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 (21.75%)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1541 (55.85%)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577 (41.78%)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596 (43.16%)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(15.06%)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2020-08-26T12:56:21Z</dcterms:modified>
  <cp:category/>
</cp:coreProperties>
</file>