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31,522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18832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12690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(22.36%)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(67.07%)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(20.12%)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 (53.96%)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(21.65%)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 (10.57%)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1845 (35.22%)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2841 (54.23%)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2494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1121 (44.95%)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1060 (42.50%)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 (3.72%)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744 (14.64%)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4148 (81.62%)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4909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(4.42%)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1062 (21.63%)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3630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842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768 (91.21%)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(6.80%)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 (93.20%)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(95.00%)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(13.14%)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1195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1091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(70.73%)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381887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45230 (11.84%)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66378 (17.38%)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213519 (55.91%)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56760 (14.86%)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48039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5488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12593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27255 (56.74%)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2703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606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2001 (34.14%)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3236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 (15.54%)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(44.64%)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 (39.17%)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(0.66%)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7035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 (2.63%)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951 (13.52%)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2755 (39.16%)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(1.10%)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 (8.80%)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 (17.83%)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3537 (72.26%)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9066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 (4.07%)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723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7974 (87.95%)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 (16.87%)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927 (80.61%)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8946 (72%)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 (3.95%)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1099 (12.28%)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5133 (57.38%)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2361 (26.39%)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3401 (27%)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(6.17%)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 (5.03%)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1920 (56.45%)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 (12.08%)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2021-07-27T09:10:58Z</dcterms:modified>
  <cp:category/>
</cp:coreProperties>
</file>