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8946 (72%)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(3.95%)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1099 (12.28%)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5133 (57.38%)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2361 (26.39%)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 (27%)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(6.17%)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 (25.29%)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1920 (56.45%)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 (12.08%)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2020-09-24T15:18:55Z</dcterms:modified>
  <cp:category/>
</cp:coreProperties>
</file>