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(88.24%)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699 (40.97%)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772 (45.25%)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849 (85.76%)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 (14.24%)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(77.32%)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(78.43%)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(8.17%)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 (91.83%)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(83.11%)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838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804 (95.94%)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(81.03%)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1400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669 (47.79%)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755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(7.68%)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 (26.49%)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446 (59.07%)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(91.18%)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(77.78%)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 (29.67%)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711 (70.33%)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11018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 (8.36%)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10097 (91.64%)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1192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 (15.18%)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1011 (84.82%)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(77%)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(90.37%)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(93.75%)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2021-01-28T20:01:35Z</dcterms:modified>
  <cp:category/>
</cp:coreProperties>
</file>