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00E" w:rsidRDefault="005767A7">
      <w:pPr>
        <w:spacing w:after="10" w:line="259" w:lineRule="auto"/>
        <w:ind w:left="22" w:firstLine="0"/>
        <w:jc w:val="center"/>
        <w:rPr>
          <w:sz w:val="44"/>
        </w:rPr>
      </w:pPr>
      <w:proofErr w:type="spellStart"/>
      <w:r>
        <w:rPr>
          <w:sz w:val="44"/>
          <w:u w:val="single" w:color="000000"/>
        </w:rPr>
        <w:t>ClointFusion</w:t>
      </w:r>
      <w:proofErr w:type="spellEnd"/>
      <w:r>
        <w:rPr>
          <w:sz w:val="44"/>
          <w:u w:val="single" w:color="000000"/>
        </w:rPr>
        <w:t xml:space="preserve"> Training Task – </w:t>
      </w:r>
      <w:r w:rsidR="0026585D">
        <w:rPr>
          <w:sz w:val="44"/>
          <w:u w:val="single" w:color="000000"/>
        </w:rPr>
        <w:t>3</w:t>
      </w:r>
    </w:p>
    <w:p w:rsidR="00682013" w:rsidRDefault="00682013">
      <w:pPr>
        <w:spacing w:after="10" w:line="259" w:lineRule="auto"/>
        <w:ind w:left="22" w:firstLine="0"/>
        <w:jc w:val="center"/>
      </w:pPr>
    </w:p>
    <w:p w:rsidR="00B8200E" w:rsidRDefault="005767A7">
      <w:pPr>
        <w:spacing w:after="121" w:line="259" w:lineRule="auto"/>
        <w:ind w:left="0" w:firstLine="0"/>
      </w:pPr>
      <w:r>
        <w:rPr>
          <w:sz w:val="28"/>
          <w:u w:val="single" w:color="000000"/>
        </w:rPr>
        <w:t>Date</w:t>
      </w:r>
      <w:proofErr w:type="gramStart"/>
      <w:r>
        <w:rPr>
          <w:sz w:val="28"/>
          <w:u w:val="single" w:color="000000"/>
        </w:rPr>
        <w:t>:</w:t>
      </w:r>
      <w:r w:rsidR="0026585D">
        <w:rPr>
          <w:sz w:val="28"/>
        </w:rPr>
        <w:t>1</w:t>
      </w:r>
      <w:r w:rsidR="00682013">
        <w:rPr>
          <w:sz w:val="28"/>
        </w:rPr>
        <w:t>6</w:t>
      </w:r>
      <w:proofErr w:type="gramEnd"/>
      <w:r>
        <w:rPr>
          <w:sz w:val="28"/>
        </w:rPr>
        <w:t>/</w:t>
      </w:r>
      <w:r w:rsidR="0026585D">
        <w:rPr>
          <w:sz w:val="28"/>
        </w:rPr>
        <w:t>March</w:t>
      </w:r>
      <w:r>
        <w:rPr>
          <w:sz w:val="28"/>
        </w:rPr>
        <w:t xml:space="preserve">/2021 </w:t>
      </w:r>
    </w:p>
    <w:p w:rsidR="00B8200E" w:rsidRDefault="005767A7">
      <w:pPr>
        <w:spacing w:after="156"/>
      </w:pPr>
      <w:r>
        <w:rPr>
          <w:u w:val="single" w:color="000000"/>
        </w:rPr>
        <w:t xml:space="preserve">Task: </w:t>
      </w:r>
      <w:r>
        <w:t xml:space="preserve">Do the following browser operations using CLOINTFUSION </w:t>
      </w:r>
      <w:r w:rsidR="0026585D">
        <w:t xml:space="preserve">helium </w:t>
      </w:r>
      <w:r>
        <w:t xml:space="preserve">functions. This task helps you in understanding how automation works in </w:t>
      </w:r>
      <w:r w:rsidR="0026585D">
        <w:t xml:space="preserve">helium </w:t>
      </w:r>
      <w:r>
        <w:t xml:space="preserve">Environment especially. </w:t>
      </w:r>
    </w:p>
    <w:p w:rsidR="00B8200E" w:rsidRDefault="005767A7">
      <w:pPr>
        <w:spacing w:after="193"/>
      </w:pPr>
      <w:r>
        <w:rPr>
          <w:u w:val="single" w:color="000000"/>
        </w:rPr>
        <w:t>ETA:</w:t>
      </w:r>
      <w:r w:rsidR="00682013">
        <w:t xml:space="preserve"> 20</w:t>
      </w:r>
      <w:r>
        <w:t>/March/</w:t>
      </w:r>
      <w:r w:rsidR="0026585D">
        <w:t>2021 Time</w:t>
      </w:r>
      <w:r>
        <w:t xml:space="preserve">: 11:59 </w:t>
      </w:r>
      <w:proofErr w:type="gramStart"/>
      <w:r w:rsidR="00682013">
        <w:t>A</w:t>
      </w:r>
      <w:r>
        <w:t>M</w:t>
      </w:r>
      <w:proofErr w:type="gramEnd"/>
      <w:r>
        <w:t xml:space="preserve"> </w:t>
      </w:r>
    </w:p>
    <w:p w:rsidR="00B8200E" w:rsidRDefault="0026585D">
      <w:pPr>
        <w:spacing w:after="8"/>
        <w:ind w:left="721" w:hanging="360"/>
      </w:pPr>
      <w:r>
        <w:rPr>
          <w:rFonts w:ascii="Wingdings" w:eastAsia="Wingdings" w:hAnsi="Wingdings" w:cs="Wingdings"/>
        </w:rPr>
        <w:t>➢</w:t>
      </w:r>
      <w:r w:rsidR="009F7A91">
        <w:t>Note: -</w:t>
      </w:r>
      <w:r>
        <w:t>U</w:t>
      </w:r>
      <w:r w:rsidR="005767A7">
        <w:t xml:space="preserve">se browser automation </w:t>
      </w:r>
      <w:r w:rsidR="009F7A91">
        <w:t>functions (</w:t>
      </w:r>
      <w:r w:rsidR="005767A7">
        <w:t xml:space="preserve">helium </w:t>
      </w:r>
      <w:r w:rsidR="009F7A91">
        <w:t>functions)</w:t>
      </w:r>
      <w:r w:rsidR="005767A7">
        <w:t>. You are supposed to use</w:t>
      </w:r>
      <w:r w:rsidR="004E3D9C">
        <w:t xml:space="preserve"> </w:t>
      </w:r>
      <w:r w:rsidRPr="0026585D">
        <w:rPr>
          <w:b/>
          <w:bCs/>
        </w:rPr>
        <w:t>shortcuts</w:t>
      </w:r>
      <w:r>
        <w:t>,</w:t>
      </w:r>
      <w:r w:rsidR="004E3D9C">
        <w:t xml:space="preserve"> </w:t>
      </w:r>
      <w:r>
        <w:rPr>
          <w:rFonts w:ascii="Arial" w:eastAsia="Arial" w:hAnsi="Arial" w:cs="Arial"/>
          <w:b/>
          <w:color w:val="222222"/>
          <w:sz w:val="22"/>
        </w:rPr>
        <w:t>helium browser,</w:t>
      </w:r>
      <w:r w:rsidR="005767A7">
        <w:rPr>
          <w:rFonts w:ascii="Arial" w:eastAsia="Arial" w:hAnsi="Arial" w:cs="Arial"/>
          <w:b/>
          <w:color w:val="222222"/>
          <w:sz w:val="22"/>
        </w:rPr>
        <w:t xml:space="preserve"> </w:t>
      </w:r>
      <w:proofErr w:type="gramStart"/>
      <w:r w:rsidR="005767A7">
        <w:rPr>
          <w:rFonts w:ascii="Arial" w:eastAsia="Arial" w:hAnsi="Arial" w:cs="Arial"/>
          <w:b/>
          <w:color w:val="222222"/>
          <w:sz w:val="22"/>
        </w:rPr>
        <w:t>keyboard</w:t>
      </w:r>
      <w:proofErr w:type="gramEnd"/>
      <w:r w:rsidR="005767A7">
        <w:rPr>
          <w:rFonts w:ascii="Arial" w:eastAsia="Arial" w:hAnsi="Arial" w:cs="Arial"/>
          <w:b/>
          <w:color w:val="222222"/>
          <w:sz w:val="22"/>
        </w:rPr>
        <w:t xml:space="preserve"> and windows functions.</w:t>
      </w:r>
      <w:r w:rsidR="004E3D9C">
        <w:rPr>
          <w:rFonts w:ascii="Arial" w:eastAsia="Arial" w:hAnsi="Arial" w:cs="Arial"/>
          <w:b/>
          <w:color w:val="222222"/>
          <w:sz w:val="22"/>
        </w:rPr>
        <w:t xml:space="preserve"> </w:t>
      </w:r>
      <w:r w:rsidRPr="0026585D">
        <w:rPr>
          <w:b/>
          <w:bCs/>
        </w:rPr>
        <w:t>Do</w:t>
      </w:r>
      <w:r w:rsidR="009F7A91">
        <w:rPr>
          <w:b/>
          <w:bCs/>
        </w:rPr>
        <w:t xml:space="preserve"> not</w:t>
      </w:r>
      <w:r w:rsidRPr="0026585D">
        <w:rPr>
          <w:b/>
          <w:bCs/>
        </w:rPr>
        <w:t xml:space="preserve"> use images.</w:t>
      </w:r>
    </w:p>
    <w:p w:rsidR="00B8200E" w:rsidRDefault="00B8200E">
      <w:pPr>
        <w:spacing w:line="259" w:lineRule="auto"/>
        <w:ind w:left="721" w:firstLine="0"/>
      </w:pPr>
    </w:p>
    <w:p w:rsidR="0026585D" w:rsidRDefault="0026585D" w:rsidP="0026585D">
      <w:pPr>
        <w:spacing w:after="159" w:line="259" w:lineRule="auto"/>
        <w:ind w:left="361" w:firstLine="0"/>
      </w:pPr>
      <w:proofErr w:type="gramStart"/>
      <w:r>
        <w:t>1.Open</w:t>
      </w:r>
      <w:proofErr w:type="gramEnd"/>
      <w:r>
        <w:t xml:space="preserve"> provided excel and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filter the </w:t>
      </w:r>
      <w:r w:rsidRPr="0026585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"Central"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 Rows from the</w:t>
      </w:r>
      <w:r w:rsidRPr="0026585D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 "Region"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 column and copy that and paste it into a new sheet.</w:t>
      </w:r>
    </w:p>
    <w:p w:rsidR="0026585D" w:rsidRDefault="0026585D" w:rsidP="0026585D">
      <w:pPr>
        <w:spacing w:after="159" w:line="259" w:lineRule="auto"/>
        <w:ind w:left="361" w:firstLine="0"/>
      </w:pPr>
      <w:r>
        <w:t>2. Now sort it with respect to total use ascending to descending order.</w:t>
      </w:r>
    </w:p>
    <w:p w:rsidR="0026585D" w:rsidRDefault="0026585D" w:rsidP="0026585D">
      <w:pPr>
        <w:spacing w:after="159" w:line="259" w:lineRule="auto"/>
        <w:ind w:left="361" w:firstLine="0"/>
      </w:pPr>
      <w:r>
        <w:t>3.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Go the conditional formatting =&gt; Go to </w:t>
      </w:r>
      <w:r w:rsidR="009F7A91" w:rsidRPr="0026585D">
        <w:rPr>
          <w:rFonts w:asciiTheme="minorHAnsi" w:hAnsiTheme="minorHAnsi" w:cstheme="minorHAnsi"/>
          <w:color w:val="222222"/>
          <w:shd w:val="clear" w:color="auto" w:fill="FFFFFF"/>
        </w:rPr>
        <w:t>colour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 scale =&gt; Select "green yellow red scale"(first from the top) in the total column as shown in the attached Completed.xlsx file.</w:t>
      </w:r>
      <w:r>
        <w:rPr>
          <w:rFonts w:ascii="Arial" w:hAnsi="Arial" w:cs="Arial"/>
          <w:color w:val="222222"/>
          <w:shd w:val="clear" w:color="auto" w:fill="FFFFFF"/>
        </w:rPr>
        <w:t> </w:t>
      </w:r>
    </w:p>
    <w:p w:rsidR="0026585D" w:rsidRDefault="0026585D" w:rsidP="0026585D">
      <w:pPr>
        <w:spacing w:after="159" w:line="259" w:lineRule="auto"/>
        <w:ind w:left="361" w:firstLine="0"/>
      </w:pPr>
      <w:r>
        <w:t xml:space="preserve">4. 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>Border the table.</w:t>
      </w:r>
    </w:p>
    <w:p w:rsidR="0026585D" w:rsidRDefault="0026585D" w:rsidP="0026585D">
      <w:pPr>
        <w:spacing w:after="159" w:line="259" w:lineRule="auto"/>
        <w:ind w:left="361" w:firstLine="0"/>
      </w:pPr>
      <w:proofErr w:type="gramStart"/>
      <w:r>
        <w:t>5.Now</w:t>
      </w:r>
      <w:proofErr w:type="gramEnd"/>
      <w:r>
        <w:t xml:space="preserve"> open outlook via browser using browser helium functions.</w:t>
      </w:r>
    </w:p>
    <w:p w:rsidR="0026585D" w:rsidRPr="00E70CFB" w:rsidRDefault="0026585D" w:rsidP="0026585D">
      <w:pPr>
        <w:spacing w:after="159" w:line="259" w:lineRule="auto"/>
        <w:ind w:left="361" w:firstLine="0"/>
      </w:pPr>
      <w:r>
        <w:t xml:space="preserve">6. Compose a new </w:t>
      </w:r>
      <w:r w:rsidR="00E70CFB">
        <w:t xml:space="preserve">mail. Use </w:t>
      </w:r>
      <w:r w:rsidR="00E70CFB" w:rsidRPr="00E70CFB">
        <w:rPr>
          <w:b/>
          <w:bCs/>
        </w:rPr>
        <w:t>X</w:t>
      </w:r>
      <w:r w:rsidR="009F7A91">
        <w:rPr>
          <w:b/>
          <w:bCs/>
        </w:rPr>
        <w:t>PATH</w:t>
      </w:r>
      <w:r w:rsidR="00E70CFB">
        <w:t xml:space="preserve"> to do that.</w:t>
      </w:r>
    </w:p>
    <w:p w:rsidR="00E70CFB" w:rsidRDefault="0026585D" w:rsidP="00E70CFB">
      <w:pPr>
        <w:shd w:val="clear" w:color="auto" w:fill="FFFFFF"/>
        <w:spacing w:after="0" w:line="240" w:lineRule="auto"/>
        <w:ind w:left="0" w:firstLine="361"/>
        <w:rPr>
          <w:rFonts w:asciiTheme="minorHAnsi" w:hAnsiTheme="minorHAnsi" w:cstheme="minorHAnsi"/>
          <w:color w:val="222222"/>
          <w:shd w:val="clear" w:color="auto" w:fill="FFFFFF"/>
        </w:rPr>
      </w:pPr>
      <w:r>
        <w:t>7.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Add all the things </w:t>
      </w:r>
      <w:r w:rsidR="00E70CFB" w:rsidRPr="0026585D">
        <w:rPr>
          <w:rFonts w:asciiTheme="minorHAnsi" w:hAnsiTheme="minorHAnsi" w:cstheme="minorHAnsi"/>
          <w:color w:val="222222"/>
          <w:shd w:val="clear" w:color="auto" w:fill="FFFFFF"/>
        </w:rPr>
        <w:t>Like: -</w:t>
      </w:r>
      <w:r w:rsidRPr="0026585D">
        <w:rPr>
          <w:rFonts w:asciiTheme="minorHAnsi" w:hAnsiTheme="minorHAnsi" w:cstheme="minorHAnsi"/>
          <w:color w:val="222222"/>
          <w:shd w:val="clear" w:color="auto" w:fill="FFFFFF"/>
        </w:rPr>
        <w:t xml:space="preserve"> To, CC, Subject, Body, </w:t>
      </w:r>
      <w:proofErr w:type="gramStart"/>
      <w:r w:rsidRPr="0026585D">
        <w:rPr>
          <w:rFonts w:asciiTheme="minorHAnsi" w:hAnsiTheme="minorHAnsi" w:cstheme="minorHAnsi"/>
          <w:color w:val="222222"/>
          <w:shd w:val="clear" w:color="auto" w:fill="FFFFFF"/>
        </w:rPr>
        <w:t>signature</w:t>
      </w:r>
      <w:proofErr w:type="gramEnd"/>
      <w:r w:rsidRPr="0026585D">
        <w:rPr>
          <w:rFonts w:asciiTheme="minorHAnsi" w:hAnsiTheme="minorHAnsi" w:cstheme="minorHAnsi"/>
          <w:color w:val="222222"/>
          <w:shd w:val="clear" w:color="auto" w:fill="FFFFFF"/>
        </w:rPr>
        <w:t>. </w:t>
      </w:r>
    </w:p>
    <w:p w:rsidR="00E70CFB" w:rsidRDefault="00E70CFB" w:rsidP="00E70CFB">
      <w:pPr>
        <w:shd w:val="clear" w:color="auto" w:fill="FFFFFF"/>
        <w:spacing w:after="0" w:line="240" w:lineRule="auto"/>
        <w:ind w:left="469" w:firstLine="0"/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Here u can use your own mails in to and in cc you can our mails </w:t>
      </w:r>
      <w:hyperlink r:id="rId5" w:history="1">
        <w:r w:rsidRPr="00213D17">
          <w:rPr>
            <w:rStyle w:val="Hyperlink"/>
            <w:rFonts w:asciiTheme="minorHAnsi" w:hAnsiTheme="minorHAnsi" w:cstheme="minorHAnsi"/>
            <w:shd w:val="clear" w:color="auto" w:fill="FFFFFF"/>
          </w:rPr>
          <w:t>fharookshaik.clointfusion@gmail.com</w:t>
        </w:r>
      </w:hyperlink>
      <w:r>
        <w:rPr>
          <w:rFonts w:asciiTheme="minorHAnsi" w:hAnsiTheme="minorHAnsi" w:cstheme="minorHAnsi"/>
          <w:color w:val="222222"/>
          <w:shd w:val="clear" w:color="auto" w:fill="FFFFFF"/>
        </w:rPr>
        <w:t xml:space="preserve"> , </w:t>
      </w:r>
      <w:hyperlink r:id="rId6" w:history="1">
        <w:r w:rsidRPr="00213D17">
          <w:rPr>
            <w:rStyle w:val="Hyperlink"/>
            <w:rFonts w:asciiTheme="minorHAnsi" w:hAnsiTheme="minorHAnsi" w:cstheme="minorHAnsi"/>
            <w:shd w:val="clear" w:color="auto" w:fill="FFFFFF"/>
          </w:rPr>
          <w:t>avinash.clointfusion@gmail.com</w:t>
        </w:r>
      </w:hyperlink>
      <w:r>
        <w:rPr>
          <w:rFonts w:asciiTheme="minorHAnsi" w:hAnsiTheme="minorHAnsi" w:cstheme="minorHAnsi"/>
          <w:color w:val="222222"/>
          <w:shd w:val="clear" w:color="auto" w:fill="FFFFFF"/>
        </w:rPr>
        <w:t xml:space="preserve"> or your own.</w:t>
      </w:r>
    </w:p>
    <w:p w:rsidR="00E70CFB" w:rsidRDefault="00E70CFB" w:rsidP="00E70CFB">
      <w:pPr>
        <w:shd w:val="clear" w:color="auto" w:fill="FFFFFF"/>
        <w:spacing w:after="0" w:line="240" w:lineRule="auto"/>
        <w:ind w:left="469" w:firstLine="0"/>
      </w:pPr>
    </w:p>
    <w:p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For subject you can add task 4 automation test, </w:t>
      </w:r>
    </w:p>
    <w:p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E70CFB" w:rsidRDefault="00E70CFB" w:rsidP="00E70CFB">
      <w:pPr>
        <w:shd w:val="clear" w:color="auto" w:fill="FFFFFF"/>
        <w:spacing w:after="0" w:line="240" w:lineRule="auto"/>
        <w:ind w:left="469" w:firstLine="0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 xml:space="preserve">In body add </w:t>
      </w:r>
    </w:p>
    <w:p w:rsidR="00E70CFB" w:rsidRP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</w:r>
      <w:r w:rsidRPr="00E70CFB">
        <w:rPr>
          <w:rFonts w:eastAsia="Times New Roman"/>
          <w:szCs w:val="24"/>
        </w:rPr>
        <w:t xml:space="preserve">This is a mail sent by a </w:t>
      </w:r>
      <w:proofErr w:type="spellStart"/>
      <w:r w:rsidRPr="00E70CFB">
        <w:rPr>
          <w:rFonts w:eastAsia="Times New Roman"/>
          <w:szCs w:val="24"/>
        </w:rPr>
        <w:t>bot</w:t>
      </w:r>
      <w:proofErr w:type="spellEnd"/>
      <w:r w:rsidRPr="00E70CFB">
        <w:rPr>
          <w:rFonts w:eastAsia="Times New Roman"/>
          <w:szCs w:val="24"/>
        </w:rPr>
        <w:t xml:space="preserve"> made of </w:t>
      </w:r>
      <w:proofErr w:type="spellStart"/>
      <w:r w:rsidR="009F7A91" w:rsidRPr="00E70CFB">
        <w:rPr>
          <w:rFonts w:eastAsia="Times New Roman"/>
          <w:szCs w:val="24"/>
        </w:rPr>
        <w:t>ClointFusion</w:t>
      </w:r>
      <w:proofErr w:type="spellEnd"/>
      <w:r w:rsidRPr="00E70CFB">
        <w:rPr>
          <w:rFonts w:eastAsia="Times New Roman"/>
          <w:szCs w:val="24"/>
        </w:rPr>
        <w:t xml:space="preserve"> with </w:t>
      </w:r>
      <w:proofErr w:type="gramStart"/>
      <w:r w:rsidRPr="00E70CFB">
        <w:rPr>
          <w:rFonts w:eastAsia="Times New Roman"/>
          <w:szCs w:val="24"/>
        </w:rPr>
        <w:t>a dummy</w:t>
      </w:r>
      <w:proofErr w:type="gramEnd"/>
      <w:r w:rsidRPr="00E70CFB">
        <w:rPr>
          <w:rFonts w:eastAsia="Times New Roman"/>
          <w:szCs w:val="24"/>
        </w:rPr>
        <w:t xml:space="preserve"> information.</w:t>
      </w:r>
    </w:p>
    <w:p w:rsidR="00E70CFB" w:rsidRDefault="00E70CFB" w:rsidP="00E70CFB">
      <w:pPr>
        <w:shd w:val="clear" w:color="auto" w:fill="FFFFFF"/>
        <w:spacing w:after="0" w:line="240" w:lineRule="auto"/>
        <w:ind w:left="720" w:firstLine="0"/>
        <w:rPr>
          <w:rFonts w:eastAsia="Times New Roman"/>
          <w:szCs w:val="24"/>
        </w:rPr>
      </w:pPr>
      <w:r w:rsidRPr="00E70CFB">
        <w:rPr>
          <w:rFonts w:eastAsia="Times New Roman"/>
          <w:szCs w:val="24"/>
        </w:rPr>
        <w:t xml:space="preserve">Table </w:t>
      </w:r>
      <w:r w:rsidR="005767A7" w:rsidRPr="00E70CFB">
        <w:rPr>
          <w:rFonts w:eastAsia="Times New Roman"/>
          <w:szCs w:val="24"/>
        </w:rPr>
        <w:t>Data</w:t>
      </w:r>
      <w:r w:rsidR="005767A7">
        <w:rPr>
          <w:rFonts w:eastAsia="Times New Roman"/>
          <w:szCs w:val="24"/>
        </w:rPr>
        <w:t xml:space="preserve">: </w:t>
      </w:r>
    </w:p>
    <w:p w:rsidR="005767A7" w:rsidRDefault="005767A7" w:rsidP="00E70CFB">
      <w:pPr>
        <w:shd w:val="clear" w:color="auto" w:fill="FFFFFF"/>
        <w:spacing w:after="0" w:line="240" w:lineRule="auto"/>
        <w:ind w:left="720" w:firstLine="0"/>
        <w:rPr>
          <w:rFonts w:eastAsia="Times New Roman"/>
          <w:szCs w:val="24"/>
        </w:rPr>
      </w:pPr>
    </w:p>
    <w:p w:rsidR="00E70CFB" w:rsidRDefault="00E70CFB" w:rsidP="00E70CFB">
      <w:pPr>
        <w:spacing w:after="159" w:line="259" w:lineRule="auto"/>
        <w:ind w:firstLine="0"/>
        <w:rPr>
          <w:rFonts w:ascii="Arial" w:hAnsi="Arial" w:cs="Arial"/>
          <w:color w:val="222222"/>
          <w:shd w:val="clear" w:color="auto" w:fill="FFFFFF"/>
        </w:rPr>
      </w:pPr>
      <w:r>
        <w:t xml:space="preserve">       </w:t>
      </w:r>
      <w:proofErr w:type="gramStart"/>
      <w:r>
        <w:t>8.</w:t>
      </w:r>
      <w:r w:rsidRPr="00E70CFB">
        <w:rPr>
          <w:rFonts w:asciiTheme="minorHAnsi" w:hAnsiTheme="minorHAnsi" w:cstheme="minorHAnsi"/>
          <w:color w:val="222222"/>
          <w:shd w:val="clear" w:color="auto" w:fill="FFFFFF"/>
        </w:rPr>
        <w:t>Open</w:t>
      </w:r>
      <w:proofErr w:type="gramEnd"/>
      <w:r w:rsidRPr="00E70CFB">
        <w:rPr>
          <w:rFonts w:asciiTheme="minorHAnsi" w:hAnsiTheme="minorHAnsi" w:cstheme="minorHAnsi"/>
          <w:color w:val="222222"/>
          <w:shd w:val="clear" w:color="auto" w:fill="FFFFFF"/>
        </w:rPr>
        <w:t xml:space="preserve"> excel Copy that table and paste it into outlook.</w:t>
      </w:r>
    </w:p>
    <w:p w:rsid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t xml:space="preserve">       </w:t>
      </w:r>
      <w:proofErr w:type="gramStart"/>
      <w:r>
        <w:t>9.</w:t>
      </w:r>
      <w:r>
        <w:rPr>
          <w:rFonts w:eastAsia="Times New Roman"/>
          <w:szCs w:val="24"/>
        </w:rPr>
        <w:t>Add</w:t>
      </w:r>
      <w:proofErr w:type="gramEnd"/>
      <w:r>
        <w:rPr>
          <w:rFonts w:eastAsia="Times New Roman"/>
          <w:szCs w:val="24"/>
        </w:rPr>
        <w:t xml:space="preserve"> your signature. </w:t>
      </w:r>
    </w:p>
    <w:p w:rsid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</w:p>
    <w:p w:rsidR="00E70CFB" w:rsidRPr="00E70CFB" w:rsidRDefault="00E70CFB" w:rsidP="00E70CFB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10</w:t>
      </w:r>
      <w:proofErr w:type="gramStart"/>
      <w:r>
        <w:rPr>
          <w:rFonts w:eastAsia="Times New Roman"/>
          <w:szCs w:val="24"/>
        </w:rPr>
        <w:t>.Add</w:t>
      </w:r>
      <w:proofErr w:type="gramEnd"/>
      <w:r>
        <w:rPr>
          <w:rFonts w:eastAsia="Times New Roman"/>
          <w:szCs w:val="24"/>
        </w:rPr>
        <w:t xml:space="preserve"> same excel as attachment and send the mail.</w:t>
      </w:r>
    </w:p>
    <w:p w:rsidR="00E70CFB" w:rsidRDefault="00E70CFB" w:rsidP="0026585D">
      <w:pPr>
        <w:spacing w:after="159" w:line="259" w:lineRule="auto"/>
        <w:ind w:left="361" w:firstLine="0"/>
      </w:pPr>
    </w:p>
    <w:p w:rsidR="009F7A91" w:rsidRDefault="009F7A91" w:rsidP="0026585D">
      <w:pPr>
        <w:spacing w:after="159" w:line="259" w:lineRule="auto"/>
        <w:ind w:left="361" w:firstLine="0"/>
      </w:pPr>
    </w:p>
    <w:p w:rsidR="009F7A91" w:rsidRDefault="009F7A91" w:rsidP="0026585D">
      <w:pPr>
        <w:spacing w:after="159" w:line="259" w:lineRule="auto"/>
        <w:ind w:left="361" w:firstLine="0"/>
      </w:pPr>
    </w:p>
    <w:p w:rsidR="009F7A91" w:rsidRDefault="009F7A91" w:rsidP="0026585D">
      <w:pPr>
        <w:spacing w:after="159" w:line="259" w:lineRule="auto"/>
        <w:ind w:left="361" w:firstLine="0"/>
      </w:pPr>
    </w:p>
    <w:p w:rsidR="009F7A91" w:rsidRDefault="005767A7" w:rsidP="009F7A91">
      <w:pPr>
        <w:spacing w:line="259" w:lineRule="auto"/>
        <w:ind w:left="731"/>
      </w:pPr>
      <w:r>
        <w:rPr>
          <w:u w:val="single" w:color="000000"/>
        </w:rPr>
        <w:t>Important Note points:</w:t>
      </w:r>
    </w:p>
    <w:p w:rsidR="00B8200E" w:rsidRDefault="005767A7">
      <w:pPr>
        <w:numPr>
          <w:ilvl w:val="0"/>
          <w:numId w:val="2"/>
        </w:numPr>
        <w:ind w:hanging="360"/>
      </w:pPr>
      <w:r>
        <w:t>To open browser, you can use the image of browser or use</w:t>
      </w:r>
      <w:r w:rsidR="0026585D">
        <w:t xml:space="preserve"> </w:t>
      </w:r>
      <w:proofErr w:type="spellStart"/>
      <w:r w:rsidR="0026585D">
        <w:t>browser_navigate_h</w:t>
      </w:r>
      <w:proofErr w:type="spellEnd"/>
      <w:r>
        <w:t xml:space="preserve">. </w:t>
      </w:r>
    </w:p>
    <w:p w:rsidR="009F7A91" w:rsidRDefault="00E70CFB" w:rsidP="009F7A91">
      <w:pPr>
        <w:numPr>
          <w:ilvl w:val="0"/>
          <w:numId w:val="2"/>
        </w:numPr>
        <w:ind w:hanging="360"/>
      </w:pPr>
      <w:r>
        <w:t xml:space="preserve">To compose and add an attachment you can use </w:t>
      </w:r>
      <w:r w:rsidR="009F7A91" w:rsidRPr="009F7A91">
        <w:rPr>
          <w:b/>
          <w:bCs/>
        </w:rPr>
        <w:t>XPATH</w:t>
      </w:r>
      <w:r>
        <w:t xml:space="preserve"> or any browser outlook shortcuts but </w:t>
      </w:r>
      <w:r w:rsidR="009F7A91" w:rsidRPr="009F7A91">
        <w:rPr>
          <w:b/>
          <w:bCs/>
        </w:rPr>
        <w:t>XPATH</w:t>
      </w:r>
      <w:r>
        <w:t xml:space="preserve"> is recommended</w:t>
      </w:r>
      <w:r w:rsidR="00C92439">
        <w:t>.</w:t>
      </w:r>
    </w:p>
    <w:p w:rsidR="00E70CFB" w:rsidRDefault="009F7A91" w:rsidP="009F7A91">
      <w:pPr>
        <w:numPr>
          <w:ilvl w:val="0"/>
          <w:numId w:val="2"/>
        </w:numPr>
        <w:ind w:hanging="360"/>
      </w:pPr>
      <w:r>
        <w:t>Explore different excel shortcuts that can be used in this project.</w:t>
      </w:r>
    </w:p>
    <w:p w:rsidR="00B8200E" w:rsidRDefault="005767A7">
      <w:pPr>
        <w:numPr>
          <w:ilvl w:val="0"/>
          <w:numId w:val="2"/>
        </w:numPr>
        <w:spacing w:after="156"/>
        <w:ind w:hanging="360"/>
      </w:pPr>
      <w:r>
        <w:t xml:space="preserve">Use GUI </w:t>
      </w:r>
      <w:r w:rsidR="009F7A91">
        <w:t>functions</w:t>
      </w:r>
      <w:r>
        <w:t xml:space="preserve"> for taking sensitive information like login credentials. </w:t>
      </w:r>
    </w:p>
    <w:p w:rsidR="00B8200E" w:rsidRDefault="00B8200E">
      <w:pPr>
        <w:spacing w:after="164" w:line="259" w:lineRule="auto"/>
        <w:ind w:left="0" w:firstLine="0"/>
      </w:pPr>
    </w:p>
    <w:p w:rsidR="00B8200E" w:rsidRDefault="005767A7">
      <w:pPr>
        <w:spacing w:after="196" w:line="259" w:lineRule="auto"/>
        <w:ind w:left="-5"/>
      </w:pPr>
      <w:r>
        <w:rPr>
          <w:u w:val="single" w:color="000000"/>
        </w:rPr>
        <w:t>Suggestions:</w:t>
      </w:r>
    </w:p>
    <w:p w:rsidR="00B8200E" w:rsidRDefault="005767A7">
      <w:pPr>
        <w:numPr>
          <w:ilvl w:val="0"/>
          <w:numId w:val="2"/>
        </w:numPr>
        <w:ind w:hanging="360"/>
      </w:pPr>
      <w:r>
        <w:t xml:space="preserve">Go through the </w:t>
      </w:r>
      <w:proofErr w:type="spellStart"/>
      <w:r>
        <w:rPr>
          <w:color w:val="0563C1"/>
          <w:u w:val="single" w:color="0563C1"/>
        </w:rPr>
        <w:t>ClointFusion</w:t>
      </w:r>
      <w:proofErr w:type="spellEnd"/>
      <w:r>
        <w:rPr>
          <w:color w:val="0563C1"/>
          <w:u w:val="single" w:color="0563C1"/>
        </w:rPr>
        <w:t>-Labs</w:t>
      </w:r>
      <w:r>
        <w:t xml:space="preserve"> for a detailed documentation. </w:t>
      </w:r>
    </w:p>
    <w:p w:rsidR="00B8200E" w:rsidRDefault="005767A7">
      <w:pPr>
        <w:numPr>
          <w:ilvl w:val="0"/>
          <w:numId w:val="2"/>
        </w:numPr>
        <w:ind w:hanging="360"/>
      </w:pPr>
      <w:r>
        <w:t xml:space="preserve">Try to understand the backend code of each </w:t>
      </w:r>
      <w:proofErr w:type="spellStart"/>
      <w:r w:rsidR="009F7A91">
        <w:t>ClointFusion</w:t>
      </w:r>
      <w:proofErr w:type="spellEnd"/>
      <w:r>
        <w:t xml:space="preserve"> function that you’re using. Source code is available in </w:t>
      </w:r>
      <w:proofErr w:type="spellStart"/>
      <w:r w:rsidR="009F7A91">
        <w:t>GitHub</w:t>
      </w:r>
      <w:proofErr w:type="spellEnd"/>
      <w:r>
        <w:t xml:space="preserve">. (This helps you developing R&amp;D skills and understanding the strategy/idea involved in solving a particular problem). </w:t>
      </w:r>
    </w:p>
    <w:p w:rsidR="00B8200E" w:rsidRDefault="005767A7">
      <w:pPr>
        <w:numPr>
          <w:ilvl w:val="0"/>
          <w:numId w:val="2"/>
        </w:numPr>
        <w:spacing w:after="36" w:line="259" w:lineRule="auto"/>
        <w:ind w:hanging="360"/>
      </w:pPr>
      <w:r>
        <w:t xml:space="preserve">Explore different modules of Python by searching on ‘Google’ / your favourite search engine. </w:t>
      </w:r>
    </w:p>
    <w:p w:rsidR="00B8200E" w:rsidRDefault="005767A7">
      <w:pPr>
        <w:numPr>
          <w:ilvl w:val="0"/>
          <w:numId w:val="2"/>
        </w:numPr>
        <w:spacing w:after="162" w:line="259" w:lineRule="auto"/>
        <w:ind w:hanging="360"/>
      </w:pPr>
      <w:r>
        <w:t xml:space="preserve">If you’re stuck somewhere </w:t>
      </w:r>
      <w:proofErr w:type="gramStart"/>
      <w:r>
        <w:t>do</w:t>
      </w:r>
      <w:proofErr w:type="gramEnd"/>
      <w:r>
        <w:t xml:space="preserve"> not hesitate to </w:t>
      </w:r>
      <w:proofErr w:type="spellStart"/>
      <w:r>
        <w:rPr>
          <w:rFonts w:ascii="Courier New" w:eastAsia="Courier New" w:hAnsi="Courier New" w:cs="Courier New"/>
        </w:rPr>
        <w:t>o</w:t>
      </w:r>
      <w:r>
        <w:t>Contact</w:t>
      </w:r>
      <w:proofErr w:type="spellEnd"/>
      <w:r>
        <w:t xml:space="preserve"> your mentor. </w:t>
      </w:r>
      <w:proofErr w:type="spellStart"/>
      <w:proofErr w:type="gramStart"/>
      <w:r>
        <w:rPr>
          <w:rFonts w:ascii="Courier New" w:eastAsia="Courier New" w:hAnsi="Courier New" w:cs="Courier New"/>
        </w:rPr>
        <w:t>o</w:t>
      </w:r>
      <w:r>
        <w:t>Post</w:t>
      </w:r>
      <w:proofErr w:type="spellEnd"/>
      <w:proofErr w:type="gramEnd"/>
      <w:r>
        <w:t xml:space="preserve"> the doubt in the ‘mentees’ group. </w:t>
      </w:r>
    </w:p>
    <w:p w:rsidR="00B8200E" w:rsidRDefault="00B8200E">
      <w:pPr>
        <w:spacing w:after="159" w:line="259" w:lineRule="auto"/>
        <w:ind w:left="0" w:firstLine="0"/>
      </w:pPr>
    </w:p>
    <w:p w:rsidR="00B8200E" w:rsidRDefault="005767A7">
      <w:pPr>
        <w:spacing w:line="259" w:lineRule="auto"/>
        <w:ind w:left="-5"/>
      </w:pPr>
      <w:r>
        <w:rPr>
          <w:u w:val="single" w:color="000000"/>
        </w:rPr>
        <w:t>Useful Resources:</w:t>
      </w:r>
    </w:p>
    <w:p w:rsidR="00B8200E" w:rsidRDefault="005767A7">
      <w:pPr>
        <w:numPr>
          <w:ilvl w:val="0"/>
          <w:numId w:val="3"/>
        </w:numPr>
        <w:ind w:hanging="360"/>
      </w:pPr>
      <w:r>
        <w:t xml:space="preserve">Checkout this </w:t>
      </w:r>
      <w:r w:rsidR="004E3D9C">
        <w:t>goggle</w:t>
      </w:r>
      <w:r>
        <w:t xml:space="preserve"> </w:t>
      </w:r>
      <w:proofErr w:type="spellStart"/>
      <w:r w:rsidR="009F7A91">
        <w:t>Colab</w:t>
      </w:r>
      <w:proofErr w:type="spellEnd"/>
      <w:r>
        <w:t xml:space="preserve"> page</w:t>
      </w:r>
      <w:r w:rsidR="009F7A91">
        <w:t xml:space="preserve"> for suggested common code implementation related to each task</w:t>
      </w:r>
      <w:r>
        <w:t xml:space="preserve">: </w:t>
      </w:r>
      <w:hyperlink r:id="rId7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  <w:r>
          <w:rPr>
            <w:color w:val="0563C1"/>
            <w:u w:val="single" w:color="0563C1"/>
          </w:rPr>
          <w:t xml:space="preserve"> Training Notes</w:t>
        </w:r>
      </w:hyperlink>
      <w:hyperlink r:id="rId8"/>
    </w:p>
    <w:p w:rsidR="00B8200E" w:rsidRDefault="005767A7">
      <w:pPr>
        <w:numPr>
          <w:ilvl w:val="0"/>
          <w:numId w:val="3"/>
        </w:numPr>
        <w:ind w:hanging="360"/>
      </w:pPr>
      <w:proofErr w:type="spellStart"/>
      <w:r>
        <w:t>ClointFusion</w:t>
      </w:r>
      <w:proofErr w:type="spellEnd"/>
      <w:r>
        <w:t xml:space="preserve"> Labs: </w:t>
      </w:r>
      <w:hyperlink r:id="rId9">
        <w:proofErr w:type="spellStart"/>
        <w:r>
          <w:rPr>
            <w:color w:val="0563C1"/>
            <w:u w:val="single" w:color="0563C1"/>
          </w:rPr>
          <w:t>ClointFusion</w:t>
        </w:r>
        <w:proofErr w:type="spellEnd"/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Labs</w:t>
        </w:r>
      </w:hyperlink>
      <w:hyperlink r:id="rId12"/>
    </w:p>
    <w:p w:rsidR="00B8200E" w:rsidRDefault="005767A7">
      <w:pPr>
        <w:numPr>
          <w:ilvl w:val="0"/>
          <w:numId w:val="3"/>
        </w:numPr>
        <w:spacing w:after="136" w:line="259" w:lineRule="auto"/>
        <w:ind w:hanging="360"/>
      </w:pPr>
      <w:proofErr w:type="spellStart"/>
      <w:r>
        <w:t>ClointFusion</w:t>
      </w:r>
      <w:proofErr w:type="spellEnd"/>
      <w:r>
        <w:t xml:space="preserve"> </w:t>
      </w:r>
      <w:proofErr w:type="spellStart"/>
      <w:r w:rsidR="009F7A91">
        <w:t>GitHub</w:t>
      </w:r>
      <w:proofErr w:type="spellEnd"/>
      <w:r>
        <w:t xml:space="preserve"> Link: </w:t>
      </w:r>
      <w:hyperlink r:id="rId13">
        <w:r>
          <w:rPr>
            <w:color w:val="0563C1"/>
            <w:u w:val="single" w:color="0563C1"/>
          </w:rPr>
          <w:t>https://github.com/ClointFusion/ClointFusion</w:t>
        </w:r>
      </w:hyperlink>
      <w:hyperlink r:id="rId14"/>
    </w:p>
    <w:p w:rsidR="00B8200E" w:rsidRDefault="00B8200E">
      <w:pPr>
        <w:spacing w:after="159" w:line="259" w:lineRule="auto"/>
        <w:ind w:left="0" w:firstLine="0"/>
      </w:pPr>
    </w:p>
    <w:p w:rsidR="00B8200E" w:rsidRDefault="005767A7">
      <w:pPr>
        <w:spacing w:after="156"/>
      </w:pPr>
      <w:r>
        <w:t xml:space="preserve">Thanks &amp; Regards </w:t>
      </w:r>
    </w:p>
    <w:p w:rsidR="00B8200E" w:rsidRDefault="005767A7">
      <w:pPr>
        <w:spacing w:after="136"/>
      </w:pPr>
      <w:proofErr w:type="gramStart"/>
      <w:r>
        <w:t xml:space="preserve">Team </w:t>
      </w:r>
      <w:proofErr w:type="spellStart"/>
      <w:r>
        <w:t>ClointFusion</w:t>
      </w:r>
      <w:proofErr w:type="spellEnd"/>
      <w:r>
        <w:t>.</w:t>
      </w:r>
      <w:proofErr w:type="gramEnd"/>
      <w:r>
        <w:t xml:space="preserve"> </w:t>
      </w:r>
    </w:p>
    <w:p w:rsidR="00B8200E" w:rsidRDefault="00B8200E">
      <w:pPr>
        <w:spacing w:after="0" w:line="259" w:lineRule="auto"/>
        <w:ind w:left="0" w:firstLine="0"/>
      </w:pPr>
    </w:p>
    <w:sectPr w:rsidR="00B8200E" w:rsidSect="000B1548">
      <w:pgSz w:w="11905" w:h="16840"/>
      <w:pgMar w:top="1500" w:right="1464" w:bottom="1686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D34D3"/>
    <w:multiLevelType w:val="hybridMultilevel"/>
    <w:tmpl w:val="60E80390"/>
    <w:lvl w:ilvl="0" w:tplc="1D8E30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943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014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F2CA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E42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E7B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40EC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8CB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48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952557F"/>
    <w:multiLevelType w:val="hybridMultilevel"/>
    <w:tmpl w:val="527CB3BE"/>
    <w:lvl w:ilvl="0" w:tplc="16A2B034">
      <w:start w:val="1"/>
      <w:numFmt w:val="decimal"/>
      <w:lvlText w:val="%1.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101042">
      <w:start w:val="1"/>
      <w:numFmt w:val="lowerRoman"/>
      <w:lvlText w:val="(%2)"/>
      <w:lvlJc w:val="left"/>
      <w:pPr>
        <w:ind w:left="1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8E595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16877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29C4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C585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0A38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855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2BF2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A77351D"/>
    <w:multiLevelType w:val="hybridMultilevel"/>
    <w:tmpl w:val="92007AD4"/>
    <w:lvl w:ilvl="0" w:tplc="72B8995E">
      <w:start w:val="1"/>
      <w:numFmt w:val="bullet"/>
      <w:lvlText w:val="-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206D1A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44A76">
      <w:start w:val="1"/>
      <w:numFmt w:val="bullet"/>
      <w:lvlText w:val="▪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E3116">
      <w:start w:val="1"/>
      <w:numFmt w:val="bullet"/>
      <w:lvlText w:val="•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8BE20">
      <w:start w:val="1"/>
      <w:numFmt w:val="bullet"/>
      <w:lvlText w:val="o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C6B898">
      <w:start w:val="1"/>
      <w:numFmt w:val="bullet"/>
      <w:lvlText w:val="▪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299D6">
      <w:start w:val="1"/>
      <w:numFmt w:val="bullet"/>
      <w:lvlText w:val="•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4D782">
      <w:start w:val="1"/>
      <w:numFmt w:val="bullet"/>
      <w:lvlText w:val="o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659CC">
      <w:start w:val="1"/>
      <w:numFmt w:val="bullet"/>
      <w:lvlText w:val="▪"/>
      <w:lvlJc w:val="left"/>
      <w:pPr>
        <w:ind w:left="6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8200E"/>
    <w:rsid w:val="000B1548"/>
    <w:rsid w:val="0026585D"/>
    <w:rsid w:val="004E3D9C"/>
    <w:rsid w:val="005767A7"/>
    <w:rsid w:val="00682013"/>
    <w:rsid w:val="009F7A91"/>
    <w:rsid w:val="00B8200E"/>
    <w:rsid w:val="00C92439"/>
    <w:rsid w:val="00E70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548"/>
    <w:pPr>
      <w:spacing w:after="35" w:line="262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C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0C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s-7jeX0S249WOF4d3FGTZiMkEwg5qB7M?usp=sharing" TargetMode="External"/><Relationship Id="rId13" Type="http://schemas.openxmlformats.org/officeDocument/2006/relationships/hyperlink" Target="https://github.com/ClointFusion/ClointFu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s-7jeX0S249WOF4d3FGTZiMkEwg5qB7M?usp=sharing" TargetMode="External"/><Relationship Id="rId12" Type="http://schemas.openxmlformats.org/officeDocument/2006/relationships/hyperlink" Target="https://colab.research.google.com/github/ClointFusion/ClointFusion/blob/master/ClointFusion_Labs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vinash.clointfusion@gmail.com" TargetMode="External"/><Relationship Id="rId11" Type="http://schemas.openxmlformats.org/officeDocument/2006/relationships/hyperlink" Target="https://colab.research.google.com/github/ClointFusion/ClointFusion/blob/master/ClointFusion_Labs.ipynb" TargetMode="External"/><Relationship Id="rId5" Type="http://schemas.openxmlformats.org/officeDocument/2006/relationships/hyperlink" Target="mailto:fharookshaik.clointfusio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lab.research.google.com/github/ClointFusion/ClointFusion/blob/master/ClointFusion_Labs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ClointFusion/ClointFusion/blob/master/ClointFusion_Labs.ipynb" TargetMode="External"/><Relationship Id="rId14" Type="http://schemas.openxmlformats.org/officeDocument/2006/relationships/hyperlink" Target="https://github.com/ClointFusion/Cloint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Chodavarapu</dc:creator>
  <cp:keywords/>
  <cp:lastModifiedBy>geethakrishna diddi</cp:lastModifiedBy>
  <cp:revision>5</cp:revision>
  <dcterms:created xsi:type="dcterms:W3CDTF">2021-03-14T14:38:00Z</dcterms:created>
  <dcterms:modified xsi:type="dcterms:W3CDTF">2021-03-17T09:37:00Z</dcterms:modified>
</cp:coreProperties>
</file>