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B48" w:rsidRDefault="00021882">
      <w:r>
        <w:t>ÖDEV -1</w:t>
      </w:r>
      <w:r w:rsidR="00D75B48">
        <w:t>.Hafta 1.Ödev</w:t>
      </w:r>
      <w:r>
        <w:t xml:space="preserve">-             </w:t>
      </w:r>
      <w:r w:rsidR="00D75B48">
        <w:t xml:space="preserve">                                                                                           </w:t>
      </w:r>
      <w:r w:rsidR="00D75B48" w:rsidRPr="00D75B48">
        <w:t>12.06.2023</w:t>
      </w:r>
      <w:r>
        <w:t xml:space="preserve">                                                                                                       </w:t>
      </w:r>
      <w:r w:rsidR="004006DF">
        <w:t xml:space="preserve">                     </w:t>
      </w:r>
      <w:r w:rsidR="00D75B48">
        <w:t xml:space="preserve"> </w:t>
      </w:r>
    </w:p>
    <w:p w:rsidR="00021882" w:rsidRDefault="00021882">
      <w:r>
        <w:t>1-</w:t>
      </w:r>
      <w:r w:rsidRPr="00021882">
        <w:t>Libraries ile Framew</w:t>
      </w:r>
      <w:r>
        <w:t>ork arasındaki farklar nedir</w:t>
      </w:r>
      <w:r w:rsidRPr="00021882">
        <w:t>?</w:t>
      </w:r>
    </w:p>
    <w:p w:rsidR="00021882" w:rsidRDefault="00021882">
      <w:r>
        <w:t>Framework uygulama çatısıdır. Uygulama o çatıda geliştirilir. Örn: Asp .Net MVC</w:t>
      </w:r>
    </w:p>
    <w:p w:rsidR="00021882" w:rsidRDefault="00021882">
      <w:r>
        <w:t>Library bir çatının altında yardımcı elemanlardır. Yapılacak işleri kolaylaştırır</w:t>
      </w:r>
      <w:r w:rsidR="002D32D8">
        <w:t>. Örn: JQ</w:t>
      </w:r>
      <w:r>
        <w:t>uery kütüphanesi saf JS ile yazılan işlemleri daha kolay ve toplu bir şekilde ku</w:t>
      </w:r>
      <w:r w:rsidR="002D32D8">
        <w:t>llanmamızı sağlar. Yani Library’</w:t>
      </w:r>
      <w:r>
        <w:t>leri Framework</w:t>
      </w:r>
      <w:r w:rsidR="002D32D8">
        <w:t>’</w:t>
      </w:r>
      <w:r>
        <w:t>lerin içinde kullanırız.</w:t>
      </w:r>
    </w:p>
    <w:p w:rsidR="00021882" w:rsidRDefault="00021882">
      <w:r>
        <w:t xml:space="preserve">2-Compiler(Derleyici) nedir? </w:t>
      </w:r>
    </w:p>
    <w:p w:rsidR="00021882" w:rsidRDefault="00021882">
      <w:r>
        <w:t>Bir geliştiricinin herhangi bir programlama dilini kullanarak yazdığı kaynak kodu, bilgisayarın da anlayabileceği makine diline (0 ve 1 lere) çevire aracı yazılımdır.</w:t>
      </w:r>
    </w:p>
    <w:p w:rsidR="00021882" w:rsidRDefault="00021882">
      <w:r>
        <w:t>Derleyici sayesinde geliştiriciler farklı programlama dillerini kullanarak aynı işlevleri yapan yazılımlar üretebilirler. –Executable Code(hemen çalıştırılabilir kodlar)</w:t>
      </w:r>
    </w:p>
    <w:p w:rsidR="00021882" w:rsidRDefault="00021882">
      <w:r>
        <w:t>3-Interpreter(Yorumlayıcı) nedir?</w:t>
      </w:r>
    </w:p>
    <w:p w:rsidR="00021882" w:rsidRDefault="00021882">
      <w:r>
        <w:t>Kodu parçalar halinde değerlendirmek için kullanılırlar. Kodu satır veya bloklar halinde çalıştırırlar. Bu yüzden sonraki satırdaki hatalar ve kodun tamamını etkileyen iyileştirmeler yorumlayıcılar tarafından yakalanmazlar.</w:t>
      </w:r>
    </w:p>
    <w:p w:rsidR="00021882" w:rsidRDefault="00021882">
      <w:r>
        <w:t>4-Ascii Character  Unicode Nedir?</w:t>
      </w:r>
    </w:p>
    <w:p w:rsidR="00021882" w:rsidRDefault="00021882">
      <w:r>
        <w:t>Bilgisayarların diğer bilgisayarlarla ve programlarla veri depolamasını ve değiştirmesini sağlar.</w:t>
      </w:r>
    </w:p>
    <w:p w:rsidR="00021882" w:rsidRDefault="00021882">
      <w:r w:rsidRPr="00AD0EFC">
        <w:rPr>
          <w:b/>
        </w:rPr>
        <w:t>Ascii:</w:t>
      </w:r>
      <w:r>
        <w:t xml:space="preserve"> Amerikan Standart Code</w:t>
      </w:r>
      <w:r w:rsidR="002D32D8">
        <w:t>, eskiden kullanılan.</w:t>
      </w:r>
    </w:p>
    <w:p w:rsidR="002D32D8" w:rsidRDefault="00021882">
      <w:r w:rsidRPr="00AD0EFC">
        <w:rPr>
          <w:b/>
        </w:rPr>
        <w:t>Unicode:</w:t>
      </w:r>
      <w:r w:rsidR="002D32D8">
        <w:t xml:space="preserve"> Universal Code, en son çıkan. Evrensel.</w:t>
      </w:r>
    </w:p>
    <w:p w:rsidR="002D32D8" w:rsidRDefault="002D32D8">
      <w:r>
        <w:t xml:space="preserve">Çeşitli yazılımlarda veya programlama yaparken bazen sayfa Türkçe dilini desteklemiyor. Kullanmak istediğimiz karakterin Unicode karşılığını kullanarak karakteri meydana getirebiliriz. </w:t>
      </w:r>
    </w:p>
    <w:p w:rsidR="002D32D8" w:rsidRDefault="002D32D8" w:rsidP="002D32D8">
      <w:r>
        <w:t xml:space="preserve">Örn:    ç </w:t>
      </w:r>
      <w:r>
        <w:sym w:font="Wingdings" w:char="F0E0"/>
      </w:r>
      <w:r>
        <w:t xml:space="preserve"> “\u00e7 ”</w:t>
      </w:r>
      <w:r>
        <w:br/>
        <w:t xml:space="preserve">            Ç </w:t>
      </w:r>
      <w:r>
        <w:sym w:font="Wingdings" w:char="F0E0"/>
      </w:r>
      <w:r>
        <w:t xml:space="preserve"> “\u00c7 ”</w:t>
      </w:r>
    </w:p>
    <w:p w:rsidR="002D32D8" w:rsidRDefault="002D32D8">
      <w:r>
        <w:t>5-Semantic - Non-Semantic nedir</w:t>
      </w:r>
      <w:r w:rsidRPr="002D32D8">
        <w:t>?</w:t>
      </w:r>
    </w:p>
    <w:p w:rsidR="002D32D8" w:rsidRDefault="00AD0EFC">
      <w:r>
        <w:rPr>
          <w:b/>
        </w:rPr>
        <w:t>Semantic</w:t>
      </w:r>
      <w:r w:rsidR="002D32D8" w:rsidRPr="00AD0EFC">
        <w:rPr>
          <w:b/>
        </w:rPr>
        <w:t>:</w:t>
      </w:r>
      <w:r w:rsidR="002D32D8">
        <w:t xml:space="preserve"> Anlam taşıyan etiketlerdir. Örn: &lt;form&gt; , &lt;table&gt;  , &lt;article&gt;</w:t>
      </w:r>
    </w:p>
    <w:p w:rsidR="002D32D8" w:rsidRDefault="002D32D8">
      <w:r>
        <w:t>&lt;section&gt; , sayfada bölüm tanımlar</w:t>
      </w:r>
      <w:r>
        <w:br/>
        <w:t>&lt;article&gt; , içerik alanı tanımlar</w:t>
      </w:r>
      <w:r>
        <w:br/>
        <w:t>&lt;header&gt; , sayfa veya bölümün başlığı</w:t>
      </w:r>
      <w:r>
        <w:br/>
        <w:t>&lt;footer&gt; , alt bilgi</w:t>
      </w:r>
      <w:r>
        <w:br/>
        <w:t>&lt;aside&gt; , yan menü</w:t>
      </w:r>
    </w:p>
    <w:p w:rsidR="002D32D8" w:rsidRDefault="00AD0EFC">
      <w:r>
        <w:rPr>
          <w:b/>
        </w:rPr>
        <w:t>Non-Semantic</w:t>
      </w:r>
      <w:r w:rsidR="002D32D8" w:rsidRPr="00AD0EFC">
        <w:rPr>
          <w:b/>
        </w:rPr>
        <w:t>:</w:t>
      </w:r>
      <w:r w:rsidR="002D32D8">
        <w:t xml:space="preserve"> Anlam içermeyen etiketlerdir. Örn: &lt;div&gt; , &lt;span&gt;</w:t>
      </w:r>
    </w:p>
    <w:p w:rsidR="002D32D8" w:rsidRDefault="002D32D8">
      <w:r>
        <w:t>6- Form yapısındaki Get ve Post nedir?</w:t>
      </w:r>
    </w:p>
    <w:p w:rsidR="002D32D8" w:rsidRDefault="002D32D8">
      <w:r w:rsidRPr="00AD0EFC">
        <w:rPr>
          <w:b/>
        </w:rPr>
        <w:t>Get:</w:t>
      </w:r>
      <w:r>
        <w:t xml:space="preserve"> Sunucudan veri almak için kullanılır. Bir web sitesi için url’e tıklayıp sayfa açıldığında bir Get isteği yapmış oluruz.</w:t>
      </w:r>
      <w:r>
        <w:br/>
      </w:r>
      <w:r w:rsidRPr="00AD0EFC">
        <w:rPr>
          <w:b/>
        </w:rPr>
        <w:t>Post:</w:t>
      </w:r>
      <w:r>
        <w:t xml:space="preserve"> Sunucuya veri göndermek için kullanılan </w:t>
      </w:r>
      <w:r w:rsidR="004006DF">
        <w:t>HTTP</w:t>
      </w:r>
      <w:r>
        <w:t xml:space="preserve"> metodudur. Sınırsız kapasitede sunucuya veri gönderebiliriz. </w:t>
      </w:r>
      <w:r w:rsidR="004006DF">
        <w:t>(HTTP- Hyper Text Transfer Protocol)</w:t>
      </w:r>
      <w:r>
        <w:br/>
        <w:t xml:space="preserve">Post işlemi Get işlemine göre daha yavaştır. </w:t>
      </w:r>
    </w:p>
    <w:p w:rsidR="002D32D8" w:rsidRDefault="004006DF">
      <w:r>
        <w:lastRenderedPageBreak/>
        <w:t>7-Ajax nedir?</w:t>
      </w:r>
    </w:p>
    <w:p w:rsidR="004006DF" w:rsidRDefault="004006DF">
      <w:r>
        <w:t>Web uygulamaları geliştirmek için çok önemli bir teknolojidir.</w:t>
      </w:r>
    </w:p>
    <w:p w:rsidR="004006DF" w:rsidRDefault="004006DF">
      <w:r>
        <w:t>Web sayfası yeniden yüklenmeden değişiklik yapılabilmesi. W</w:t>
      </w:r>
      <w:r w:rsidRPr="004006DF">
        <w:t xml:space="preserve">eb sayfasının sayfayı yeniden yüklemeden bir sunucu ile iletişim kurmasını </w:t>
      </w:r>
      <w:r>
        <w:t>sağlar. Veriler XML veya JSON formatında saklanır ve sunucudan alınır. JS kullanarak sayfada istenen kısmı günceller.</w:t>
      </w:r>
    </w:p>
    <w:p w:rsidR="004006DF" w:rsidRDefault="004006DF">
      <w:r>
        <w:t>8-CDN(Content Delivery System) nedir?</w:t>
      </w:r>
    </w:p>
    <w:p w:rsidR="004006DF" w:rsidRDefault="004006DF">
      <w:r>
        <w:t>İçerik dağıtım ağı. Web sitesin daha hızlı açılmasını sağlıyor. Amaç web site yüklenme sürelerini hızlandırmak ve çoklu taleplerde trafik artışlarından kaynaklanan sorunları önlemek.(</w:t>
      </w:r>
      <w:r w:rsidR="006A22A3" w:rsidRPr="006A22A3">
        <w:rPr>
          <w:rFonts w:ascii="Poppins" w:hAnsi="Poppins"/>
          <w:color w:val="000000"/>
          <w:sz w:val="27"/>
          <w:szCs w:val="27"/>
          <w:shd w:val="clear" w:color="auto" w:fill="FFFFFF"/>
        </w:rPr>
        <w:t xml:space="preserve"> </w:t>
      </w:r>
      <w:r w:rsidR="006A22A3">
        <w:t>Netflix, Twitter)</w:t>
      </w:r>
    </w:p>
    <w:p w:rsidR="006A22A3" w:rsidRDefault="006A22A3">
      <w:r>
        <w:t>Sitenin içeriğinin depolandığı konuma yakınsak site hızlı açılır ama başka kıtadaysak?</w:t>
      </w:r>
    </w:p>
    <w:p w:rsidR="006A22A3" w:rsidRDefault="006A22A3">
      <w:r>
        <w:t>Cdn kısaca, sitelerin sürekli ve hızlıca ulaşılabilir olmasını sağlar.</w:t>
      </w:r>
    </w:p>
    <w:p w:rsidR="006A22A3" w:rsidRDefault="006A22A3">
      <w:r>
        <w:t>9-Integrity nedir</w:t>
      </w:r>
      <w:r w:rsidRPr="006A22A3">
        <w:t>?</w:t>
      </w:r>
    </w:p>
    <w:p w:rsidR="006A22A3" w:rsidRDefault="006A22A3">
      <w:r>
        <w:t>Yazılım sisterminin integrity’si sistem ve yazılım bilgisinin güvenliğini sağlamak için kullanılan bir mekanizmaya sahip olmasıdır. Kısaca güvenlik ve bağımsızlık ile alakalıdır.</w:t>
      </w:r>
    </w:p>
    <w:p w:rsidR="006A22A3" w:rsidRDefault="006A22A3">
      <w:r>
        <w:t>10- Cross-origin nedir?</w:t>
      </w:r>
    </w:p>
    <w:p w:rsidR="006A22A3" w:rsidRDefault="006A22A3">
      <w:r>
        <w:t>Bir kısıtlamadır. Kullanıcı güvenliği ve kötü niyetli saldırılardan korunmak için önemlidir.</w:t>
      </w:r>
      <w:r w:rsidR="00D75B48">
        <w:t xml:space="preserve"> Bir web sitesinin kaynaklarına sadece aynı kökene sahip web sitelerinin erişebileceği anlamına gelir.(Aynı bağlantı noktası ve etki alanı)</w:t>
      </w:r>
      <w:r w:rsidR="00D75B48">
        <w:br/>
      </w:r>
    </w:p>
    <w:p w:rsidR="00D75B48" w:rsidRDefault="00D75B48">
      <w:r>
        <w:t>11-Emmet io?</w:t>
      </w:r>
    </w:p>
    <w:p w:rsidR="00D75B48" w:rsidRDefault="00D75B48">
      <w:r>
        <w:t>Kodların daha hızlı ve kolay bir şekilde yazılmasını sağlayan eklenti. Büyük ölçüde zaman kazandırır.</w:t>
      </w:r>
    </w:p>
    <w:p w:rsidR="00D75B48" w:rsidRDefault="00D75B48">
      <w:r>
        <w:t>Örn: div&gt;ul&gt;li*5</w:t>
      </w:r>
    </w:p>
    <w:p w:rsidR="00D75B48" w:rsidRDefault="00D75B48"/>
    <w:p w:rsidR="00D75B48" w:rsidRDefault="00D75B48">
      <w:r>
        <w:t>ÖDEV-1.Hafta 2.Ödev-</w:t>
      </w:r>
      <w:r w:rsidR="004D7FA2">
        <w:tab/>
      </w:r>
      <w:r w:rsidR="004D7FA2">
        <w:tab/>
      </w:r>
      <w:r w:rsidR="004D7FA2">
        <w:tab/>
      </w:r>
      <w:r w:rsidR="004D7FA2">
        <w:tab/>
      </w:r>
      <w:r w:rsidR="004D7FA2">
        <w:tab/>
      </w:r>
      <w:r w:rsidR="004D7FA2">
        <w:tab/>
      </w:r>
      <w:r w:rsidR="004D7FA2">
        <w:tab/>
      </w:r>
      <w:r w:rsidR="004D7FA2">
        <w:tab/>
        <w:t>14.06.2023</w:t>
      </w:r>
    </w:p>
    <w:p w:rsidR="00D75B48" w:rsidRDefault="00D75B48" w:rsidP="00D75B48">
      <w:r>
        <w:t>1- Ip ve Domain nedir?</w:t>
      </w:r>
    </w:p>
    <w:p w:rsidR="00EE5268" w:rsidRDefault="00EE5268" w:rsidP="00D75B48">
      <w:r w:rsidRPr="00AD0EFC">
        <w:rPr>
          <w:b/>
        </w:rPr>
        <w:t>Ip(İnternet Protokolü):</w:t>
      </w:r>
      <w:r>
        <w:t xml:space="preserve"> Noktalarla ayrılan 4 rakam, Örn: 11.123.456.789. Bir web sitesinin ip adresini biliyorsak siteye bununla da bağlanabiliriz. Ağ donanımının adresidir. İlk 3 sayı ağ kimliğidir. Sonuncu sayı ise Ana bilgisayar kimliğidir. </w:t>
      </w:r>
      <w:r>
        <w:br/>
        <w:t>Static Ip: Cihaz yeniden başlatıldığında, kapatılıp açıldığında kullanımda kalır. Büyük iş yeri veya ev ağları. Hızlıdır fakat izlenmesi kolaydır.</w:t>
      </w:r>
      <w:r>
        <w:br/>
        <w:t>Dinamic Ip: Otomatik yapılandırılır. Telefon, tablet, bilgisayar. Daha güvenilir ve izlenmesi zordur.</w:t>
      </w:r>
    </w:p>
    <w:p w:rsidR="00AD0EFC" w:rsidRDefault="00EE5268" w:rsidP="00D75B48">
      <w:r w:rsidRPr="00AD0EFC">
        <w:rPr>
          <w:b/>
        </w:rPr>
        <w:t>Domain(Alan adı):</w:t>
      </w:r>
      <w:r>
        <w:t xml:space="preserve"> Dns(Domain Name System)</w:t>
      </w:r>
      <w:r w:rsidR="00AD0EFC">
        <w:t>, herhangi bir ip adresini domain adreslerine çevirir. Telefon rehberine kişileri kaydederken telefon numaralarına isim atamak gibi.</w:t>
      </w:r>
      <w:r w:rsidR="00AD0EFC">
        <w:br/>
        <w:t>tr-(TLD-Top Level Domain)</w:t>
      </w:r>
      <w:r w:rsidR="00AD0EFC">
        <w:br/>
        <w:t>com, net, org(popular)</w:t>
      </w:r>
      <w:r w:rsidR="00AD0EFC">
        <w:br/>
        <w:t>.com(commerical): Ticaret işi</w:t>
      </w:r>
      <w:r w:rsidR="00AD0EFC">
        <w:br/>
        <w:t>.net(network): İletişim işi</w:t>
      </w:r>
      <w:r w:rsidR="00AD0EFC">
        <w:br/>
        <w:t>.org(organization): Sivil toplum kuruluşları, dernek, vakıf</w:t>
      </w:r>
      <w:r w:rsidR="00AD0EFC">
        <w:br/>
        <w:t>.me(me): Blog, Firma siteleri</w:t>
      </w:r>
    </w:p>
    <w:p w:rsidR="00AD0EFC" w:rsidRDefault="00C2269A" w:rsidP="00D75B48">
      <w:r>
        <w:lastRenderedPageBreak/>
        <w:t>2-C</w:t>
      </w:r>
      <w:r w:rsidR="00D75B48">
        <w:t>amel</w:t>
      </w:r>
      <w:r>
        <w:t xml:space="preserve"> </w:t>
      </w:r>
      <w:r w:rsidR="00D75B48">
        <w:t>Case nedir?</w:t>
      </w:r>
      <w:r w:rsidR="00AD0EFC">
        <w:br/>
      </w:r>
      <w:r>
        <w:t>İlk harf küçük ikinci harf büyük ve arada boşluk bırakılmaz.(camelCase)</w:t>
      </w:r>
      <w:r>
        <w:br/>
        <w:t>Değişkenler, fonksiyonlar, diğer tanımlayıcılar.</w:t>
      </w:r>
    </w:p>
    <w:p w:rsidR="00D75B48" w:rsidRDefault="00D75B48" w:rsidP="00D75B48">
      <w:r>
        <w:t>3-Pascal Case nedir?</w:t>
      </w:r>
      <w:r w:rsidR="00C2269A">
        <w:br/>
        <w:t>İlk harf ve ikinci harf büyük arada boşluk yok.(PascalCase)</w:t>
      </w:r>
      <w:r w:rsidR="00C2269A">
        <w:br/>
        <w:t xml:space="preserve">Değişkenler, fonksiyonlar, diğer tanımlayıcılar. </w:t>
      </w:r>
      <w:r w:rsidR="00C2269A">
        <w:br/>
      </w:r>
      <w:r w:rsidR="00C2269A">
        <w:br/>
        <w:t>Projenin başında kurallar koyulur. Mesela sabitler PascalCase, standart değişkenler camelCase. Kod okunabilirliği açısından faydalı.</w:t>
      </w:r>
      <w:r w:rsidR="00C2269A">
        <w:br/>
      </w:r>
      <w:r w:rsidR="00C2269A">
        <w:br/>
      </w:r>
      <w:r>
        <w:t>4-Css box-sizing nedir?</w:t>
      </w:r>
    </w:p>
    <w:p w:rsidR="009B2514" w:rsidRDefault="00C2269A" w:rsidP="00D75B48">
      <w:r>
        <w:t>box</w:t>
      </w:r>
      <w:r w:rsidR="009B2514">
        <w:t>-sizing:border-box: Diyelimki iki kutumuz var. Genişlikleri aynı fakat iç boşluk(padding) farklı. Ekranda kaplayacakları alanın aynı olmasını istiyorsak bu css özelliğini kullanırız.</w:t>
      </w:r>
      <w:r w:rsidR="009B2514">
        <w:br/>
        <w:t>default’u :content-box ; normal hale döndürüyor.</w:t>
      </w:r>
    </w:p>
    <w:p w:rsidR="00D75B48" w:rsidRDefault="00D75B48" w:rsidP="00D75B48">
      <w:r>
        <w:t>5-Css position nedir?</w:t>
      </w:r>
    </w:p>
    <w:p w:rsidR="0000137C" w:rsidRDefault="009B2514" w:rsidP="00D75B48">
      <w:r w:rsidRPr="0000137C">
        <w:rPr>
          <w:b/>
        </w:rPr>
        <w:t>position:static</w:t>
      </w:r>
      <w:r w:rsidR="0000137C" w:rsidRPr="0000137C">
        <w:rPr>
          <w:b/>
        </w:rPr>
        <w:t>(default</w:t>
      </w:r>
      <w:r w:rsidR="0000137C">
        <w:t>)</w:t>
      </w:r>
      <w:r>
        <w:t xml:space="preserve"> ; </w:t>
      </w:r>
      <w:r w:rsidRPr="009B2514">
        <w:t>top, bottom, right, left ve z-index CSS özellikleri etki göstermez.</w:t>
      </w:r>
      <w:r>
        <w:br/>
      </w:r>
      <w:r w:rsidRPr="0000137C">
        <w:rPr>
          <w:b/>
        </w:rPr>
        <w:t xml:space="preserve">position:relative </w:t>
      </w:r>
      <w:r>
        <w:t xml:space="preserve">; </w:t>
      </w:r>
      <w:r w:rsidRPr="009B2514">
        <w:t>top, bottom, right, left</w:t>
      </w:r>
      <w:r>
        <w:t xml:space="preserve"> için konumunu korur ve 0,0 noktasını kendi konumu olarak </w:t>
      </w:r>
      <w:r w:rsidR="0000137C">
        <w:t>belirler.</w:t>
      </w:r>
      <w:r>
        <w:br/>
      </w:r>
      <w:r w:rsidR="0000137C" w:rsidRPr="0000137C">
        <w:rPr>
          <w:b/>
        </w:rPr>
        <w:t>position:absolute</w:t>
      </w:r>
      <w:r w:rsidR="0000137C">
        <w:t xml:space="preserve"> ;</w:t>
      </w:r>
      <w:r w:rsidR="0000137C" w:rsidRPr="0000137C">
        <w:rPr>
          <w:rFonts w:ascii="Segoe UI" w:hAnsi="Segoe UI" w:cs="Segoe UI"/>
          <w:color w:val="212529"/>
          <w:shd w:val="clear" w:color="auto" w:fill="FFFFFF"/>
        </w:rPr>
        <w:t xml:space="preserve"> </w:t>
      </w:r>
      <w:r w:rsidR="0000137C" w:rsidRPr="0000137C">
        <w:t>Absolute değeri almış eleman kendisine en yakın olan relative değerine sahip bir üst eleman içerisinde konumlanır. Eğer üstünde relative değerine sahip bir konteyner yoksa, absolute değeri almış eleman sayfanın sol üst köşesinde konumlanır</w:t>
      </w:r>
      <w:r w:rsidR="0000137C">
        <w:t>.</w:t>
      </w:r>
      <w:r w:rsidR="0000137C">
        <w:br/>
      </w:r>
      <w:r w:rsidR="0000137C" w:rsidRPr="0000137C">
        <w:rPr>
          <w:b/>
        </w:rPr>
        <w:t>position:fixed</w:t>
      </w:r>
      <w:r w:rsidR="0000137C">
        <w:t xml:space="preserve"> ;</w:t>
      </w:r>
      <w:r w:rsidR="0000137C" w:rsidRPr="0000137C">
        <w:rPr>
          <w:rFonts w:ascii="Segoe UI" w:hAnsi="Segoe UI" w:cs="Segoe UI"/>
          <w:color w:val="212529"/>
          <w:shd w:val="clear" w:color="auto" w:fill="FFFFFF"/>
        </w:rPr>
        <w:t xml:space="preserve"> </w:t>
      </w:r>
      <w:r w:rsidR="0000137C" w:rsidRPr="0000137C">
        <w:t> Fixed değeri ile HTML elemanı sayfa üzerinde istenilen bir noktaya sabitlenebilir.</w:t>
      </w:r>
      <w:r w:rsidR="0000137C">
        <w:t xml:space="preserve"> Sayfa kaydırılmış bile olsa her zaman aynı yerinde kalır.</w:t>
      </w:r>
      <w:r w:rsidR="0000137C">
        <w:br/>
      </w:r>
      <w:r w:rsidR="0000137C" w:rsidRPr="0000137C">
        <w:rPr>
          <w:b/>
        </w:rPr>
        <w:t>position:sticky</w:t>
      </w:r>
      <w:r w:rsidR="0000137C">
        <w:t xml:space="preserve"> ;</w:t>
      </w:r>
      <w:r w:rsidR="0000137C" w:rsidRPr="0000137C">
        <w:rPr>
          <w:rFonts w:ascii="Segoe UI" w:hAnsi="Segoe UI" w:cs="Segoe UI"/>
          <w:color w:val="212529"/>
          <w:shd w:val="clear" w:color="auto" w:fill="FFFFFF"/>
        </w:rPr>
        <w:t xml:space="preserve"> </w:t>
      </w:r>
      <w:r w:rsidR="0000137C" w:rsidRPr="0000137C">
        <w:t>Sticky değeri, relative ile fixed değerlerinin karışımı olarak düşünülebilir. Sticky pozisyonu verilmiş eleman belirli bir eşiği geçene kadar belirtilmiş noktada sabit kalır. Bu belirli nokta ise sticky pozisyonu verilmiş elemanın bir üst konteynır elemanıdır.</w:t>
      </w:r>
    </w:p>
    <w:p w:rsidR="00D75B48" w:rsidRDefault="00D75B48" w:rsidP="00D75B48">
      <w:r>
        <w:t>6-Z-index nedir?</w:t>
      </w:r>
      <w:r w:rsidR="00DA6981">
        <w:br/>
        <w:t>Position komutundan sonra çalışıyor. Position değeri olan html nesnelerinin görünme önceliğini belirtiyor. Sayı arttıkça öne çıkması artıyor.</w:t>
      </w:r>
    </w:p>
    <w:p w:rsidR="006A22A3" w:rsidRDefault="006A22A3"/>
    <w:p w:rsidR="004006DF" w:rsidRDefault="004D7FA2">
      <w:r>
        <w:t>ÖDEV-1.Hafta 3.Ödev-</w:t>
      </w:r>
      <w:r>
        <w:tab/>
      </w:r>
    </w:p>
    <w:p w:rsidR="004D7FA2" w:rsidRDefault="004D7FA2">
      <w:r>
        <w:t>1-</w:t>
      </w:r>
      <w:r w:rsidR="00DA6981">
        <w:t>Fast-Forward Merge nedir?</w:t>
      </w:r>
    </w:p>
    <w:p w:rsidR="002D32D8" w:rsidRDefault="00DA6981">
      <w:r>
        <w:t xml:space="preserve">Frontend branch’imiz Main branchine merge edilirken; Main branchinde herhangi bir commit olmamışsa, git varsayılan olarak main hattının son commit hash i olarak frontend branch’inin hashini alır. Buna fast forward merging denir. Bu değişiklikler sonrasında sanki değişiklikler main branchine yapılmış gibi bir history oluşur. Daha anlaşılabilir olması açısından merge işlemi sırasında git e    </w:t>
      </w:r>
      <w:r w:rsidR="008C1875">
        <w:t xml:space="preserve">    </w:t>
      </w:r>
      <w:r>
        <w:t xml:space="preserve">  “</w:t>
      </w:r>
      <w:r w:rsidR="008C1875">
        <w:t>—</w:t>
      </w:r>
      <w:r>
        <w:t>no</w:t>
      </w:r>
      <w:r w:rsidR="008C1875">
        <w:t>-</w:t>
      </w:r>
      <w:r>
        <w:t>ff”</w:t>
      </w:r>
      <w:r w:rsidR="008C1875">
        <w:t xml:space="preserve"> opsiyonu ile gidilir. Bu gitin fast-forward yapmamasını ve yeni bir merge commit ile ilerlemesini sağlar.</w:t>
      </w:r>
    </w:p>
    <w:p w:rsidR="00021882" w:rsidRDefault="002D32D8">
      <w:r>
        <w:t xml:space="preserve"> </w:t>
      </w:r>
    </w:p>
    <w:p w:rsidR="00021882" w:rsidRDefault="00021882"/>
    <w:p w:rsidR="00A50414" w:rsidRDefault="00A50414">
      <w:bookmarkStart w:id="0" w:name="_GoBack"/>
      <w:bookmarkEnd w:id="0"/>
    </w:p>
    <w:sectPr w:rsidR="00A5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83474"/>
    <w:multiLevelType w:val="hybridMultilevel"/>
    <w:tmpl w:val="E60043B2"/>
    <w:lvl w:ilvl="0" w:tplc="9EF488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A427DD"/>
    <w:multiLevelType w:val="hybridMultilevel"/>
    <w:tmpl w:val="E2349AFE"/>
    <w:lvl w:ilvl="0" w:tplc="08F4FCA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6D"/>
    <w:rsid w:val="0000137C"/>
    <w:rsid w:val="00021882"/>
    <w:rsid w:val="00250E9F"/>
    <w:rsid w:val="002D32D8"/>
    <w:rsid w:val="004006DF"/>
    <w:rsid w:val="004D7FA2"/>
    <w:rsid w:val="006A22A3"/>
    <w:rsid w:val="008C1875"/>
    <w:rsid w:val="009B2514"/>
    <w:rsid w:val="00A50414"/>
    <w:rsid w:val="00AD0EFC"/>
    <w:rsid w:val="00C2269A"/>
    <w:rsid w:val="00C5507A"/>
    <w:rsid w:val="00D75B48"/>
    <w:rsid w:val="00DA6981"/>
    <w:rsid w:val="00EE5268"/>
    <w:rsid w:val="00F33F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4389E-E28D-4CF1-BED0-15872103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75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8129">
      <w:bodyDiv w:val="1"/>
      <w:marLeft w:val="0"/>
      <w:marRight w:val="0"/>
      <w:marTop w:val="0"/>
      <w:marBottom w:val="0"/>
      <w:divBdr>
        <w:top w:val="none" w:sz="0" w:space="0" w:color="auto"/>
        <w:left w:val="none" w:sz="0" w:space="0" w:color="auto"/>
        <w:bottom w:val="none" w:sz="0" w:space="0" w:color="auto"/>
        <w:right w:val="none" w:sz="0" w:space="0" w:color="auto"/>
      </w:divBdr>
    </w:div>
    <w:div w:id="423187641">
      <w:bodyDiv w:val="1"/>
      <w:marLeft w:val="0"/>
      <w:marRight w:val="0"/>
      <w:marTop w:val="0"/>
      <w:marBottom w:val="0"/>
      <w:divBdr>
        <w:top w:val="none" w:sz="0" w:space="0" w:color="auto"/>
        <w:left w:val="none" w:sz="0" w:space="0" w:color="auto"/>
        <w:bottom w:val="none" w:sz="0" w:space="0" w:color="auto"/>
        <w:right w:val="none" w:sz="0" w:space="0" w:color="auto"/>
      </w:divBdr>
    </w:div>
    <w:div w:id="4298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1040</Words>
  <Characters>5928</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8</cp:revision>
  <dcterms:created xsi:type="dcterms:W3CDTF">2023-06-19T14:14:00Z</dcterms:created>
  <dcterms:modified xsi:type="dcterms:W3CDTF">2023-06-23T15:38:00Z</dcterms:modified>
</cp:coreProperties>
</file>