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4B12" w:rsidRPr="00960B52" w:rsidRDefault="004D4B12" w:rsidP="004D4B1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60B52">
        <w:rPr>
          <w:rFonts w:ascii="Times New Roman" w:hAnsi="Times New Roman" w:cs="Times New Roman"/>
          <w:b/>
          <w:sz w:val="24"/>
          <w:szCs w:val="24"/>
        </w:rPr>
        <w:t>Data Pribadi</w:t>
      </w:r>
    </w:p>
    <w:tbl>
      <w:tblPr>
        <w:tblStyle w:val="TableGrid"/>
        <w:tblW w:w="923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2"/>
        <w:gridCol w:w="7049"/>
      </w:tblGrid>
      <w:tr w:rsidR="004D4B12" w:rsidRPr="00860AE1" w:rsidTr="00522653">
        <w:trPr>
          <w:trHeight w:val="380"/>
        </w:trPr>
        <w:tc>
          <w:tcPr>
            <w:tcW w:w="2182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7049" w:type="dxa"/>
          </w:tcPr>
          <w:p w:rsidR="004D4B12" w:rsidRPr="00952C38" w:rsidRDefault="004D4B12" w:rsidP="00522653">
            <w:pPr>
              <w:spacing w:line="276" w:lineRule="auto"/>
              <w:ind w:left="2880" w:hanging="288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Putri Dwi Purba Astuti</w:t>
            </w:r>
            <w:r w:rsidR="00952C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S.E</w:t>
            </w:r>
          </w:p>
        </w:tc>
      </w:tr>
      <w:tr w:rsidR="004D4B12" w:rsidRPr="00860AE1" w:rsidTr="00522653">
        <w:trPr>
          <w:trHeight w:val="380"/>
        </w:trPr>
        <w:tc>
          <w:tcPr>
            <w:tcW w:w="2182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Tanggal lahir</w:t>
            </w:r>
          </w:p>
        </w:tc>
        <w:tc>
          <w:tcPr>
            <w:tcW w:w="7049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 xml:space="preserve"> September 199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8598F" w:rsidRPr="00860AE1" w:rsidTr="00522653">
        <w:trPr>
          <w:trHeight w:val="380"/>
        </w:trPr>
        <w:tc>
          <w:tcPr>
            <w:tcW w:w="2182" w:type="dxa"/>
          </w:tcPr>
          <w:p w:rsidR="00C8598F" w:rsidRPr="00C8598F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Kelamin</w:t>
            </w:r>
            <w:proofErr w:type="spellEnd"/>
          </w:p>
        </w:tc>
        <w:tc>
          <w:tcPr>
            <w:tcW w:w="7049" w:type="dxa"/>
          </w:tcPr>
          <w:p w:rsidR="00C8598F" w:rsidRPr="00DF16E2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Perempuan</w:t>
            </w:r>
            <w:proofErr w:type="spellEnd"/>
          </w:p>
        </w:tc>
      </w:tr>
      <w:tr w:rsidR="00C8598F" w:rsidRPr="00860AE1" w:rsidTr="00522653">
        <w:trPr>
          <w:trHeight w:val="380"/>
        </w:trPr>
        <w:tc>
          <w:tcPr>
            <w:tcW w:w="2182" w:type="dxa"/>
          </w:tcPr>
          <w:p w:rsidR="00C8598F" w:rsidRPr="00860AE1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Status pernikahan</w:t>
            </w:r>
          </w:p>
        </w:tc>
        <w:tc>
          <w:tcPr>
            <w:tcW w:w="7049" w:type="dxa"/>
          </w:tcPr>
          <w:p w:rsidR="00C8598F" w:rsidRPr="00DF16E2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Belum Menikah</w:t>
            </w:r>
          </w:p>
        </w:tc>
      </w:tr>
      <w:tr w:rsidR="00C8598F" w:rsidRPr="00860AE1" w:rsidTr="00522653">
        <w:trPr>
          <w:trHeight w:val="380"/>
        </w:trPr>
        <w:tc>
          <w:tcPr>
            <w:tcW w:w="2182" w:type="dxa"/>
          </w:tcPr>
          <w:p w:rsidR="00C8598F" w:rsidRPr="00C8598F" w:rsidRDefault="00C8598F" w:rsidP="00943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Badan</w:t>
            </w:r>
            <w:proofErr w:type="spellEnd"/>
          </w:p>
        </w:tc>
        <w:tc>
          <w:tcPr>
            <w:tcW w:w="7049" w:type="dxa"/>
          </w:tcPr>
          <w:p w:rsidR="00C8598F" w:rsidRPr="00C8598F" w:rsidRDefault="00C8598F" w:rsidP="0094388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165 Cm / 55 kg</w:t>
            </w:r>
          </w:p>
        </w:tc>
      </w:tr>
      <w:tr w:rsidR="00C8598F" w:rsidRPr="00860AE1" w:rsidTr="00522653">
        <w:trPr>
          <w:trHeight w:val="380"/>
        </w:trPr>
        <w:tc>
          <w:tcPr>
            <w:tcW w:w="2182" w:type="dxa"/>
          </w:tcPr>
          <w:p w:rsidR="00C8598F" w:rsidRPr="00860AE1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Agama</w:t>
            </w:r>
          </w:p>
        </w:tc>
        <w:tc>
          <w:tcPr>
            <w:tcW w:w="7049" w:type="dxa"/>
          </w:tcPr>
          <w:p w:rsidR="00C8598F" w:rsidRPr="00860AE1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Islam</w:t>
            </w:r>
          </w:p>
        </w:tc>
      </w:tr>
      <w:tr w:rsidR="00C8598F" w:rsidRPr="00860AE1" w:rsidTr="00522653">
        <w:trPr>
          <w:trHeight w:val="380"/>
        </w:trPr>
        <w:tc>
          <w:tcPr>
            <w:tcW w:w="2182" w:type="dxa"/>
          </w:tcPr>
          <w:p w:rsidR="00C8598F" w:rsidRPr="00860AE1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Alamat</w:t>
            </w:r>
          </w:p>
        </w:tc>
        <w:tc>
          <w:tcPr>
            <w:tcW w:w="7049" w:type="dxa"/>
          </w:tcPr>
          <w:p w:rsidR="00C8598F" w:rsidRPr="00860AE1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Ds. Sidoharjo Rt/Rw 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3/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 xml:space="preserve">01, Kec. Pulung, Kab. Ponorogo </w:t>
            </w:r>
          </w:p>
        </w:tc>
      </w:tr>
      <w:tr w:rsidR="00C8598F" w:rsidRPr="00860AE1" w:rsidTr="00522653">
        <w:trPr>
          <w:trHeight w:val="380"/>
        </w:trPr>
        <w:tc>
          <w:tcPr>
            <w:tcW w:w="2182" w:type="dxa"/>
          </w:tcPr>
          <w:p w:rsidR="00C8598F" w:rsidRPr="00860AE1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No. Telp</w:t>
            </w:r>
          </w:p>
        </w:tc>
        <w:tc>
          <w:tcPr>
            <w:tcW w:w="7049" w:type="dxa"/>
          </w:tcPr>
          <w:p w:rsidR="00C8598F" w:rsidRPr="00860AE1" w:rsidRDefault="00C8598F" w:rsidP="00943886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085749084983</w:t>
            </w:r>
          </w:p>
        </w:tc>
      </w:tr>
      <w:tr w:rsidR="00C8598F" w:rsidRPr="00860AE1" w:rsidTr="00522653">
        <w:trPr>
          <w:trHeight w:val="380"/>
        </w:trPr>
        <w:tc>
          <w:tcPr>
            <w:tcW w:w="2182" w:type="dxa"/>
          </w:tcPr>
          <w:p w:rsidR="00C8598F" w:rsidRPr="00860AE1" w:rsidRDefault="00C8598F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7049" w:type="dxa"/>
          </w:tcPr>
          <w:p w:rsidR="00C8598F" w:rsidRPr="00860AE1" w:rsidRDefault="003C3B26" w:rsidP="00943886">
            <w:pPr>
              <w:pStyle w:val="List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C8598F" w:rsidRPr="004B709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puutridpa@gmail.com</w:t>
              </w:r>
            </w:hyperlink>
          </w:p>
        </w:tc>
      </w:tr>
    </w:tbl>
    <w:p w:rsidR="004D4B12" w:rsidRPr="00860AE1" w:rsidRDefault="004D4B12" w:rsidP="004D4B12">
      <w:pPr>
        <w:rPr>
          <w:rFonts w:ascii="Times New Roman" w:hAnsi="Times New Roman" w:cs="Times New Roman"/>
          <w:sz w:val="24"/>
          <w:szCs w:val="24"/>
        </w:rPr>
      </w:pPr>
    </w:p>
    <w:p w:rsidR="004D4B12" w:rsidRPr="00960B52" w:rsidRDefault="004D4B12" w:rsidP="004D4B12">
      <w:pPr>
        <w:pStyle w:val="ListParagraph"/>
        <w:numPr>
          <w:ilvl w:val="0"/>
          <w:numId w:val="2"/>
        </w:numPr>
        <w:tabs>
          <w:tab w:val="left" w:pos="360"/>
          <w:tab w:val="left" w:pos="5745"/>
        </w:tabs>
        <w:ind w:left="360"/>
        <w:rPr>
          <w:rFonts w:ascii="Times New Roman" w:hAnsi="Times New Roman" w:cs="Times New Roman"/>
          <w:sz w:val="24"/>
          <w:szCs w:val="24"/>
        </w:rPr>
      </w:pPr>
      <w:r w:rsidRPr="00960B52">
        <w:rPr>
          <w:rFonts w:ascii="Times New Roman" w:hAnsi="Times New Roman" w:cs="Times New Roman"/>
          <w:b/>
          <w:sz w:val="24"/>
          <w:szCs w:val="24"/>
        </w:rPr>
        <w:t>Gambaran Diri</w:t>
      </w:r>
      <w:r w:rsidRPr="00960B52">
        <w:rPr>
          <w:rFonts w:ascii="Times New Roman" w:hAnsi="Times New Roman" w:cs="Times New Roman"/>
          <w:b/>
          <w:sz w:val="24"/>
          <w:szCs w:val="24"/>
        </w:rPr>
        <w:tab/>
      </w:r>
    </w:p>
    <w:p w:rsidR="004D4B12" w:rsidRPr="00860AE1" w:rsidRDefault="00E94E86" w:rsidP="004D4B12">
      <w:pPr>
        <w:pStyle w:val="ListParagraph"/>
        <w:tabs>
          <w:tab w:val="left" w:pos="360"/>
        </w:tabs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15240</wp:posOffset>
                </wp:positionV>
                <wp:extent cx="5915025" cy="1306830"/>
                <wp:effectExtent l="9525" t="5080" r="9525" b="12065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15025" cy="13068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B12" w:rsidRPr="0061363F" w:rsidRDefault="004D4B12" w:rsidP="004D4B12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1363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Nama saya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Putri Dwi Purba Astuti,</w:t>
                            </w:r>
                            <w:r w:rsidR="00952C38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S.E,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saya lulusan dari </w:t>
                            </w:r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Universitas Jember </w:t>
                            </w:r>
                            <w:proofErr w:type="spellStart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Fakultas</w:t>
                            </w:r>
                            <w:proofErr w:type="spellEnd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Ekonomi</w:t>
                            </w:r>
                            <w:proofErr w:type="spellEnd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Bisnis</w:t>
                            </w:r>
                            <w:proofErr w:type="spellEnd"/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Jurusan Ilmu Ekonomi </w:t>
                            </w:r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  <w:r w:rsidR="002646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 Studi Pembangunan Konsentrasi Moneter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 Saya selalu tepat waktu</w:t>
                            </w:r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bertanggung jawab</w:t>
                            </w:r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ulet dalam bekerja</w:t>
                            </w:r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mampu</w:t>
                            </w:r>
                            <w:proofErr w:type="spellEnd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bekerja</w:t>
                            </w:r>
                            <w:proofErr w:type="spellEnd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dalam</w:t>
                            </w:r>
                            <w:proofErr w:type="spellEnd"/>
                            <w:r w:rsidR="00C8598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team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Visi saya bekerja adalah untuk menyalurkan kemampuan yang saya miliki dan juga untuk mengembangkan perusahaan tempat saya bekerja. Kunci sukses saya adalah bekerja keras dan selalu berusaha </w:t>
                            </w:r>
                            <w:r w:rsidR="00E94E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yang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akan mampu membawa perubahan hidup yang lebih baik lagi.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9pt;margin-top:1.2pt;width:465.75pt;height:10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" strokecolor="black [3213]">
                <v:fill opacity="0"/>
                <v:textbox>
                  <w:txbxContent>
                    <w:p w:rsidR="004D4B12" w:rsidRPr="0061363F" w:rsidRDefault="004D4B12" w:rsidP="004D4B12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61363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Nama saya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Putri Dwi Purba Astuti,</w:t>
                      </w:r>
                      <w:r w:rsidR="00952C38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S.E,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saya lulusan dari </w:t>
                      </w:r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Universitas Jember </w:t>
                      </w:r>
                      <w:proofErr w:type="spellStart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Fakultas</w:t>
                      </w:r>
                      <w:proofErr w:type="spellEnd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Ekonomi</w:t>
                      </w:r>
                      <w:proofErr w:type="spellEnd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Bisnis</w:t>
                      </w:r>
                      <w:proofErr w:type="spellEnd"/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Jurusan Ilmu Ekonomi </w:t>
                      </w:r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</w:t>
                      </w:r>
                      <w:r w:rsidR="0026466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 Studi Pembangunan Konsentrasi Moneter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 Saya selalu tepat waktu</w:t>
                      </w:r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bertanggung jawab</w:t>
                      </w:r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ulet dalam bekerja</w:t>
                      </w:r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mampu</w:t>
                      </w:r>
                      <w:proofErr w:type="spellEnd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bekerja</w:t>
                      </w:r>
                      <w:proofErr w:type="spellEnd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dalam</w:t>
                      </w:r>
                      <w:proofErr w:type="spellEnd"/>
                      <w:r w:rsidR="00C8598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team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Visi saya bekerja adalah untuk menyalurkan kemampuan yang saya miliki dan juga untuk mengembangkan perusahaan tempat saya bekerja. Kunci sukses saya adalah bekerja keras dan selalu berusaha </w:t>
                      </w:r>
                      <w:r w:rsidR="00E94E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yang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akan mampu membawa perubahan hidup yang lebih baik lagi.</w:t>
                      </w:r>
                    </w:p>
                  </w:txbxContent>
                </v:textbox>
              </v:rect>
            </w:pict>
          </mc:Fallback>
        </mc:AlternateContent>
      </w:r>
    </w:p>
    <w:p w:rsidR="004D4B12" w:rsidRPr="00860AE1" w:rsidRDefault="004D4B12" w:rsidP="004D4B12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4D4B12" w:rsidRPr="00860AE1" w:rsidRDefault="004D4B12" w:rsidP="004D4B12">
      <w:pPr>
        <w:rPr>
          <w:rFonts w:ascii="Times New Roman" w:hAnsi="Times New Roman" w:cs="Times New Roman"/>
          <w:sz w:val="24"/>
          <w:szCs w:val="24"/>
        </w:rPr>
      </w:pPr>
    </w:p>
    <w:p w:rsidR="004D4B12" w:rsidRPr="00860AE1" w:rsidRDefault="004D4B12" w:rsidP="004D4B12">
      <w:pPr>
        <w:rPr>
          <w:rFonts w:ascii="Times New Roman" w:hAnsi="Times New Roman" w:cs="Times New Roman"/>
          <w:sz w:val="24"/>
          <w:szCs w:val="24"/>
        </w:rPr>
      </w:pPr>
    </w:p>
    <w:p w:rsidR="004D4B12" w:rsidRPr="004D4B12" w:rsidRDefault="004D4B12" w:rsidP="004D4B12">
      <w:pPr>
        <w:rPr>
          <w:rFonts w:ascii="Times New Roman" w:hAnsi="Times New Roman" w:cs="Times New Roman"/>
          <w:b/>
          <w:sz w:val="24"/>
          <w:szCs w:val="24"/>
        </w:rPr>
      </w:pPr>
    </w:p>
    <w:p w:rsidR="004D4B12" w:rsidRPr="00860AE1" w:rsidRDefault="004D4B12" w:rsidP="004D4B1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860AE1">
        <w:rPr>
          <w:rFonts w:ascii="Times New Roman" w:hAnsi="Times New Roman" w:cs="Times New Roman"/>
          <w:b/>
          <w:sz w:val="24"/>
          <w:szCs w:val="24"/>
        </w:rPr>
        <w:t>Pendidikan Formal</w:t>
      </w:r>
    </w:p>
    <w:tbl>
      <w:tblPr>
        <w:tblStyle w:val="TableGrid"/>
        <w:tblW w:w="936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88"/>
        <w:gridCol w:w="3870"/>
        <w:gridCol w:w="4302"/>
      </w:tblGrid>
      <w:tr w:rsidR="004D4B12" w:rsidRPr="00860AE1" w:rsidTr="00522653">
        <w:trPr>
          <w:trHeight w:val="270"/>
        </w:trPr>
        <w:tc>
          <w:tcPr>
            <w:tcW w:w="1188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3870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b/>
                <w:sz w:val="24"/>
                <w:szCs w:val="24"/>
              </w:rPr>
              <w:t>Pendidikan</w:t>
            </w:r>
          </w:p>
        </w:tc>
        <w:tc>
          <w:tcPr>
            <w:tcW w:w="4302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b/>
                <w:sz w:val="24"/>
                <w:szCs w:val="24"/>
              </w:rPr>
              <w:t>Nama sekolah</w:t>
            </w:r>
          </w:p>
        </w:tc>
      </w:tr>
      <w:tr w:rsidR="004D4B12" w:rsidRPr="00860AE1" w:rsidTr="00522653">
        <w:tc>
          <w:tcPr>
            <w:tcW w:w="1188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2001</w:t>
            </w:r>
          </w:p>
        </w:tc>
        <w:tc>
          <w:tcPr>
            <w:tcW w:w="3870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SD</w:t>
            </w:r>
          </w:p>
        </w:tc>
        <w:tc>
          <w:tcPr>
            <w:tcW w:w="4302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SD NEGERI 2 SIDOHARJO</w:t>
            </w:r>
          </w:p>
        </w:tc>
      </w:tr>
      <w:tr w:rsidR="004D4B12" w:rsidRPr="00860AE1" w:rsidTr="00522653">
        <w:tc>
          <w:tcPr>
            <w:tcW w:w="1188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</w:t>
            </w:r>
          </w:p>
        </w:tc>
        <w:tc>
          <w:tcPr>
            <w:tcW w:w="3870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SMP</w:t>
            </w:r>
          </w:p>
        </w:tc>
        <w:tc>
          <w:tcPr>
            <w:tcW w:w="4302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SMP NEGERI 1 PULUNG</w:t>
            </w:r>
          </w:p>
        </w:tc>
      </w:tr>
      <w:tr w:rsidR="004D4B12" w:rsidRPr="00860AE1" w:rsidTr="00522653">
        <w:tc>
          <w:tcPr>
            <w:tcW w:w="1188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3870" w:type="dxa"/>
          </w:tcPr>
          <w:p w:rsidR="004D4B12" w:rsidRPr="00860AE1" w:rsidRDefault="004D4B12" w:rsidP="00522653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SMA</w:t>
            </w:r>
          </w:p>
        </w:tc>
        <w:tc>
          <w:tcPr>
            <w:tcW w:w="4302" w:type="dxa"/>
          </w:tcPr>
          <w:p w:rsidR="004D4B12" w:rsidRPr="00860AE1" w:rsidRDefault="004D4B12" w:rsidP="004D4B12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0AE1">
              <w:rPr>
                <w:rFonts w:ascii="Times New Roman" w:hAnsi="Times New Roman" w:cs="Times New Roman"/>
                <w:sz w:val="24"/>
                <w:szCs w:val="24"/>
              </w:rPr>
              <w:t>SM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 NEGERI 1 PULUNG</w:t>
            </w:r>
          </w:p>
        </w:tc>
      </w:tr>
      <w:tr w:rsidR="004D4B12" w:rsidRPr="00860AE1" w:rsidTr="00522653">
        <w:tc>
          <w:tcPr>
            <w:tcW w:w="1188" w:type="dxa"/>
          </w:tcPr>
          <w:p w:rsidR="004D4B12" w:rsidRPr="00860AE1" w:rsidRDefault="004D4B12" w:rsidP="005226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3870" w:type="dxa"/>
          </w:tcPr>
          <w:p w:rsidR="004D4B12" w:rsidRPr="00860AE1" w:rsidRDefault="004D4B12" w:rsidP="005226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SARJANA EKONOMI</w:t>
            </w:r>
          </w:p>
        </w:tc>
        <w:tc>
          <w:tcPr>
            <w:tcW w:w="4302" w:type="dxa"/>
          </w:tcPr>
          <w:p w:rsidR="004D4B12" w:rsidRPr="00860AE1" w:rsidRDefault="004D4B12" w:rsidP="0052265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UNIVERSITAS JEMBER</w:t>
            </w:r>
          </w:p>
        </w:tc>
      </w:tr>
    </w:tbl>
    <w:p w:rsidR="004D4B12" w:rsidRDefault="004D4B12" w:rsidP="004D4B12">
      <w:pPr>
        <w:rPr>
          <w:rFonts w:ascii="Times New Roman" w:hAnsi="Times New Roman" w:cs="Times New Roman"/>
          <w:b/>
          <w:sz w:val="24"/>
          <w:szCs w:val="24"/>
        </w:rPr>
      </w:pPr>
    </w:p>
    <w:p w:rsidR="004D4B12" w:rsidRDefault="004D4B12" w:rsidP="004D4B1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Pendidikan Informal</w:t>
      </w:r>
    </w:p>
    <w:tbl>
      <w:tblPr>
        <w:tblStyle w:val="TableGrid"/>
        <w:tblW w:w="9338" w:type="dxa"/>
        <w:tblInd w:w="360" w:type="dxa"/>
        <w:tblLook w:val="04A0" w:firstRow="1" w:lastRow="0" w:firstColumn="1" w:lastColumn="0" w:noHBand="0" w:noVBand="1"/>
      </w:tblPr>
      <w:tblGrid>
        <w:gridCol w:w="1194"/>
        <w:gridCol w:w="5031"/>
        <w:gridCol w:w="3113"/>
      </w:tblGrid>
      <w:tr w:rsidR="004D4B12" w:rsidTr="003F0C58">
        <w:trPr>
          <w:trHeight w:val="278"/>
        </w:trPr>
        <w:tc>
          <w:tcPr>
            <w:tcW w:w="1194" w:type="dxa"/>
          </w:tcPr>
          <w:p w:rsidR="004D4B12" w:rsidRDefault="004D4B12" w:rsidP="004D4B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Tahun</w:t>
            </w:r>
          </w:p>
        </w:tc>
        <w:tc>
          <w:tcPr>
            <w:tcW w:w="5031" w:type="dxa"/>
          </w:tcPr>
          <w:p w:rsidR="004D4B12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Pelatihan/kursus/workshop/seminar</w:t>
            </w:r>
          </w:p>
        </w:tc>
        <w:tc>
          <w:tcPr>
            <w:tcW w:w="3113" w:type="dxa"/>
          </w:tcPr>
          <w:p w:rsidR="004D4B12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Penyelenggara</w:t>
            </w:r>
          </w:p>
        </w:tc>
      </w:tr>
      <w:tr w:rsidR="004D4B12" w:rsidTr="003F0C58">
        <w:trPr>
          <w:trHeight w:val="571"/>
        </w:trPr>
        <w:tc>
          <w:tcPr>
            <w:tcW w:w="1194" w:type="dxa"/>
          </w:tcPr>
          <w:p w:rsidR="004D4B12" w:rsidRPr="003F0C58" w:rsidRDefault="004D4B12" w:rsidP="003F0C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5031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 xml:space="preserve">Seminar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Penelitian d</w:t>
            </w: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an Diskusi Public Tingkat Nasional</w:t>
            </w:r>
          </w:p>
        </w:tc>
        <w:tc>
          <w:tcPr>
            <w:tcW w:w="3113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Universitas Jember</w:t>
            </w:r>
          </w:p>
        </w:tc>
      </w:tr>
      <w:tr w:rsidR="004D4B12" w:rsidTr="003F0C58">
        <w:trPr>
          <w:trHeight w:val="571"/>
        </w:trPr>
        <w:tc>
          <w:tcPr>
            <w:tcW w:w="1194" w:type="dxa"/>
          </w:tcPr>
          <w:p w:rsidR="004D4B12" w:rsidRPr="003F0C58" w:rsidRDefault="004D4B12" w:rsidP="003F0C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5031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Seminar nasional 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Peranan Bank Indonesia d</w:t>
            </w: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alam Pengembangan Ekonomi Daerah”</w:t>
            </w:r>
          </w:p>
        </w:tc>
        <w:tc>
          <w:tcPr>
            <w:tcW w:w="3113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Universitas Jember</w:t>
            </w:r>
          </w:p>
        </w:tc>
      </w:tr>
      <w:tr w:rsidR="004D4B12" w:rsidTr="003F0C58">
        <w:trPr>
          <w:trHeight w:val="556"/>
        </w:trPr>
        <w:tc>
          <w:tcPr>
            <w:tcW w:w="1194" w:type="dxa"/>
          </w:tcPr>
          <w:p w:rsidR="004D4B12" w:rsidRPr="003F0C58" w:rsidRDefault="004D4B12" w:rsidP="003F0C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5031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As Official in International Seminar on Economics Development Series 1</w:t>
            </w:r>
          </w:p>
        </w:tc>
        <w:tc>
          <w:tcPr>
            <w:tcW w:w="3113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Universitas Jember</w:t>
            </w:r>
          </w:p>
        </w:tc>
      </w:tr>
      <w:tr w:rsidR="004D4B12" w:rsidTr="003F0C58">
        <w:trPr>
          <w:trHeight w:val="485"/>
        </w:trPr>
        <w:tc>
          <w:tcPr>
            <w:tcW w:w="1194" w:type="dxa"/>
          </w:tcPr>
          <w:p w:rsidR="004D4B12" w:rsidRPr="003F0C58" w:rsidRDefault="004D4B12" w:rsidP="003F0C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031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International Seminar Bies Economic Forum</w:t>
            </w:r>
          </w:p>
        </w:tc>
        <w:tc>
          <w:tcPr>
            <w:tcW w:w="3113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Universitas Jember</w:t>
            </w:r>
          </w:p>
        </w:tc>
      </w:tr>
      <w:tr w:rsidR="004D4B12" w:rsidTr="003F0C58">
        <w:trPr>
          <w:trHeight w:val="849"/>
        </w:trPr>
        <w:tc>
          <w:tcPr>
            <w:tcW w:w="1194" w:type="dxa"/>
          </w:tcPr>
          <w:p w:rsidR="004D4B12" w:rsidRPr="003F0C58" w:rsidRDefault="004D4B12" w:rsidP="003F0C5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5031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International Seminar “ Creative Industry Development in ASEAN Econommic Community Era: Prospect and Challenge</w:t>
            </w:r>
            <w:r w:rsidR="0016144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113" w:type="dxa"/>
          </w:tcPr>
          <w:p w:rsidR="004D4B12" w:rsidRPr="003F0C58" w:rsidRDefault="003F0C58" w:rsidP="004D4B1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3F0C58">
              <w:rPr>
                <w:rFonts w:ascii="Times New Roman" w:hAnsi="Times New Roman" w:cs="Times New Roman"/>
                <w:sz w:val="24"/>
                <w:szCs w:val="24"/>
              </w:rPr>
              <w:t>Universitas Jember</w:t>
            </w:r>
          </w:p>
        </w:tc>
      </w:tr>
    </w:tbl>
    <w:p w:rsidR="004D4B12" w:rsidRDefault="004D4B12" w:rsidP="004D4B1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3F0C58" w:rsidRPr="00DF16E2" w:rsidRDefault="003F0C58" w:rsidP="004D4B1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4B12" w:rsidRPr="00DF16E2" w:rsidRDefault="003F0C58" w:rsidP="003F0C58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Pengalaman Organisasi</w:t>
      </w:r>
    </w:p>
    <w:tbl>
      <w:tblPr>
        <w:tblStyle w:val="TableGrid"/>
        <w:tblW w:w="9387" w:type="dxa"/>
        <w:tblInd w:w="360" w:type="dxa"/>
        <w:tblLook w:val="04A0" w:firstRow="1" w:lastRow="0" w:firstColumn="1" w:lastColumn="0" w:noHBand="0" w:noVBand="1"/>
      </w:tblPr>
      <w:tblGrid>
        <w:gridCol w:w="599"/>
        <w:gridCol w:w="3402"/>
        <w:gridCol w:w="5386"/>
      </w:tblGrid>
      <w:tr w:rsidR="00DF16E2" w:rsidTr="00DF16E2">
        <w:tc>
          <w:tcPr>
            <w:tcW w:w="599" w:type="dxa"/>
          </w:tcPr>
          <w:p w:rsidR="00DF16E2" w:rsidRPr="00DF16E2" w:rsidRDefault="00DF16E2" w:rsidP="00DF16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</w:t>
            </w:r>
          </w:p>
        </w:tc>
        <w:tc>
          <w:tcPr>
            <w:tcW w:w="3402" w:type="dxa"/>
            <w:vAlign w:val="center"/>
          </w:tcPr>
          <w:p w:rsidR="00DF16E2" w:rsidRDefault="00DF16E2" w:rsidP="00DF16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Nama organisasi dan jabatan</w:t>
            </w:r>
          </w:p>
        </w:tc>
        <w:tc>
          <w:tcPr>
            <w:tcW w:w="5386" w:type="dxa"/>
            <w:vAlign w:val="center"/>
          </w:tcPr>
          <w:p w:rsidR="00DF16E2" w:rsidRDefault="00DF16E2" w:rsidP="00DF16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Lingkup pekerjaan</w:t>
            </w:r>
          </w:p>
        </w:tc>
      </w:tr>
      <w:tr w:rsidR="00DF16E2" w:rsidTr="00DF16E2">
        <w:tc>
          <w:tcPr>
            <w:tcW w:w="599" w:type="dxa"/>
          </w:tcPr>
          <w:p w:rsidR="00DF16E2" w:rsidRPr="00DF16E2" w:rsidRDefault="00DF16E2" w:rsidP="00DF16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402" w:type="dxa"/>
          </w:tcPr>
          <w:p w:rsidR="00DF16E2" w:rsidRDefault="00DF16E2" w:rsidP="00DF16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Generasi Baru Indonesia (Genbi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F16E2" w:rsidRDefault="00DF16E2" w:rsidP="00DF16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ebagai a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</w:p>
        </w:tc>
        <w:tc>
          <w:tcPr>
            <w:tcW w:w="5386" w:type="dxa"/>
          </w:tcPr>
          <w:p w:rsidR="00DF16E2" w:rsidRPr="00DF4257" w:rsidRDefault="00DF16E2" w:rsidP="00DF4257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 xml:space="preserve">Genbi merupakan organisasi penerima </w:t>
            </w:r>
            <w:proofErr w:type="spellStart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Beasiswa</w:t>
            </w:r>
            <w:proofErr w:type="spellEnd"/>
            <w:r w:rsidRPr="00EF0C33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  <w:proofErr w:type="spellStart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ank</w:t>
            </w:r>
            <w:proofErr w:type="spellEnd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Start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ndonesia</w:t>
            </w:r>
            <w:proofErr w:type="spellEnd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(BI)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 xml:space="preserve"> dan dinaungi oleh </w:t>
            </w:r>
            <w:r w:rsidR="00DF4257" w:rsidRPr="00EF0C3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proofErr w:type="spellStart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ank</w:t>
            </w:r>
            <w:proofErr w:type="spellEnd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F4257" w:rsidRPr="00EF0C33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Start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ndonesia</w:t>
            </w:r>
            <w:proofErr w:type="spellEnd"/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BI</w:t>
            </w:r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 xml:space="preserve"> sebagai tempat mahasiswa mengeksplore pengetahuan dan memberikan pengetahuan dan bantuan kepada masyarakat</w:t>
            </w:r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16E2" w:rsidTr="00DF16E2">
        <w:tc>
          <w:tcPr>
            <w:tcW w:w="599" w:type="dxa"/>
          </w:tcPr>
          <w:p w:rsidR="00DF16E2" w:rsidRPr="00DF16E2" w:rsidRDefault="00DF16E2" w:rsidP="00DF16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402" w:type="dxa"/>
          </w:tcPr>
          <w:p w:rsidR="00DF16E2" w:rsidRDefault="00DF16E2" w:rsidP="00DF16E2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 xml:space="preserve">Himpunan Mahasiswa Jurusan IESP </w:t>
            </w:r>
          </w:p>
          <w:p w:rsidR="00DF16E2" w:rsidRPr="00DF16E2" w:rsidRDefault="00DF16E2" w:rsidP="00DF16E2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ebagai anggota</w:t>
            </w:r>
          </w:p>
          <w:p w:rsidR="00DF16E2" w:rsidRDefault="00DF16E2" w:rsidP="00DF16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DF16E2" w:rsidRPr="00DF4257" w:rsidRDefault="00DF16E2" w:rsidP="00DF16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HMJ 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merupakan organisasi kemahasiswaan yang mendukung perkuliahan dan sebagai tempat mahasiswa mengeksplore pengetahuan yang didapat diperkuliahan kepada masyarakat dan membantu para mahasiswa dalam perkuliahan</w:t>
            </w:r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DF16E2" w:rsidTr="00DF16E2">
        <w:tc>
          <w:tcPr>
            <w:tcW w:w="599" w:type="dxa"/>
          </w:tcPr>
          <w:p w:rsidR="00DF16E2" w:rsidRPr="00DF16E2" w:rsidRDefault="00DF16E2" w:rsidP="00DF16E2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3402" w:type="dxa"/>
          </w:tcPr>
          <w:p w:rsidR="00DF16E2" w:rsidRDefault="00DF16E2" w:rsidP="00DF16E2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Studi Kewirausahaan Muda (KSKM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F16E2" w:rsidRPr="00EF0C33" w:rsidRDefault="00DF16E2" w:rsidP="00DF16E2">
            <w:pPr>
              <w:pStyle w:val="ListParagraph"/>
              <w:ind w:left="7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ebagai a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nggota</w:t>
            </w:r>
          </w:p>
          <w:p w:rsidR="00DF16E2" w:rsidRDefault="00DF16E2" w:rsidP="00DF16E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5386" w:type="dxa"/>
          </w:tcPr>
          <w:p w:rsidR="00DF16E2" w:rsidRPr="00DF4257" w:rsidRDefault="00DF16E2" w:rsidP="00DF16E2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EF0C33">
              <w:rPr>
                <w:rFonts w:ascii="Times New Roman" w:hAnsi="Times New Roman" w:cs="Times New Roman"/>
                <w:sz w:val="24"/>
                <w:szCs w:val="24"/>
              </w:rPr>
              <w:t>endidikan kewirausahaan merupakan suatu pendidikan yang penting bagi mahasiswa, karena mahasiswa akan memberikan ilmu untuk menciptakan suatu usaha dan mampu menciptakan suatu lapangan pekerjaan bagi diri sendiri dan orang lain</w:t>
            </w:r>
            <w:r w:rsidR="00DF425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</w:tbl>
    <w:p w:rsidR="00152DC2" w:rsidRPr="00DF4257" w:rsidRDefault="00152DC2" w:rsidP="00DF425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D4B12" w:rsidRPr="00960B52" w:rsidRDefault="00E94E86" w:rsidP="004D4B12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299720</wp:posOffset>
                </wp:positionV>
                <wp:extent cx="5991225" cy="1104900"/>
                <wp:effectExtent l="9525" t="12065" r="9525" b="6985"/>
                <wp:wrapNone/>
                <wp:docPr id="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1104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144E" w:rsidRPr="00B610C7" w:rsidRDefault="00152DC2" w:rsidP="00B610C7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610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Kemampuan</w:t>
                            </w:r>
                            <w:proofErr w:type="spellEnd"/>
                            <w:r w:rsidRPr="00B610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610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Komputer</w:t>
                            </w:r>
                            <w:proofErr w:type="spellEnd"/>
                          </w:p>
                          <w:p w:rsidR="00B610C7" w:rsidRDefault="00152DC2" w:rsidP="00B610C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Microsoft Office (Word, Excel, Power Point)</w:t>
                            </w:r>
                          </w:p>
                          <w:p w:rsidR="00152DC2" w:rsidRPr="00B610C7" w:rsidRDefault="006E62CC" w:rsidP="00B610C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284" w:hanging="284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B610C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Eviews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9pt;margin-top:23.6pt;width:471.75pt;height:8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" strokecolor="black [3213]">
                <v:fill opacity="0"/>
                <v:textbox>
                  <w:txbxContent>
                    <w:p w:rsidR="0016144E" w:rsidRPr="00B610C7" w:rsidRDefault="00152DC2" w:rsidP="00B610C7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610C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Kemampuan</w:t>
                      </w:r>
                      <w:proofErr w:type="spellEnd"/>
                      <w:r w:rsidRPr="00B610C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B610C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Komputer</w:t>
                      </w:r>
                      <w:proofErr w:type="spellEnd"/>
                    </w:p>
                    <w:p w:rsidR="00B610C7" w:rsidRDefault="00152DC2" w:rsidP="00B610C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Microsoft Office (Word, Excel, Power Point)</w:t>
                      </w:r>
                    </w:p>
                    <w:p w:rsidR="00152DC2" w:rsidRPr="00B610C7" w:rsidRDefault="006E62CC" w:rsidP="00B610C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284" w:hanging="284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B610C7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Eviews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4B12" w:rsidRPr="00960B52">
        <w:rPr>
          <w:rFonts w:ascii="Times New Roman" w:hAnsi="Times New Roman" w:cs="Times New Roman"/>
          <w:b/>
          <w:sz w:val="24"/>
          <w:szCs w:val="24"/>
        </w:rPr>
        <w:t>Ketrampilan yang dimiliki</w:t>
      </w:r>
    </w:p>
    <w:p w:rsidR="004D4B12" w:rsidRPr="00860AE1" w:rsidRDefault="004D4B12" w:rsidP="004D4B12">
      <w:pPr>
        <w:rPr>
          <w:rFonts w:ascii="Times New Roman" w:hAnsi="Times New Roman" w:cs="Times New Roman"/>
          <w:sz w:val="24"/>
          <w:szCs w:val="24"/>
        </w:rPr>
      </w:pPr>
    </w:p>
    <w:p w:rsidR="004D4B12" w:rsidRPr="00860AE1" w:rsidRDefault="004D4B12" w:rsidP="004D4B1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4D4B12" w:rsidRPr="00860AE1" w:rsidRDefault="004D4B12" w:rsidP="004D4B12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16144E" w:rsidRDefault="0016144E" w:rsidP="00DF4257">
      <w:pPr>
        <w:tabs>
          <w:tab w:val="left" w:pos="82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F4257" w:rsidRDefault="00DF4257" w:rsidP="00DF4257">
      <w:pPr>
        <w:tabs>
          <w:tab w:val="left" w:pos="822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DF4257" w:rsidRDefault="00DF4257" w:rsidP="00DF4257">
      <w:pPr>
        <w:tabs>
          <w:tab w:val="left" w:pos="7938"/>
        </w:tabs>
        <w:ind w:right="225"/>
        <w:rPr>
          <w:rFonts w:ascii="Times New Roman" w:hAnsi="Times New Roman" w:cs="Times New Roman"/>
          <w:sz w:val="24"/>
          <w:szCs w:val="24"/>
          <w:lang w:val="en-US"/>
        </w:rPr>
      </w:pPr>
    </w:p>
    <w:p w:rsidR="004D4B12" w:rsidRPr="00860AE1" w:rsidRDefault="00E42BEF" w:rsidP="00DF4257">
      <w:pPr>
        <w:tabs>
          <w:tab w:val="left" w:pos="8647"/>
          <w:tab w:val="left" w:pos="8789"/>
        </w:tabs>
        <w:ind w:left="5670" w:right="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64663">
        <w:rPr>
          <w:rFonts w:ascii="Times New Roman" w:hAnsi="Times New Roman" w:cs="Times New Roman"/>
          <w:sz w:val="24"/>
          <w:szCs w:val="24"/>
        </w:rPr>
        <w:t xml:space="preserve">Ponorogo, </w:t>
      </w:r>
      <w:r w:rsidR="003C3B26">
        <w:rPr>
          <w:rFonts w:ascii="Times New Roman" w:hAnsi="Times New Roman" w:cs="Times New Roman"/>
          <w:sz w:val="24"/>
          <w:szCs w:val="24"/>
          <w:lang w:val="en-US"/>
        </w:rPr>
        <w:t>1 Desember</w:t>
      </w:r>
      <w:bookmarkStart w:id="0" w:name="_GoBack"/>
      <w:bookmarkEnd w:id="0"/>
      <w:r w:rsidR="00DF42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4B12" w:rsidRPr="00860AE1">
        <w:rPr>
          <w:rFonts w:ascii="Times New Roman" w:hAnsi="Times New Roman" w:cs="Times New Roman"/>
          <w:sz w:val="24"/>
          <w:szCs w:val="24"/>
        </w:rPr>
        <w:t>2016</w:t>
      </w:r>
    </w:p>
    <w:p w:rsidR="004D4B12" w:rsidRDefault="004D4B12" w:rsidP="004D4B12">
      <w:p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4D4B12" w:rsidRPr="00860AE1" w:rsidRDefault="004D4B12" w:rsidP="004D4B12">
      <w:pPr>
        <w:tabs>
          <w:tab w:val="left" w:pos="2970"/>
        </w:tabs>
        <w:rPr>
          <w:rFonts w:ascii="Times New Roman" w:hAnsi="Times New Roman" w:cs="Times New Roman"/>
          <w:sz w:val="24"/>
          <w:szCs w:val="24"/>
        </w:rPr>
      </w:pPr>
    </w:p>
    <w:p w:rsidR="0010581E" w:rsidRPr="00952C38" w:rsidRDefault="00DF4257" w:rsidP="00DF4257">
      <w:pPr>
        <w:tabs>
          <w:tab w:val="left" w:pos="8789"/>
        </w:tabs>
        <w:ind w:left="5812" w:right="8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D646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832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6144E">
        <w:rPr>
          <w:rFonts w:ascii="Times New Roman" w:hAnsi="Times New Roman" w:cs="Times New Roman"/>
          <w:sz w:val="24"/>
          <w:szCs w:val="24"/>
        </w:rPr>
        <w:t>Putri Dwi Purba Astuti</w:t>
      </w:r>
    </w:p>
    <w:sectPr w:rsidR="0010581E" w:rsidRPr="00952C38" w:rsidSect="00DF4257">
      <w:headerReference w:type="default" r:id="rId9"/>
      <w:pgSz w:w="11907" w:h="16839" w:code="9"/>
      <w:pgMar w:top="1440" w:right="1701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437" w:rsidRDefault="00166437" w:rsidP="0016144E">
      <w:pPr>
        <w:pStyle w:val="ListParagraph"/>
        <w:spacing w:after="0" w:line="240" w:lineRule="auto"/>
      </w:pPr>
      <w:r>
        <w:separator/>
      </w:r>
    </w:p>
  </w:endnote>
  <w:endnote w:type="continuationSeparator" w:id="0">
    <w:p w:rsidR="00166437" w:rsidRDefault="00166437" w:rsidP="0016144E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437" w:rsidRDefault="00166437" w:rsidP="0016144E">
      <w:pPr>
        <w:pStyle w:val="ListParagraph"/>
        <w:spacing w:after="0" w:line="240" w:lineRule="auto"/>
      </w:pPr>
      <w:r>
        <w:separator/>
      </w:r>
    </w:p>
  </w:footnote>
  <w:footnote w:type="continuationSeparator" w:id="0">
    <w:p w:rsidR="00166437" w:rsidRDefault="00166437" w:rsidP="0016144E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b/>
        <w:sz w:val="28"/>
        <w:szCs w:val="28"/>
      </w:rPr>
      <w:alias w:val="Title"/>
      <w:id w:val="-1688772295"/>
      <w:placeholder>
        <w:docPart w:val="44F63CB88EE34E02ADAD96D2699CA75F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640F0" w:rsidRPr="00DF16E2" w:rsidRDefault="0016144E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DF16E2">
          <w:rPr>
            <w:rFonts w:ascii="Times New Roman" w:hAnsi="Times New Roman" w:cs="Times New Roman"/>
            <w:b/>
            <w:sz w:val="28"/>
            <w:szCs w:val="28"/>
          </w:rPr>
          <w:t>CURRICULUM VITAE</w:t>
        </w:r>
      </w:p>
    </w:sdtContent>
  </w:sdt>
  <w:p w:rsidR="008640F0" w:rsidRDefault="003C3B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D3080"/>
    <w:multiLevelType w:val="hybridMultilevel"/>
    <w:tmpl w:val="60EA614A"/>
    <w:lvl w:ilvl="0" w:tplc="27BEFB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40" w:hanging="360"/>
      </w:pPr>
    </w:lvl>
    <w:lvl w:ilvl="2" w:tplc="0421001B" w:tentative="1">
      <w:start w:val="1"/>
      <w:numFmt w:val="lowerRoman"/>
      <w:lvlText w:val="%3."/>
      <w:lvlJc w:val="right"/>
      <w:pPr>
        <w:ind w:left="1860" w:hanging="180"/>
      </w:pPr>
    </w:lvl>
    <w:lvl w:ilvl="3" w:tplc="0421000F" w:tentative="1">
      <w:start w:val="1"/>
      <w:numFmt w:val="decimal"/>
      <w:lvlText w:val="%4."/>
      <w:lvlJc w:val="left"/>
      <w:pPr>
        <w:ind w:left="2580" w:hanging="360"/>
      </w:pPr>
    </w:lvl>
    <w:lvl w:ilvl="4" w:tplc="04210019" w:tentative="1">
      <w:start w:val="1"/>
      <w:numFmt w:val="lowerLetter"/>
      <w:lvlText w:val="%5."/>
      <w:lvlJc w:val="left"/>
      <w:pPr>
        <w:ind w:left="3300" w:hanging="360"/>
      </w:pPr>
    </w:lvl>
    <w:lvl w:ilvl="5" w:tplc="0421001B" w:tentative="1">
      <w:start w:val="1"/>
      <w:numFmt w:val="lowerRoman"/>
      <w:lvlText w:val="%6."/>
      <w:lvlJc w:val="right"/>
      <w:pPr>
        <w:ind w:left="4020" w:hanging="180"/>
      </w:pPr>
    </w:lvl>
    <w:lvl w:ilvl="6" w:tplc="0421000F" w:tentative="1">
      <w:start w:val="1"/>
      <w:numFmt w:val="decimal"/>
      <w:lvlText w:val="%7."/>
      <w:lvlJc w:val="left"/>
      <w:pPr>
        <w:ind w:left="4740" w:hanging="360"/>
      </w:pPr>
    </w:lvl>
    <w:lvl w:ilvl="7" w:tplc="04210019" w:tentative="1">
      <w:start w:val="1"/>
      <w:numFmt w:val="lowerLetter"/>
      <w:lvlText w:val="%8."/>
      <w:lvlJc w:val="left"/>
      <w:pPr>
        <w:ind w:left="5460" w:hanging="360"/>
      </w:pPr>
    </w:lvl>
    <w:lvl w:ilvl="8" w:tplc="0421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>
    <w:nsid w:val="12F87A7D"/>
    <w:multiLevelType w:val="hybridMultilevel"/>
    <w:tmpl w:val="937214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3B71DC"/>
    <w:multiLevelType w:val="hybridMultilevel"/>
    <w:tmpl w:val="6672B3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40E90"/>
    <w:multiLevelType w:val="hybridMultilevel"/>
    <w:tmpl w:val="D650436C"/>
    <w:lvl w:ilvl="0" w:tplc="F1BC83AC">
      <w:start w:val="5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171D30"/>
    <w:multiLevelType w:val="hybridMultilevel"/>
    <w:tmpl w:val="9F20067C"/>
    <w:lvl w:ilvl="0" w:tplc="58C8810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4B2208"/>
    <w:multiLevelType w:val="hybridMultilevel"/>
    <w:tmpl w:val="56CAFFE6"/>
    <w:lvl w:ilvl="0" w:tplc="C5980806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5C4813"/>
    <w:multiLevelType w:val="hybridMultilevel"/>
    <w:tmpl w:val="6A0E2C00"/>
    <w:lvl w:ilvl="0" w:tplc="3F842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043421"/>
    <w:multiLevelType w:val="hybridMultilevel"/>
    <w:tmpl w:val="7482445C"/>
    <w:lvl w:ilvl="0" w:tplc="123A8C0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0" w:hanging="360"/>
      </w:pPr>
    </w:lvl>
    <w:lvl w:ilvl="2" w:tplc="0421001B" w:tentative="1">
      <w:start w:val="1"/>
      <w:numFmt w:val="lowerRoman"/>
      <w:lvlText w:val="%3."/>
      <w:lvlJc w:val="right"/>
      <w:pPr>
        <w:ind w:left="2220" w:hanging="180"/>
      </w:pPr>
    </w:lvl>
    <w:lvl w:ilvl="3" w:tplc="0421000F" w:tentative="1">
      <w:start w:val="1"/>
      <w:numFmt w:val="decimal"/>
      <w:lvlText w:val="%4."/>
      <w:lvlJc w:val="left"/>
      <w:pPr>
        <w:ind w:left="2940" w:hanging="360"/>
      </w:pPr>
    </w:lvl>
    <w:lvl w:ilvl="4" w:tplc="04210019" w:tentative="1">
      <w:start w:val="1"/>
      <w:numFmt w:val="lowerLetter"/>
      <w:lvlText w:val="%5."/>
      <w:lvlJc w:val="left"/>
      <w:pPr>
        <w:ind w:left="3660" w:hanging="360"/>
      </w:pPr>
    </w:lvl>
    <w:lvl w:ilvl="5" w:tplc="0421001B" w:tentative="1">
      <w:start w:val="1"/>
      <w:numFmt w:val="lowerRoman"/>
      <w:lvlText w:val="%6."/>
      <w:lvlJc w:val="right"/>
      <w:pPr>
        <w:ind w:left="4380" w:hanging="180"/>
      </w:pPr>
    </w:lvl>
    <w:lvl w:ilvl="6" w:tplc="0421000F" w:tentative="1">
      <w:start w:val="1"/>
      <w:numFmt w:val="decimal"/>
      <w:lvlText w:val="%7."/>
      <w:lvlJc w:val="left"/>
      <w:pPr>
        <w:ind w:left="5100" w:hanging="360"/>
      </w:pPr>
    </w:lvl>
    <w:lvl w:ilvl="7" w:tplc="04210019" w:tentative="1">
      <w:start w:val="1"/>
      <w:numFmt w:val="lowerLetter"/>
      <w:lvlText w:val="%8."/>
      <w:lvlJc w:val="left"/>
      <w:pPr>
        <w:ind w:left="5820" w:hanging="360"/>
      </w:pPr>
    </w:lvl>
    <w:lvl w:ilvl="8" w:tplc="0421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B12"/>
    <w:rsid w:val="00010E3C"/>
    <w:rsid w:val="0010581E"/>
    <w:rsid w:val="001274B7"/>
    <w:rsid w:val="00152DC2"/>
    <w:rsid w:val="0016144E"/>
    <w:rsid w:val="00166437"/>
    <w:rsid w:val="00174942"/>
    <w:rsid w:val="001A7C4B"/>
    <w:rsid w:val="00205AEA"/>
    <w:rsid w:val="00264663"/>
    <w:rsid w:val="00270F3B"/>
    <w:rsid w:val="002E5CC0"/>
    <w:rsid w:val="003C3B26"/>
    <w:rsid w:val="003F0C58"/>
    <w:rsid w:val="0048324A"/>
    <w:rsid w:val="004D4B12"/>
    <w:rsid w:val="00656529"/>
    <w:rsid w:val="006E62CC"/>
    <w:rsid w:val="007A01B0"/>
    <w:rsid w:val="00952C38"/>
    <w:rsid w:val="00AD646A"/>
    <w:rsid w:val="00B610C7"/>
    <w:rsid w:val="00C8598F"/>
    <w:rsid w:val="00D0250B"/>
    <w:rsid w:val="00DF16E2"/>
    <w:rsid w:val="00DF4257"/>
    <w:rsid w:val="00E42BEF"/>
    <w:rsid w:val="00E94E86"/>
    <w:rsid w:val="00EF0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12"/>
  </w:style>
  <w:style w:type="paragraph" w:styleId="ListParagraph">
    <w:name w:val="List Paragraph"/>
    <w:basedOn w:val="Normal"/>
    <w:uiPriority w:val="34"/>
    <w:qFormat/>
    <w:rsid w:val="004D4B12"/>
    <w:pPr>
      <w:ind w:left="720"/>
      <w:contextualSpacing/>
    </w:pPr>
  </w:style>
  <w:style w:type="table" w:styleId="TableGrid">
    <w:name w:val="Table Grid"/>
    <w:basedOn w:val="TableNormal"/>
    <w:uiPriority w:val="59"/>
    <w:rsid w:val="004D4B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4B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1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1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B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B12"/>
  </w:style>
  <w:style w:type="paragraph" w:styleId="ListParagraph">
    <w:name w:val="List Paragraph"/>
    <w:basedOn w:val="Normal"/>
    <w:uiPriority w:val="34"/>
    <w:qFormat/>
    <w:rsid w:val="004D4B12"/>
    <w:pPr>
      <w:ind w:left="720"/>
      <w:contextualSpacing/>
    </w:pPr>
  </w:style>
  <w:style w:type="table" w:styleId="TableGrid">
    <w:name w:val="Table Grid"/>
    <w:basedOn w:val="TableNormal"/>
    <w:uiPriority w:val="59"/>
    <w:rsid w:val="004D4B1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4B1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B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B1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614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uutridpa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F63CB88EE34E02ADAD96D2699CA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ADA598-C0CE-4A4A-BF38-EB7275A9C85A}"/>
      </w:docPartPr>
      <w:docPartBody>
        <w:p w:rsidR="0062661F" w:rsidRDefault="00FD0798" w:rsidP="00FD0798">
          <w:pPr>
            <w:pStyle w:val="44F63CB88EE34E02ADAD96D2699CA75F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D0798"/>
    <w:rsid w:val="002265CC"/>
    <w:rsid w:val="0032207D"/>
    <w:rsid w:val="0062661F"/>
    <w:rsid w:val="008D0EB5"/>
    <w:rsid w:val="00BA610D"/>
    <w:rsid w:val="00E63107"/>
    <w:rsid w:val="00FD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F63CB88EE34E02ADAD96D2699CA75F">
    <w:name w:val="44F63CB88EE34E02ADAD96D2699CA75F"/>
    <w:rsid w:val="00FD079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Deftones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user</dc:creator>
  <cp:lastModifiedBy>Client999</cp:lastModifiedBy>
  <cp:revision>19</cp:revision>
  <dcterms:created xsi:type="dcterms:W3CDTF">2016-07-27T04:35:00Z</dcterms:created>
  <dcterms:modified xsi:type="dcterms:W3CDTF">2016-12-01T03:49:00Z</dcterms:modified>
</cp:coreProperties>
</file>