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C132" w14:textId="77777777" w:rsidR="00106E53" w:rsidRPr="00BA6C52" w:rsidRDefault="00106E53" w:rsidP="00BB6A8A">
      <w:pPr>
        <w:rPr>
          <w:rFonts w:ascii="Arial" w:hAnsi="Arial" w:cs="Arial"/>
        </w:rPr>
      </w:pPr>
    </w:p>
    <w:p w14:paraId="7D798D80" w14:textId="77777777" w:rsidR="00106E53" w:rsidRPr="00BA6C52" w:rsidRDefault="00106E53" w:rsidP="00BB6A8A">
      <w:pPr>
        <w:rPr>
          <w:rFonts w:ascii="Arial" w:hAnsi="Arial" w:cs="Arial"/>
        </w:rPr>
      </w:pPr>
    </w:p>
    <w:p w14:paraId="3B366EE5" w14:textId="77777777" w:rsidR="00106E53" w:rsidRPr="00BA6C52" w:rsidRDefault="00106E53" w:rsidP="00106E53">
      <w:pPr>
        <w:pStyle w:val="TextoMemorando"/>
        <w:rPr>
          <w:rFonts w:ascii="Arial" w:hAnsi="Arial" w:cs="Arial"/>
        </w:rPr>
      </w:pPr>
    </w:p>
    <w:p w14:paraId="324929B9" w14:textId="77777777" w:rsidR="00106E53" w:rsidRPr="00BA6C52" w:rsidRDefault="00106E53" w:rsidP="00106E53">
      <w:pPr>
        <w:pStyle w:val="TextoMemorando"/>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0" allowOverlap="1" wp14:anchorId="290C44AA" wp14:editId="56B2F144">
                <wp:simplePos x="0" y="0"/>
                <wp:positionH relativeFrom="column">
                  <wp:posOffset>652145</wp:posOffset>
                </wp:positionH>
                <wp:positionV relativeFrom="paragraph">
                  <wp:posOffset>151765</wp:posOffset>
                </wp:positionV>
                <wp:extent cx="4768850" cy="2390775"/>
                <wp:effectExtent l="0" t="0" r="0" b="9525"/>
                <wp:wrapSquare wrapText="bothSides"/>
                <wp:docPr id="47566850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8850" cy="2390775"/>
                        </a:xfrm>
                        <a:prstGeom prst="rect">
                          <a:avLst/>
                        </a:prstGeom>
                        <a:solidFill>
                          <a:srgbClr val="FFFFFF"/>
                        </a:solidFill>
                        <a:ln w="25400">
                          <a:solidFill>
                            <a:srgbClr val="00B0F0"/>
                          </a:solidFill>
                          <a:miter lim="800000"/>
                          <a:headEnd/>
                          <a:tailEnd/>
                        </a:ln>
                      </wps:spPr>
                      <wps:txbx>
                        <w:txbxContent>
                          <w:p w14:paraId="2271232B" w14:textId="77777777" w:rsidR="00106E53" w:rsidRPr="00BC4C23" w:rsidRDefault="00106E53" w:rsidP="00106E53">
                            <w:pPr>
                              <w:tabs>
                                <w:tab w:val="left" w:pos="0"/>
                              </w:tabs>
                              <w:jc w:val="center"/>
                              <w:rPr>
                                <w:b/>
                                <w:bCs/>
                                <w:color w:val="00B0F0"/>
                                <w:kern w:val="28"/>
                                <w:sz w:val="36"/>
                                <w:szCs w:val="36"/>
                              </w:rPr>
                            </w:pPr>
                            <w:r>
                              <w:rPr>
                                <w:b/>
                                <w:bCs/>
                                <w:color w:val="00B0F0"/>
                                <w:kern w:val="28"/>
                                <w:sz w:val="36"/>
                                <w:szCs w:val="36"/>
                              </w:rPr>
                              <w:t>Monitor de vía – Dashboard</w:t>
                            </w:r>
                          </w:p>
                          <w:p w14:paraId="695EFFE9" w14:textId="77777777" w:rsidR="00106E53" w:rsidRPr="00BC4C23" w:rsidRDefault="00106E53" w:rsidP="00BA7F4D">
                            <w:pPr>
                              <w:tabs>
                                <w:tab w:val="left" w:pos="0"/>
                              </w:tabs>
                              <w:jc w:val="center"/>
                              <w:rPr>
                                <w:b/>
                                <w:bCs/>
                                <w:color w:val="00B0F0"/>
                                <w:kern w:val="28"/>
                                <w:sz w:val="36"/>
                                <w:szCs w:val="36"/>
                              </w:rPr>
                            </w:pPr>
                            <w:r>
                              <w:rPr>
                                <w:b/>
                                <w:bCs/>
                                <w:color w:val="00B0F0"/>
                                <w:kern w:val="28"/>
                                <w:sz w:val="36"/>
                                <w:szCs w:val="36"/>
                              </w:rPr>
                              <w:t>Saba - Adif</w:t>
                            </w:r>
                          </w:p>
                          <w:p w14:paraId="7C8C7EEF" w14:textId="77777777" w:rsidR="00106E53" w:rsidRPr="00BC4C23" w:rsidRDefault="00106E53" w:rsidP="00106E53">
                            <w:pPr>
                              <w:tabs>
                                <w:tab w:val="left" w:pos="0"/>
                              </w:tabs>
                              <w:jc w:val="center"/>
                              <w:rPr>
                                <w:b/>
                                <w:bCs/>
                                <w:color w:val="00B0F0"/>
                                <w:kern w:val="28"/>
                                <w:sz w:val="40"/>
                                <w:szCs w:val="40"/>
                              </w:rPr>
                            </w:pPr>
                            <w:r>
                              <w:rPr>
                                <w:b/>
                                <w:bCs/>
                                <w:color w:val="00B0F0"/>
                                <w:kern w:val="28"/>
                                <w:sz w:val="40"/>
                                <w:szCs w:val="40"/>
                              </w:rPr>
                              <w:t>Support note</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0C44AA" id="_x0000_t202" coordsize="21600,21600" o:spt="202" path="m,l,21600r21600,l21600,xe">
                <v:stroke joinstyle="miter"/>
                <v:path gradientshapeok="t" o:connecttype="rect"/>
              </v:shapetype>
              <v:shape id="Text Box 13" o:spid="_x0000_s1026" type="#_x0000_t202" style="position:absolute;margin-left:51.35pt;margin-top:11.95pt;width:375.5pt;height:18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" o:allowincell="f" strokecolor="#00b0f0" strokeweight="2pt">
                <v:textbox inset=",10mm,,10mm">
                  <w:txbxContent>
                    <w:p w14:paraId="2271232B" w14:textId="77777777" w:rsidR="00106E53" w:rsidRPr="00BC4C23" w:rsidRDefault="00106E53" w:rsidP="00106E53">
                      <w:pPr>
                        <w:tabs>
                          <w:tab w:val="left" w:pos="0"/>
                        </w:tabs>
                        <w:jc w:val="center"/>
                        <w:rPr>
                          <w:b/>
                          <w:bCs/>
                          <w:color w:val="00B0F0"/>
                          <w:kern w:val="28"/>
                          <w:sz w:val="36"/>
                          <w:szCs w:val="36"/>
                        </w:rPr>
                      </w:pPr>
                      <w:r>
                        <w:rPr>
                          <w:b/>
                          <w:bCs/>
                          <w:color w:val="00B0F0"/>
                          <w:kern w:val="28"/>
                          <w:sz w:val="36"/>
                          <w:szCs w:val="36"/>
                        </w:rPr>
                        <w:t>Monitor de vía – Dashboard</w:t>
                      </w:r>
                    </w:p>
                    <w:p w14:paraId="695EFFE9" w14:textId="77777777" w:rsidR="00106E53" w:rsidRPr="00BC4C23" w:rsidRDefault="00106E53" w:rsidP="00BA7F4D">
                      <w:pPr>
                        <w:tabs>
                          <w:tab w:val="left" w:pos="0"/>
                        </w:tabs>
                        <w:jc w:val="center"/>
                        <w:rPr>
                          <w:b/>
                          <w:bCs/>
                          <w:color w:val="00B0F0"/>
                          <w:kern w:val="28"/>
                          <w:sz w:val="36"/>
                          <w:szCs w:val="36"/>
                        </w:rPr>
                      </w:pPr>
                      <w:r>
                        <w:rPr>
                          <w:b/>
                          <w:bCs/>
                          <w:color w:val="00B0F0"/>
                          <w:kern w:val="28"/>
                          <w:sz w:val="36"/>
                          <w:szCs w:val="36"/>
                        </w:rPr>
                        <w:t>Saba - Adif</w:t>
                      </w:r>
                    </w:p>
                    <w:p w14:paraId="7C8C7EEF" w14:textId="77777777" w:rsidR="00106E53" w:rsidRPr="00BC4C23" w:rsidRDefault="00106E53" w:rsidP="00106E53">
                      <w:pPr>
                        <w:tabs>
                          <w:tab w:val="left" w:pos="0"/>
                        </w:tabs>
                        <w:jc w:val="center"/>
                        <w:rPr>
                          <w:b/>
                          <w:bCs/>
                          <w:color w:val="00B0F0"/>
                          <w:kern w:val="28"/>
                          <w:sz w:val="40"/>
                          <w:szCs w:val="40"/>
                        </w:rPr>
                      </w:pPr>
                      <w:r>
                        <w:rPr>
                          <w:b/>
                          <w:bCs/>
                          <w:color w:val="00B0F0"/>
                          <w:kern w:val="28"/>
                          <w:sz w:val="40"/>
                          <w:szCs w:val="40"/>
                        </w:rPr>
                        <w:t>Support note</w:t>
                      </w:r>
                    </w:p>
                  </w:txbxContent>
                </v:textbox>
                <w10:wrap type="square"/>
              </v:shape>
            </w:pict>
          </mc:Fallback>
        </mc:AlternateContent>
      </w:r>
    </w:p>
    <w:p w14:paraId="3BD27294" w14:textId="77777777" w:rsidR="00106E53" w:rsidRPr="00BA6C52" w:rsidRDefault="00106E53" w:rsidP="00106E53">
      <w:pPr>
        <w:pStyle w:val="TextoMemorando"/>
        <w:jc w:val="center"/>
        <w:rPr>
          <w:rFonts w:ascii="Arial" w:hAnsi="Arial" w:cs="Arial"/>
          <w:b/>
        </w:rPr>
      </w:pPr>
    </w:p>
    <w:p w14:paraId="13825F7A" w14:textId="77777777" w:rsidR="00106E53" w:rsidRPr="00BA6C52" w:rsidRDefault="00106E53" w:rsidP="00106E53">
      <w:pPr>
        <w:pStyle w:val="TextoMemorando"/>
        <w:jc w:val="center"/>
        <w:rPr>
          <w:rFonts w:ascii="Arial" w:hAnsi="Arial" w:cs="Arial"/>
          <w:b/>
        </w:rPr>
      </w:pPr>
    </w:p>
    <w:p w14:paraId="0B957848" w14:textId="77777777" w:rsidR="00106E53" w:rsidRPr="00BA6C52" w:rsidRDefault="00106E53" w:rsidP="00106E53">
      <w:pPr>
        <w:pStyle w:val="TextoMemorando"/>
        <w:jc w:val="center"/>
        <w:rPr>
          <w:rFonts w:ascii="Arial" w:hAnsi="Arial" w:cs="Arial"/>
          <w:b/>
        </w:rPr>
      </w:pPr>
    </w:p>
    <w:p w14:paraId="00341509" w14:textId="77777777" w:rsidR="00106E53" w:rsidRPr="00BA6C52" w:rsidRDefault="00106E53" w:rsidP="00106E53">
      <w:pPr>
        <w:pStyle w:val="TextoMemorando"/>
        <w:jc w:val="center"/>
        <w:rPr>
          <w:rFonts w:ascii="Arial" w:hAnsi="Arial" w:cs="Arial"/>
          <w:b/>
        </w:rPr>
      </w:pPr>
    </w:p>
    <w:p w14:paraId="6917BA8E" w14:textId="77777777" w:rsidR="00106E53" w:rsidRPr="00BA6C52" w:rsidRDefault="00106E53" w:rsidP="00106E53">
      <w:pPr>
        <w:pStyle w:val="TextoMemorando"/>
        <w:jc w:val="center"/>
        <w:rPr>
          <w:rFonts w:ascii="Arial" w:hAnsi="Arial" w:cs="Arial"/>
          <w:b/>
        </w:rPr>
      </w:pPr>
    </w:p>
    <w:p w14:paraId="4E5CD3F2" w14:textId="77777777" w:rsidR="00106E53" w:rsidRPr="00BA6C52" w:rsidRDefault="00106E53" w:rsidP="00106E53">
      <w:pPr>
        <w:pStyle w:val="TextoMemorando"/>
        <w:jc w:val="center"/>
        <w:rPr>
          <w:rFonts w:ascii="Arial" w:hAnsi="Arial" w:cs="Arial"/>
          <w:b/>
        </w:rPr>
      </w:pPr>
    </w:p>
    <w:p w14:paraId="5A3BC487" w14:textId="77777777" w:rsidR="00106E53" w:rsidRPr="00BA6C52" w:rsidRDefault="00106E53" w:rsidP="00106E53">
      <w:pPr>
        <w:pStyle w:val="TextoMemorando"/>
        <w:jc w:val="center"/>
        <w:rPr>
          <w:rFonts w:ascii="Arial" w:hAnsi="Arial" w:cs="Arial"/>
          <w:b/>
        </w:rPr>
      </w:pPr>
    </w:p>
    <w:p w14:paraId="41EF522C" w14:textId="77777777" w:rsidR="00106E53" w:rsidRPr="00BA6C52" w:rsidRDefault="00106E53" w:rsidP="00106E53">
      <w:pPr>
        <w:pStyle w:val="TextoMemorando"/>
        <w:jc w:val="center"/>
        <w:rPr>
          <w:rFonts w:ascii="Arial" w:hAnsi="Arial" w:cs="Arial"/>
          <w:b/>
        </w:rPr>
      </w:pPr>
    </w:p>
    <w:p w14:paraId="153047BD" w14:textId="77777777" w:rsidR="00106E53" w:rsidRPr="00BA6C52" w:rsidRDefault="00106E53" w:rsidP="00106E53">
      <w:pPr>
        <w:pStyle w:val="TextoMemorando"/>
        <w:jc w:val="center"/>
        <w:rPr>
          <w:rFonts w:ascii="Arial" w:hAnsi="Arial" w:cs="Arial"/>
          <w:b/>
        </w:rPr>
      </w:pPr>
    </w:p>
    <w:p w14:paraId="783CEAC2" w14:textId="77777777" w:rsidR="00106E53" w:rsidRPr="00BA6C52" w:rsidRDefault="00106E53" w:rsidP="00106E53">
      <w:pPr>
        <w:pStyle w:val="TextoMemorando"/>
        <w:jc w:val="center"/>
        <w:rPr>
          <w:rFonts w:ascii="Arial" w:hAnsi="Arial" w:cs="Arial"/>
          <w:b/>
        </w:rPr>
      </w:pPr>
    </w:p>
    <w:p w14:paraId="54071128" w14:textId="77777777" w:rsidR="00106E53" w:rsidRPr="00BA6C52" w:rsidRDefault="00106E53" w:rsidP="00106E53">
      <w:pPr>
        <w:pStyle w:val="TextoMemorando"/>
        <w:jc w:val="center"/>
        <w:rPr>
          <w:rFonts w:ascii="Arial" w:hAnsi="Arial" w:cs="Arial"/>
          <w:b/>
        </w:rPr>
      </w:pPr>
    </w:p>
    <w:p w14:paraId="2E2A0EF6" w14:textId="77777777" w:rsidR="00106E53" w:rsidRPr="00BA6C52" w:rsidRDefault="00106E53" w:rsidP="00106E53">
      <w:pPr>
        <w:pStyle w:val="TextoMemorando"/>
        <w:jc w:val="center"/>
        <w:rPr>
          <w:rFonts w:ascii="Arial" w:hAnsi="Arial" w:cs="Arial"/>
          <w:b/>
        </w:rPr>
      </w:pPr>
    </w:p>
    <w:p w14:paraId="1E8CCEA2" w14:textId="77777777" w:rsidR="00106E53" w:rsidRPr="00BA6C52" w:rsidRDefault="00106E53" w:rsidP="00106E53">
      <w:pPr>
        <w:pStyle w:val="TextoMemorando"/>
        <w:jc w:val="center"/>
        <w:rPr>
          <w:rFonts w:ascii="Arial" w:hAnsi="Arial" w:cs="Arial"/>
          <w:b/>
        </w:rPr>
      </w:pPr>
    </w:p>
    <w:p w14:paraId="1ADFD979" w14:textId="77777777" w:rsidR="00106E53" w:rsidRPr="00BA6C52" w:rsidRDefault="00106E53" w:rsidP="00106E53">
      <w:pPr>
        <w:pStyle w:val="TextoMemorando"/>
        <w:jc w:val="center"/>
        <w:rPr>
          <w:rFonts w:ascii="Arial" w:hAnsi="Arial" w:cs="Arial"/>
          <w:b/>
        </w:rPr>
      </w:pPr>
    </w:p>
    <w:p w14:paraId="18A6A86A" w14:textId="77777777" w:rsidR="00106E53" w:rsidRPr="00BA6C52" w:rsidRDefault="00106E53" w:rsidP="00106E53">
      <w:pPr>
        <w:pStyle w:val="TextoMemorando"/>
        <w:jc w:val="center"/>
        <w:rPr>
          <w:rFonts w:ascii="Arial" w:hAnsi="Arial" w:cs="Arial"/>
          <w:b/>
        </w:rPr>
      </w:pPr>
    </w:p>
    <w:p w14:paraId="4C97997D" w14:textId="77777777" w:rsidR="00106E53" w:rsidRPr="00106E53" w:rsidRDefault="00106E53" w:rsidP="00106E53">
      <w:pPr>
        <w:spacing w:after="0" w:line="240" w:lineRule="auto"/>
        <w:rPr>
          <w:rFonts w:ascii="Arial" w:eastAsia="Times New Roman" w:hAnsi="Arial" w:cs="Arial"/>
          <w:lang w:val="en-US" w:eastAsia="es-ES_tradnl"/>
        </w:rPr>
      </w:pPr>
      <w:bookmarkStart w:id="0" w:name="_Hlk199418827"/>
    </w:p>
    <w:p w14:paraId="6EE825FA" w14:textId="77777777" w:rsidR="00106E53" w:rsidRPr="00BA6C52" w:rsidRDefault="00106E53" w:rsidP="00106E53">
      <w:pPr>
        <w:spacing w:after="0" w:line="240" w:lineRule="auto"/>
        <w:rPr>
          <w:rFonts w:ascii="Arial" w:eastAsia="Times New Roman" w:hAnsi="Arial" w:cs="Arial"/>
          <w:lang w:val="en-US" w:eastAsia="es-ES_tradnl"/>
        </w:rPr>
      </w:pPr>
    </w:p>
    <w:p w14:paraId="5B05D24B" w14:textId="77777777" w:rsidR="00BA7F4D" w:rsidRPr="00BA6C52" w:rsidRDefault="00BA7F4D" w:rsidP="00106E53">
      <w:pPr>
        <w:spacing w:after="0" w:line="240" w:lineRule="auto"/>
        <w:rPr>
          <w:rFonts w:ascii="Arial" w:eastAsia="Times New Roman" w:hAnsi="Arial" w:cs="Arial"/>
          <w:lang w:val="en-US" w:eastAsia="es-ES_tradnl"/>
        </w:rPr>
      </w:pPr>
    </w:p>
    <w:p w14:paraId="0961656F" w14:textId="77777777" w:rsidR="00BA7F4D" w:rsidRPr="00BA6C52" w:rsidRDefault="00BA7F4D" w:rsidP="00106E53">
      <w:pPr>
        <w:spacing w:after="0" w:line="240" w:lineRule="auto"/>
        <w:rPr>
          <w:rFonts w:ascii="Arial" w:eastAsia="Times New Roman" w:hAnsi="Arial" w:cs="Arial"/>
          <w:lang w:val="en-US" w:eastAsia="es-ES_tradnl"/>
        </w:rPr>
      </w:pPr>
    </w:p>
    <w:p w14:paraId="787D1329" w14:textId="77777777" w:rsidR="00BA7F4D" w:rsidRPr="00BA6C52" w:rsidRDefault="00BA7F4D" w:rsidP="00106E53">
      <w:pPr>
        <w:spacing w:after="0" w:line="240" w:lineRule="auto"/>
        <w:rPr>
          <w:rFonts w:ascii="Arial" w:eastAsia="Times New Roman" w:hAnsi="Arial" w:cs="Arial"/>
          <w:lang w:val="en-US" w:eastAsia="es-ES_tradnl"/>
        </w:rPr>
      </w:pPr>
    </w:p>
    <w:p w14:paraId="715502CE" w14:textId="77777777" w:rsidR="00BA7F4D" w:rsidRPr="00BA6C52" w:rsidRDefault="00BA7F4D" w:rsidP="00106E53">
      <w:pPr>
        <w:spacing w:after="0" w:line="240" w:lineRule="auto"/>
        <w:rPr>
          <w:rFonts w:ascii="Arial" w:eastAsia="Times New Roman" w:hAnsi="Arial" w:cs="Arial"/>
          <w:lang w:val="en-US" w:eastAsia="es-ES_tradnl"/>
        </w:rPr>
      </w:pPr>
    </w:p>
    <w:p w14:paraId="65597CDD" w14:textId="77777777" w:rsidR="00BA7F4D" w:rsidRPr="00BA6C52" w:rsidRDefault="00BA7F4D" w:rsidP="00106E53">
      <w:pPr>
        <w:spacing w:after="0" w:line="240" w:lineRule="auto"/>
        <w:rPr>
          <w:rFonts w:ascii="Arial" w:eastAsia="Times New Roman" w:hAnsi="Arial" w:cs="Arial"/>
          <w:lang w:val="en-US" w:eastAsia="es-ES_tradnl"/>
        </w:rPr>
      </w:pPr>
    </w:p>
    <w:p w14:paraId="35181702" w14:textId="77777777" w:rsidR="00BA7F4D" w:rsidRPr="00BA6C52" w:rsidRDefault="00BA7F4D" w:rsidP="00106E53">
      <w:pPr>
        <w:spacing w:after="0" w:line="240" w:lineRule="auto"/>
        <w:rPr>
          <w:rFonts w:ascii="Arial" w:eastAsia="Times New Roman" w:hAnsi="Arial" w:cs="Arial"/>
          <w:lang w:val="en-US" w:eastAsia="es-ES_tradnl"/>
        </w:rPr>
      </w:pPr>
    </w:p>
    <w:p w14:paraId="783770B4" w14:textId="77777777" w:rsidR="00BA7F4D" w:rsidRPr="00BA6C52" w:rsidRDefault="00BA7F4D" w:rsidP="00106E53">
      <w:pPr>
        <w:spacing w:after="0" w:line="240" w:lineRule="auto"/>
        <w:rPr>
          <w:rFonts w:ascii="Arial" w:eastAsia="Times New Roman" w:hAnsi="Arial" w:cs="Arial"/>
          <w:lang w:val="en-US" w:eastAsia="es-ES_tradnl"/>
        </w:rPr>
      </w:pPr>
    </w:p>
    <w:p w14:paraId="01EBA673" w14:textId="77777777" w:rsidR="00BA7F4D" w:rsidRPr="00BA6C52" w:rsidRDefault="00BA7F4D" w:rsidP="00106E53">
      <w:pPr>
        <w:spacing w:after="0" w:line="240" w:lineRule="auto"/>
        <w:rPr>
          <w:rFonts w:ascii="Arial" w:eastAsia="Times New Roman" w:hAnsi="Arial" w:cs="Arial"/>
          <w:lang w:val="en-US" w:eastAsia="es-ES_tradnl"/>
        </w:rPr>
      </w:pPr>
    </w:p>
    <w:p w14:paraId="485D4366" w14:textId="77777777" w:rsidR="00BA7F4D" w:rsidRPr="00BA6C52" w:rsidRDefault="00BA7F4D" w:rsidP="00106E53">
      <w:pPr>
        <w:spacing w:after="0" w:line="240" w:lineRule="auto"/>
        <w:rPr>
          <w:rFonts w:ascii="Arial" w:eastAsia="Times New Roman" w:hAnsi="Arial" w:cs="Arial"/>
          <w:lang w:val="en-US" w:eastAsia="es-ES_tradnl"/>
        </w:rPr>
      </w:pPr>
    </w:p>
    <w:p w14:paraId="3CEF6DAF" w14:textId="77777777" w:rsidR="00BA7F4D" w:rsidRPr="00BA6C52" w:rsidRDefault="00BA7F4D" w:rsidP="00106E53">
      <w:pPr>
        <w:spacing w:after="0" w:line="240" w:lineRule="auto"/>
        <w:rPr>
          <w:rFonts w:ascii="Arial" w:eastAsia="Times New Roman" w:hAnsi="Arial" w:cs="Arial"/>
          <w:lang w:val="en-US" w:eastAsia="es-ES_tradnl"/>
        </w:rPr>
      </w:pPr>
    </w:p>
    <w:p w14:paraId="484FA3F2" w14:textId="77777777" w:rsidR="00BA7F4D" w:rsidRPr="00BA6C52" w:rsidRDefault="00BA7F4D" w:rsidP="00106E53">
      <w:pPr>
        <w:spacing w:after="0" w:line="240" w:lineRule="auto"/>
        <w:rPr>
          <w:rFonts w:ascii="Arial" w:eastAsia="Times New Roman" w:hAnsi="Arial" w:cs="Arial"/>
          <w:lang w:val="en-US" w:eastAsia="es-ES_tradnl"/>
        </w:rPr>
      </w:pPr>
    </w:p>
    <w:p w14:paraId="32515ECB" w14:textId="77777777" w:rsidR="00BA7F4D" w:rsidRPr="00BA6C52" w:rsidRDefault="00BA7F4D" w:rsidP="00106E53">
      <w:pPr>
        <w:spacing w:after="0" w:line="240" w:lineRule="auto"/>
        <w:rPr>
          <w:rFonts w:ascii="Arial" w:eastAsia="Times New Roman" w:hAnsi="Arial" w:cs="Arial"/>
          <w:lang w:val="en-US" w:eastAsia="es-ES_tradnl"/>
        </w:rPr>
      </w:pPr>
    </w:p>
    <w:p w14:paraId="76AE7074" w14:textId="77777777" w:rsidR="00BA7F4D" w:rsidRPr="00BA6C52" w:rsidRDefault="00BA7F4D" w:rsidP="00106E53">
      <w:pPr>
        <w:spacing w:after="0" w:line="240" w:lineRule="auto"/>
        <w:rPr>
          <w:rFonts w:ascii="Arial" w:eastAsia="Times New Roman" w:hAnsi="Arial" w:cs="Arial"/>
          <w:lang w:val="en-US" w:eastAsia="es-ES_tradnl"/>
        </w:rPr>
      </w:pPr>
    </w:p>
    <w:p w14:paraId="1D1D02C3" w14:textId="77777777" w:rsidR="00BA7F4D" w:rsidRPr="00BA6C52" w:rsidRDefault="00BA7F4D" w:rsidP="00106E53">
      <w:pPr>
        <w:spacing w:after="0" w:line="240" w:lineRule="auto"/>
        <w:rPr>
          <w:rFonts w:ascii="Arial" w:eastAsia="Times New Roman" w:hAnsi="Arial" w:cs="Arial"/>
          <w:lang w:val="en-US" w:eastAsia="es-ES_tradnl"/>
        </w:rPr>
      </w:pPr>
    </w:p>
    <w:p w14:paraId="7CFFA69D" w14:textId="77777777" w:rsidR="00BA7F4D" w:rsidRPr="00BA6C52" w:rsidRDefault="00BA7F4D" w:rsidP="00106E53">
      <w:pPr>
        <w:spacing w:after="0" w:line="240" w:lineRule="auto"/>
        <w:rPr>
          <w:rFonts w:ascii="Arial" w:eastAsia="Times New Roman" w:hAnsi="Arial" w:cs="Arial"/>
          <w:lang w:val="en-US" w:eastAsia="es-ES_tradnl"/>
        </w:rPr>
      </w:pPr>
    </w:p>
    <w:p w14:paraId="76A7C294" w14:textId="77777777" w:rsidR="00BA7F4D" w:rsidRPr="00BA6C52" w:rsidRDefault="00BA7F4D" w:rsidP="00106E53">
      <w:pPr>
        <w:spacing w:after="0" w:line="240" w:lineRule="auto"/>
        <w:rPr>
          <w:rFonts w:ascii="Arial" w:eastAsia="Times New Roman" w:hAnsi="Arial" w:cs="Arial"/>
          <w:lang w:val="en-US" w:eastAsia="es-ES_tradnl"/>
        </w:rPr>
      </w:pPr>
    </w:p>
    <w:p w14:paraId="1CE09730" w14:textId="77777777" w:rsidR="00BA7F4D" w:rsidRPr="00BA6C52" w:rsidRDefault="00BA7F4D" w:rsidP="00106E53">
      <w:pPr>
        <w:spacing w:after="0" w:line="240" w:lineRule="auto"/>
        <w:rPr>
          <w:rFonts w:ascii="Arial" w:eastAsia="Times New Roman" w:hAnsi="Arial" w:cs="Arial"/>
          <w:lang w:val="en-US" w:eastAsia="es-ES_tradnl"/>
        </w:rPr>
      </w:pPr>
    </w:p>
    <w:p w14:paraId="6F14C3CF" w14:textId="77777777" w:rsidR="00BA7F4D" w:rsidRPr="00BA6C52" w:rsidRDefault="00BA7F4D" w:rsidP="00106E53">
      <w:pPr>
        <w:spacing w:after="0" w:line="240" w:lineRule="auto"/>
        <w:rPr>
          <w:rFonts w:ascii="Arial" w:eastAsia="Times New Roman" w:hAnsi="Arial" w:cs="Arial"/>
          <w:lang w:val="en-US" w:eastAsia="es-ES_tradnl"/>
        </w:rPr>
      </w:pPr>
    </w:p>
    <w:p w14:paraId="0AA8BEF5" w14:textId="77777777" w:rsidR="00BA7F4D" w:rsidRPr="00BA6C52" w:rsidRDefault="00BA7F4D" w:rsidP="00106E53">
      <w:pPr>
        <w:spacing w:after="0" w:line="240" w:lineRule="auto"/>
        <w:rPr>
          <w:rFonts w:ascii="Arial" w:eastAsia="Times New Roman" w:hAnsi="Arial" w:cs="Arial"/>
          <w:lang w:val="en-US" w:eastAsia="es-ES_tradnl"/>
        </w:rPr>
      </w:pPr>
    </w:p>
    <w:p w14:paraId="06B28012" w14:textId="77777777" w:rsidR="00BA7F4D" w:rsidRPr="00BA6C52" w:rsidRDefault="00BA7F4D" w:rsidP="00106E53">
      <w:pPr>
        <w:spacing w:after="0" w:line="240" w:lineRule="auto"/>
        <w:rPr>
          <w:rFonts w:ascii="Arial" w:eastAsia="Times New Roman" w:hAnsi="Arial" w:cs="Arial"/>
          <w:lang w:val="en-US" w:eastAsia="es-ES_tradnl"/>
        </w:rPr>
      </w:pPr>
    </w:p>
    <w:p w14:paraId="08E7D576" w14:textId="77777777" w:rsidR="00BA7F4D" w:rsidRPr="00BA6C52" w:rsidRDefault="00BA7F4D" w:rsidP="00106E53">
      <w:pPr>
        <w:spacing w:after="0" w:line="240" w:lineRule="auto"/>
        <w:rPr>
          <w:rFonts w:ascii="Arial" w:eastAsia="Times New Roman" w:hAnsi="Arial" w:cs="Arial"/>
          <w:lang w:val="en-US" w:eastAsia="es-ES_tradnl"/>
        </w:rPr>
      </w:pPr>
    </w:p>
    <w:p w14:paraId="40F4B5B5" w14:textId="77777777" w:rsidR="00BA7F4D" w:rsidRPr="00BA6C52" w:rsidRDefault="00BA7F4D" w:rsidP="00106E53">
      <w:pPr>
        <w:spacing w:after="0" w:line="240" w:lineRule="auto"/>
        <w:rPr>
          <w:rFonts w:ascii="Arial" w:eastAsia="Times New Roman" w:hAnsi="Arial" w:cs="Arial"/>
          <w:lang w:val="en-US" w:eastAsia="es-ES_tradnl"/>
        </w:rPr>
      </w:pPr>
    </w:p>
    <w:p w14:paraId="06EBB02F" w14:textId="77777777" w:rsidR="00BA7F4D" w:rsidRPr="00106E53" w:rsidRDefault="00BA7F4D" w:rsidP="00106E53">
      <w:pPr>
        <w:spacing w:after="0" w:line="240" w:lineRule="auto"/>
        <w:rPr>
          <w:rFonts w:ascii="Arial" w:eastAsia="Times New Roman" w:hAnsi="Arial" w:cs="Arial"/>
          <w:lang w:val="en-US" w:eastAsia="es-ES_tradnl"/>
        </w:rPr>
      </w:pPr>
    </w:p>
    <w:p w14:paraId="1AD29CDF" w14:textId="77777777" w:rsidR="00106E53" w:rsidRPr="00106E53" w:rsidRDefault="00106E53" w:rsidP="00106E53">
      <w:pPr>
        <w:spacing w:after="0" w:line="240" w:lineRule="auto"/>
        <w:rPr>
          <w:rFonts w:ascii="Arial" w:eastAsia="Times New Roman" w:hAnsi="Arial" w:cs="Arial"/>
          <w:lang w:val="en-US" w:eastAsia="es-ES_tradnl"/>
        </w:rPr>
      </w:pPr>
    </w:p>
    <w:p w14:paraId="1CD8C76B" w14:textId="77777777" w:rsidR="00106E53" w:rsidRPr="00106E53" w:rsidRDefault="00106E53" w:rsidP="00106E53">
      <w:pPr>
        <w:spacing w:after="0" w:line="240" w:lineRule="auto"/>
        <w:rPr>
          <w:rFonts w:ascii="Arial" w:eastAsia="Times New Roman" w:hAnsi="Arial" w:cs="Arial"/>
          <w:lang w:val="en-US" w:eastAsia="es-ES_tradnl"/>
        </w:rPr>
      </w:pPr>
    </w:p>
    <w:bookmarkEnd w:id="0"/>
    <w:p w14:paraId="43671462" w14:textId="77777777" w:rsidR="00106E53" w:rsidRPr="00106E53" w:rsidRDefault="00106E53" w:rsidP="00106E53">
      <w:pPr>
        <w:spacing w:after="0" w:line="240" w:lineRule="auto"/>
        <w:rPr>
          <w:rFonts w:ascii="Arial" w:eastAsia="Times New Roman" w:hAnsi="Arial" w:cs="Arial"/>
          <w:lang w:val="en-US" w:eastAsia="es-ES_tradnl"/>
        </w:rPr>
      </w:pPr>
    </w:p>
    <w:tbl>
      <w:tblPr>
        <w:tblStyle w:val="TableGrid"/>
        <w:tblpPr w:leftFromText="141" w:rightFromText="141" w:vertAnchor="text" w:horzAnchor="margin" w:tblpXSpec="center" w:tblpY="89"/>
        <w:tblW w:w="8187" w:type="dxa"/>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2729"/>
        <w:gridCol w:w="2729"/>
        <w:gridCol w:w="2729"/>
      </w:tblGrid>
      <w:tr w:rsidR="00106E53" w:rsidRPr="00106E53" w14:paraId="0C587FB7" w14:textId="77777777" w:rsidTr="00105958">
        <w:trPr>
          <w:trHeight w:val="298"/>
        </w:trPr>
        <w:tc>
          <w:tcPr>
            <w:tcW w:w="2729" w:type="dxa"/>
            <w:vAlign w:val="center"/>
          </w:tcPr>
          <w:p w14:paraId="6485DC80" w14:textId="77777777" w:rsidR="00106E53" w:rsidRPr="00106E53" w:rsidRDefault="00106E53" w:rsidP="00106E53">
            <w:pPr>
              <w:jc w:val="center"/>
              <w:rPr>
                <w:rFonts w:ascii="Arial" w:hAnsi="Arial" w:cs="Arial"/>
                <w:lang w:val="en-US" w:eastAsia="es-ES_tradnl"/>
              </w:rPr>
            </w:pPr>
            <w:bookmarkStart w:id="1" w:name="_Hlk199418848"/>
          </w:p>
        </w:tc>
        <w:tc>
          <w:tcPr>
            <w:tcW w:w="2729" w:type="dxa"/>
            <w:vAlign w:val="center"/>
          </w:tcPr>
          <w:p w14:paraId="7E68FFBA" w14:textId="77777777" w:rsidR="00106E53" w:rsidRPr="00106E53" w:rsidRDefault="00106E53" w:rsidP="00106E53">
            <w:pPr>
              <w:jc w:val="center"/>
              <w:rPr>
                <w:rFonts w:ascii="Arial" w:hAnsi="Arial" w:cs="Arial"/>
                <w:b/>
                <w:lang w:val="en-US" w:eastAsia="es-ES_tradnl"/>
              </w:rPr>
            </w:pPr>
            <w:r>
              <w:rPr>
                <w:rFonts w:ascii="Arial" w:hAnsi="Arial" w:cs="Arial"/>
                <w:b/>
                <w:lang w:val="en-US" w:eastAsia="es-ES_tradnl"/>
              </w:rPr>
              <w:t>Author</w:t>
            </w:r>
          </w:p>
        </w:tc>
        <w:tc>
          <w:tcPr>
            <w:tcW w:w="2729" w:type="dxa"/>
            <w:vAlign w:val="center"/>
          </w:tcPr>
          <w:p w14:paraId="1D276B9F" w14:textId="77777777" w:rsidR="00106E53" w:rsidRPr="00106E53" w:rsidRDefault="00106E53" w:rsidP="00106E53">
            <w:pPr>
              <w:jc w:val="center"/>
              <w:rPr>
                <w:rFonts w:ascii="Arial" w:hAnsi="Arial" w:cs="Arial"/>
                <w:b/>
                <w:lang w:val="en-US" w:eastAsia="es-ES_tradnl"/>
              </w:rPr>
            </w:pPr>
            <w:r>
              <w:rPr>
                <w:rFonts w:ascii="Arial" w:hAnsi="Arial" w:cs="Arial"/>
                <w:b/>
                <w:lang w:val="en-US" w:eastAsia="es-ES_tradnl"/>
              </w:rPr>
              <w:t>Date</w:t>
            </w:r>
          </w:p>
        </w:tc>
      </w:tr>
      <w:tr w:rsidR="00106E53" w:rsidRPr="00106E53" w14:paraId="31605AF5" w14:textId="77777777" w:rsidTr="00105958">
        <w:trPr>
          <w:trHeight w:val="281"/>
        </w:trPr>
        <w:tc>
          <w:tcPr>
            <w:tcW w:w="2729" w:type="dxa"/>
            <w:vAlign w:val="center"/>
          </w:tcPr>
          <w:p w14:paraId="3A2857DD" w14:textId="77777777" w:rsidR="00106E53" w:rsidRPr="00106E53" w:rsidRDefault="00106E53" w:rsidP="00106E53">
            <w:pPr>
              <w:rPr>
                <w:rFonts w:ascii="Arial" w:hAnsi="Arial" w:cs="Arial"/>
                <w:b/>
                <w:lang w:val="en-US" w:eastAsia="es-ES_tradnl"/>
              </w:rPr>
            </w:pPr>
            <w:r>
              <w:rPr>
                <w:rFonts w:ascii="Arial" w:hAnsi="Arial" w:cs="Arial"/>
                <w:b/>
                <w:lang w:val="en-US" w:eastAsia="es-ES_tradnl"/>
              </w:rPr>
              <w:t>Creation</w:t>
            </w:r>
          </w:p>
        </w:tc>
        <w:tc>
          <w:tcPr>
            <w:tcW w:w="2729" w:type="dxa"/>
            <w:vAlign w:val="center"/>
          </w:tcPr>
          <w:p w14:paraId="38BF7E98" w14:textId="77777777" w:rsidR="00106E53" w:rsidRPr="00106E53" w:rsidRDefault="00BA7F4D" w:rsidP="00106E53">
            <w:pPr>
              <w:jc w:val="center"/>
              <w:rPr>
                <w:rFonts w:ascii="Arial" w:hAnsi="Arial" w:cs="Arial"/>
                <w:lang w:val="en-US" w:eastAsia="es-ES_tradnl"/>
              </w:rPr>
            </w:pPr>
            <w:r>
              <w:rPr>
                <w:rFonts w:ascii="Arial" w:hAnsi="Arial" w:cs="Arial"/>
                <w:sz w:val="22"/>
              </w:rPr>
              <w:t>DVERA</w:t>
            </w:r>
          </w:p>
        </w:tc>
        <w:tc>
          <w:tcPr>
            <w:tcW w:w="2729" w:type="dxa"/>
            <w:vAlign w:val="center"/>
          </w:tcPr>
          <w:p w14:paraId="256867BC" w14:textId="77777777" w:rsidR="00106E53" w:rsidRPr="00106E53" w:rsidRDefault="00106E53" w:rsidP="00106E53">
            <w:pPr>
              <w:jc w:val="center"/>
              <w:rPr>
                <w:rFonts w:ascii="Arial" w:hAnsi="Arial" w:cs="Arial"/>
                <w:lang w:val="en-US" w:eastAsia="es-ES_tradnl"/>
              </w:rPr>
            </w:pPr>
            <w:r>
              <w:rPr>
                <w:rFonts w:ascii="Arial" w:hAnsi="Arial" w:cs="Arial"/>
                <w:lang w:val="en-US" w:eastAsia="es-ES_tradnl"/>
              </w:rPr>
              <w:t>26/05/2025</w:t>
            </w:r>
          </w:p>
        </w:tc>
      </w:tr>
      <w:tr w:rsidR="00106E53" w:rsidRPr="00106E53" w14:paraId="117CBC0D" w14:textId="77777777" w:rsidTr="00105958">
        <w:trPr>
          <w:trHeight w:val="281"/>
        </w:trPr>
        <w:tc>
          <w:tcPr>
            <w:tcW w:w="2729" w:type="dxa"/>
            <w:vAlign w:val="center"/>
          </w:tcPr>
          <w:p w14:paraId="588E43AA" w14:textId="77777777" w:rsidR="00106E53" w:rsidRPr="00106E53" w:rsidRDefault="00106E53" w:rsidP="00106E53">
            <w:pPr>
              <w:rPr>
                <w:rFonts w:ascii="Arial" w:hAnsi="Arial" w:cs="Arial"/>
                <w:b/>
                <w:lang w:val="en-US" w:eastAsia="es-ES_tradnl"/>
              </w:rPr>
            </w:pPr>
            <w:r>
              <w:rPr>
                <w:rFonts w:ascii="Arial" w:hAnsi="Arial" w:cs="Arial"/>
                <w:b/>
                <w:lang w:val="en-US" w:eastAsia="es-ES_tradnl"/>
              </w:rPr>
              <w:t>Last Revision</w:t>
            </w:r>
          </w:p>
        </w:tc>
        <w:tc>
          <w:tcPr>
            <w:tcW w:w="2729" w:type="dxa"/>
            <w:vAlign w:val="center"/>
          </w:tcPr>
          <w:p w14:paraId="64C6C8B7" w14:textId="77777777" w:rsidR="00106E53" w:rsidRPr="00106E53" w:rsidRDefault="00BA7F4D" w:rsidP="00106E53">
            <w:pPr>
              <w:jc w:val="center"/>
              <w:rPr>
                <w:rFonts w:ascii="Arial" w:hAnsi="Arial" w:cs="Arial"/>
                <w:lang w:val="en-US" w:eastAsia="es-ES_tradnl"/>
              </w:rPr>
            </w:pPr>
            <w:r>
              <w:rPr>
                <w:rFonts w:ascii="Arial" w:hAnsi="Arial" w:cs="Arial"/>
                <w:sz w:val="22"/>
              </w:rPr>
              <w:t>DVERA</w:t>
            </w:r>
          </w:p>
        </w:tc>
        <w:tc>
          <w:tcPr>
            <w:tcW w:w="2729" w:type="dxa"/>
            <w:vAlign w:val="center"/>
          </w:tcPr>
          <w:p w14:paraId="390F0D44" w14:textId="77777777" w:rsidR="00106E53" w:rsidRPr="00106E53" w:rsidRDefault="00106E53" w:rsidP="00106E53">
            <w:pPr>
              <w:jc w:val="center"/>
              <w:rPr>
                <w:rFonts w:ascii="Arial" w:hAnsi="Arial" w:cs="Arial"/>
                <w:lang w:val="en-US" w:eastAsia="es-ES_tradnl"/>
              </w:rPr>
            </w:pPr>
            <w:r>
              <w:rPr>
                <w:rFonts w:ascii="Arial" w:hAnsi="Arial" w:cs="Arial"/>
                <w:lang w:val="en-US" w:eastAsia="es-ES_tradnl"/>
              </w:rPr>
              <w:t>30/09/2026</w:t>
            </w:r>
          </w:p>
        </w:tc>
      </w:tr>
    </w:tbl>
    <w:p w14:paraId="79470A19" w14:textId="77777777" w:rsidR="00106E53" w:rsidRPr="00BA6C52" w:rsidRDefault="00106E53" w:rsidP="00106E53">
      <w:pPr>
        <w:pStyle w:val="TextoMemorando"/>
        <w:rPr>
          <w:rFonts w:ascii="Arial" w:hAnsi="Arial" w:cs="Arial"/>
          <w:b/>
          <w:bCs/>
          <w:color w:val="00B0F0"/>
          <w:sz w:val="28"/>
          <w:szCs w:val="28"/>
          <w:lang w:eastAsia="en-US"/>
        </w:rPr>
      </w:pPr>
      <w:bookmarkStart w:id="2" w:name="_Hlk199418867"/>
      <w:bookmarkEnd w:id="1"/>
      <w:r>
        <w:rPr>
          <w:rFonts w:ascii="Arial" w:hAnsi="Arial" w:cs="Arial"/>
          <w:b/>
          <w:bCs/>
          <w:color w:val="00B0F0"/>
          <w:sz w:val="28"/>
          <w:szCs w:val="28"/>
          <w:lang w:eastAsia="en-US"/>
        </w:rPr>
        <w:lastRenderedPageBreak/>
        <w:t>DOCUMENT REVISIONS</w:t>
      </w:r>
    </w:p>
    <w:p w14:paraId="355B56F2" w14:textId="77777777" w:rsidR="00106E53" w:rsidRPr="00BA6C52" w:rsidRDefault="00106E53" w:rsidP="00106E53">
      <w:pPr>
        <w:pStyle w:val="TextoMemorando"/>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8"/>
        <w:gridCol w:w="1318"/>
        <w:gridCol w:w="1202"/>
        <w:gridCol w:w="1203"/>
        <w:gridCol w:w="4055"/>
      </w:tblGrid>
      <w:tr w:rsidR="00106E53" w:rsidRPr="00BA6C52" w14:paraId="46EE85F7" w14:textId="77777777" w:rsidTr="00105958">
        <w:trPr>
          <w:trHeight w:val="340"/>
        </w:trPr>
        <w:tc>
          <w:tcPr>
            <w:tcW w:w="1231" w:type="dxa"/>
            <w:tcBorders>
              <w:top w:val="single" w:sz="12" w:space="0" w:color="auto"/>
              <w:left w:val="single" w:sz="12" w:space="0" w:color="auto"/>
              <w:bottom w:val="single" w:sz="12" w:space="0" w:color="auto"/>
            </w:tcBorders>
            <w:vAlign w:val="center"/>
          </w:tcPr>
          <w:p w14:paraId="0C23511E" w14:textId="77777777" w:rsidR="00106E53" w:rsidRPr="00BA6C52" w:rsidRDefault="00106E53" w:rsidP="00105958">
            <w:pPr>
              <w:pStyle w:val="TextoMemorando"/>
              <w:jc w:val="center"/>
              <w:rPr>
                <w:rFonts w:ascii="Arial" w:hAnsi="Arial" w:cs="Arial"/>
                <w:b/>
                <w:sz w:val="22"/>
              </w:rPr>
            </w:pPr>
            <w:r>
              <w:rPr>
                <w:rFonts w:ascii="Arial" w:hAnsi="Arial" w:cs="Arial"/>
                <w:b/>
                <w:sz w:val="22"/>
              </w:rPr>
              <w:t>Revision</w:t>
            </w:r>
          </w:p>
        </w:tc>
        <w:tc>
          <w:tcPr>
            <w:tcW w:w="1318" w:type="dxa"/>
            <w:tcBorders>
              <w:top w:val="single" w:sz="12" w:space="0" w:color="auto"/>
              <w:bottom w:val="single" w:sz="12" w:space="0" w:color="auto"/>
            </w:tcBorders>
            <w:vAlign w:val="center"/>
          </w:tcPr>
          <w:p w14:paraId="41EB9F26" w14:textId="77777777" w:rsidR="00106E53" w:rsidRPr="00BA6C52" w:rsidRDefault="00106E53" w:rsidP="00105958">
            <w:pPr>
              <w:pStyle w:val="TextoMemorando"/>
              <w:jc w:val="center"/>
              <w:rPr>
                <w:rFonts w:ascii="Arial" w:hAnsi="Arial" w:cs="Arial"/>
                <w:b/>
                <w:sz w:val="22"/>
              </w:rPr>
            </w:pPr>
            <w:r>
              <w:rPr>
                <w:rFonts w:ascii="Arial" w:hAnsi="Arial" w:cs="Arial"/>
                <w:b/>
                <w:sz w:val="22"/>
              </w:rPr>
              <w:t>Date</w:t>
            </w:r>
          </w:p>
        </w:tc>
        <w:tc>
          <w:tcPr>
            <w:tcW w:w="1237" w:type="dxa"/>
            <w:tcBorders>
              <w:top w:val="single" w:sz="12" w:space="0" w:color="auto"/>
              <w:bottom w:val="single" w:sz="12" w:space="0" w:color="auto"/>
            </w:tcBorders>
            <w:vAlign w:val="center"/>
          </w:tcPr>
          <w:p w14:paraId="074557F0" w14:textId="77777777" w:rsidR="00106E53" w:rsidRPr="00BA6C52" w:rsidRDefault="00106E53" w:rsidP="00105958">
            <w:pPr>
              <w:pStyle w:val="TextoMemorando"/>
              <w:jc w:val="center"/>
              <w:rPr>
                <w:rFonts w:ascii="Arial" w:hAnsi="Arial" w:cs="Arial"/>
                <w:b/>
                <w:sz w:val="22"/>
              </w:rPr>
            </w:pPr>
            <w:r>
              <w:rPr>
                <w:rFonts w:ascii="Arial" w:hAnsi="Arial" w:cs="Arial"/>
                <w:b/>
                <w:sz w:val="22"/>
              </w:rPr>
              <w:t>Author</w:t>
            </w:r>
          </w:p>
        </w:tc>
        <w:tc>
          <w:tcPr>
            <w:tcW w:w="1255" w:type="dxa"/>
            <w:tcBorders>
              <w:top w:val="single" w:sz="12" w:space="0" w:color="auto"/>
              <w:bottom w:val="single" w:sz="12" w:space="0" w:color="auto"/>
            </w:tcBorders>
            <w:vAlign w:val="center"/>
          </w:tcPr>
          <w:p w14:paraId="0A4B5195" w14:textId="77777777" w:rsidR="00106E53" w:rsidRPr="00BA6C52" w:rsidRDefault="00106E53" w:rsidP="00105958">
            <w:pPr>
              <w:pStyle w:val="TextoMemorando"/>
              <w:jc w:val="center"/>
              <w:rPr>
                <w:rFonts w:ascii="Arial" w:hAnsi="Arial" w:cs="Arial"/>
                <w:b/>
                <w:sz w:val="22"/>
              </w:rPr>
            </w:pPr>
            <w:r>
              <w:rPr>
                <w:rFonts w:ascii="Arial" w:hAnsi="Arial" w:cs="Arial"/>
                <w:b/>
                <w:sz w:val="22"/>
              </w:rPr>
              <w:t>Pages</w:t>
            </w:r>
          </w:p>
        </w:tc>
        <w:tc>
          <w:tcPr>
            <w:tcW w:w="4426" w:type="dxa"/>
            <w:tcBorders>
              <w:top w:val="single" w:sz="12" w:space="0" w:color="auto"/>
              <w:bottom w:val="single" w:sz="12" w:space="0" w:color="auto"/>
              <w:right w:val="single" w:sz="12" w:space="0" w:color="auto"/>
            </w:tcBorders>
            <w:vAlign w:val="center"/>
          </w:tcPr>
          <w:p w14:paraId="068567DF" w14:textId="77777777" w:rsidR="00106E53" w:rsidRPr="00BA6C52" w:rsidRDefault="00106E53" w:rsidP="00105958">
            <w:pPr>
              <w:pStyle w:val="TextoMemorando"/>
              <w:rPr>
                <w:rFonts w:ascii="Arial" w:hAnsi="Arial" w:cs="Arial"/>
                <w:b/>
                <w:sz w:val="22"/>
              </w:rPr>
            </w:pPr>
            <w:r>
              <w:rPr>
                <w:rFonts w:ascii="Arial" w:hAnsi="Arial" w:cs="Arial"/>
                <w:b/>
                <w:sz w:val="22"/>
              </w:rPr>
              <w:t>Modifications</w:t>
            </w:r>
          </w:p>
        </w:tc>
      </w:tr>
      <w:tr w:rsidR="00106E53" w:rsidRPr="00BA6C52" w14:paraId="59F5BE44" w14:textId="77777777" w:rsidTr="00105958">
        <w:tc>
          <w:tcPr>
            <w:tcW w:w="1231" w:type="dxa"/>
            <w:tcBorders>
              <w:top w:val="single" w:sz="12" w:space="0" w:color="auto"/>
              <w:left w:val="single" w:sz="12" w:space="0" w:color="auto"/>
            </w:tcBorders>
          </w:tcPr>
          <w:p w14:paraId="47963829" w14:textId="77777777" w:rsidR="00106E53" w:rsidRPr="00BA6C52" w:rsidRDefault="00106E53" w:rsidP="00105958">
            <w:pPr>
              <w:pStyle w:val="TextoMemorando"/>
              <w:jc w:val="center"/>
              <w:rPr>
                <w:rFonts w:ascii="Arial" w:hAnsi="Arial" w:cs="Arial"/>
                <w:sz w:val="22"/>
              </w:rPr>
            </w:pPr>
            <w:r>
              <w:rPr>
                <w:rFonts w:ascii="Arial" w:hAnsi="Arial" w:cs="Arial"/>
                <w:sz w:val="22"/>
              </w:rPr>
              <w:t>1</w:t>
            </w:r>
          </w:p>
        </w:tc>
        <w:tc>
          <w:tcPr>
            <w:tcW w:w="1318" w:type="dxa"/>
            <w:tcBorders>
              <w:top w:val="single" w:sz="12" w:space="0" w:color="auto"/>
            </w:tcBorders>
          </w:tcPr>
          <w:p w14:paraId="68F55828" w14:textId="77777777" w:rsidR="00106E53" w:rsidRPr="00BA6C52" w:rsidRDefault="00106E53" w:rsidP="00105958">
            <w:pPr>
              <w:pStyle w:val="TextoMemorando"/>
              <w:jc w:val="center"/>
              <w:rPr>
                <w:rFonts w:ascii="Arial" w:hAnsi="Arial" w:cs="Arial"/>
                <w:sz w:val="22"/>
              </w:rPr>
            </w:pPr>
            <w:r>
              <w:rPr>
                <w:rFonts w:ascii="Arial" w:hAnsi="Arial" w:cs="Arial"/>
                <w:sz w:val="22"/>
              </w:rPr>
              <w:t>26/05/2025</w:t>
            </w:r>
          </w:p>
        </w:tc>
        <w:tc>
          <w:tcPr>
            <w:tcW w:w="1237" w:type="dxa"/>
            <w:tcBorders>
              <w:top w:val="single" w:sz="12" w:space="0" w:color="auto"/>
            </w:tcBorders>
          </w:tcPr>
          <w:p w14:paraId="2743D983" w14:textId="77777777" w:rsidR="00106E53" w:rsidRPr="00BA6C52" w:rsidRDefault="00106E53" w:rsidP="00105958">
            <w:pPr>
              <w:pStyle w:val="TextoMemorando"/>
              <w:jc w:val="center"/>
              <w:rPr>
                <w:rFonts w:ascii="Arial" w:hAnsi="Arial" w:cs="Arial"/>
                <w:sz w:val="22"/>
              </w:rPr>
            </w:pPr>
            <w:r>
              <w:rPr>
                <w:rFonts w:ascii="Arial" w:hAnsi="Arial" w:cs="Arial"/>
                <w:sz w:val="22"/>
              </w:rPr>
              <w:t>DVERA</w:t>
            </w:r>
          </w:p>
        </w:tc>
        <w:tc>
          <w:tcPr>
            <w:tcW w:w="1255" w:type="dxa"/>
            <w:tcBorders>
              <w:top w:val="single" w:sz="12" w:space="0" w:color="auto"/>
            </w:tcBorders>
          </w:tcPr>
          <w:p w14:paraId="70FC4E67" w14:textId="77777777" w:rsidR="00106E53" w:rsidRPr="00BA6C52" w:rsidRDefault="00106E53" w:rsidP="00105958">
            <w:pPr>
              <w:pStyle w:val="TextoMemorando"/>
              <w:jc w:val="center"/>
              <w:rPr>
                <w:rFonts w:ascii="Arial" w:hAnsi="Arial" w:cs="Arial"/>
                <w:sz w:val="22"/>
              </w:rPr>
            </w:pPr>
            <w:r>
              <w:rPr>
                <w:rFonts w:ascii="Arial" w:hAnsi="Arial" w:cs="Arial"/>
                <w:sz w:val="22"/>
              </w:rPr>
              <w:t>All</w:t>
            </w:r>
          </w:p>
        </w:tc>
        <w:tc>
          <w:tcPr>
            <w:tcW w:w="4426" w:type="dxa"/>
            <w:tcBorders>
              <w:top w:val="single" w:sz="12" w:space="0" w:color="auto"/>
              <w:right w:val="single" w:sz="12" w:space="0" w:color="auto"/>
            </w:tcBorders>
          </w:tcPr>
          <w:p w14:paraId="1A58C121" w14:textId="77777777" w:rsidR="00106E53" w:rsidRPr="00BA6C52" w:rsidRDefault="00106E53" w:rsidP="00105958">
            <w:pPr>
              <w:pStyle w:val="TextoMemorando"/>
              <w:rPr>
                <w:rFonts w:ascii="Arial" w:hAnsi="Arial" w:cs="Arial"/>
                <w:sz w:val="22"/>
              </w:rPr>
            </w:pPr>
            <w:r>
              <w:rPr>
                <w:rFonts w:ascii="Arial" w:hAnsi="Arial" w:cs="Arial"/>
                <w:sz w:val="22"/>
              </w:rPr>
              <w:t>Dashboard configuration.</w:t>
            </w:r>
          </w:p>
        </w:tc>
      </w:tr>
      <w:tr w:rsidR="00106E53" w:rsidRPr="00BA6C52" w14:paraId="121CAD38" w14:textId="77777777" w:rsidTr="00105958">
        <w:tc>
          <w:tcPr>
            <w:tcW w:w="1231" w:type="dxa"/>
            <w:tcBorders>
              <w:top w:val="single" w:sz="12" w:space="0" w:color="auto"/>
              <w:left w:val="single" w:sz="12" w:space="0" w:color="auto"/>
            </w:tcBorders>
          </w:tcPr>
          <w:p w14:paraId="43912825" w14:textId="77777777" w:rsidR="00106E53" w:rsidRPr="00BA6C52" w:rsidRDefault="00106E53" w:rsidP="00105958">
            <w:pPr>
              <w:pStyle w:val="TextoMemorando"/>
              <w:jc w:val="center"/>
              <w:rPr>
                <w:rFonts w:ascii="Arial" w:hAnsi="Arial" w:cs="Arial"/>
                <w:sz w:val="22"/>
              </w:rPr>
            </w:pPr>
            <w:r>
              <w:rPr>
                <w:rFonts w:ascii="Arial" w:hAnsi="Arial" w:cs="Arial"/>
                <w:sz w:val="22"/>
              </w:rPr>
              <w:t>2</w:t>
            </w:r>
          </w:p>
        </w:tc>
        <w:tc>
          <w:tcPr>
            <w:tcW w:w="1318" w:type="dxa"/>
            <w:tcBorders>
              <w:top w:val="single" w:sz="12" w:space="0" w:color="auto"/>
            </w:tcBorders>
          </w:tcPr>
          <w:p w14:paraId="32BDED6E" w14:textId="77777777" w:rsidR="00106E53" w:rsidRPr="00BA6C52" w:rsidRDefault="00106E53" w:rsidP="00105958">
            <w:pPr>
              <w:pStyle w:val="TextoMemorando"/>
              <w:jc w:val="center"/>
              <w:rPr>
                <w:rFonts w:ascii="Arial" w:hAnsi="Arial" w:cs="Arial"/>
                <w:sz w:val="22"/>
              </w:rPr>
            </w:pPr>
            <w:r>
              <w:rPr>
                <w:rFonts w:ascii="Arial" w:hAnsi="Arial" w:cs="Arial"/>
                <w:sz w:val="22"/>
              </w:rPr>
              <w:t>23/09/2026</w:t>
            </w:r>
          </w:p>
        </w:tc>
        <w:tc>
          <w:tcPr>
            <w:tcW w:w="1237" w:type="dxa"/>
            <w:tcBorders>
              <w:top w:val="single" w:sz="12" w:space="0" w:color="auto"/>
            </w:tcBorders>
          </w:tcPr>
          <w:p w14:paraId="3B4A7492" w14:textId="77777777" w:rsidR="00106E53" w:rsidRPr="00BA6C52" w:rsidRDefault="00106E53" w:rsidP="00105958">
            <w:pPr>
              <w:pStyle w:val="TextoMemorando"/>
              <w:jc w:val="center"/>
              <w:rPr>
                <w:rFonts w:ascii="Arial" w:hAnsi="Arial" w:cs="Arial"/>
                <w:sz w:val="22"/>
              </w:rPr>
            </w:pPr>
            <w:r>
              <w:rPr>
                <w:rFonts w:ascii="Arial" w:hAnsi="Arial" w:cs="Arial"/>
                <w:sz w:val="22"/>
              </w:rPr>
              <w:t>DVERA</w:t>
            </w:r>
          </w:p>
        </w:tc>
        <w:tc>
          <w:tcPr>
            <w:tcW w:w="1255" w:type="dxa"/>
            <w:tcBorders>
              <w:top w:val="single" w:sz="12" w:space="0" w:color="auto"/>
            </w:tcBorders>
          </w:tcPr>
          <w:p w14:paraId="3266D630" w14:textId="77777777" w:rsidR="00106E53" w:rsidRPr="00BA6C52" w:rsidRDefault="00106E53" w:rsidP="00105958">
            <w:pPr>
              <w:pStyle w:val="TextoMemorando"/>
              <w:jc w:val="center"/>
              <w:rPr>
                <w:rFonts w:ascii="Arial" w:hAnsi="Arial" w:cs="Arial"/>
                <w:sz w:val="22"/>
              </w:rPr>
            </w:pPr>
            <w:r>
              <w:rPr>
                <w:rFonts w:ascii="Arial" w:hAnsi="Arial" w:cs="Arial"/>
                <w:sz w:val="22"/>
              </w:rPr>
              <w:t>All</w:t>
            </w:r>
          </w:p>
        </w:tc>
        <w:tc>
          <w:tcPr>
            <w:tcW w:w="4426" w:type="dxa"/>
            <w:tcBorders>
              <w:top w:val="single" w:sz="12" w:space="0" w:color="auto"/>
              <w:right w:val="single" w:sz="12" w:space="0" w:color="auto"/>
            </w:tcBorders>
          </w:tcPr>
          <w:p w14:paraId="2E33BE6A" w14:textId="77777777" w:rsidR="00106E53" w:rsidRPr="00BA6C52" w:rsidRDefault="00106E53" w:rsidP="00105958">
            <w:pPr>
              <w:pStyle w:val="TextoMemorando"/>
              <w:rPr>
                <w:rFonts w:ascii="Arial" w:hAnsi="Arial" w:cs="Arial"/>
                <w:sz w:val="22"/>
              </w:rPr>
            </w:pPr>
            <w:r>
              <w:rPr>
                <w:rFonts w:ascii="Arial" w:hAnsi="Arial" w:cs="Arial"/>
                <w:sz w:val="22"/>
              </w:rPr>
              <w:t>Document translated to English. Installation replaced by a reference to the Installation manual. Connection tab updated (auto brightness, car counter, Testing connection way). New Resources file and Testing tabs. Edit current config updated (UPDATE button).</w:t>
            </w:r>
          </w:p>
        </w:tc>
      </w:tr>
      <w:tr w:rsidR="00106E53" w:rsidRPr="00BA6C52" w14:paraId="2137F7A9" w14:textId="77777777" w:rsidTr="00105958">
        <w:tc>
          <w:tcPr>
            <w:tcW w:w="1231" w:type="dxa"/>
            <w:tcBorders>
              <w:left w:val="single" w:sz="12" w:space="0" w:color="auto"/>
            </w:tcBorders>
          </w:tcPr>
          <w:p w14:paraId="712E0679" w14:textId="77777777" w:rsidR="00223A08" w:rsidRDefault="00721EFB">
            <w:pPr>
              <w:pStyle w:val="TextoMemorando"/>
              <w:jc w:val="center"/>
              <w:rPr>
                <w:rFonts w:ascii="Arial" w:hAnsi="Arial" w:cs="Arial"/>
                <w:sz w:val="22"/>
              </w:rPr>
            </w:pPr>
            <w:r>
              <w:rPr>
                <w:rFonts w:ascii="Arial" w:hAnsi="Arial" w:cs="Arial"/>
                <w:sz w:val="22"/>
              </w:rPr>
              <w:t>3</w:t>
            </w:r>
          </w:p>
        </w:tc>
        <w:tc>
          <w:tcPr>
            <w:tcW w:w="1318" w:type="dxa"/>
          </w:tcPr>
          <w:p w14:paraId="0DBB3497" w14:textId="77777777" w:rsidR="00223A08" w:rsidRDefault="00721EFB">
            <w:pPr>
              <w:pStyle w:val="TextoMemorando"/>
              <w:jc w:val="center"/>
              <w:rPr>
                <w:rFonts w:ascii="Arial" w:hAnsi="Arial" w:cs="Arial"/>
                <w:sz w:val="22"/>
              </w:rPr>
            </w:pPr>
            <w:r>
              <w:rPr>
                <w:rFonts w:ascii="Arial" w:hAnsi="Arial" w:cs="Arial"/>
                <w:sz w:val="22"/>
              </w:rPr>
              <w:t>30/09/2026</w:t>
            </w:r>
          </w:p>
        </w:tc>
        <w:tc>
          <w:tcPr>
            <w:tcW w:w="1237" w:type="dxa"/>
          </w:tcPr>
          <w:p w14:paraId="61DD363B" w14:textId="77777777" w:rsidR="00223A08" w:rsidRDefault="00721EFB">
            <w:pPr>
              <w:pStyle w:val="TextoMemorando"/>
              <w:jc w:val="center"/>
              <w:rPr>
                <w:rFonts w:ascii="Arial" w:hAnsi="Arial" w:cs="Arial"/>
                <w:sz w:val="22"/>
              </w:rPr>
            </w:pPr>
            <w:r>
              <w:rPr>
                <w:rFonts w:ascii="Arial" w:hAnsi="Arial" w:cs="Arial"/>
                <w:sz w:val="22"/>
              </w:rPr>
              <w:t>DVERA</w:t>
            </w:r>
          </w:p>
        </w:tc>
        <w:tc>
          <w:tcPr>
            <w:tcW w:w="1255" w:type="dxa"/>
          </w:tcPr>
          <w:p w14:paraId="7E766A2B" w14:textId="0E0D7964" w:rsidR="00223A08" w:rsidRDefault="00C849BF">
            <w:pPr>
              <w:pStyle w:val="TextoMemorando"/>
              <w:jc w:val="center"/>
              <w:rPr>
                <w:rFonts w:ascii="Arial" w:hAnsi="Arial" w:cs="Arial"/>
                <w:sz w:val="22"/>
              </w:rPr>
            </w:pPr>
            <w:r>
              <w:rPr>
                <w:rFonts w:ascii="Arial" w:hAnsi="Arial" w:cs="Arial"/>
                <w:sz w:val="22"/>
              </w:rPr>
              <w:t>11-12</w:t>
            </w:r>
          </w:p>
        </w:tc>
        <w:tc>
          <w:tcPr>
            <w:tcW w:w="4426" w:type="dxa"/>
            <w:tcBorders>
              <w:right w:val="single" w:sz="12" w:space="0" w:color="auto"/>
            </w:tcBorders>
          </w:tcPr>
          <w:p w14:paraId="1FD3F3AD" w14:textId="77777777" w:rsidR="00223A08" w:rsidRDefault="00721EFB">
            <w:pPr>
              <w:pStyle w:val="TextoMemorando"/>
              <w:rPr>
                <w:rFonts w:ascii="Arial" w:hAnsi="Arial" w:cs="Arial"/>
                <w:sz w:val="22"/>
              </w:rPr>
            </w:pPr>
            <w:r>
              <w:rPr>
                <w:rFonts w:ascii="Arial" w:hAnsi="Arial" w:cs="Arial"/>
                <w:sz w:val="22"/>
              </w:rPr>
              <w:t>Edit current config tab: new element editor with a Properties tab (structure tree to add, move and remove elements, and fields by element type) and a JSON tab.</w:t>
            </w:r>
          </w:p>
        </w:tc>
      </w:tr>
      <w:tr w:rsidR="00106E53" w:rsidRPr="00BA6C52" w14:paraId="7B530139" w14:textId="77777777" w:rsidTr="00105958">
        <w:tc>
          <w:tcPr>
            <w:tcW w:w="1231" w:type="dxa"/>
            <w:tcBorders>
              <w:left w:val="single" w:sz="12" w:space="0" w:color="auto"/>
            </w:tcBorders>
          </w:tcPr>
          <w:p w14:paraId="7B24D0A1" w14:textId="77777777" w:rsidR="00106E53" w:rsidRPr="00BA6C52" w:rsidRDefault="00106E53" w:rsidP="00105958">
            <w:pPr>
              <w:pStyle w:val="TextoMemorando"/>
              <w:jc w:val="center"/>
              <w:rPr>
                <w:rFonts w:ascii="Arial" w:hAnsi="Arial" w:cs="Arial"/>
                <w:sz w:val="22"/>
              </w:rPr>
            </w:pPr>
          </w:p>
        </w:tc>
        <w:tc>
          <w:tcPr>
            <w:tcW w:w="1318" w:type="dxa"/>
          </w:tcPr>
          <w:p w14:paraId="4E64A035" w14:textId="77777777" w:rsidR="00106E53" w:rsidRPr="00BA6C52" w:rsidRDefault="00106E53" w:rsidP="00105958">
            <w:pPr>
              <w:pStyle w:val="TextoMemorando"/>
              <w:jc w:val="center"/>
              <w:rPr>
                <w:rFonts w:ascii="Arial" w:hAnsi="Arial" w:cs="Arial"/>
                <w:sz w:val="22"/>
              </w:rPr>
            </w:pPr>
          </w:p>
        </w:tc>
        <w:tc>
          <w:tcPr>
            <w:tcW w:w="1237" w:type="dxa"/>
          </w:tcPr>
          <w:p w14:paraId="0562E481" w14:textId="77777777" w:rsidR="00106E53" w:rsidRPr="00BA6C52" w:rsidRDefault="00106E53" w:rsidP="00105958">
            <w:pPr>
              <w:pStyle w:val="TextoMemorando"/>
              <w:jc w:val="center"/>
              <w:rPr>
                <w:rFonts w:ascii="Arial" w:hAnsi="Arial" w:cs="Arial"/>
                <w:sz w:val="22"/>
              </w:rPr>
            </w:pPr>
          </w:p>
        </w:tc>
        <w:tc>
          <w:tcPr>
            <w:tcW w:w="1255" w:type="dxa"/>
          </w:tcPr>
          <w:p w14:paraId="3DE4D4C6"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0EC37458" w14:textId="77777777" w:rsidR="00106E53" w:rsidRPr="00BA6C52" w:rsidRDefault="00106E53" w:rsidP="00105958">
            <w:pPr>
              <w:pStyle w:val="TextoMemorando"/>
              <w:rPr>
                <w:rFonts w:ascii="Arial" w:hAnsi="Arial" w:cs="Arial"/>
                <w:sz w:val="22"/>
              </w:rPr>
            </w:pPr>
          </w:p>
        </w:tc>
      </w:tr>
      <w:tr w:rsidR="00106E53" w:rsidRPr="00BA6C52" w14:paraId="5EA8C0B5" w14:textId="77777777" w:rsidTr="00105958">
        <w:tc>
          <w:tcPr>
            <w:tcW w:w="1231" w:type="dxa"/>
            <w:tcBorders>
              <w:left w:val="single" w:sz="12" w:space="0" w:color="auto"/>
            </w:tcBorders>
          </w:tcPr>
          <w:p w14:paraId="3A62DCD2" w14:textId="77777777" w:rsidR="00106E53" w:rsidRPr="00BA6C52" w:rsidRDefault="00106E53" w:rsidP="00105958">
            <w:pPr>
              <w:pStyle w:val="TextoMemorando"/>
              <w:jc w:val="center"/>
              <w:rPr>
                <w:rFonts w:ascii="Arial" w:hAnsi="Arial" w:cs="Arial"/>
                <w:sz w:val="22"/>
              </w:rPr>
            </w:pPr>
          </w:p>
        </w:tc>
        <w:tc>
          <w:tcPr>
            <w:tcW w:w="1318" w:type="dxa"/>
          </w:tcPr>
          <w:p w14:paraId="7DBE3A87" w14:textId="77777777" w:rsidR="00106E53" w:rsidRPr="00BA6C52" w:rsidRDefault="00106E53" w:rsidP="00105958">
            <w:pPr>
              <w:pStyle w:val="TextoMemorando"/>
              <w:jc w:val="center"/>
              <w:rPr>
                <w:rFonts w:ascii="Arial" w:hAnsi="Arial" w:cs="Arial"/>
                <w:sz w:val="22"/>
              </w:rPr>
            </w:pPr>
          </w:p>
        </w:tc>
        <w:tc>
          <w:tcPr>
            <w:tcW w:w="1237" w:type="dxa"/>
          </w:tcPr>
          <w:p w14:paraId="05D84FDF" w14:textId="77777777" w:rsidR="00106E53" w:rsidRPr="00BA6C52" w:rsidRDefault="00106E53" w:rsidP="00105958">
            <w:pPr>
              <w:pStyle w:val="TextoMemorando"/>
              <w:jc w:val="center"/>
              <w:rPr>
                <w:rFonts w:ascii="Arial" w:hAnsi="Arial" w:cs="Arial"/>
                <w:sz w:val="22"/>
              </w:rPr>
            </w:pPr>
          </w:p>
        </w:tc>
        <w:tc>
          <w:tcPr>
            <w:tcW w:w="1255" w:type="dxa"/>
          </w:tcPr>
          <w:p w14:paraId="567CD72E"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0E57F042" w14:textId="77777777" w:rsidR="00106E53" w:rsidRPr="00BA6C52" w:rsidRDefault="00106E53" w:rsidP="00105958">
            <w:pPr>
              <w:pStyle w:val="TextoMemorando"/>
              <w:rPr>
                <w:rFonts w:ascii="Arial" w:hAnsi="Arial" w:cs="Arial"/>
                <w:sz w:val="22"/>
              </w:rPr>
            </w:pPr>
          </w:p>
        </w:tc>
      </w:tr>
      <w:tr w:rsidR="00106E53" w:rsidRPr="00BA6C52" w14:paraId="565534AC" w14:textId="77777777" w:rsidTr="00105958">
        <w:tc>
          <w:tcPr>
            <w:tcW w:w="1231" w:type="dxa"/>
            <w:tcBorders>
              <w:left w:val="single" w:sz="12" w:space="0" w:color="auto"/>
            </w:tcBorders>
          </w:tcPr>
          <w:p w14:paraId="0AF5CA75" w14:textId="77777777" w:rsidR="00106E53" w:rsidRPr="00BA6C52" w:rsidRDefault="00106E53" w:rsidP="00105958">
            <w:pPr>
              <w:pStyle w:val="TextoMemorando"/>
              <w:jc w:val="center"/>
              <w:rPr>
                <w:rFonts w:ascii="Arial" w:hAnsi="Arial" w:cs="Arial"/>
                <w:sz w:val="22"/>
              </w:rPr>
            </w:pPr>
          </w:p>
        </w:tc>
        <w:tc>
          <w:tcPr>
            <w:tcW w:w="1318" w:type="dxa"/>
          </w:tcPr>
          <w:p w14:paraId="126490CC" w14:textId="77777777" w:rsidR="00106E53" w:rsidRPr="00BA6C52" w:rsidRDefault="00106E53" w:rsidP="00105958">
            <w:pPr>
              <w:pStyle w:val="TextoMemorando"/>
              <w:jc w:val="center"/>
              <w:rPr>
                <w:rFonts w:ascii="Arial" w:hAnsi="Arial" w:cs="Arial"/>
                <w:sz w:val="22"/>
              </w:rPr>
            </w:pPr>
          </w:p>
        </w:tc>
        <w:tc>
          <w:tcPr>
            <w:tcW w:w="1237" w:type="dxa"/>
          </w:tcPr>
          <w:p w14:paraId="37138E9E" w14:textId="77777777" w:rsidR="00106E53" w:rsidRPr="00BA6C52" w:rsidRDefault="00106E53" w:rsidP="00105958">
            <w:pPr>
              <w:pStyle w:val="TextoMemorando"/>
              <w:jc w:val="center"/>
              <w:rPr>
                <w:rFonts w:ascii="Arial" w:hAnsi="Arial" w:cs="Arial"/>
                <w:sz w:val="22"/>
              </w:rPr>
            </w:pPr>
          </w:p>
        </w:tc>
        <w:tc>
          <w:tcPr>
            <w:tcW w:w="1255" w:type="dxa"/>
          </w:tcPr>
          <w:p w14:paraId="04531932"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02FA45D2" w14:textId="77777777" w:rsidR="00106E53" w:rsidRPr="00BA6C52" w:rsidRDefault="00106E53" w:rsidP="00105958">
            <w:pPr>
              <w:pStyle w:val="TextoMemorando"/>
              <w:rPr>
                <w:rFonts w:ascii="Arial" w:hAnsi="Arial" w:cs="Arial"/>
                <w:sz w:val="22"/>
              </w:rPr>
            </w:pPr>
          </w:p>
        </w:tc>
      </w:tr>
      <w:tr w:rsidR="00106E53" w:rsidRPr="00BA6C52" w14:paraId="237A83FE" w14:textId="77777777" w:rsidTr="00105958">
        <w:tc>
          <w:tcPr>
            <w:tcW w:w="1231" w:type="dxa"/>
            <w:tcBorders>
              <w:left w:val="single" w:sz="12" w:space="0" w:color="auto"/>
            </w:tcBorders>
          </w:tcPr>
          <w:p w14:paraId="1DD28AD9" w14:textId="77777777" w:rsidR="00106E53" w:rsidRPr="00BA6C52" w:rsidRDefault="00106E53" w:rsidP="00105958">
            <w:pPr>
              <w:pStyle w:val="TextoMemorando"/>
              <w:jc w:val="center"/>
              <w:rPr>
                <w:rFonts w:ascii="Arial" w:hAnsi="Arial" w:cs="Arial"/>
                <w:sz w:val="22"/>
              </w:rPr>
            </w:pPr>
          </w:p>
        </w:tc>
        <w:tc>
          <w:tcPr>
            <w:tcW w:w="1318" w:type="dxa"/>
          </w:tcPr>
          <w:p w14:paraId="31256194" w14:textId="77777777" w:rsidR="00106E53" w:rsidRPr="00BA6C52" w:rsidRDefault="00106E53" w:rsidP="00105958">
            <w:pPr>
              <w:pStyle w:val="TextoMemorando"/>
              <w:jc w:val="center"/>
              <w:rPr>
                <w:rFonts w:ascii="Arial" w:hAnsi="Arial" w:cs="Arial"/>
                <w:sz w:val="22"/>
              </w:rPr>
            </w:pPr>
          </w:p>
        </w:tc>
        <w:tc>
          <w:tcPr>
            <w:tcW w:w="1237" w:type="dxa"/>
          </w:tcPr>
          <w:p w14:paraId="021D2DD5" w14:textId="77777777" w:rsidR="00106E53" w:rsidRPr="00BA6C52" w:rsidRDefault="00106E53" w:rsidP="00105958">
            <w:pPr>
              <w:pStyle w:val="TextoMemorando"/>
              <w:jc w:val="center"/>
              <w:rPr>
                <w:rFonts w:ascii="Arial" w:hAnsi="Arial" w:cs="Arial"/>
                <w:sz w:val="22"/>
              </w:rPr>
            </w:pPr>
          </w:p>
        </w:tc>
        <w:tc>
          <w:tcPr>
            <w:tcW w:w="1255" w:type="dxa"/>
          </w:tcPr>
          <w:p w14:paraId="3473E74C"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5D7D1AD0" w14:textId="77777777" w:rsidR="00106E53" w:rsidRPr="00BA6C52" w:rsidRDefault="00106E53" w:rsidP="00105958">
            <w:pPr>
              <w:pStyle w:val="TextoMemorando"/>
              <w:rPr>
                <w:rFonts w:ascii="Arial" w:hAnsi="Arial" w:cs="Arial"/>
                <w:sz w:val="22"/>
              </w:rPr>
            </w:pPr>
          </w:p>
        </w:tc>
      </w:tr>
      <w:tr w:rsidR="00106E53" w:rsidRPr="00BA6C52" w14:paraId="05ED7B68" w14:textId="77777777" w:rsidTr="00105958">
        <w:tc>
          <w:tcPr>
            <w:tcW w:w="1231" w:type="dxa"/>
            <w:tcBorders>
              <w:left w:val="single" w:sz="12" w:space="0" w:color="auto"/>
            </w:tcBorders>
          </w:tcPr>
          <w:p w14:paraId="2E26665D" w14:textId="77777777" w:rsidR="00106E53" w:rsidRPr="00BA6C52" w:rsidRDefault="00106E53" w:rsidP="00105958">
            <w:pPr>
              <w:pStyle w:val="TextoMemorando"/>
              <w:jc w:val="center"/>
              <w:rPr>
                <w:rFonts w:ascii="Arial" w:hAnsi="Arial" w:cs="Arial"/>
                <w:sz w:val="22"/>
              </w:rPr>
            </w:pPr>
          </w:p>
        </w:tc>
        <w:tc>
          <w:tcPr>
            <w:tcW w:w="1318" w:type="dxa"/>
          </w:tcPr>
          <w:p w14:paraId="1231D561" w14:textId="77777777" w:rsidR="00106E53" w:rsidRPr="00BA6C52" w:rsidRDefault="00106E53" w:rsidP="00105958">
            <w:pPr>
              <w:pStyle w:val="TextoMemorando"/>
              <w:jc w:val="center"/>
              <w:rPr>
                <w:rFonts w:ascii="Arial" w:hAnsi="Arial" w:cs="Arial"/>
                <w:sz w:val="22"/>
              </w:rPr>
            </w:pPr>
          </w:p>
        </w:tc>
        <w:tc>
          <w:tcPr>
            <w:tcW w:w="1237" w:type="dxa"/>
          </w:tcPr>
          <w:p w14:paraId="1CD3AAAE" w14:textId="77777777" w:rsidR="00106E53" w:rsidRPr="00BA6C52" w:rsidRDefault="00106E53" w:rsidP="00105958">
            <w:pPr>
              <w:pStyle w:val="TextoMemorando"/>
              <w:jc w:val="center"/>
              <w:rPr>
                <w:rFonts w:ascii="Arial" w:hAnsi="Arial" w:cs="Arial"/>
                <w:sz w:val="22"/>
              </w:rPr>
            </w:pPr>
          </w:p>
        </w:tc>
        <w:tc>
          <w:tcPr>
            <w:tcW w:w="1255" w:type="dxa"/>
          </w:tcPr>
          <w:p w14:paraId="7F4790C7"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778A0BA4" w14:textId="77777777" w:rsidR="00106E53" w:rsidRPr="00BA6C52" w:rsidRDefault="00106E53" w:rsidP="00105958">
            <w:pPr>
              <w:pStyle w:val="TextoMemorando"/>
              <w:rPr>
                <w:rFonts w:ascii="Arial" w:hAnsi="Arial" w:cs="Arial"/>
                <w:sz w:val="22"/>
              </w:rPr>
            </w:pPr>
          </w:p>
        </w:tc>
      </w:tr>
      <w:tr w:rsidR="00106E53" w:rsidRPr="00BA6C52" w14:paraId="6EBDED13" w14:textId="77777777" w:rsidTr="00105958">
        <w:tc>
          <w:tcPr>
            <w:tcW w:w="1231" w:type="dxa"/>
            <w:tcBorders>
              <w:left w:val="single" w:sz="12" w:space="0" w:color="auto"/>
            </w:tcBorders>
          </w:tcPr>
          <w:p w14:paraId="02A3FCC2" w14:textId="77777777" w:rsidR="00106E53" w:rsidRPr="00BA6C52" w:rsidRDefault="00106E53" w:rsidP="00105958">
            <w:pPr>
              <w:pStyle w:val="TextoMemorando"/>
              <w:jc w:val="center"/>
              <w:rPr>
                <w:rFonts w:ascii="Arial" w:hAnsi="Arial" w:cs="Arial"/>
                <w:sz w:val="22"/>
              </w:rPr>
            </w:pPr>
          </w:p>
        </w:tc>
        <w:tc>
          <w:tcPr>
            <w:tcW w:w="1318" w:type="dxa"/>
          </w:tcPr>
          <w:p w14:paraId="682445E3" w14:textId="77777777" w:rsidR="00106E53" w:rsidRPr="00BA6C52" w:rsidRDefault="00106E53" w:rsidP="00105958">
            <w:pPr>
              <w:pStyle w:val="TextoMemorando"/>
              <w:jc w:val="center"/>
              <w:rPr>
                <w:rFonts w:ascii="Arial" w:hAnsi="Arial" w:cs="Arial"/>
                <w:sz w:val="22"/>
              </w:rPr>
            </w:pPr>
          </w:p>
        </w:tc>
        <w:tc>
          <w:tcPr>
            <w:tcW w:w="1237" w:type="dxa"/>
          </w:tcPr>
          <w:p w14:paraId="529A0423" w14:textId="77777777" w:rsidR="00106E53" w:rsidRPr="00BA6C52" w:rsidRDefault="00106E53" w:rsidP="00105958">
            <w:pPr>
              <w:pStyle w:val="TextoMemorando"/>
              <w:jc w:val="center"/>
              <w:rPr>
                <w:rFonts w:ascii="Arial" w:hAnsi="Arial" w:cs="Arial"/>
                <w:sz w:val="22"/>
              </w:rPr>
            </w:pPr>
          </w:p>
        </w:tc>
        <w:tc>
          <w:tcPr>
            <w:tcW w:w="1255" w:type="dxa"/>
          </w:tcPr>
          <w:p w14:paraId="799D880E"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2B797D05" w14:textId="77777777" w:rsidR="00106E53" w:rsidRPr="00BA6C52" w:rsidRDefault="00106E53" w:rsidP="00105958">
            <w:pPr>
              <w:pStyle w:val="TextoMemorando"/>
              <w:rPr>
                <w:rFonts w:ascii="Arial" w:hAnsi="Arial" w:cs="Arial"/>
                <w:sz w:val="22"/>
              </w:rPr>
            </w:pPr>
          </w:p>
        </w:tc>
      </w:tr>
      <w:tr w:rsidR="00106E53" w:rsidRPr="00BA6C52" w14:paraId="35BB4CE8" w14:textId="77777777" w:rsidTr="00105958">
        <w:tc>
          <w:tcPr>
            <w:tcW w:w="1231" w:type="dxa"/>
            <w:tcBorders>
              <w:left w:val="single" w:sz="12" w:space="0" w:color="auto"/>
            </w:tcBorders>
          </w:tcPr>
          <w:p w14:paraId="073CDDF4" w14:textId="77777777" w:rsidR="00106E53" w:rsidRPr="00BA6C52" w:rsidRDefault="00106E53" w:rsidP="00105958">
            <w:pPr>
              <w:pStyle w:val="TextoMemorando"/>
              <w:jc w:val="center"/>
              <w:rPr>
                <w:rFonts w:ascii="Arial" w:hAnsi="Arial" w:cs="Arial"/>
                <w:sz w:val="22"/>
              </w:rPr>
            </w:pPr>
          </w:p>
        </w:tc>
        <w:tc>
          <w:tcPr>
            <w:tcW w:w="1318" w:type="dxa"/>
          </w:tcPr>
          <w:p w14:paraId="451B8A6B" w14:textId="77777777" w:rsidR="00106E53" w:rsidRPr="00BA6C52" w:rsidRDefault="00106E53" w:rsidP="00105958">
            <w:pPr>
              <w:pStyle w:val="TextoMemorando"/>
              <w:jc w:val="center"/>
              <w:rPr>
                <w:rFonts w:ascii="Arial" w:hAnsi="Arial" w:cs="Arial"/>
                <w:sz w:val="22"/>
              </w:rPr>
            </w:pPr>
          </w:p>
        </w:tc>
        <w:tc>
          <w:tcPr>
            <w:tcW w:w="1237" w:type="dxa"/>
          </w:tcPr>
          <w:p w14:paraId="4C9A0E3A" w14:textId="77777777" w:rsidR="00106E53" w:rsidRPr="00BA6C52" w:rsidRDefault="00106E53" w:rsidP="00105958">
            <w:pPr>
              <w:pStyle w:val="TextoMemorando"/>
              <w:jc w:val="center"/>
              <w:rPr>
                <w:rFonts w:ascii="Arial" w:hAnsi="Arial" w:cs="Arial"/>
                <w:sz w:val="22"/>
              </w:rPr>
            </w:pPr>
          </w:p>
        </w:tc>
        <w:tc>
          <w:tcPr>
            <w:tcW w:w="1255" w:type="dxa"/>
          </w:tcPr>
          <w:p w14:paraId="4D209B5D"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76F525E2" w14:textId="77777777" w:rsidR="00106E53" w:rsidRPr="00BA6C52" w:rsidRDefault="00106E53" w:rsidP="00105958">
            <w:pPr>
              <w:pStyle w:val="TextoMemorando"/>
              <w:rPr>
                <w:rFonts w:ascii="Arial" w:hAnsi="Arial" w:cs="Arial"/>
                <w:sz w:val="22"/>
              </w:rPr>
            </w:pPr>
          </w:p>
        </w:tc>
      </w:tr>
      <w:tr w:rsidR="00106E53" w:rsidRPr="00BA6C52" w14:paraId="637A054E" w14:textId="77777777" w:rsidTr="00105958">
        <w:tc>
          <w:tcPr>
            <w:tcW w:w="1231" w:type="dxa"/>
            <w:tcBorders>
              <w:left w:val="single" w:sz="12" w:space="0" w:color="auto"/>
            </w:tcBorders>
          </w:tcPr>
          <w:p w14:paraId="6D823938" w14:textId="77777777" w:rsidR="00106E53" w:rsidRPr="00BA6C52" w:rsidRDefault="00106E53" w:rsidP="00105958">
            <w:pPr>
              <w:pStyle w:val="TextoMemorando"/>
              <w:jc w:val="center"/>
              <w:rPr>
                <w:rFonts w:ascii="Arial" w:hAnsi="Arial" w:cs="Arial"/>
                <w:sz w:val="22"/>
              </w:rPr>
            </w:pPr>
          </w:p>
        </w:tc>
        <w:tc>
          <w:tcPr>
            <w:tcW w:w="1318" w:type="dxa"/>
          </w:tcPr>
          <w:p w14:paraId="37DA0A7C" w14:textId="77777777" w:rsidR="00106E53" w:rsidRPr="00BA6C52" w:rsidRDefault="00106E53" w:rsidP="00105958">
            <w:pPr>
              <w:pStyle w:val="TextoMemorando"/>
              <w:jc w:val="center"/>
              <w:rPr>
                <w:rFonts w:ascii="Arial" w:hAnsi="Arial" w:cs="Arial"/>
                <w:sz w:val="22"/>
              </w:rPr>
            </w:pPr>
          </w:p>
        </w:tc>
        <w:tc>
          <w:tcPr>
            <w:tcW w:w="1237" w:type="dxa"/>
          </w:tcPr>
          <w:p w14:paraId="42D11BAD" w14:textId="77777777" w:rsidR="00106E53" w:rsidRPr="00BA6C52" w:rsidRDefault="00106E53" w:rsidP="00105958">
            <w:pPr>
              <w:pStyle w:val="TextoMemorando"/>
              <w:jc w:val="center"/>
              <w:rPr>
                <w:rFonts w:ascii="Arial" w:hAnsi="Arial" w:cs="Arial"/>
                <w:sz w:val="22"/>
              </w:rPr>
            </w:pPr>
          </w:p>
        </w:tc>
        <w:tc>
          <w:tcPr>
            <w:tcW w:w="1255" w:type="dxa"/>
          </w:tcPr>
          <w:p w14:paraId="6B1F9383"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356AF65C" w14:textId="77777777" w:rsidR="00106E53" w:rsidRPr="00BA6C52" w:rsidRDefault="00106E53" w:rsidP="00105958">
            <w:pPr>
              <w:pStyle w:val="TextoMemorando"/>
              <w:rPr>
                <w:rFonts w:ascii="Arial" w:hAnsi="Arial" w:cs="Arial"/>
                <w:sz w:val="22"/>
              </w:rPr>
            </w:pPr>
          </w:p>
        </w:tc>
      </w:tr>
      <w:tr w:rsidR="00106E53" w:rsidRPr="00BA6C52" w14:paraId="05F60001" w14:textId="77777777" w:rsidTr="00105958">
        <w:tc>
          <w:tcPr>
            <w:tcW w:w="1231" w:type="dxa"/>
            <w:tcBorders>
              <w:left w:val="single" w:sz="12" w:space="0" w:color="auto"/>
            </w:tcBorders>
          </w:tcPr>
          <w:p w14:paraId="5B2A7207" w14:textId="77777777" w:rsidR="00106E53" w:rsidRPr="00BA6C52" w:rsidRDefault="00106E53" w:rsidP="00105958">
            <w:pPr>
              <w:pStyle w:val="TextoMemorando"/>
              <w:jc w:val="center"/>
              <w:rPr>
                <w:rFonts w:ascii="Arial" w:hAnsi="Arial" w:cs="Arial"/>
                <w:sz w:val="22"/>
              </w:rPr>
            </w:pPr>
          </w:p>
        </w:tc>
        <w:tc>
          <w:tcPr>
            <w:tcW w:w="1318" w:type="dxa"/>
          </w:tcPr>
          <w:p w14:paraId="06655794" w14:textId="77777777" w:rsidR="00106E53" w:rsidRPr="00BA6C52" w:rsidRDefault="00106E53" w:rsidP="00105958">
            <w:pPr>
              <w:pStyle w:val="TextoMemorando"/>
              <w:jc w:val="center"/>
              <w:rPr>
                <w:rFonts w:ascii="Arial" w:hAnsi="Arial" w:cs="Arial"/>
                <w:sz w:val="22"/>
              </w:rPr>
            </w:pPr>
          </w:p>
        </w:tc>
        <w:tc>
          <w:tcPr>
            <w:tcW w:w="1237" w:type="dxa"/>
          </w:tcPr>
          <w:p w14:paraId="78DD84DB" w14:textId="77777777" w:rsidR="00106E53" w:rsidRPr="00BA6C52" w:rsidRDefault="00106E53" w:rsidP="00105958">
            <w:pPr>
              <w:pStyle w:val="TextoMemorando"/>
              <w:jc w:val="center"/>
              <w:rPr>
                <w:rFonts w:ascii="Arial" w:hAnsi="Arial" w:cs="Arial"/>
                <w:sz w:val="22"/>
              </w:rPr>
            </w:pPr>
          </w:p>
        </w:tc>
        <w:tc>
          <w:tcPr>
            <w:tcW w:w="1255" w:type="dxa"/>
          </w:tcPr>
          <w:p w14:paraId="653EB952"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3258710E" w14:textId="77777777" w:rsidR="00106E53" w:rsidRPr="00BA6C52" w:rsidRDefault="00106E53" w:rsidP="00105958">
            <w:pPr>
              <w:pStyle w:val="TextoMemorando"/>
              <w:rPr>
                <w:rFonts w:ascii="Arial" w:hAnsi="Arial" w:cs="Arial"/>
                <w:sz w:val="22"/>
              </w:rPr>
            </w:pPr>
          </w:p>
        </w:tc>
      </w:tr>
      <w:tr w:rsidR="00106E53" w:rsidRPr="00BA6C52" w14:paraId="6DFF568B" w14:textId="77777777" w:rsidTr="00105958">
        <w:tc>
          <w:tcPr>
            <w:tcW w:w="1231" w:type="dxa"/>
            <w:tcBorders>
              <w:left w:val="single" w:sz="12" w:space="0" w:color="auto"/>
            </w:tcBorders>
          </w:tcPr>
          <w:p w14:paraId="496AD8A4" w14:textId="77777777" w:rsidR="00106E53" w:rsidRPr="00BA6C52" w:rsidRDefault="00106E53" w:rsidP="00105958">
            <w:pPr>
              <w:pStyle w:val="TextoMemorando"/>
              <w:jc w:val="center"/>
              <w:rPr>
                <w:rFonts w:ascii="Arial" w:hAnsi="Arial" w:cs="Arial"/>
                <w:sz w:val="22"/>
              </w:rPr>
            </w:pPr>
          </w:p>
        </w:tc>
        <w:tc>
          <w:tcPr>
            <w:tcW w:w="1318" w:type="dxa"/>
          </w:tcPr>
          <w:p w14:paraId="2305E0D9" w14:textId="77777777" w:rsidR="00106E53" w:rsidRPr="00BA6C52" w:rsidRDefault="00106E53" w:rsidP="00105958">
            <w:pPr>
              <w:pStyle w:val="TextoMemorando"/>
              <w:jc w:val="center"/>
              <w:rPr>
                <w:rFonts w:ascii="Arial" w:hAnsi="Arial" w:cs="Arial"/>
                <w:sz w:val="22"/>
              </w:rPr>
            </w:pPr>
          </w:p>
        </w:tc>
        <w:tc>
          <w:tcPr>
            <w:tcW w:w="1237" w:type="dxa"/>
          </w:tcPr>
          <w:p w14:paraId="338FB36F" w14:textId="77777777" w:rsidR="00106E53" w:rsidRPr="00BA6C52" w:rsidRDefault="00106E53" w:rsidP="00105958">
            <w:pPr>
              <w:pStyle w:val="TextoMemorando"/>
              <w:jc w:val="center"/>
              <w:rPr>
                <w:rFonts w:ascii="Arial" w:hAnsi="Arial" w:cs="Arial"/>
                <w:sz w:val="22"/>
              </w:rPr>
            </w:pPr>
          </w:p>
        </w:tc>
        <w:tc>
          <w:tcPr>
            <w:tcW w:w="1255" w:type="dxa"/>
          </w:tcPr>
          <w:p w14:paraId="2AE3718F"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72883252" w14:textId="77777777" w:rsidR="00106E53" w:rsidRPr="00BA6C52" w:rsidRDefault="00106E53" w:rsidP="00105958">
            <w:pPr>
              <w:pStyle w:val="TextoMemorando"/>
              <w:rPr>
                <w:rFonts w:ascii="Arial" w:hAnsi="Arial" w:cs="Arial"/>
                <w:sz w:val="22"/>
              </w:rPr>
            </w:pPr>
          </w:p>
        </w:tc>
      </w:tr>
      <w:tr w:rsidR="00106E53" w:rsidRPr="00BA6C52" w14:paraId="4E4AE508" w14:textId="77777777" w:rsidTr="00105958">
        <w:tc>
          <w:tcPr>
            <w:tcW w:w="1231" w:type="dxa"/>
            <w:tcBorders>
              <w:left w:val="single" w:sz="12" w:space="0" w:color="auto"/>
            </w:tcBorders>
          </w:tcPr>
          <w:p w14:paraId="77A7FBEB" w14:textId="77777777" w:rsidR="00106E53" w:rsidRPr="00BA6C52" w:rsidRDefault="00106E53" w:rsidP="00105958">
            <w:pPr>
              <w:pStyle w:val="TextoMemorando"/>
              <w:jc w:val="center"/>
              <w:rPr>
                <w:rFonts w:ascii="Arial" w:hAnsi="Arial" w:cs="Arial"/>
                <w:sz w:val="22"/>
              </w:rPr>
            </w:pPr>
          </w:p>
        </w:tc>
        <w:tc>
          <w:tcPr>
            <w:tcW w:w="1318" w:type="dxa"/>
          </w:tcPr>
          <w:p w14:paraId="02785618" w14:textId="77777777" w:rsidR="00106E53" w:rsidRPr="00BA6C52" w:rsidRDefault="00106E53" w:rsidP="00105958">
            <w:pPr>
              <w:pStyle w:val="TextoMemorando"/>
              <w:jc w:val="center"/>
              <w:rPr>
                <w:rFonts w:ascii="Arial" w:hAnsi="Arial" w:cs="Arial"/>
                <w:sz w:val="22"/>
              </w:rPr>
            </w:pPr>
          </w:p>
        </w:tc>
        <w:tc>
          <w:tcPr>
            <w:tcW w:w="1237" w:type="dxa"/>
          </w:tcPr>
          <w:p w14:paraId="5D8B8399" w14:textId="77777777" w:rsidR="00106E53" w:rsidRPr="00BA6C52" w:rsidRDefault="00106E53" w:rsidP="00105958">
            <w:pPr>
              <w:pStyle w:val="TextoMemorando"/>
              <w:jc w:val="center"/>
              <w:rPr>
                <w:rFonts w:ascii="Arial" w:hAnsi="Arial" w:cs="Arial"/>
                <w:sz w:val="22"/>
              </w:rPr>
            </w:pPr>
          </w:p>
        </w:tc>
        <w:tc>
          <w:tcPr>
            <w:tcW w:w="1255" w:type="dxa"/>
          </w:tcPr>
          <w:p w14:paraId="4C447D38"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7A84A8C1" w14:textId="77777777" w:rsidR="00106E53" w:rsidRPr="00BA6C52" w:rsidRDefault="00106E53" w:rsidP="00105958">
            <w:pPr>
              <w:pStyle w:val="TextoMemorando"/>
              <w:rPr>
                <w:rFonts w:ascii="Arial" w:hAnsi="Arial" w:cs="Arial"/>
                <w:sz w:val="22"/>
              </w:rPr>
            </w:pPr>
          </w:p>
        </w:tc>
      </w:tr>
      <w:tr w:rsidR="00106E53" w:rsidRPr="00BA6C52" w14:paraId="6598D78D" w14:textId="77777777" w:rsidTr="00105958">
        <w:tc>
          <w:tcPr>
            <w:tcW w:w="1231" w:type="dxa"/>
            <w:tcBorders>
              <w:left w:val="single" w:sz="12" w:space="0" w:color="auto"/>
            </w:tcBorders>
          </w:tcPr>
          <w:p w14:paraId="2A41338F" w14:textId="77777777" w:rsidR="00106E53" w:rsidRPr="00BA6C52" w:rsidRDefault="00106E53" w:rsidP="00105958">
            <w:pPr>
              <w:pStyle w:val="TextoMemorando"/>
              <w:jc w:val="center"/>
              <w:rPr>
                <w:rFonts w:ascii="Arial" w:hAnsi="Arial" w:cs="Arial"/>
                <w:sz w:val="22"/>
              </w:rPr>
            </w:pPr>
          </w:p>
        </w:tc>
        <w:tc>
          <w:tcPr>
            <w:tcW w:w="1318" w:type="dxa"/>
          </w:tcPr>
          <w:p w14:paraId="2263ABA6" w14:textId="77777777" w:rsidR="00106E53" w:rsidRPr="00BA6C52" w:rsidRDefault="00106E53" w:rsidP="00105958">
            <w:pPr>
              <w:pStyle w:val="TextoMemorando"/>
              <w:jc w:val="center"/>
              <w:rPr>
                <w:rFonts w:ascii="Arial" w:hAnsi="Arial" w:cs="Arial"/>
                <w:sz w:val="22"/>
              </w:rPr>
            </w:pPr>
          </w:p>
        </w:tc>
        <w:tc>
          <w:tcPr>
            <w:tcW w:w="1237" w:type="dxa"/>
          </w:tcPr>
          <w:p w14:paraId="64BCC9B5" w14:textId="77777777" w:rsidR="00106E53" w:rsidRPr="00BA6C52" w:rsidRDefault="00106E53" w:rsidP="00105958">
            <w:pPr>
              <w:pStyle w:val="TextoMemorando"/>
              <w:jc w:val="center"/>
              <w:rPr>
                <w:rFonts w:ascii="Arial" w:hAnsi="Arial" w:cs="Arial"/>
                <w:sz w:val="22"/>
              </w:rPr>
            </w:pPr>
          </w:p>
        </w:tc>
        <w:tc>
          <w:tcPr>
            <w:tcW w:w="1255" w:type="dxa"/>
          </w:tcPr>
          <w:p w14:paraId="39930CC1"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595D2672" w14:textId="77777777" w:rsidR="00106E53" w:rsidRPr="00BA6C52" w:rsidRDefault="00106E53" w:rsidP="00105958">
            <w:pPr>
              <w:pStyle w:val="TextoMemorando"/>
              <w:rPr>
                <w:rFonts w:ascii="Arial" w:hAnsi="Arial" w:cs="Arial"/>
                <w:sz w:val="22"/>
              </w:rPr>
            </w:pPr>
          </w:p>
        </w:tc>
      </w:tr>
      <w:tr w:rsidR="00106E53" w:rsidRPr="00BA6C52" w14:paraId="11BAC9E3" w14:textId="77777777" w:rsidTr="00105958">
        <w:tc>
          <w:tcPr>
            <w:tcW w:w="1231" w:type="dxa"/>
            <w:tcBorders>
              <w:left w:val="single" w:sz="12" w:space="0" w:color="auto"/>
            </w:tcBorders>
          </w:tcPr>
          <w:p w14:paraId="33922AE5" w14:textId="77777777" w:rsidR="00106E53" w:rsidRPr="00BA6C52" w:rsidRDefault="00106E53" w:rsidP="00105958">
            <w:pPr>
              <w:pStyle w:val="TextoMemorando"/>
              <w:jc w:val="center"/>
              <w:rPr>
                <w:rFonts w:ascii="Arial" w:hAnsi="Arial" w:cs="Arial"/>
                <w:sz w:val="22"/>
              </w:rPr>
            </w:pPr>
          </w:p>
        </w:tc>
        <w:tc>
          <w:tcPr>
            <w:tcW w:w="1318" w:type="dxa"/>
          </w:tcPr>
          <w:p w14:paraId="09845189" w14:textId="77777777" w:rsidR="00106E53" w:rsidRPr="00BA6C52" w:rsidRDefault="00106E53" w:rsidP="00105958">
            <w:pPr>
              <w:pStyle w:val="TextoMemorando"/>
              <w:jc w:val="center"/>
              <w:rPr>
                <w:rFonts w:ascii="Arial" w:hAnsi="Arial" w:cs="Arial"/>
                <w:sz w:val="22"/>
              </w:rPr>
            </w:pPr>
          </w:p>
        </w:tc>
        <w:tc>
          <w:tcPr>
            <w:tcW w:w="1237" w:type="dxa"/>
          </w:tcPr>
          <w:p w14:paraId="3438AD0B" w14:textId="77777777" w:rsidR="00106E53" w:rsidRPr="00BA6C52" w:rsidRDefault="00106E53" w:rsidP="00105958">
            <w:pPr>
              <w:pStyle w:val="TextoMemorando"/>
              <w:jc w:val="center"/>
              <w:rPr>
                <w:rFonts w:ascii="Arial" w:hAnsi="Arial" w:cs="Arial"/>
                <w:sz w:val="22"/>
              </w:rPr>
            </w:pPr>
          </w:p>
        </w:tc>
        <w:tc>
          <w:tcPr>
            <w:tcW w:w="1255" w:type="dxa"/>
          </w:tcPr>
          <w:p w14:paraId="7D534247"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7E22A256" w14:textId="77777777" w:rsidR="00106E53" w:rsidRPr="00BA6C52" w:rsidRDefault="00106E53" w:rsidP="00105958">
            <w:pPr>
              <w:pStyle w:val="TextoMemorando"/>
              <w:rPr>
                <w:rFonts w:ascii="Arial" w:hAnsi="Arial" w:cs="Arial"/>
                <w:sz w:val="22"/>
              </w:rPr>
            </w:pPr>
          </w:p>
        </w:tc>
      </w:tr>
      <w:tr w:rsidR="00106E53" w:rsidRPr="00BA6C52" w14:paraId="7D1104EC" w14:textId="77777777" w:rsidTr="00105958">
        <w:tc>
          <w:tcPr>
            <w:tcW w:w="1231" w:type="dxa"/>
            <w:tcBorders>
              <w:left w:val="single" w:sz="12" w:space="0" w:color="auto"/>
            </w:tcBorders>
          </w:tcPr>
          <w:p w14:paraId="45DFBAB1" w14:textId="77777777" w:rsidR="00106E53" w:rsidRPr="00BA6C52" w:rsidRDefault="00106E53" w:rsidP="00105958">
            <w:pPr>
              <w:pStyle w:val="TextoMemorando"/>
              <w:jc w:val="center"/>
              <w:rPr>
                <w:rFonts w:ascii="Arial" w:hAnsi="Arial" w:cs="Arial"/>
                <w:sz w:val="22"/>
              </w:rPr>
            </w:pPr>
          </w:p>
        </w:tc>
        <w:tc>
          <w:tcPr>
            <w:tcW w:w="1318" w:type="dxa"/>
          </w:tcPr>
          <w:p w14:paraId="3309FF1A" w14:textId="77777777" w:rsidR="00106E53" w:rsidRPr="00BA6C52" w:rsidRDefault="00106E53" w:rsidP="00105958">
            <w:pPr>
              <w:pStyle w:val="TextoMemorando"/>
              <w:jc w:val="center"/>
              <w:rPr>
                <w:rFonts w:ascii="Arial" w:hAnsi="Arial" w:cs="Arial"/>
                <w:sz w:val="22"/>
              </w:rPr>
            </w:pPr>
          </w:p>
        </w:tc>
        <w:tc>
          <w:tcPr>
            <w:tcW w:w="1237" w:type="dxa"/>
          </w:tcPr>
          <w:p w14:paraId="218C6A61" w14:textId="77777777" w:rsidR="00106E53" w:rsidRPr="00BA6C52" w:rsidRDefault="00106E53" w:rsidP="00105958">
            <w:pPr>
              <w:pStyle w:val="TextoMemorando"/>
              <w:jc w:val="center"/>
              <w:rPr>
                <w:rFonts w:ascii="Arial" w:hAnsi="Arial" w:cs="Arial"/>
                <w:sz w:val="22"/>
              </w:rPr>
            </w:pPr>
          </w:p>
        </w:tc>
        <w:tc>
          <w:tcPr>
            <w:tcW w:w="1255" w:type="dxa"/>
          </w:tcPr>
          <w:p w14:paraId="22D9CE3A"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18C94962" w14:textId="77777777" w:rsidR="00106E53" w:rsidRPr="00BA6C52" w:rsidRDefault="00106E53" w:rsidP="00105958">
            <w:pPr>
              <w:pStyle w:val="TextoMemorando"/>
              <w:rPr>
                <w:rFonts w:ascii="Arial" w:hAnsi="Arial" w:cs="Arial"/>
                <w:sz w:val="22"/>
              </w:rPr>
            </w:pPr>
          </w:p>
        </w:tc>
      </w:tr>
      <w:tr w:rsidR="00106E53" w:rsidRPr="00BA6C52" w14:paraId="4243C509" w14:textId="77777777" w:rsidTr="00105958">
        <w:tc>
          <w:tcPr>
            <w:tcW w:w="1231" w:type="dxa"/>
            <w:tcBorders>
              <w:left w:val="single" w:sz="12" w:space="0" w:color="auto"/>
            </w:tcBorders>
          </w:tcPr>
          <w:p w14:paraId="10F6C726" w14:textId="77777777" w:rsidR="00106E53" w:rsidRPr="00BA6C52" w:rsidRDefault="00106E53" w:rsidP="00105958">
            <w:pPr>
              <w:pStyle w:val="TextoMemorando"/>
              <w:jc w:val="center"/>
              <w:rPr>
                <w:rFonts w:ascii="Arial" w:hAnsi="Arial" w:cs="Arial"/>
                <w:sz w:val="22"/>
              </w:rPr>
            </w:pPr>
          </w:p>
        </w:tc>
        <w:tc>
          <w:tcPr>
            <w:tcW w:w="1318" w:type="dxa"/>
          </w:tcPr>
          <w:p w14:paraId="6642C88E" w14:textId="77777777" w:rsidR="00106E53" w:rsidRPr="00BA6C52" w:rsidRDefault="00106E53" w:rsidP="00105958">
            <w:pPr>
              <w:pStyle w:val="TextoMemorando"/>
              <w:jc w:val="center"/>
              <w:rPr>
                <w:rFonts w:ascii="Arial" w:hAnsi="Arial" w:cs="Arial"/>
                <w:sz w:val="22"/>
              </w:rPr>
            </w:pPr>
          </w:p>
        </w:tc>
        <w:tc>
          <w:tcPr>
            <w:tcW w:w="1237" w:type="dxa"/>
          </w:tcPr>
          <w:p w14:paraId="2B14E1EE" w14:textId="77777777" w:rsidR="00106E53" w:rsidRPr="00BA6C52" w:rsidRDefault="00106E53" w:rsidP="00105958">
            <w:pPr>
              <w:pStyle w:val="TextoMemorando"/>
              <w:jc w:val="center"/>
              <w:rPr>
                <w:rFonts w:ascii="Arial" w:hAnsi="Arial" w:cs="Arial"/>
                <w:sz w:val="22"/>
              </w:rPr>
            </w:pPr>
          </w:p>
        </w:tc>
        <w:tc>
          <w:tcPr>
            <w:tcW w:w="1255" w:type="dxa"/>
          </w:tcPr>
          <w:p w14:paraId="5B2C21FB"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47206EB4" w14:textId="77777777" w:rsidR="00106E53" w:rsidRPr="00BA6C52" w:rsidRDefault="00106E53" w:rsidP="00105958">
            <w:pPr>
              <w:pStyle w:val="TextoMemorando"/>
              <w:rPr>
                <w:rFonts w:ascii="Arial" w:hAnsi="Arial" w:cs="Arial"/>
                <w:sz w:val="22"/>
              </w:rPr>
            </w:pPr>
          </w:p>
        </w:tc>
      </w:tr>
      <w:tr w:rsidR="00106E53" w:rsidRPr="00BA6C52" w14:paraId="5B11763A" w14:textId="77777777" w:rsidTr="00105958">
        <w:tc>
          <w:tcPr>
            <w:tcW w:w="1231" w:type="dxa"/>
            <w:tcBorders>
              <w:left w:val="single" w:sz="12" w:space="0" w:color="auto"/>
            </w:tcBorders>
          </w:tcPr>
          <w:p w14:paraId="3CEAB559" w14:textId="77777777" w:rsidR="00106E53" w:rsidRPr="00BA6C52" w:rsidRDefault="00106E53" w:rsidP="00105958">
            <w:pPr>
              <w:pStyle w:val="TextoMemorando"/>
              <w:jc w:val="center"/>
              <w:rPr>
                <w:rFonts w:ascii="Arial" w:hAnsi="Arial" w:cs="Arial"/>
                <w:sz w:val="22"/>
              </w:rPr>
            </w:pPr>
          </w:p>
        </w:tc>
        <w:tc>
          <w:tcPr>
            <w:tcW w:w="1318" w:type="dxa"/>
          </w:tcPr>
          <w:p w14:paraId="133BF153" w14:textId="77777777" w:rsidR="00106E53" w:rsidRPr="00BA6C52" w:rsidRDefault="00106E53" w:rsidP="00105958">
            <w:pPr>
              <w:pStyle w:val="TextoMemorando"/>
              <w:jc w:val="center"/>
              <w:rPr>
                <w:rFonts w:ascii="Arial" w:hAnsi="Arial" w:cs="Arial"/>
                <w:sz w:val="22"/>
              </w:rPr>
            </w:pPr>
          </w:p>
        </w:tc>
        <w:tc>
          <w:tcPr>
            <w:tcW w:w="1237" w:type="dxa"/>
          </w:tcPr>
          <w:p w14:paraId="7DA5B665" w14:textId="77777777" w:rsidR="00106E53" w:rsidRPr="00BA6C52" w:rsidRDefault="00106E53" w:rsidP="00105958">
            <w:pPr>
              <w:pStyle w:val="TextoMemorando"/>
              <w:jc w:val="center"/>
              <w:rPr>
                <w:rFonts w:ascii="Arial" w:hAnsi="Arial" w:cs="Arial"/>
                <w:sz w:val="22"/>
              </w:rPr>
            </w:pPr>
          </w:p>
        </w:tc>
        <w:tc>
          <w:tcPr>
            <w:tcW w:w="1255" w:type="dxa"/>
          </w:tcPr>
          <w:p w14:paraId="59533833"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689FF1F0" w14:textId="77777777" w:rsidR="00106E53" w:rsidRPr="00BA6C52" w:rsidRDefault="00106E53" w:rsidP="00105958">
            <w:pPr>
              <w:pStyle w:val="TextoMemorando"/>
              <w:rPr>
                <w:rFonts w:ascii="Arial" w:hAnsi="Arial" w:cs="Arial"/>
                <w:sz w:val="22"/>
              </w:rPr>
            </w:pPr>
          </w:p>
        </w:tc>
      </w:tr>
      <w:tr w:rsidR="00106E53" w:rsidRPr="00BA6C52" w14:paraId="65BC58D1" w14:textId="77777777" w:rsidTr="00105958">
        <w:tc>
          <w:tcPr>
            <w:tcW w:w="1231" w:type="dxa"/>
            <w:tcBorders>
              <w:left w:val="single" w:sz="12" w:space="0" w:color="auto"/>
            </w:tcBorders>
          </w:tcPr>
          <w:p w14:paraId="47F17A71" w14:textId="77777777" w:rsidR="00106E53" w:rsidRPr="00BA6C52" w:rsidRDefault="00106E53" w:rsidP="00105958">
            <w:pPr>
              <w:pStyle w:val="TextoMemorando"/>
              <w:jc w:val="center"/>
              <w:rPr>
                <w:rFonts w:ascii="Arial" w:hAnsi="Arial" w:cs="Arial"/>
                <w:sz w:val="22"/>
              </w:rPr>
            </w:pPr>
          </w:p>
        </w:tc>
        <w:tc>
          <w:tcPr>
            <w:tcW w:w="1318" w:type="dxa"/>
          </w:tcPr>
          <w:p w14:paraId="15F3260F" w14:textId="77777777" w:rsidR="00106E53" w:rsidRPr="00BA6C52" w:rsidRDefault="00106E53" w:rsidP="00105958">
            <w:pPr>
              <w:pStyle w:val="TextoMemorando"/>
              <w:jc w:val="center"/>
              <w:rPr>
                <w:rFonts w:ascii="Arial" w:hAnsi="Arial" w:cs="Arial"/>
                <w:sz w:val="22"/>
              </w:rPr>
            </w:pPr>
          </w:p>
        </w:tc>
        <w:tc>
          <w:tcPr>
            <w:tcW w:w="1237" w:type="dxa"/>
          </w:tcPr>
          <w:p w14:paraId="2C07BB3B" w14:textId="77777777" w:rsidR="00106E53" w:rsidRPr="00BA6C52" w:rsidRDefault="00106E53" w:rsidP="00105958">
            <w:pPr>
              <w:pStyle w:val="TextoMemorando"/>
              <w:jc w:val="center"/>
              <w:rPr>
                <w:rFonts w:ascii="Arial" w:hAnsi="Arial" w:cs="Arial"/>
                <w:sz w:val="22"/>
              </w:rPr>
            </w:pPr>
          </w:p>
        </w:tc>
        <w:tc>
          <w:tcPr>
            <w:tcW w:w="1255" w:type="dxa"/>
          </w:tcPr>
          <w:p w14:paraId="3FA69F99"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76459043" w14:textId="77777777" w:rsidR="00106E53" w:rsidRPr="00BA6C52" w:rsidRDefault="00106E53" w:rsidP="00105958">
            <w:pPr>
              <w:pStyle w:val="TextoMemorando"/>
              <w:rPr>
                <w:rFonts w:ascii="Arial" w:hAnsi="Arial" w:cs="Arial"/>
                <w:sz w:val="22"/>
              </w:rPr>
            </w:pPr>
          </w:p>
        </w:tc>
      </w:tr>
      <w:tr w:rsidR="00106E53" w:rsidRPr="00BA6C52" w14:paraId="64228C57" w14:textId="77777777" w:rsidTr="00105958">
        <w:tc>
          <w:tcPr>
            <w:tcW w:w="1231" w:type="dxa"/>
            <w:tcBorders>
              <w:left w:val="single" w:sz="12" w:space="0" w:color="auto"/>
            </w:tcBorders>
          </w:tcPr>
          <w:p w14:paraId="05A83B25" w14:textId="77777777" w:rsidR="00106E53" w:rsidRPr="00BA6C52" w:rsidRDefault="00106E53" w:rsidP="00105958">
            <w:pPr>
              <w:pStyle w:val="TextoMemorando"/>
              <w:jc w:val="center"/>
              <w:rPr>
                <w:rFonts w:ascii="Arial" w:hAnsi="Arial" w:cs="Arial"/>
                <w:sz w:val="22"/>
              </w:rPr>
            </w:pPr>
          </w:p>
        </w:tc>
        <w:tc>
          <w:tcPr>
            <w:tcW w:w="1318" w:type="dxa"/>
          </w:tcPr>
          <w:p w14:paraId="21F1BF87" w14:textId="77777777" w:rsidR="00106E53" w:rsidRPr="00BA6C52" w:rsidRDefault="00106E53" w:rsidP="00105958">
            <w:pPr>
              <w:pStyle w:val="TextoMemorando"/>
              <w:jc w:val="center"/>
              <w:rPr>
                <w:rFonts w:ascii="Arial" w:hAnsi="Arial" w:cs="Arial"/>
                <w:sz w:val="22"/>
              </w:rPr>
            </w:pPr>
          </w:p>
        </w:tc>
        <w:tc>
          <w:tcPr>
            <w:tcW w:w="1237" w:type="dxa"/>
          </w:tcPr>
          <w:p w14:paraId="524D63A7" w14:textId="77777777" w:rsidR="00106E53" w:rsidRPr="00BA6C52" w:rsidRDefault="00106E53" w:rsidP="00105958">
            <w:pPr>
              <w:pStyle w:val="TextoMemorando"/>
              <w:jc w:val="center"/>
              <w:rPr>
                <w:rFonts w:ascii="Arial" w:hAnsi="Arial" w:cs="Arial"/>
                <w:sz w:val="22"/>
              </w:rPr>
            </w:pPr>
          </w:p>
        </w:tc>
        <w:tc>
          <w:tcPr>
            <w:tcW w:w="1255" w:type="dxa"/>
          </w:tcPr>
          <w:p w14:paraId="7DF4CDB0"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3383D8D7" w14:textId="77777777" w:rsidR="00106E53" w:rsidRPr="00BA6C52" w:rsidRDefault="00106E53" w:rsidP="00105958">
            <w:pPr>
              <w:pStyle w:val="TextoMemorando"/>
              <w:rPr>
                <w:rFonts w:ascii="Arial" w:hAnsi="Arial" w:cs="Arial"/>
                <w:sz w:val="22"/>
              </w:rPr>
            </w:pPr>
          </w:p>
        </w:tc>
      </w:tr>
      <w:tr w:rsidR="00106E53" w:rsidRPr="00BA6C52" w14:paraId="689925D2" w14:textId="77777777" w:rsidTr="00105958">
        <w:tc>
          <w:tcPr>
            <w:tcW w:w="1231" w:type="dxa"/>
            <w:tcBorders>
              <w:left w:val="single" w:sz="12" w:space="0" w:color="auto"/>
            </w:tcBorders>
          </w:tcPr>
          <w:p w14:paraId="1C6ED673" w14:textId="77777777" w:rsidR="00106E53" w:rsidRPr="00BA6C52" w:rsidRDefault="00106E53" w:rsidP="00105958">
            <w:pPr>
              <w:pStyle w:val="TextoMemorando"/>
              <w:jc w:val="center"/>
              <w:rPr>
                <w:rFonts w:ascii="Arial" w:hAnsi="Arial" w:cs="Arial"/>
                <w:sz w:val="22"/>
              </w:rPr>
            </w:pPr>
          </w:p>
        </w:tc>
        <w:tc>
          <w:tcPr>
            <w:tcW w:w="1318" w:type="dxa"/>
          </w:tcPr>
          <w:p w14:paraId="6325C262" w14:textId="77777777" w:rsidR="00106E53" w:rsidRPr="00BA6C52" w:rsidRDefault="00106E53" w:rsidP="00105958">
            <w:pPr>
              <w:pStyle w:val="TextoMemorando"/>
              <w:jc w:val="center"/>
              <w:rPr>
                <w:rFonts w:ascii="Arial" w:hAnsi="Arial" w:cs="Arial"/>
                <w:sz w:val="22"/>
              </w:rPr>
            </w:pPr>
          </w:p>
        </w:tc>
        <w:tc>
          <w:tcPr>
            <w:tcW w:w="1237" w:type="dxa"/>
          </w:tcPr>
          <w:p w14:paraId="3A9F03D1" w14:textId="77777777" w:rsidR="00106E53" w:rsidRPr="00BA6C52" w:rsidRDefault="00106E53" w:rsidP="00105958">
            <w:pPr>
              <w:pStyle w:val="TextoMemorando"/>
              <w:jc w:val="center"/>
              <w:rPr>
                <w:rFonts w:ascii="Arial" w:hAnsi="Arial" w:cs="Arial"/>
                <w:sz w:val="22"/>
              </w:rPr>
            </w:pPr>
          </w:p>
        </w:tc>
        <w:tc>
          <w:tcPr>
            <w:tcW w:w="1255" w:type="dxa"/>
          </w:tcPr>
          <w:p w14:paraId="01623715"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2FE7BF0D" w14:textId="77777777" w:rsidR="00106E53" w:rsidRPr="00BA6C52" w:rsidRDefault="00106E53" w:rsidP="00105958">
            <w:pPr>
              <w:pStyle w:val="TextoMemorando"/>
              <w:rPr>
                <w:rFonts w:ascii="Arial" w:hAnsi="Arial" w:cs="Arial"/>
                <w:sz w:val="22"/>
              </w:rPr>
            </w:pPr>
          </w:p>
        </w:tc>
      </w:tr>
      <w:tr w:rsidR="00106E53" w:rsidRPr="00BA6C52" w14:paraId="34B4CBAF" w14:textId="77777777" w:rsidTr="00105958">
        <w:tc>
          <w:tcPr>
            <w:tcW w:w="1231" w:type="dxa"/>
            <w:tcBorders>
              <w:left w:val="single" w:sz="12" w:space="0" w:color="auto"/>
            </w:tcBorders>
          </w:tcPr>
          <w:p w14:paraId="564CD54C" w14:textId="77777777" w:rsidR="00106E53" w:rsidRPr="00BA6C52" w:rsidRDefault="00106E53" w:rsidP="00105958">
            <w:pPr>
              <w:pStyle w:val="TextoMemorando"/>
              <w:jc w:val="center"/>
              <w:rPr>
                <w:rFonts w:ascii="Arial" w:hAnsi="Arial" w:cs="Arial"/>
                <w:sz w:val="22"/>
              </w:rPr>
            </w:pPr>
          </w:p>
        </w:tc>
        <w:tc>
          <w:tcPr>
            <w:tcW w:w="1318" w:type="dxa"/>
          </w:tcPr>
          <w:p w14:paraId="5C9FAB42" w14:textId="77777777" w:rsidR="00106E53" w:rsidRPr="00BA6C52" w:rsidRDefault="00106E53" w:rsidP="00105958">
            <w:pPr>
              <w:pStyle w:val="TextoMemorando"/>
              <w:jc w:val="center"/>
              <w:rPr>
                <w:rFonts w:ascii="Arial" w:hAnsi="Arial" w:cs="Arial"/>
                <w:sz w:val="22"/>
              </w:rPr>
            </w:pPr>
          </w:p>
        </w:tc>
        <w:tc>
          <w:tcPr>
            <w:tcW w:w="1237" w:type="dxa"/>
          </w:tcPr>
          <w:p w14:paraId="7479FD55" w14:textId="77777777" w:rsidR="00106E53" w:rsidRPr="00BA6C52" w:rsidRDefault="00106E53" w:rsidP="00105958">
            <w:pPr>
              <w:pStyle w:val="TextoMemorando"/>
              <w:jc w:val="center"/>
              <w:rPr>
                <w:rFonts w:ascii="Arial" w:hAnsi="Arial" w:cs="Arial"/>
                <w:sz w:val="22"/>
              </w:rPr>
            </w:pPr>
          </w:p>
        </w:tc>
        <w:tc>
          <w:tcPr>
            <w:tcW w:w="1255" w:type="dxa"/>
          </w:tcPr>
          <w:p w14:paraId="06F89779"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09D7BE86" w14:textId="77777777" w:rsidR="00106E53" w:rsidRPr="00BA6C52" w:rsidRDefault="00106E53" w:rsidP="00105958">
            <w:pPr>
              <w:pStyle w:val="TextoMemorando"/>
              <w:rPr>
                <w:rFonts w:ascii="Arial" w:hAnsi="Arial" w:cs="Arial"/>
                <w:sz w:val="22"/>
              </w:rPr>
            </w:pPr>
          </w:p>
        </w:tc>
      </w:tr>
      <w:tr w:rsidR="00106E53" w:rsidRPr="00BA6C52" w14:paraId="561CA4CC" w14:textId="77777777" w:rsidTr="00105958">
        <w:tc>
          <w:tcPr>
            <w:tcW w:w="1231" w:type="dxa"/>
            <w:tcBorders>
              <w:left w:val="single" w:sz="12" w:space="0" w:color="auto"/>
            </w:tcBorders>
          </w:tcPr>
          <w:p w14:paraId="16F6CA79" w14:textId="77777777" w:rsidR="00106E53" w:rsidRPr="00BA6C52" w:rsidRDefault="00106E53" w:rsidP="00105958">
            <w:pPr>
              <w:pStyle w:val="TextoMemorando"/>
              <w:jc w:val="center"/>
              <w:rPr>
                <w:rFonts w:ascii="Arial" w:hAnsi="Arial" w:cs="Arial"/>
                <w:sz w:val="22"/>
              </w:rPr>
            </w:pPr>
          </w:p>
        </w:tc>
        <w:tc>
          <w:tcPr>
            <w:tcW w:w="1318" w:type="dxa"/>
          </w:tcPr>
          <w:p w14:paraId="14C24BE4" w14:textId="77777777" w:rsidR="00106E53" w:rsidRPr="00BA6C52" w:rsidRDefault="00106E53" w:rsidP="00105958">
            <w:pPr>
              <w:pStyle w:val="TextoMemorando"/>
              <w:jc w:val="center"/>
              <w:rPr>
                <w:rFonts w:ascii="Arial" w:hAnsi="Arial" w:cs="Arial"/>
                <w:sz w:val="22"/>
              </w:rPr>
            </w:pPr>
          </w:p>
        </w:tc>
        <w:tc>
          <w:tcPr>
            <w:tcW w:w="1237" w:type="dxa"/>
          </w:tcPr>
          <w:p w14:paraId="7CE62BB0" w14:textId="77777777" w:rsidR="00106E53" w:rsidRPr="00BA6C52" w:rsidRDefault="00106E53" w:rsidP="00105958">
            <w:pPr>
              <w:pStyle w:val="TextoMemorando"/>
              <w:jc w:val="center"/>
              <w:rPr>
                <w:rFonts w:ascii="Arial" w:hAnsi="Arial" w:cs="Arial"/>
                <w:sz w:val="22"/>
              </w:rPr>
            </w:pPr>
          </w:p>
        </w:tc>
        <w:tc>
          <w:tcPr>
            <w:tcW w:w="1255" w:type="dxa"/>
          </w:tcPr>
          <w:p w14:paraId="2526F22E"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62259045" w14:textId="77777777" w:rsidR="00106E53" w:rsidRPr="00BA6C52" w:rsidRDefault="00106E53" w:rsidP="00105958">
            <w:pPr>
              <w:pStyle w:val="TextoMemorando"/>
              <w:rPr>
                <w:rFonts w:ascii="Arial" w:hAnsi="Arial" w:cs="Arial"/>
                <w:sz w:val="22"/>
              </w:rPr>
            </w:pPr>
          </w:p>
        </w:tc>
      </w:tr>
      <w:tr w:rsidR="00106E53" w:rsidRPr="00BA6C52" w14:paraId="61B3A8E3" w14:textId="77777777" w:rsidTr="00105958">
        <w:tc>
          <w:tcPr>
            <w:tcW w:w="1231" w:type="dxa"/>
            <w:tcBorders>
              <w:left w:val="single" w:sz="12" w:space="0" w:color="auto"/>
            </w:tcBorders>
          </w:tcPr>
          <w:p w14:paraId="23EAF802" w14:textId="77777777" w:rsidR="00106E53" w:rsidRPr="00BA6C52" w:rsidRDefault="00106E53" w:rsidP="00105958">
            <w:pPr>
              <w:pStyle w:val="TextoMemorando"/>
              <w:jc w:val="center"/>
              <w:rPr>
                <w:rFonts w:ascii="Arial" w:hAnsi="Arial" w:cs="Arial"/>
                <w:sz w:val="22"/>
              </w:rPr>
            </w:pPr>
          </w:p>
        </w:tc>
        <w:tc>
          <w:tcPr>
            <w:tcW w:w="1318" w:type="dxa"/>
          </w:tcPr>
          <w:p w14:paraId="08392CA9" w14:textId="77777777" w:rsidR="00106E53" w:rsidRPr="00BA6C52" w:rsidRDefault="00106E53" w:rsidP="00105958">
            <w:pPr>
              <w:pStyle w:val="TextoMemorando"/>
              <w:jc w:val="center"/>
              <w:rPr>
                <w:rFonts w:ascii="Arial" w:hAnsi="Arial" w:cs="Arial"/>
                <w:sz w:val="22"/>
              </w:rPr>
            </w:pPr>
          </w:p>
        </w:tc>
        <w:tc>
          <w:tcPr>
            <w:tcW w:w="1237" w:type="dxa"/>
          </w:tcPr>
          <w:p w14:paraId="14731142" w14:textId="77777777" w:rsidR="00106E53" w:rsidRPr="00BA6C52" w:rsidRDefault="00106E53" w:rsidP="00105958">
            <w:pPr>
              <w:pStyle w:val="TextoMemorando"/>
              <w:jc w:val="center"/>
              <w:rPr>
                <w:rFonts w:ascii="Arial" w:hAnsi="Arial" w:cs="Arial"/>
                <w:sz w:val="22"/>
              </w:rPr>
            </w:pPr>
          </w:p>
        </w:tc>
        <w:tc>
          <w:tcPr>
            <w:tcW w:w="1255" w:type="dxa"/>
          </w:tcPr>
          <w:p w14:paraId="1D69DDDB"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0170DBFA" w14:textId="77777777" w:rsidR="00106E53" w:rsidRPr="00BA6C52" w:rsidRDefault="00106E53" w:rsidP="00105958">
            <w:pPr>
              <w:pStyle w:val="TextoMemorando"/>
              <w:rPr>
                <w:rFonts w:ascii="Arial" w:hAnsi="Arial" w:cs="Arial"/>
                <w:sz w:val="22"/>
              </w:rPr>
            </w:pPr>
          </w:p>
        </w:tc>
      </w:tr>
      <w:tr w:rsidR="00106E53" w:rsidRPr="00BA6C52" w14:paraId="3CCA364C" w14:textId="77777777" w:rsidTr="00105958">
        <w:tc>
          <w:tcPr>
            <w:tcW w:w="1231" w:type="dxa"/>
            <w:tcBorders>
              <w:left w:val="single" w:sz="12" w:space="0" w:color="auto"/>
            </w:tcBorders>
          </w:tcPr>
          <w:p w14:paraId="4462E69B" w14:textId="77777777" w:rsidR="00106E53" w:rsidRPr="00BA6C52" w:rsidRDefault="00106E53" w:rsidP="00105958">
            <w:pPr>
              <w:pStyle w:val="TextoMemorando"/>
              <w:jc w:val="center"/>
              <w:rPr>
                <w:rFonts w:ascii="Arial" w:hAnsi="Arial" w:cs="Arial"/>
                <w:sz w:val="22"/>
              </w:rPr>
            </w:pPr>
          </w:p>
        </w:tc>
        <w:tc>
          <w:tcPr>
            <w:tcW w:w="1318" w:type="dxa"/>
          </w:tcPr>
          <w:p w14:paraId="21359AF5" w14:textId="77777777" w:rsidR="00106E53" w:rsidRPr="00BA6C52" w:rsidRDefault="00106E53" w:rsidP="00105958">
            <w:pPr>
              <w:pStyle w:val="TextoMemorando"/>
              <w:jc w:val="center"/>
              <w:rPr>
                <w:rFonts w:ascii="Arial" w:hAnsi="Arial" w:cs="Arial"/>
                <w:sz w:val="22"/>
              </w:rPr>
            </w:pPr>
          </w:p>
        </w:tc>
        <w:tc>
          <w:tcPr>
            <w:tcW w:w="1237" w:type="dxa"/>
          </w:tcPr>
          <w:p w14:paraId="208669E5" w14:textId="77777777" w:rsidR="00106E53" w:rsidRPr="00BA6C52" w:rsidRDefault="00106E53" w:rsidP="00105958">
            <w:pPr>
              <w:pStyle w:val="TextoMemorando"/>
              <w:jc w:val="center"/>
              <w:rPr>
                <w:rFonts w:ascii="Arial" w:hAnsi="Arial" w:cs="Arial"/>
                <w:sz w:val="22"/>
              </w:rPr>
            </w:pPr>
          </w:p>
        </w:tc>
        <w:tc>
          <w:tcPr>
            <w:tcW w:w="1255" w:type="dxa"/>
          </w:tcPr>
          <w:p w14:paraId="5F993534"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139B02E1" w14:textId="77777777" w:rsidR="00106E53" w:rsidRPr="00BA6C52" w:rsidRDefault="00106E53" w:rsidP="00105958">
            <w:pPr>
              <w:pStyle w:val="TextoMemorando"/>
              <w:rPr>
                <w:rFonts w:ascii="Arial" w:hAnsi="Arial" w:cs="Arial"/>
                <w:sz w:val="22"/>
              </w:rPr>
            </w:pPr>
          </w:p>
        </w:tc>
      </w:tr>
      <w:tr w:rsidR="00106E53" w:rsidRPr="00BA6C52" w14:paraId="21DB7DD6" w14:textId="77777777" w:rsidTr="00105958">
        <w:tc>
          <w:tcPr>
            <w:tcW w:w="1231" w:type="dxa"/>
            <w:tcBorders>
              <w:left w:val="single" w:sz="12" w:space="0" w:color="auto"/>
            </w:tcBorders>
          </w:tcPr>
          <w:p w14:paraId="3491E32B" w14:textId="77777777" w:rsidR="00106E53" w:rsidRPr="00BA6C52" w:rsidRDefault="00106E53" w:rsidP="00105958">
            <w:pPr>
              <w:pStyle w:val="TextoMemorando"/>
              <w:jc w:val="center"/>
              <w:rPr>
                <w:rFonts w:ascii="Arial" w:hAnsi="Arial" w:cs="Arial"/>
                <w:sz w:val="22"/>
              </w:rPr>
            </w:pPr>
          </w:p>
        </w:tc>
        <w:tc>
          <w:tcPr>
            <w:tcW w:w="1318" w:type="dxa"/>
          </w:tcPr>
          <w:p w14:paraId="5BC4AF21" w14:textId="77777777" w:rsidR="00106E53" w:rsidRPr="00BA6C52" w:rsidRDefault="00106E53" w:rsidP="00105958">
            <w:pPr>
              <w:pStyle w:val="TextoMemorando"/>
              <w:jc w:val="center"/>
              <w:rPr>
                <w:rFonts w:ascii="Arial" w:hAnsi="Arial" w:cs="Arial"/>
                <w:sz w:val="22"/>
              </w:rPr>
            </w:pPr>
          </w:p>
        </w:tc>
        <w:tc>
          <w:tcPr>
            <w:tcW w:w="1237" w:type="dxa"/>
          </w:tcPr>
          <w:p w14:paraId="237F5BE8" w14:textId="77777777" w:rsidR="00106E53" w:rsidRPr="00BA6C52" w:rsidRDefault="00106E53" w:rsidP="00105958">
            <w:pPr>
              <w:pStyle w:val="TextoMemorando"/>
              <w:jc w:val="center"/>
              <w:rPr>
                <w:rFonts w:ascii="Arial" w:hAnsi="Arial" w:cs="Arial"/>
                <w:sz w:val="22"/>
              </w:rPr>
            </w:pPr>
          </w:p>
        </w:tc>
        <w:tc>
          <w:tcPr>
            <w:tcW w:w="1255" w:type="dxa"/>
          </w:tcPr>
          <w:p w14:paraId="67F5A1BB"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554A6397" w14:textId="77777777" w:rsidR="00106E53" w:rsidRPr="00BA6C52" w:rsidRDefault="00106E53" w:rsidP="00105958">
            <w:pPr>
              <w:pStyle w:val="TextoMemorando"/>
              <w:rPr>
                <w:rFonts w:ascii="Arial" w:hAnsi="Arial" w:cs="Arial"/>
                <w:sz w:val="22"/>
              </w:rPr>
            </w:pPr>
          </w:p>
        </w:tc>
      </w:tr>
      <w:tr w:rsidR="00106E53" w:rsidRPr="00BA6C52" w14:paraId="1689ABDC" w14:textId="77777777" w:rsidTr="00105958">
        <w:tc>
          <w:tcPr>
            <w:tcW w:w="1231" w:type="dxa"/>
            <w:tcBorders>
              <w:left w:val="single" w:sz="12" w:space="0" w:color="auto"/>
            </w:tcBorders>
          </w:tcPr>
          <w:p w14:paraId="7C773662" w14:textId="77777777" w:rsidR="00106E53" w:rsidRPr="00BA6C52" w:rsidRDefault="00106E53" w:rsidP="00105958">
            <w:pPr>
              <w:pStyle w:val="TextoMemorando"/>
              <w:jc w:val="center"/>
              <w:rPr>
                <w:rFonts w:ascii="Arial" w:hAnsi="Arial" w:cs="Arial"/>
                <w:sz w:val="22"/>
              </w:rPr>
            </w:pPr>
          </w:p>
        </w:tc>
        <w:tc>
          <w:tcPr>
            <w:tcW w:w="1318" w:type="dxa"/>
          </w:tcPr>
          <w:p w14:paraId="046E3DEC" w14:textId="77777777" w:rsidR="00106E53" w:rsidRPr="00BA6C52" w:rsidRDefault="00106E53" w:rsidP="00105958">
            <w:pPr>
              <w:pStyle w:val="TextoMemorando"/>
              <w:jc w:val="center"/>
              <w:rPr>
                <w:rFonts w:ascii="Arial" w:hAnsi="Arial" w:cs="Arial"/>
                <w:sz w:val="22"/>
              </w:rPr>
            </w:pPr>
          </w:p>
        </w:tc>
        <w:tc>
          <w:tcPr>
            <w:tcW w:w="1237" w:type="dxa"/>
          </w:tcPr>
          <w:p w14:paraId="144A4501" w14:textId="77777777" w:rsidR="00106E53" w:rsidRPr="00BA6C52" w:rsidRDefault="00106E53" w:rsidP="00105958">
            <w:pPr>
              <w:pStyle w:val="TextoMemorando"/>
              <w:jc w:val="center"/>
              <w:rPr>
                <w:rFonts w:ascii="Arial" w:hAnsi="Arial" w:cs="Arial"/>
                <w:sz w:val="22"/>
              </w:rPr>
            </w:pPr>
          </w:p>
        </w:tc>
        <w:tc>
          <w:tcPr>
            <w:tcW w:w="1255" w:type="dxa"/>
          </w:tcPr>
          <w:p w14:paraId="0045E8AC" w14:textId="77777777" w:rsidR="00106E53" w:rsidRPr="00BA6C52" w:rsidRDefault="00106E53" w:rsidP="00105958">
            <w:pPr>
              <w:pStyle w:val="TextoMemorando"/>
              <w:jc w:val="center"/>
              <w:rPr>
                <w:rFonts w:ascii="Arial" w:hAnsi="Arial" w:cs="Arial"/>
                <w:sz w:val="22"/>
              </w:rPr>
            </w:pPr>
          </w:p>
        </w:tc>
        <w:tc>
          <w:tcPr>
            <w:tcW w:w="4426" w:type="dxa"/>
            <w:tcBorders>
              <w:right w:val="single" w:sz="12" w:space="0" w:color="auto"/>
            </w:tcBorders>
          </w:tcPr>
          <w:p w14:paraId="14FBAF88" w14:textId="77777777" w:rsidR="00106E53" w:rsidRPr="00BA6C52" w:rsidRDefault="00106E53" w:rsidP="00105958">
            <w:pPr>
              <w:pStyle w:val="TextoMemorando"/>
              <w:rPr>
                <w:rFonts w:ascii="Arial" w:hAnsi="Arial" w:cs="Arial"/>
                <w:sz w:val="22"/>
              </w:rPr>
            </w:pPr>
          </w:p>
        </w:tc>
      </w:tr>
      <w:tr w:rsidR="00106E53" w:rsidRPr="00BA6C52" w14:paraId="1ECD86DD" w14:textId="77777777" w:rsidTr="00105958">
        <w:tc>
          <w:tcPr>
            <w:tcW w:w="1231" w:type="dxa"/>
            <w:tcBorders>
              <w:left w:val="single" w:sz="12" w:space="0" w:color="auto"/>
              <w:bottom w:val="single" w:sz="4" w:space="0" w:color="auto"/>
            </w:tcBorders>
          </w:tcPr>
          <w:p w14:paraId="3A92C24A" w14:textId="77777777" w:rsidR="00106E53" w:rsidRPr="00BA6C52" w:rsidRDefault="00106E53" w:rsidP="00105958">
            <w:pPr>
              <w:pStyle w:val="TextoMemorando"/>
              <w:jc w:val="center"/>
              <w:rPr>
                <w:rFonts w:ascii="Arial" w:hAnsi="Arial" w:cs="Arial"/>
                <w:sz w:val="22"/>
              </w:rPr>
            </w:pPr>
          </w:p>
        </w:tc>
        <w:tc>
          <w:tcPr>
            <w:tcW w:w="1318" w:type="dxa"/>
            <w:tcBorders>
              <w:bottom w:val="single" w:sz="4" w:space="0" w:color="auto"/>
            </w:tcBorders>
          </w:tcPr>
          <w:p w14:paraId="2B3452BA" w14:textId="77777777" w:rsidR="00106E53" w:rsidRPr="00BA6C52" w:rsidRDefault="00106E53" w:rsidP="00105958">
            <w:pPr>
              <w:pStyle w:val="TextoMemorando"/>
              <w:jc w:val="center"/>
              <w:rPr>
                <w:rFonts w:ascii="Arial" w:hAnsi="Arial" w:cs="Arial"/>
                <w:sz w:val="22"/>
              </w:rPr>
            </w:pPr>
          </w:p>
        </w:tc>
        <w:tc>
          <w:tcPr>
            <w:tcW w:w="1237" w:type="dxa"/>
            <w:tcBorders>
              <w:bottom w:val="single" w:sz="4" w:space="0" w:color="auto"/>
            </w:tcBorders>
          </w:tcPr>
          <w:p w14:paraId="11567E51" w14:textId="77777777" w:rsidR="00106E53" w:rsidRPr="00BA6C52" w:rsidRDefault="00106E53" w:rsidP="00105958">
            <w:pPr>
              <w:pStyle w:val="TextoMemorando"/>
              <w:jc w:val="center"/>
              <w:rPr>
                <w:rFonts w:ascii="Arial" w:hAnsi="Arial" w:cs="Arial"/>
                <w:sz w:val="22"/>
              </w:rPr>
            </w:pPr>
          </w:p>
        </w:tc>
        <w:tc>
          <w:tcPr>
            <w:tcW w:w="1255" w:type="dxa"/>
            <w:tcBorders>
              <w:bottom w:val="single" w:sz="4" w:space="0" w:color="auto"/>
            </w:tcBorders>
          </w:tcPr>
          <w:p w14:paraId="3E38AD9C" w14:textId="77777777" w:rsidR="00106E53" w:rsidRPr="00BA6C52" w:rsidRDefault="00106E53" w:rsidP="00105958">
            <w:pPr>
              <w:pStyle w:val="TextoMemorando"/>
              <w:jc w:val="center"/>
              <w:rPr>
                <w:rFonts w:ascii="Arial" w:hAnsi="Arial" w:cs="Arial"/>
                <w:sz w:val="22"/>
              </w:rPr>
            </w:pPr>
          </w:p>
        </w:tc>
        <w:tc>
          <w:tcPr>
            <w:tcW w:w="4426" w:type="dxa"/>
            <w:tcBorders>
              <w:bottom w:val="single" w:sz="4" w:space="0" w:color="auto"/>
              <w:right w:val="single" w:sz="12" w:space="0" w:color="auto"/>
            </w:tcBorders>
          </w:tcPr>
          <w:p w14:paraId="1F691EC1" w14:textId="77777777" w:rsidR="00106E53" w:rsidRPr="00BA6C52" w:rsidRDefault="00106E53" w:rsidP="00105958">
            <w:pPr>
              <w:pStyle w:val="TextoMemorando"/>
              <w:rPr>
                <w:rFonts w:ascii="Arial" w:hAnsi="Arial" w:cs="Arial"/>
                <w:sz w:val="22"/>
              </w:rPr>
            </w:pPr>
          </w:p>
        </w:tc>
      </w:tr>
      <w:tr w:rsidR="00106E53" w:rsidRPr="00BA6C52" w14:paraId="1243869F" w14:textId="77777777" w:rsidTr="00105958">
        <w:tc>
          <w:tcPr>
            <w:tcW w:w="1231" w:type="dxa"/>
            <w:tcBorders>
              <w:left w:val="single" w:sz="12" w:space="0" w:color="auto"/>
              <w:bottom w:val="single" w:sz="12" w:space="0" w:color="auto"/>
            </w:tcBorders>
          </w:tcPr>
          <w:p w14:paraId="4DBBA154" w14:textId="77777777" w:rsidR="00106E53" w:rsidRPr="00BA6C52" w:rsidRDefault="00106E53" w:rsidP="00105958">
            <w:pPr>
              <w:pStyle w:val="TextoMemorando"/>
              <w:jc w:val="center"/>
              <w:rPr>
                <w:rFonts w:ascii="Arial" w:hAnsi="Arial" w:cs="Arial"/>
                <w:sz w:val="22"/>
              </w:rPr>
            </w:pPr>
          </w:p>
        </w:tc>
        <w:tc>
          <w:tcPr>
            <w:tcW w:w="1318" w:type="dxa"/>
            <w:tcBorders>
              <w:bottom w:val="single" w:sz="12" w:space="0" w:color="auto"/>
            </w:tcBorders>
          </w:tcPr>
          <w:p w14:paraId="3228F393" w14:textId="77777777" w:rsidR="00106E53" w:rsidRPr="00BA6C52" w:rsidRDefault="00106E53" w:rsidP="00105958">
            <w:pPr>
              <w:pStyle w:val="TextoMemorando"/>
              <w:jc w:val="center"/>
              <w:rPr>
                <w:rFonts w:ascii="Arial" w:hAnsi="Arial" w:cs="Arial"/>
                <w:sz w:val="22"/>
              </w:rPr>
            </w:pPr>
          </w:p>
        </w:tc>
        <w:tc>
          <w:tcPr>
            <w:tcW w:w="1237" w:type="dxa"/>
            <w:tcBorders>
              <w:bottom w:val="single" w:sz="12" w:space="0" w:color="auto"/>
            </w:tcBorders>
          </w:tcPr>
          <w:p w14:paraId="681522FF" w14:textId="77777777" w:rsidR="00106E53" w:rsidRPr="00BA6C52" w:rsidRDefault="00106E53" w:rsidP="00105958">
            <w:pPr>
              <w:pStyle w:val="TextoMemorando"/>
              <w:jc w:val="center"/>
              <w:rPr>
                <w:rFonts w:ascii="Arial" w:hAnsi="Arial" w:cs="Arial"/>
                <w:sz w:val="22"/>
              </w:rPr>
            </w:pPr>
          </w:p>
        </w:tc>
        <w:tc>
          <w:tcPr>
            <w:tcW w:w="1255" w:type="dxa"/>
            <w:tcBorders>
              <w:bottom w:val="single" w:sz="12" w:space="0" w:color="auto"/>
            </w:tcBorders>
          </w:tcPr>
          <w:p w14:paraId="0DEC6D40" w14:textId="77777777" w:rsidR="00106E53" w:rsidRPr="00BA6C52" w:rsidRDefault="00106E53" w:rsidP="00105958">
            <w:pPr>
              <w:pStyle w:val="TextoMemorando"/>
              <w:jc w:val="center"/>
              <w:rPr>
                <w:rFonts w:ascii="Arial" w:hAnsi="Arial" w:cs="Arial"/>
                <w:sz w:val="22"/>
              </w:rPr>
            </w:pPr>
          </w:p>
        </w:tc>
        <w:tc>
          <w:tcPr>
            <w:tcW w:w="4426" w:type="dxa"/>
            <w:tcBorders>
              <w:bottom w:val="single" w:sz="12" w:space="0" w:color="auto"/>
              <w:right w:val="single" w:sz="12" w:space="0" w:color="auto"/>
            </w:tcBorders>
          </w:tcPr>
          <w:p w14:paraId="4227F735" w14:textId="77777777" w:rsidR="00106E53" w:rsidRPr="00BA6C52" w:rsidRDefault="00106E53" w:rsidP="00105958">
            <w:pPr>
              <w:pStyle w:val="TextoMemorando"/>
              <w:rPr>
                <w:rFonts w:ascii="Arial" w:hAnsi="Arial" w:cs="Arial"/>
                <w:sz w:val="22"/>
              </w:rPr>
            </w:pPr>
          </w:p>
        </w:tc>
      </w:tr>
    </w:tbl>
    <w:p w14:paraId="4390377C" w14:textId="77777777" w:rsidR="00106E53" w:rsidRPr="00BA6C52" w:rsidRDefault="00106E53" w:rsidP="00106E53">
      <w:pPr>
        <w:pStyle w:val="TextoMemorando"/>
        <w:rPr>
          <w:rFonts w:ascii="Arial" w:hAnsi="Arial" w:cs="Arial"/>
          <w:sz w:val="22"/>
        </w:rPr>
      </w:pPr>
    </w:p>
    <w:bookmarkEnd w:id="2"/>
    <w:p w14:paraId="0EAD72F5" w14:textId="77777777" w:rsidR="00106E53" w:rsidRPr="00BA6C52" w:rsidRDefault="00106E53" w:rsidP="00106E53">
      <w:pPr>
        <w:pStyle w:val="TOCHeading"/>
        <w:rPr>
          <w:rFonts w:ascii="Arial" w:hAnsi="Arial" w:cs="Arial"/>
        </w:rPr>
      </w:pPr>
      <w:r>
        <w:rPr>
          <w:rFonts w:ascii="Arial" w:hAnsi="Arial" w:cs="Arial"/>
        </w:rPr>
        <w:br w:type="page"/>
      </w:r>
    </w:p>
    <w:bookmarkStart w:id="3" w:name="_Hlk199419986" w:displacedByCustomXml="next"/>
    <w:sdt>
      <w:sdtPr>
        <w:rPr>
          <w:rFonts w:ascii="Arial" w:eastAsia="Times New Roman" w:hAnsi="Arial" w:cs="Arial"/>
          <w:color w:val="auto"/>
          <w:sz w:val="22"/>
          <w:szCs w:val="22"/>
          <w:lang w:val="en-US" w:eastAsia="es-ES_tradnl"/>
        </w:rPr>
        <w:id w:val="-1203624524"/>
        <w:docPartObj>
          <w:docPartGallery w:val="Table of Contents"/>
          <w:docPartUnique/>
        </w:docPartObj>
      </w:sdtPr>
      <w:sdtEndPr>
        <w:rPr>
          <w:rFonts w:eastAsiaTheme="minorHAnsi"/>
          <w:b/>
          <w:bCs/>
          <w:lang w:val="en-GB" w:eastAsia="en-US"/>
        </w:rPr>
      </w:sdtEndPr>
      <w:sdtContent>
        <w:p w14:paraId="2F1FCB7D" w14:textId="77777777" w:rsidR="00106E53" w:rsidRPr="00BA6C52" w:rsidRDefault="00106E53" w:rsidP="00106E53">
          <w:pPr>
            <w:pStyle w:val="TOCHeading"/>
            <w:rPr>
              <w:rFonts w:ascii="Arial" w:hAnsi="Arial" w:cs="Arial"/>
              <w:lang w:val="en-US"/>
            </w:rPr>
          </w:pPr>
        </w:p>
        <w:p w14:paraId="71CE53DF" w14:textId="77777777" w:rsidR="00106E53" w:rsidRPr="00BA6C52" w:rsidRDefault="00106E53" w:rsidP="00106E53">
          <w:pPr>
            <w:pStyle w:val="TOCHeading"/>
            <w:tabs>
              <w:tab w:val="left" w:pos="8670"/>
            </w:tabs>
            <w:rPr>
              <w:rFonts w:ascii="Arial" w:hAnsi="Arial" w:cs="Arial"/>
              <w:lang w:val="en-US"/>
            </w:rPr>
          </w:pPr>
          <w:r>
            <w:rPr>
              <w:rFonts w:ascii="Arial" w:hAnsi="Arial" w:cs="Arial"/>
              <w:lang w:val="en-US"/>
            </w:rPr>
            <w:t>Content</w:t>
          </w:r>
          <w:r>
            <w:rPr>
              <w:rFonts w:ascii="Arial" w:hAnsi="Arial" w:cs="Arial"/>
              <w:lang w:val="en-US"/>
            </w:rPr>
            <w:tab/>
          </w:r>
        </w:p>
        <w:p w14:paraId="7D786152" w14:textId="4E551C30" w:rsidR="00C849BF" w:rsidRDefault="00106E53">
          <w:pPr>
            <w:pStyle w:val="TOC2"/>
            <w:rPr>
              <w:rFonts w:asciiTheme="minorHAnsi" w:eastAsiaTheme="minorEastAsia" w:hAnsiTheme="minorHAnsi" w:cstheme="minorBidi"/>
              <w:kern w:val="2"/>
              <w:sz w:val="24"/>
              <w:szCs w:val="24"/>
              <w:lang w:val="en-GB" w:eastAsia="en-GB"/>
              <w14:ligatures w14:val="standardContextual"/>
            </w:rPr>
          </w:pPr>
          <w:r>
            <w:rPr>
              <w:rFonts w:ascii="Arial" w:hAnsi="Arial" w:cs="Arial"/>
              <w:noProof w:val="0"/>
              <w:sz w:val="24"/>
              <w:szCs w:val="24"/>
            </w:rPr>
            <w:fldChar w:fldCharType="begin"/>
          </w:r>
          <w:r>
            <w:rPr>
              <w:rFonts w:ascii="Arial" w:hAnsi="Arial" w:cs="Arial"/>
              <w:noProof w:val="0"/>
            </w:rPr>
            <w:instrText xml:space="preserve"> TOC \o "1-3" \h \z \u </w:instrText>
          </w:r>
          <w:r>
            <w:rPr>
              <w:rFonts w:ascii="Arial" w:hAnsi="Arial" w:cs="Arial"/>
              <w:noProof w:val="0"/>
              <w:sz w:val="24"/>
              <w:szCs w:val="24"/>
            </w:rPr>
            <w:fldChar w:fldCharType="separate"/>
          </w:r>
          <w:hyperlink w:anchor="_Toc241621370" w:history="1">
            <w:r w:rsidR="00C849BF" w:rsidRPr="00B65CCE">
              <w:rPr>
                <w:rStyle w:val="Hyperlink"/>
                <w:rFonts w:ascii="Arial" w:hAnsi="Arial" w:cs="Arial"/>
              </w:rPr>
              <w:t>General description</w:t>
            </w:r>
            <w:r w:rsidR="00C849BF">
              <w:rPr>
                <w:webHidden/>
              </w:rPr>
              <w:tab/>
            </w:r>
            <w:r w:rsidR="00C849BF">
              <w:rPr>
                <w:webHidden/>
              </w:rPr>
              <w:fldChar w:fldCharType="begin"/>
            </w:r>
            <w:r w:rsidR="00C849BF">
              <w:rPr>
                <w:webHidden/>
              </w:rPr>
              <w:instrText xml:space="preserve"> PAGEREF _Toc241621370 \h </w:instrText>
            </w:r>
            <w:r w:rsidR="00C849BF">
              <w:rPr>
                <w:webHidden/>
              </w:rPr>
            </w:r>
            <w:r w:rsidR="00C849BF">
              <w:rPr>
                <w:webHidden/>
              </w:rPr>
              <w:fldChar w:fldCharType="separate"/>
            </w:r>
            <w:r w:rsidR="00C849BF">
              <w:rPr>
                <w:webHidden/>
              </w:rPr>
              <w:t>4</w:t>
            </w:r>
            <w:r w:rsidR="00C849BF">
              <w:rPr>
                <w:webHidden/>
              </w:rPr>
              <w:fldChar w:fldCharType="end"/>
            </w:r>
          </w:hyperlink>
        </w:p>
        <w:p w14:paraId="0E3A7AEE" w14:textId="28604F5C" w:rsidR="00C849BF" w:rsidRDefault="00C849BF">
          <w:pPr>
            <w:pStyle w:val="TOC2"/>
            <w:rPr>
              <w:rFonts w:asciiTheme="minorHAnsi" w:eastAsiaTheme="minorEastAsia" w:hAnsiTheme="minorHAnsi" w:cstheme="minorBidi"/>
              <w:kern w:val="2"/>
              <w:sz w:val="24"/>
              <w:szCs w:val="24"/>
              <w:lang w:val="en-GB" w:eastAsia="en-GB"/>
              <w14:ligatures w14:val="standardContextual"/>
            </w:rPr>
          </w:pPr>
          <w:hyperlink w:anchor="_Toc241621371" w:history="1">
            <w:r w:rsidRPr="00B65CCE">
              <w:rPr>
                <w:rStyle w:val="Hyperlink"/>
                <w:rFonts w:ascii="Arial" w:hAnsi="Arial" w:cs="Arial"/>
              </w:rPr>
              <w:t>System requirements</w:t>
            </w:r>
            <w:r>
              <w:rPr>
                <w:webHidden/>
              </w:rPr>
              <w:tab/>
            </w:r>
            <w:r>
              <w:rPr>
                <w:webHidden/>
              </w:rPr>
              <w:fldChar w:fldCharType="begin"/>
            </w:r>
            <w:r>
              <w:rPr>
                <w:webHidden/>
              </w:rPr>
              <w:instrText xml:space="preserve"> PAGEREF _Toc241621371 \h </w:instrText>
            </w:r>
            <w:r>
              <w:rPr>
                <w:webHidden/>
              </w:rPr>
            </w:r>
            <w:r>
              <w:rPr>
                <w:webHidden/>
              </w:rPr>
              <w:fldChar w:fldCharType="separate"/>
            </w:r>
            <w:r>
              <w:rPr>
                <w:webHidden/>
              </w:rPr>
              <w:t>4</w:t>
            </w:r>
            <w:r>
              <w:rPr>
                <w:webHidden/>
              </w:rPr>
              <w:fldChar w:fldCharType="end"/>
            </w:r>
          </w:hyperlink>
        </w:p>
        <w:p w14:paraId="748AC4EA" w14:textId="23F5FBE6" w:rsidR="00C849BF" w:rsidRDefault="00C849BF">
          <w:pPr>
            <w:pStyle w:val="TOC2"/>
            <w:rPr>
              <w:rFonts w:asciiTheme="minorHAnsi" w:eastAsiaTheme="minorEastAsia" w:hAnsiTheme="minorHAnsi" w:cstheme="minorBidi"/>
              <w:kern w:val="2"/>
              <w:sz w:val="24"/>
              <w:szCs w:val="24"/>
              <w:lang w:val="en-GB" w:eastAsia="en-GB"/>
              <w14:ligatures w14:val="standardContextual"/>
            </w:rPr>
          </w:pPr>
          <w:hyperlink w:anchor="_Toc241621372" w:history="1">
            <w:r w:rsidRPr="00B65CCE">
              <w:rPr>
                <w:rStyle w:val="Hyperlink"/>
                <w:rFonts w:ascii="Arial" w:hAnsi="Arial" w:cs="Arial"/>
              </w:rPr>
              <w:t>Application installation</w:t>
            </w:r>
            <w:r>
              <w:rPr>
                <w:webHidden/>
              </w:rPr>
              <w:tab/>
            </w:r>
            <w:r>
              <w:rPr>
                <w:webHidden/>
              </w:rPr>
              <w:fldChar w:fldCharType="begin"/>
            </w:r>
            <w:r>
              <w:rPr>
                <w:webHidden/>
              </w:rPr>
              <w:instrText xml:space="preserve"> PAGEREF _Toc241621372 \h </w:instrText>
            </w:r>
            <w:r>
              <w:rPr>
                <w:webHidden/>
              </w:rPr>
            </w:r>
            <w:r>
              <w:rPr>
                <w:webHidden/>
              </w:rPr>
              <w:fldChar w:fldCharType="separate"/>
            </w:r>
            <w:r>
              <w:rPr>
                <w:webHidden/>
              </w:rPr>
              <w:t>4</w:t>
            </w:r>
            <w:r>
              <w:rPr>
                <w:webHidden/>
              </w:rPr>
              <w:fldChar w:fldCharType="end"/>
            </w:r>
          </w:hyperlink>
        </w:p>
        <w:p w14:paraId="0AB137A7" w14:textId="17C72DC9" w:rsidR="00C849BF" w:rsidRDefault="00C849BF">
          <w:pPr>
            <w:pStyle w:val="TOC2"/>
            <w:rPr>
              <w:rFonts w:asciiTheme="minorHAnsi" w:eastAsiaTheme="minorEastAsia" w:hAnsiTheme="minorHAnsi" w:cstheme="minorBidi"/>
              <w:kern w:val="2"/>
              <w:sz w:val="24"/>
              <w:szCs w:val="24"/>
              <w:lang w:val="en-GB" w:eastAsia="en-GB"/>
              <w14:ligatures w14:val="standardContextual"/>
            </w:rPr>
          </w:pPr>
          <w:hyperlink w:anchor="_Toc241621373" w:history="1">
            <w:r w:rsidRPr="00B65CCE">
              <w:rPr>
                <w:rStyle w:val="Hyperlink"/>
                <w:rFonts w:ascii="Arial" w:hAnsi="Arial" w:cs="Arial"/>
              </w:rPr>
              <w:t>Access to and handling of the device</w:t>
            </w:r>
            <w:r>
              <w:rPr>
                <w:webHidden/>
              </w:rPr>
              <w:tab/>
            </w:r>
            <w:r>
              <w:rPr>
                <w:webHidden/>
              </w:rPr>
              <w:fldChar w:fldCharType="begin"/>
            </w:r>
            <w:r>
              <w:rPr>
                <w:webHidden/>
              </w:rPr>
              <w:instrText xml:space="preserve"> PAGEREF _Toc241621373 \h </w:instrText>
            </w:r>
            <w:r>
              <w:rPr>
                <w:webHidden/>
              </w:rPr>
            </w:r>
            <w:r>
              <w:rPr>
                <w:webHidden/>
              </w:rPr>
              <w:fldChar w:fldCharType="separate"/>
            </w:r>
            <w:r>
              <w:rPr>
                <w:webHidden/>
              </w:rPr>
              <w:t>4</w:t>
            </w:r>
            <w:r>
              <w:rPr>
                <w:webHidden/>
              </w:rPr>
              <w:fldChar w:fldCharType="end"/>
            </w:r>
          </w:hyperlink>
        </w:p>
        <w:p w14:paraId="4BB0B1D9" w14:textId="23638B8C" w:rsidR="00C849BF" w:rsidRDefault="00C849BF">
          <w:pPr>
            <w:pStyle w:val="TOC2"/>
            <w:rPr>
              <w:rFonts w:asciiTheme="minorHAnsi" w:eastAsiaTheme="minorEastAsia" w:hAnsiTheme="minorHAnsi" w:cstheme="minorBidi"/>
              <w:kern w:val="2"/>
              <w:sz w:val="24"/>
              <w:szCs w:val="24"/>
              <w:lang w:val="en-GB" w:eastAsia="en-GB"/>
              <w14:ligatures w14:val="standardContextual"/>
            </w:rPr>
          </w:pPr>
          <w:hyperlink w:anchor="_Toc241621374" w:history="1">
            <w:r w:rsidRPr="00B65CCE">
              <w:rPr>
                <w:rStyle w:val="Hyperlink"/>
                <w:rFonts w:ascii="Arial" w:hAnsi="Arial" w:cs="Arial"/>
              </w:rPr>
              <w:t>1.</w:t>
            </w:r>
            <w:r>
              <w:rPr>
                <w:rFonts w:asciiTheme="minorHAnsi" w:eastAsiaTheme="minorEastAsia" w:hAnsiTheme="minorHAnsi" w:cstheme="minorBidi"/>
                <w:kern w:val="2"/>
                <w:sz w:val="24"/>
                <w:szCs w:val="24"/>
                <w:lang w:val="en-GB" w:eastAsia="en-GB"/>
                <w14:ligatures w14:val="standardContextual"/>
              </w:rPr>
              <w:tab/>
            </w:r>
            <w:r w:rsidRPr="00B65CCE">
              <w:rPr>
                <w:rStyle w:val="Hyperlink"/>
                <w:rFonts w:ascii="Arial" w:hAnsi="Arial" w:cs="Arial"/>
              </w:rPr>
              <w:t>Integrated services</w:t>
            </w:r>
            <w:r>
              <w:rPr>
                <w:webHidden/>
              </w:rPr>
              <w:tab/>
            </w:r>
            <w:r>
              <w:rPr>
                <w:webHidden/>
              </w:rPr>
              <w:fldChar w:fldCharType="begin"/>
            </w:r>
            <w:r>
              <w:rPr>
                <w:webHidden/>
              </w:rPr>
              <w:instrText xml:space="preserve"> PAGEREF _Toc241621374 \h </w:instrText>
            </w:r>
            <w:r>
              <w:rPr>
                <w:webHidden/>
              </w:rPr>
            </w:r>
            <w:r>
              <w:rPr>
                <w:webHidden/>
              </w:rPr>
              <w:fldChar w:fldCharType="separate"/>
            </w:r>
            <w:r>
              <w:rPr>
                <w:webHidden/>
              </w:rPr>
              <w:t>4</w:t>
            </w:r>
            <w:r>
              <w:rPr>
                <w:webHidden/>
              </w:rPr>
              <w:fldChar w:fldCharType="end"/>
            </w:r>
          </w:hyperlink>
        </w:p>
        <w:p w14:paraId="54A3A3CD" w14:textId="742FF40C" w:rsidR="00C849BF" w:rsidRDefault="00C849BF">
          <w:pPr>
            <w:pStyle w:val="TOC3"/>
            <w:rPr>
              <w:rFonts w:asciiTheme="minorHAnsi" w:eastAsiaTheme="minorEastAsia" w:hAnsiTheme="minorHAnsi" w:cstheme="minorBidi"/>
              <w:noProof/>
              <w:kern w:val="2"/>
              <w:sz w:val="24"/>
              <w:szCs w:val="24"/>
              <w:lang w:val="en-GB" w:eastAsia="en-GB"/>
              <w14:ligatures w14:val="standardContextual"/>
            </w:rPr>
          </w:pPr>
          <w:hyperlink w:anchor="_Toc241621375" w:history="1">
            <w:r w:rsidRPr="00B65CCE">
              <w:rPr>
                <w:rStyle w:val="Hyperlink"/>
                <w:rFonts w:cs="Arial"/>
                <w:noProof/>
              </w:rPr>
              <w:t>Integrated FTP server</w:t>
            </w:r>
            <w:r>
              <w:rPr>
                <w:noProof/>
                <w:webHidden/>
              </w:rPr>
              <w:tab/>
            </w:r>
            <w:r>
              <w:rPr>
                <w:noProof/>
                <w:webHidden/>
              </w:rPr>
              <w:fldChar w:fldCharType="begin"/>
            </w:r>
            <w:r>
              <w:rPr>
                <w:noProof/>
                <w:webHidden/>
              </w:rPr>
              <w:instrText xml:space="preserve"> PAGEREF _Toc241621375 \h </w:instrText>
            </w:r>
            <w:r>
              <w:rPr>
                <w:noProof/>
                <w:webHidden/>
              </w:rPr>
            </w:r>
            <w:r>
              <w:rPr>
                <w:noProof/>
                <w:webHidden/>
              </w:rPr>
              <w:fldChar w:fldCharType="separate"/>
            </w:r>
            <w:r>
              <w:rPr>
                <w:noProof/>
                <w:webHidden/>
              </w:rPr>
              <w:t>4</w:t>
            </w:r>
            <w:r>
              <w:rPr>
                <w:noProof/>
                <w:webHidden/>
              </w:rPr>
              <w:fldChar w:fldCharType="end"/>
            </w:r>
          </w:hyperlink>
        </w:p>
        <w:p w14:paraId="24CFE4BD" w14:textId="4BBAF6E8" w:rsidR="00C849BF" w:rsidRDefault="00C849BF">
          <w:pPr>
            <w:pStyle w:val="TOC2"/>
            <w:rPr>
              <w:rFonts w:asciiTheme="minorHAnsi" w:eastAsiaTheme="minorEastAsia" w:hAnsiTheme="minorHAnsi" w:cstheme="minorBidi"/>
              <w:kern w:val="2"/>
              <w:sz w:val="24"/>
              <w:szCs w:val="24"/>
              <w:lang w:val="en-GB" w:eastAsia="en-GB"/>
              <w14:ligatures w14:val="standardContextual"/>
            </w:rPr>
          </w:pPr>
          <w:hyperlink w:anchor="_Toc241621376" w:history="1">
            <w:r w:rsidRPr="00B65CCE">
              <w:rPr>
                <w:rStyle w:val="Hyperlink"/>
                <w:rFonts w:ascii="Arial" w:hAnsi="Arial" w:cs="Arial"/>
              </w:rPr>
              <w:t>2.</w:t>
            </w:r>
            <w:r>
              <w:rPr>
                <w:rFonts w:asciiTheme="minorHAnsi" w:eastAsiaTheme="minorEastAsia" w:hAnsiTheme="minorHAnsi" w:cstheme="minorBidi"/>
                <w:kern w:val="2"/>
                <w:sz w:val="24"/>
                <w:szCs w:val="24"/>
                <w:lang w:val="en-GB" w:eastAsia="en-GB"/>
                <w14:ligatures w14:val="standardContextual"/>
              </w:rPr>
              <w:tab/>
            </w:r>
            <w:r w:rsidRPr="00B65CCE">
              <w:rPr>
                <w:rStyle w:val="Hyperlink"/>
                <w:rFonts w:ascii="Arial" w:hAnsi="Arial" w:cs="Arial"/>
              </w:rPr>
              <w:t>Web configuration panel</w:t>
            </w:r>
            <w:r>
              <w:rPr>
                <w:webHidden/>
              </w:rPr>
              <w:tab/>
            </w:r>
            <w:r>
              <w:rPr>
                <w:webHidden/>
              </w:rPr>
              <w:fldChar w:fldCharType="begin"/>
            </w:r>
            <w:r>
              <w:rPr>
                <w:webHidden/>
              </w:rPr>
              <w:instrText xml:space="preserve"> PAGEREF _Toc241621376 \h </w:instrText>
            </w:r>
            <w:r>
              <w:rPr>
                <w:webHidden/>
              </w:rPr>
            </w:r>
            <w:r>
              <w:rPr>
                <w:webHidden/>
              </w:rPr>
              <w:fldChar w:fldCharType="separate"/>
            </w:r>
            <w:r>
              <w:rPr>
                <w:webHidden/>
              </w:rPr>
              <w:t>7</w:t>
            </w:r>
            <w:r>
              <w:rPr>
                <w:webHidden/>
              </w:rPr>
              <w:fldChar w:fldCharType="end"/>
            </w:r>
          </w:hyperlink>
        </w:p>
        <w:p w14:paraId="5686E466" w14:textId="16DBA4AD" w:rsidR="00C849BF" w:rsidRDefault="00C849BF">
          <w:pPr>
            <w:pStyle w:val="TOC3"/>
            <w:rPr>
              <w:rFonts w:asciiTheme="minorHAnsi" w:eastAsiaTheme="minorEastAsia" w:hAnsiTheme="minorHAnsi" w:cstheme="minorBidi"/>
              <w:noProof/>
              <w:kern w:val="2"/>
              <w:sz w:val="24"/>
              <w:szCs w:val="24"/>
              <w:lang w:val="en-GB" w:eastAsia="en-GB"/>
              <w14:ligatures w14:val="standardContextual"/>
            </w:rPr>
          </w:pPr>
          <w:hyperlink w:anchor="_Toc241621377" w:history="1">
            <w:r w:rsidRPr="00B65CCE">
              <w:rPr>
                <w:rStyle w:val="Hyperlink"/>
                <w:rFonts w:cs="Arial"/>
                <w:noProof/>
              </w:rPr>
              <w:t>Access to the web configurator</w:t>
            </w:r>
            <w:r>
              <w:rPr>
                <w:noProof/>
                <w:webHidden/>
              </w:rPr>
              <w:tab/>
            </w:r>
            <w:r>
              <w:rPr>
                <w:noProof/>
                <w:webHidden/>
              </w:rPr>
              <w:fldChar w:fldCharType="begin"/>
            </w:r>
            <w:r>
              <w:rPr>
                <w:noProof/>
                <w:webHidden/>
              </w:rPr>
              <w:instrText xml:space="preserve"> PAGEREF _Toc241621377 \h </w:instrText>
            </w:r>
            <w:r>
              <w:rPr>
                <w:noProof/>
                <w:webHidden/>
              </w:rPr>
            </w:r>
            <w:r>
              <w:rPr>
                <w:noProof/>
                <w:webHidden/>
              </w:rPr>
              <w:fldChar w:fldCharType="separate"/>
            </w:r>
            <w:r>
              <w:rPr>
                <w:noProof/>
                <w:webHidden/>
              </w:rPr>
              <w:t>8</w:t>
            </w:r>
            <w:r>
              <w:rPr>
                <w:noProof/>
                <w:webHidden/>
              </w:rPr>
              <w:fldChar w:fldCharType="end"/>
            </w:r>
          </w:hyperlink>
        </w:p>
        <w:p w14:paraId="0FF510AC" w14:textId="298EAFA8" w:rsidR="00C849BF" w:rsidRDefault="00C849BF">
          <w:pPr>
            <w:pStyle w:val="TOC3"/>
            <w:rPr>
              <w:rFonts w:asciiTheme="minorHAnsi" w:eastAsiaTheme="minorEastAsia" w:hAnsiTheme="minorHAnsi" w:cstheme="minorBidi"/>
              <w:noProof/>
              <w:kern w:val="2"/>
              <w:sz w:val="24"/>
              <w:szCs w:val="24"/>
              <w:lang w:val="en-GB" w:eastAsia="en-GB"/>
              <w14:ligatures w14:val="standardContextual"/>
            </w:rPr>
          </w:pPr>
          <w:hyperlink w:anchor="_Toc241621378" w:history="1">
            <w:r w:rsidRPr="00B65CCE">
              <w:rPr>
                <w:rStyle w:val="Hyperlink"/>
                <w:noProof/>
              </w:rPr>
              <w:t>Description of the main sections (tabs)</w:t>
            </w:r>
            <w:r>
              <w:rPr>
                <w:noProof/>
                <w:webHidden/>
              </w:rPr>
              <w:tab/>
            </w:r>
            <w:r>
              <w:rPr>
                <w:noProof/>
                <w:webHidden/>
              </w:rPr>
              <w:fldChar w:fldCharType="begin"/>
            </w:r>
            <w:r>
              <w:rPr>
                <w:noProof/>
                <w:webHidden/>
              </w:rPr>
              <w:instrText xml:space="preserve"> PAGEREF _Toc241621378 \h </w:instrText>
            </w:r>
            <w:r>
              <w:rPr>
                <w:noProof/>
                <w:webHidden/>
              </w:rPr>
            </w:r>
            <w:r>
              <w:rPr>
                <w:noProof/>
                <w:webHidden/>
              </w:rPr>
              <w:fldChar w:fldCharType="separate"/>
            </w:r>
            <w:r>
              <w:rPr>
                <w:noProof/>
                <w:webHidden/>
              </w:rPr>
              <w:t>9</w:t>
            </w:r>
            <w:r>
              <w:rPr>
                <w:noProof/>
                <w:webHidden/>
              </w:rPr>
              <w:fldChar w:fldCharType="end"/>
            </w:r>
          </w:hyperlink>
        </w:p>
        <w:p w14:paraId="478D5460" w14:textId="213D60D1" w:rsidR="00C849BF" w:rsidRDefault="00C849BF">
          <w:pPr>
            <w:pStyle w:val="TOC3"/>
            <w:rPr>
              <w:rFonts w:asciiTheme="minorHAnsi" w:eastAsiaTheme="minorEastAsia" w:hAnsiTheme="minorHAnsi" w:cstheme="minorBidi"/>
              <w:noProof/>
              <w:kern w:val="2"/>
              <w:sz w:val="24"/>
              <w:szCs w:val="24"/>
              <w:lang w:val="en-GB" w:eastAsia="en-GB"/>
              <w14:ligatures w14:val="standardContextual"/>
            </w:rPr>
          </w:pPr>
          <w:hyperlink w:anchor="_Toc241621379" w:history="1">
            <w:r w:rsidRPr="00B65CCE">
              <w:rPr>
                <w:rStyle w:val="Hyperlink"/>
                <w:noProof/>
              </w:rPr>
              <w:t>Editing the configuration</w:t>
            </w:r>
            <w:r>
              <w:rPr>
                <w:noProof/>
                <w:webHidden/>
              </w:rPr>
              <w:tab/>
            </w:r>
            <w:r>
              <w:rPr>
                <w:noProof/>
                <w:webHidden/>
              </w:rPr>
              <w:fldChar w:fldCharType="begin"/>
            </w:r>
            <w:r>
              <w:rPr>
                <w:noProof/>
                <w:webHidden/>
              </w:rPr>
              <w:instrText xml:space="preserve"> PAGEREF _Toc241621379 \h </w:instrText>
            </w:r>
            <w:r>
              <w:rPr>
                <w:noProof/>
                <w:webHidden/>
              </w:rPr>
            </w:r>
            <w:r>
              <w:rPr>
                <w:noProof/>
                <w:webHidden/>
              </w:rPr>
              <w:fldChar w:fldCharType="separate"/>
            </w:r>
            <w:r>
              <w:rPr>
                <w:noProof/>
                <w:webHidden/>
              </w:rPr>
              <w:t>15</w:t>
            </w:r>
            <w:r>
              <w:rPr>
                <w:noProof/>
                <w:webHidden/>
              </w:rPr>
              <w:fldChar w:fldCharType="end"/>
            </w:r>
          </w:hyperlink>
        </w:p>
        <w:p w14:paraId="3833FCC6" w14:textId="13EAC211" w:rsidR="00106E53" w:rsidRPr="00BA6C52" w:rsidRDefault="00106E53" w:rsidP="00106E53">
          <w:pPr>
            <w:rPr>
              <w:rFonts w:ascii="Arial" w:hAnsi="Arial" w:cs="Arial"/>
              <w:b/>
              <w:bCs/>
            </w:rPr>
          </w:pPr>
          <w:r>
            <w:rPr>
              <w:rFonts w:ascii="Arial" w:hAnsi="Arial" w:cs="Arial"/>
              <w:b/>
              <w:bCs/>
            </w:rPr>
            <w:fldChar w:fldCharType="end"/>
          </w:r>
        </w:p>
        <w:p w14:paraId="3D74FDFD" w14:textId="77777777" w:rsidR="00BB6A8A" w:rsidRPr="00BA6C52" w:rsidRDefault="00721EFB" w:rsidP="00106E53">
          <w:pPr>
            <w:rPr>
              <w:rFonts w:ascii="Arial" w:hAnsi="Arial" w:cs="Arial"/>
            </w:rPr>
          </w:pPr>
        </w:p>
      </w:sdtContent>
    </w:sdt>
    <w:bookmarkEnd w:id="3" w:displacedByCustomXml="prev"/>
    <w:p w14:paraId="4C40A661" w14:textId="77777777" w:rsidR="00106E53" w:rsidRPr="00BA6C52" w:rsidRDefault="00106E53">
      <w:pPr>
        <w:rPr>
          <w:rFonts w:ascii="Arial" w:hAnsi="Arial" w:cs="Arial"/>
        </w:rPr>
      </w:pPr>
      <w:r>
        <w:rPr>
          <w:rFonts w:ascii="Arial" w:hAnsi="Arial" w:cs="Arial"/>
        </w:rPr>
        <w:br w:type="page"/>
      </w:r>
    </w:p>
    <w:p w14:paraId="673BBE6A" w14:textId="77777777" w:rsidR="00BB6A8A" w:rsidRPr="00BA6C52" w:rsidRDefault="00BB6A8A" w:rsidP="00BA7F4D">
      <w:pPr>
        <w:pStyle w:val="Heading2"/>
        <w:rPr>
          <w:rFonts w:ascii="Arial" w:hAnsi="Arial" w:cs="Arial"/>
        </w:rPr>
      </w:pPr>
      <w:bookmarkStart w:id="4" w:name="_Toc241621370"/>
      <w:r>
        <w:rPr>
          <w:rFonts w:ascii="Arial" w:hAnsi="Arial" w:cs="Arial"/>
        </w:rPr>
        <w:lastRenderedPageBreak/>
        <w:t>General description</w:t>
      </w:r>
      <w:bookmarkEnd w:id="4"/>
    </w:p>
    <w:p w14:paraId="7A04C6EA" w14:textId="77777777" w:rsidR="00BB6A8A" w:rsidRPr="00BA6C52" w:rsidRDefault="00BB6A8A" w:rsidP="00BB6A8A">
      <w:pPr>
        <w:rPr>
          <w:rFonts w:ascii="Arial" w:hAnsi="Arial" w:cs="Arial"/>
        </w:rPr>
      </w:pPr>
      <w:r>
        <w:rPr>
          <w:rFonts w:ascii="Arial" w:hAnsi="Arial" w:cs="Arial"/>
        </w:rPr>
        <w:t>This application is designed to be installed on the 55'' lane monitors (Monitor de vía) located in car parks, both indoors and outdoors. Its main purpose is to show relevant information on the monitor and to make the remote management of files and configurations easier.</w:t>
      </w:r>
    </w:p>
    <w:p w14:paraId="244FFA1E" w14:textId="77777777" w:rsidR="00BA7F4D" w:rsidRPr="00BA6C52" w:rsidRDefault="00BA7F4D" w:rsidP="00BB6A8A">
      <w:pPr>
        <w:rPr>
          <w:rFonts w:ascii="Arial" w:hAnsi="Arial" w:cs="Arial"/>
        </w:rPr>
      </w:pPr>
    </w:p>
    <w:p w14:paraId="2B3B1529" w14:textId="77777777" w:rsidR="00BB6A8A" w:rsidRPr="00BA6C52" w:rsidRDefault="00BB6A8A" w:rsidP="00BA7F4D">
      <w:pPr>
        <w:pStyle w:val="Heading2"/>
        <w:rPr>
          <w:rFonts w:ascii="Arial" w:hAnsi="Arial" w:cs="Arial"/>
        </w:rPr>
      </w:pPr>
      <w:bookmarkStart w:id="5" w:name="_Toc241621371"/>
      <w:r>
        <w:rPr>
          <w:rFonts w:ascii="Arial" w:hAnsi="Arial" w:cs="Arial"/>
        </w:rPr>
        <w:t>System requirements</w:t>
      </w:r>
      <w:bookmarkEnd w:id="5"/>
    </w:p>
    <w:p w14:paraId="14A78B95" w14:textId="77777777" w:rsidR="00BB6A8A" w:rsidRPr="00BA6C52" w:rsidRDefault="00BB6A8A" w:rsidP="00BB6A8A">
      <w:pPr>
        <w:numPr>
          <w:ilvl w:val="0"/>
          <w:numId w:val="2"/>
        </w:numPr>
        <w:rPr>
          <w:rFonts w:ascii="Arial" w:hAnsi="Arial" w:cs="Arial"/>
        </w:rPr>
      </w:pPr>
      <w:r>
        <w:rPr>
          <w:rFonts w:ascii="Arial" w:hAnsi="Arial" w:cs="Arial"/>
          <w:b/>
          <w:bCs/>
        </w:rPr>
        <w:t>Device:</w:t>
      </w:r>
      <w:r>
        <w:rPr>
          <w:rFonts w:ascii="Arial" w:hAnsi="Arial" w:cs="Arial"/>
        </w:rPr>
        <w:t xml:space="preserve"> 55'' monitor with Android 9 or Android 12.</w:t>
      </w:r>
    </w:p>
    <w:p w14:paraId="7AA283C1" w14:textId="77777777" w:rsidR="00BB6A8A" w:rsidRPr="00BA6C52" w:rsidRDefault="00BB6A8A" w:rsidP="00BB6A8A">
      <w:pPr>
        <w:numPr>
          <w:ilvl w:val="0"/>
          <w:numId w:val="2"/>
        </w:numPr>
        <w:rPr>
          <w:rFonts w:ascii="Arial" w:hAnsi="Arial" w:cs="Arial"/>
        </w:rPr>
      </w:pPr>
      <w:r>
        <w:rPr>
          <w:rFonts w:ascii="Arial" w:hAnsi="Arial" w:cs="Arial"/>
          <w:b/>
          <w:bCs/>
        </w:rPr>
        <w:t>Accessories:</w:t>
      </w:r>
      <w:r>
        <w:rPr>
          <w:rFonts w:ascii="Arial" w:hAnsi="Arial" w:cs="Arial"/>
        </w:rPr>
        <w:t xml:space="preserve"> Remote control, keyboard and/or mouse (optional).</w:t>
      </w:r>
    </w:p>
    <w:p w14:paraId="47A57EE5" w14:textId="77777777" w:rsidR="00BB6A8A" w:rsidRDefault="00BB6A8A" w:rsidP="00BB6A8A">
      <w:pPr>
        <w:numPr>
          <w:ilvl w:val="0"/>
          <w:numId w:val="2"/>
        </w:numPr>
        <w:rPr>
          <w:rFonts w:ascii="Arial" w:hAnsi="Arial" w:cs="Arial"/>
        </w:rPr>
      </w:pPr>
      <w:r>
        <w:rPr>
          <w:rFonts w:ascii="Arial" w:hAnsi="Arial" w:cs="Arial"/>
          <w:b/>
          <w:bCs/>
        </w:rPr>
        <w:t>Network:</w:t>
      </w:r>
      <w:r>
        <w:rPr>
          <w:rFonts w:ascii="Arial" w:hAnsi="Arial" w:cs="Arial"/>
        </w:rPr>
        <w:t xml:space="preserve"> Connection to the same local network to access the integrated services.</w:t>
      </w:r>
    </w:p>
    <w:p w14:paraId="3301F3BB" w14:textId="77777777" w:rsidR="003C703E" w:rsidRPr="00BA6C52" w:rsidRDefault="003C703E" w:rsidP="00BB6A8A">
      <w:pPr>
        <w:numPr>
          <w:ilvl w:val="0"/>
          <w:numId w:val="2"/>
        </w:numPr>
        <w:rPr>
          <w:rFonts w:ascii="Arial" w:hAnsi="Arial" w:cs="Arial"/>
        </w:rPr>
      </w:pPr>
      <w:r>
        <w:rPr>
          <w:rFonts w:ascii="Arial" w:hAnsi="Arial" w:cs="Arial"/>
          <w:b/>
          <w:bCs/>
        </w:rPr>
        <w:t>Developer options:</w:t>
      </w:r>
      <w:r>
        <w:rPr>
          <w:rFonts w:ascii="Arial" w:hAnsi="Arial" w:cs="Arial"/>
        </w:rPr>
        <w:t xml:space="preserve"> Required to install the application over the network (ADB) and to view the monitor remotely with Vysor.</w:t>
      </w:r>
    </w:p>
    <w:p w14:paraId="6CF00CEC" w14:textId="77777777" w:rsidR="00BA7F4D" w:rsidRPr="00BA6C52" w:rsidRDefault="00BA7F4D" w:rsidP="00BA7F4D">
      <w:pPr>
        <w:rPr>
          <w:rFonts w:ascii="Arial" w:hAnsi="Arial" w:cs="Arial"/>
        </w:rPr>
      </w:pPr>
    </w:p>
    <w:p w14:paraId="502C9838" w14:textId="77777777" w:rsidR="00BB6A8A" w:rsidRPr="00BA6C52" w:rsidRDefault="00BB6A8A" w:rsidP="00BA7F4D">
      <w:pPr>
        <w:pStyle w:val="Heading2"/>
        <w:rPr>
          <w:rFonts w:ascii="Arial" w:hAnsi="Arial" w:cs="Arial"/>
        </w:rPr>
      </w:pPr>
      <w:bookmarkStart w:id="6" w:name="_Toc241621372"/>
      <w:r>
        <w:rPr>
          <w:rFonts w:ascii="Arial" w:hAnsi="Arial" w:cs="Arial"/>
        </w:rPr>
        <w:t>Application installation</w:t>
      </w:r>
      <w:bookmarkEnd w:id="6"/>
    </w:p>
    <w:p w14:paraId="59D87821" w14:textId="77777777" w:rsidR="00BB6A8A" w:rsidRPr="00BA6C52" w:rsidRDefault="003C703E" w:rsidP="00BB6A8A">
      <w:pPr>
        <w:numPr>
          <w:ilvl w:val="0"/>
          <w:numId w:val="3"/>
        </w:numPr>
        <w:rPr>
          <w:rFonts w:ascii="Arial" w:hAnsi="Arial" w:cs="Arial"/>
        </w:rPr>
      </w:pPr>
      <w:r>
        <w:rPr>
          <w:rFonts w:ascii="Arial" w:hAnsi="Arial" w:cs="Arial"/>
          <w:b/>
          <w:bCs/>
        </w:rPr>
        <w:t>Installer package:</w:t>
      </w:r>
      <w:r>
        <w:rPr>
          <w:rFonts w:ascii="Arial" w:hAnsi="Arial" w:cs="Arial"/>
        </w:rPr>
        <w:t xml:space="preserve"> The application is installed, updated and uninstalled over the local network with the installer package supplied with each release (ADB over the network). It is no longer necessary to copy the APK file to a USB memory.</w:t>
      </w:r>
    </w:p>
    <w:p w14:paraId="60857762" w14:textId="77777777" w:rsidR="00BB6A8A" w:rsidRPr="00BA6C52" w:rsidRDefault="003C703E" w:rsidP="00BB6A8A">
      <w:pPr>
        <w:numPr>
          <w:ilvl w:val="0"/>
          <w:numId w:val="3"/>
        </w:numPr>
        <w:rPr>
          <w:rFonts w:ascii="Arial" w:hAnsi="Arial" w:cs="Arial"/>
        </w:rPr>
      </w:pPr>
      <w:r>
        <w:rPr>
          <w:rFonts w:ascii="Arial" w:hAnsi="Arial" w:cs="Arial"/>
        </w:rPr>
        <w:t>The complete procedure (preparing the display, first start permissions, setting the application as default home, updates, uninstall and troubleshooting) is described in the document “Installation manual”.</w:t>
      </w:r>
    </w:p>
    <w:p w14:paraId="7B41CBEE" w14:textId="77777777" w:rsidR="00BB6A8A" w:rsidRPr="00BA6C52" w:rsidRDefault="00721EFB" w:rsidP="00BB6A8A">
      <w:pPr>
        <w:rPr>
          <w:rFonts w:ascii="Arial" w:hAnsi="Arial" w:cs="Arial"/>
        </w:rPr>
      </w:pPr>
      <w:r>
        <w:rPr>
          <w:rFonts w:ascii="Arial" w:hAnsi="Arial" w:cs="Arial"/>
        </w:rPr>
        <w:pict w14:anchorId="3E4EB9DB">
          <v:rect id="_x0000_i1025" style="width:0;height:1.5pt" o:hralign="center" o:hrstd="t" o:hr="t" fillcolor="#a0a0a0" stroked="f"/>
        </w:pict>
      </w:r>
    </w:p>
    <w:p w14:paraId="263967CB" w14:textId="77777777" w:rsidR="00BB6A8A" w:rsidRPr="00BA6C52" w:rsidRDefault="00BB6A8A" w:rsidP="00BA7F4D">
      <w:pPr>
        <w:pStyle w:val="Heading2"/>
        <w:rPr>
          <w:rFonts w:ascii="Arial" w:hAnsi="Arial" w:cs="Arial"/>
        </w:rPr>
      </w:pPr>
      <w:bookmarkStart w:id="7" w:name="_Toc241621373"/>
      <w:r>
        <w:rPr>
          <w:rFonts w:ascii="Arial" w:hAnsi="Arial" w:cs="Arial"/>
        </w:rPr>
        <w:t>Access to and handling of the device</w:t>
      </w:r>
      <w:bookmarkEnd w:id="7"/>
    </w:p>
    <w:p w14:paraId="034F93D1" w14:textId="77777777" w:rsidR="00BB6A8A" w:rsidRPr="00BA6C52" w:rsidRDefault="00BB6A8A" w:rsidP="00BB6A8A">
      <w:pPr>
        <w:numPr>
          <w:ilvl w:val="0"/>
          <w:numId w:val="4"/>
        </w:numPr>
        <w:rPr>
          <w:rFonts w:ascii="Arial" w:hAnsi="Arial" w:cs="Arial"/>
        </w:rPr>
      </w:pPr>
      <w:r>
        <w:rPr>
          <w:rFonts w:ascii="Arial" w:hAnsi="Arial" w:cs="Arial"/>
          <w:b/>
          <w:bCs/>
        </w:rPr>
        <w:t>Remote control:</w:t>
      </w:r>
      <w:r>
        <w:rPr>
          <w:rFonts w:ascii="Arial" w:hAnsi="Arial" w:cs="Arial"/>
        </w:rPr>
        <w:t xml:space="preserve"> Allows handling the basic functions of the display, for example to grant the permissions on first start and to set the application as the default home application.</w:t>
      </w:r>
    </w:p>
    <w:p w14:paraId="1EE66DD4" w14:textId="77777777" w:rsidR="00BB6A8A" w:rsidRPr="00BA6C52" w:rsidRDefault="00BB6A8A" w:rsidP="00BB6A8A">
      <w:pPr>
        <w:numPr>
          <w:ilvl w:val="0"/>
          <w:numId w:val="4"/>
        </w:numPr>
        <w:rPr>
          <w:rFonts w:ascii="Arial" w:hAnsi="Arial" w:cs="Arial"/>
        </w:rPr>
      </w:pPr>
      <w:r>
        <w:rPr>
          <w:rFonts w:ascii="Arial" w:hAnsi="Arial" w:cs="Arial"/>
          <w:b/>
          <w:bCs/>
        </w:rPr>
        <w:t>Keyboard and mouse:</w:t>
      </w:r>
      <w:r>
        <w:rPr>
          <w:rFonts w:ascii="Arial" w:hAnsi="Arial" w:cs="Arial"/>
        </w:rPr>
        <w:t xml:space="preserve"> Can be connected to the USB ports to make it easier to configure the IP address of the display.</w:t>
      </w:r>
    </w:p>
    <w:p w14:paraId="09101AA3" w14:textId="77777777" w:rsidR="00BB6A8A" w:rsidRPr="00BA6C52" w:rsidRDefault="00721EFB" w:rsidP="00BB6A8A">
      <w:pPr>
        <w:rPr>
          <w:rFonts w:ascii="Arial" w:hAnsi="Arial" w:cs="Arial"/>
        </w:rPr>
      </w:pPr>
      <w:r>
        <w:rPr>
          <w:rFonts w:ascii="Arial" w:hAnsi="Arial" w:cs="Arial"/>
        </w:rPr>
        <w:pict w14:anchorId="6D3CDED2">
          <v:rect id="_x0000_i1026" style="width:0;height:1.5pt" o:hralign="center" o:hrstd="t" o:hr="t" fillcolor="#a0a0a0" stroked="f"/>
        </w:pict>
      </w:r>
    </w:p>
    <w:p w14:paraId="49DAA7AC" w14:textId="77777777" w:rsidR="00BB6A8A" w:rsidRPr="00BA6C52" w:rsidRDefault="00BB6A8A" w:rsidP="00C955DF">
      <w:pPr>
        <w:pStyle w:val="Heading2"/>
        <w:numPr>
          <w:ilvl w:val="0"/>
          <w:numId w:val="34"/>
        </w:numPr>
        <w:rPr>
          <w:rFonts w:ascii="Arial" w:hAnsi="Arial" w:cs="Arial"/>
        </w:rPr>
      </w:pPr>
      <w:bookmarkStart w:id="8" w:name="_Toc241621374"/>
      <w:r>
        <w:rPr>
          <w:rFonts w:ascii="Arial" w:hAnsi="Arial" w:cs="Arial"/>
        </w:rPr>
        <w:t>Integrated services</w:t>
      </w:r>
      <w:bookmarkEnd w:id="8"/>
    </w:p>
    <w:p w14:paraId="645F3DC2" w14:textId="77777777" w:rsidR="00BB6A8A" w:rsidRPr="00BA6C52" w:rsidRDefault="00BB6A8A" w:rsidP="00BA7F4D">
      <w:pPr>
        <w:pStyle w:val="Heading3"/>
        <w:rPr>
          <w:rFonts w:ascii="Arial" w:hAnsi="Arial" w:cs="Arial"/>
        </w:rPr>
      </w:pPr>
      <w:bookmarkStart w:id="9" w:name="_Toc241621375"/>
      <w:r>
        <w:rPr>
          <w:rFonts w:ascii="Arial" w:hAnsi="Arial" w:cs="Arial"/>
        </w:rPr>
        <w:t>Integrated FTP server</w:t>
      </w:r>
      <w:bookmarkEnd w:id="9"/>
    </w:p>
    <w:p w14:paraId="34D1383C" w14:textId="77777777" w:rsidR="00BB6A8A" w:rsidRPr="00BA6C52" w:rsidRDefault="00BB6A8A" w:rsidP="00BB6A8A">
      <w:pPr>
        <w:rPr>
          <w:rFonts w:ascii="Arial" w:hAnsi="Arial" w:cs="Arial"/>
        </w:rPr>
      </w:pPr>
      <w:r>
        <w:rPr>
          <w:rFonts w:ascii="Arial" w:hAnsi="Arial" w:cs="Arial"/>
        </w:rPr>
        <w:t xml:space="preserve">Allows the remote management of files from any computer connected to the same network, using an FTP client or directly the Windows file explorer. In this example we use </w:t>
      </w:r>
      <w:r>
        <w:rPr>
          <w:rFonts w:ascii="Arial" w:hAnsi="Arial" w:cs="Arial"/>
          <w:b/>
          <w:bCs/>
        </w:rPr>
        <w:t>winSCP</w:t>
      </w:r>
      <w:r>
        <w:rPr>
          <w:rFonts w:ascii="Arial" w:hAnsi="Arial" w:cs="Arial"/>
        </w:rPr>
        <w:t>.</w:t>
      </w:r>
    </w:p>
    <w:p w14:paraId="596719D5" w14:textId="77777777" w:rsidR="00BB6A8A" w:rsidRPr="00BA6C52" w:rsidRDefault="00BB6A8A" w:rsidP="00BB6A8A">
      <w:pPr>
        <w:rPr>
          <w:rFonts w:ascii="Arial" w:hAnsi="Arial" w:cs="Arial"/>
        </w:rPr>
      </w:pPr>
      <w:r>
        <w:rPr>
          <w:rFonts w:ascii="Arial" w:hAnsi="Arial" w:cs="Arial"/>
          <w:b/>
          <w:bCs/>
        </w:rPr>
        <w:t>Access:</w:t>
      </w:r>
    </w:p>
    <w:p w14:paraId="6356D785" w14:textId="77777777" w:rsidR="00BB6A8A" w:rsidRPr="00BA6C52" w:rsidRDefault="00BB6A8A" w:rsidP="00BB6A8A">
      <w:pPr>
        <w:numPr>
          <w:ilvl w:val="0"/>
          <w:numId w:val="5"/>
        </w:numPr>
        <w:rPr>
          <w:rFonts w:ascii="Arial" w:hAnsi="Arial" w:cs="Arial"/>
        </w:rPr>
      </w:pPr>
      <w:r>
        <w:rPr>
          <w:rFonts w:ascii="Arial" w:hAnsi="Arial" w:cs="Arial"/>
          <w:b/>
          <w:bCs/>
        </w:rPr>
        <w:t>Android 9:</w:t>
      </w:r>
    </w:p>
    <w:p w14:paraId="1596ECAD" w14:textId="77777777" w:rsidR="00BB6A8A" w:rsidRPr="00BA6C52" w:rsidRDefault="00BB6A8A" w:rsidP="00BB6A8A">
      <w:pPr>
        <w:numPr>
          <w:ilvl w:val="1"/>
          <w:numId w:val="5"/>
        </w:numPr>
        <w:rPr>
          <w:rFonts w:ascii="Arial" w:hAnsi="Arial" w:cs="Arial"/>
        </w:rPr>
      </w:pPr>
      <w:r>
        <w:rPr>
          <w:rFonts w:ascii="Arial" w:hAnsi="Arial" w:cs="Arial"/>
        </w:rPr>
        <w:t xml:space="preserve">Port </w:t>
      </w:r>
      <w:r>
        <w:rPr>
          <w:rFonts w:ascii="Arial" w:hAnsi="Arial" w:cs="Arial"/>
          <w:b/>
          <w:bCs/>
        </w:rPr>
        <w:t>2121</w:t>
      </w:r>
      <w:r>
        <w:rPr>
          <w:rFonts w:ascii="Arial" w:hAnsi="Arial" w:cs="Arial"/>
        </w:rPr>
        <w:t>: access to the root directory of the device.</w:t>
      </w:r>
    </w:p>
    <w:p w14:paraId="5A0256C7" w14:textId="77777777" w:rsidR="00BB6A8A" w:rsidRPr="00BA6C52" w:rsidRDefault="00BB6A8A" w:rsidP="00BB6A8A">
      <w:pPr>
        <w:numPr>
          <w:ilvl w:val="1"/>
          <w:numId w:val="5"/>
        </w:numPr>
        <w:rPr>
          <w:rFonts w:ascii="Arial" w:hAnsi="Arial" w:cs="Arial"/>
        </w:rPr>
      </w:pPr>
      <w:r>
        <w:rPr>
          <w:rFonts w:ascii="Arial" w:hAnsi="Arial" w:cs="Arial"/>
        </w:rPr>
        <w:t>Main folder: Documents/Dashboard/</w:t>
      </w:r>
    </w:p>
    <w:p w14:paraId="26C7F765" w14:textId="77777777" w:rsidR="00BB6A8A" w:rsidRPr="00BA6C52" w:rsidRDefault="00BB6A8A" w:rsidP="00BB6A8A">
      <w:pPr>
        <w:numPr>
          <w:ilvl w:val="0"/>
          <w:numId w:val="5"/>
        </w:numPr>
        <w:rPr>
          <w:rFonts w:ascii="Arial" w:hAnsi="Arial" w:cs="Arial"/>
        </w:rPr>
      </w:pPr>
      <w:r>
        <w:rPr>
          <w:rFonts w:ascii="Arial" w:hAnsi="Arial" w:cs="Arial"/>
          <w:b/>
          <w:bCs/>
        </w:rPr>
        <w:t>Android 12:</w:t>
      </w:r>
    </w:p>
    <w:p w14:paraId="606AB522" w14:textId="77777777" w:rsidR="003C703E" w:rsidRPr="003C703E" w:rsidRDefault="00BB6A8A" w:rsidP="003C703E">
      <w:pPr>
        <w:numPr>
          <w:ilvl w:val="1"/>
          <w:numId w:val="5"/>
        </w:numPr>
        <w:rPr>
          <w:rFonts w:ascii="Arial" w:hAnsi="Arial" w:cs="Arial"/>
        </w:rPr>
      </w:pPr>
      <w:r>
        <w:rPr>
          <w:rFonts w:ascii="Arial" w:hAnsi="Arial" w:cs="Arial"/>
        </w:rPr>
        <w:lastRenderedPageBreak/>
        <w:t xml:space="preserve">Port </w:t>
      </w:r>
      <w:r>
        <w:rPr>
          <w:rFonts w:ascii="Arial" w:hAnsi="Arial" w:cs="Arial"/>
          <w:b/>
          <w:bCs/>
        </w:rPr>
        <w:t>2122</w:t>
      </w:r>
      <w:r>
        <w:rPr>
          <w:rFonts w:ascii="Arial" w:hAnsi="Arial" w:cs="Arial"/>
        </w:rPr>
        <w:t>: direct access to the application folder.</w:t>
      </w:r>
    </w:p>
    <w:p w14:paraId="78B3B237" w14:textId="77777777" w:rsidR="00BB6A8A" w:rsidRPr="007343BE" w:rsidRDefault="00BB6A8A" w:rsidP="007343BE">
      <w:pPr>
        <w:rPr>
          <w:b/>
          <w:bCs/>
        </w:rPr>
      </w:pPr>
      <w:r>
        <w:rPr>
          <w:b/>
          <w:bCs/>
        </w:rPr>
        <w:t>Main directories:</w:t>
      </w:r>
    </w:p>
    <w:p w14:paraId="20C8D228" w14:textId="77777777" w:rsidR="00BB6A8A" w:rsidRPr="00BA6C52" w:rsidRDefault="00BB6A8A" w:rsidP="00BB6A8A">
      <w:pPr>
        <w:numPr>
          <w:ilvl w:val="0"/>
          <w:numId w:val="6"/>
        </w:numPr>
        <w:rPr>
          <w:rFonts w:ascii="Arial" w:hAnsi="Arial" w:cs="Arial"/>
        </w:rPr>
      </w:pPr>
      <w:r>
        <w:rPr>
          <w:rFonts w:ascii="Arial" w:hAnsi="Arial" w:cs="Arial"/>
        </w:rPr>
        <w:t>Images: Pictures/Dashboard/</w:t>
      </w:r>
    </w:p>
    <w:p w14:paraId="53330AD8" w14:textId="77777777" w:rsidR="00BB6A8A" w:rsidRPr="00BA6C52" w:rsidRDefault="00BB6A8A" w:rsidP="00BB6A8A">
      <w:pPr>
        <w:numPr>
          <w:ilvl w:val="0"/>
          <w:numId w:val="6"/>
        </w:numPr>
        <w:rPr>
          <w:rFonts w:ascii="Arial" w:hAnsi="Arial" w:cs="Arial"/>
        </w:rPr>
      </w:pPr>
      <w:r>
        <w:rPr>
          <w:rFonts w:ascii="Arial" w:hAnsi="Arial" w:cs="Arial"/>
        </w:rPr>
        <w:t>Videos: Video/Dashboard/</w:t>
      </w:r>
    </w:p>
    <w:p w14:paraId="6833D0CA" w14:textId="77777777" w:rsidR="00BB6A8A" w:rsidRPr="00BA6C52" w:rsidRDefault="00BB6A8A" w:rsidP="00BB6A8A">
      <w:pPr>
        <w:numPr>
          <w:ilvl w:val="0"/>
          <w:numId w:val="6"/>
        </w:numPr>
        <w:rPr>
          <w:rFonts w:ascii="Arial" w:hAnsi="Arial" w:cs="Arial"/>
        </w:rPr>
      </w:pPr>
      <w:r>
        <w:rPr>
          <w:rFonts w:ascii="Arial" w:hAnsi="Arial" w:cs="Arial"/>
        </w:rPr>
        <w:t>Configuration files and logs: according to the internal structure.</w:t>
      </w:r>
    </w:p>
    <w:p w14:paraId="26DDCACC" w14:textId="77777777" w:rsidR="00BB6A8A" w:rsidRDefault="00BB6A8A" w:rsidP="007343BE">
      <w:r>
        <w:rPr>
          <w:b/>
          <w:bCs/>
        </w:rPr>
        <w:t>Note:</w:t>
      </w:r>
      <w:r>
        <w:br/>
        <w:t>The application must be installed and running for the FTP service to work.</w:t>
      </w:r>
    </w:p>
    <w:p w14:paraId="25B9BFCA" w14:textId="77777777" w:rsidR="003C703E" w:rsidRDefault="003C703E" w:rsidP="007343BE"/>
    <w:tbl>
      <w:tblPr>
        <w:tblStyle w:val="TableGrid"/>
        <w:tblW w:w="0" w:type="auto"/>
        <w:tblLook w:val="04A0" w:firstRow="1" w:lastRow="0" w:firstColumn="1" w:lastColumn="0" w:noHBand="0" w:noVBand="1"/>
      </w:tblPr>
      <w:tblGrid>
        <w:gridCol w:w="9016"/>
      </w:tblGrid>
      <w:tr w:rsidR="003C703E" w14:paraId="1F147A55" w14:textId="77777777" w:rsidTr="003C703E">
        <w:tc>
          <w:tcPr>
            <w:tcW w:w="9016" w:type="dxa"/>
          </w:tcPr>
          <w:p w14:paraId="61FF6D64" w14:textId="77777777" w:rsidR="003C703E" w:rsidRDefault="003C703E" w:rsidP="007343BE">
            <w:r>
              <w:rPr>
                <w:noProof/>
              </w:rPr>
              <w:drawing>
                <wp:inline distT="0" distB="0" distL="0" distR="0" wp14:anchorId="130C0B8A" wp14:editId="50235D9D">
                  <wp:extent cx="5731510" cy="3909695"/>
                  <wp:effectExtent l="0" t="0" r="2540" b="0"/>
                  <wp:docPr id="901040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0917" name=""/>
                          <pic:cNvPicPr/>
                        </pic:nvPicPr>
                        <pic:blipFill>
                          <a:blip r:embed="rId8"/>
                          <a:stretch>
                            <a:fillRect/>
                          </a:stretch>
                        </pic:blipFill>
                        <pic:spPr>
                          <a:xfrm>
                            <a:off x="0" y="0"/>
                            <a:ext cx="5731510" cy="3909695"/>
                          </a:xfrm>
                          <a:prstGeom prst="rect">
                            <a:avLst/>
                          </a:prstGeom>
                        </pic:spPr>
                      </pic:pic>
                    </a:graphicData>
                  </a:graphic>
                </wp:inline>
              </w:drawing>
            </w:r>
          </w:p>
        </w:tc>
      </w:tr>
      <w:tr w:rsidR="003C703E" w14:paraId="4A033658" w14:textId="77777777" w:rsidTr="003C703E">
        <w:tc>
          <w:tcPr>
            <w:tcW w:w="9016" w:type="dxa"/>
          </w:tcPr>
          <w:p w14:paraId="6FA5E305" w14:textId="77777777" w:rsidR="003C703E" w:rsidRPr="003C703E" w:rsidRDefault="003C703E" w:rsidP="003C703E">
            <w:pPr>
              <w:jc w:val="center"/>
              <w:rPr>
                <w:rFonts w:ascii="Arial" w:hAnsi="Arial" w:cs="Arial"/>
                <w:b/>
                <w:bCs/>
                <w:sz w:val="22"/>
                <w:szCs w:val="22"/>
              </w:rPr>
            </w:pPr>
            <w:r>
              <w:rPr>
                <w:rFonts w:ascii="Arial" w:hAnsi="Arial" w:cs="Arial"/>
                <w:b/>
                <w:bCs/>
                <w:sz w:val="22"/>
                <w:szCs w:val="22"/>
              </w:rPr>
              <w:t xml:space="preserve">WinSCP FTP client accessing the root of the device (example: 192.168.209.52) on port 2121 with the user: </w:t>
            </w:r>
            <w:r>
              <w:rPr>
                <w:rFonts w:ascii="Arial" w:hAnsi="Arial" w:cs="Arial"/>
                <w:b/>
                <w:bCs/>
                <w:color w:val="00B0F0"/>
                <w:sz w:val="22"/>
                <w:szCs w:val="22"/>
              </w:rPr>
              <w:t xml:space="preserve">Parkare </w:t>
            </w:r>
            <w:r>
              <w:rPr>
                <w:rFonts w:ascii="Arial" w:hAnsi="Arial" w:cs="Arial"/>
                <w:b/>
                <w:bCs/>
                <w:sz w:val="22"/>
                <w:szCs w:val="22"/>
              </w:rPr>
              <w:t xml:space="preserve">and the password: </w:t>
            </w:r>
            <w:r>
              <w:rPr>
                <w:rFonts w:ascii="Arial" w:hAnsi="Arial" w:cs="Arial"/>
                <w:b/>
                <w:bCs/>
                <w:color w:val="00B0F0"/>
                <w:sz w:val="22"/>
                <w:szCs w:val="22"/>
              </w:rPr>
              <w:t>Parking2010</w:t>
            </w:r>
          </w:p>
        </w:tc>
      </w:tr>
      <w:tr w:rsidR="003C703E" w14:paraId="4759B8FF" w14:textId="77777777" w:rsidTr="003C703E">
        <w:tc>
          <w:tcPr>
            <w:tcW w:w="9016" w:type="dxa"/>
          </w:tcPr>
          <w:p w14:paraId="7848ADCD" w14:textId="77777777" w:rsidR="003C703E" w:rsidRDefault="003C703E" w:rsidP="007343BE"/>
          <w:p w14:paraId="17407787" w14:textId="77777777" w:rsidR="00464969" w:rsidRDefault="00464969" w:rsidP="00464969">
            <w:pPr>
              <w:rPr>
                <w:rFonts w:ascii="Arial" w:hAnsi="Arial" w:cs="Arial"/>
              </w:rPr>
            </w:pPr>
          </w:p>
          <w:p w14:paraId="1F3638CE" w14:textId="77777777" w:rsidR="00464969" w:rsidRDefault="00464969" w:rsidP="00464969">
            <w:pPr>
              <w:rPr>
                <w:rFonts w:ascii="Arial" w:hAnsi="Arial" w:cs="Arial"/>
              </w:rPr>
            </w:pPr>
          </w:p>
          <w:p w14:paraId="7E2E0A9A" w14:textId="77777777" w:rsidR="003C703E" w:rsidRDefault="003C703E" w:rsidP="00464969">
            <w:r>
              <w:rPr>
                <w:rFonts w:ascii="Arial" w:hAnsi="Arial" w:cs="Arial"/>
              </w:rPr>
              <w:lastRenderedPageBreak/>
              <w:t xml:space="preserve">To access the configuration files or the logs on </w:t>
            </w:r>
            <w:r>
              <w:rPr>
                <w:rFonts w:ascii="Arial" w:hAnsi="Arial" w:cs="Arial"/>
                <w:b/>
                <w:bCs/>
              </w:rPr>
              <w:t>Android 12</w:t>
            </w:r>
            <w:r>
              <w:rPr>
                <w:rFonts w:ascii="Arial" w:hAnsi="Arial" w:cs="Arial"/>
              </w:rPr>
              <w:t xml:space="preserve"> </w:t>
            </w:r>
            <w:r>
              <w:rPr>
                <w:noProof/>
              </w:rPr>
              <w:drawing>
                <wp:inline distT="0" distB="0" distL="0" distR="0" wp14:anchorId="5C003C7F" wp14:editId="101DB71F">
                  <wp:extent cx="5731510" cy="3914775"/>
                  <wp:effectExtent l="0" t="0" r="2540" b="9525"/>
                  <wp:docPr id="897110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0300" name=""/>
                          <pic:cNvPicPr/>
                        </pic:nvPicPr>
                        <pic:blipFill>
                          <a:blip r:embed="rId9"/>
                          <a:stretch>
                            <a:fillRect/>
                          </a:stretch>
                        </pic:blipFill>
                        <pic:spPr>
                          <a:xfrm>
                            <a:off x="0" y="0"/>
                            <a:ext cx="5731510" cy="3914775"/>
                          </a:xfrm>
                          <a:prstGeom prst="rect">
                            <a:avLst/>
                          </a:prstGeom>
                        </pic:spPr>
                      </pic:pic>
                    </a:graphicData>
                  </a:graphic>
                </wp:inline>
              </w:drawing>
            </w:r>
          </w:p>
        </w:tc>
      </w:tr>
      <w:tr w:rsidR="003C703E" w14:paraId="198F366E" w14:textId="77777777" w:rsidTr="003C703E">
        <w:tc>
          <w:tcPr>
            <w:tcW w:w="9016" w:type="dxa"/>
          </w:tcPr>
          <w:p w14:paraId="581ADCA3" w14:textId="77777777" w:rsidR="003C703E" w:rsidRPr="003C703E" w:rsidRDefault="003C703E" w:rsidP="003C703E">
            <w:pPr>
              <w:jc w:val="center"/>
            </w:pPr>
            <w:r>
              <w:rPr>
                <w:rFonts w:ascii="Arial" w:hAnsi="Arial" w:cs="Arial"/>
                <w:b/>
                <w:bCs/>
                <w:sz w:val="22"/>
                <w:szCs w:val="22"/>
              </w:rPr>
              <w:lastRenderedPageBreak/>
              <w:t xml:space="preserve">WinSCP FTP client accessing the private folder of the application to view the logs or the configuration files (example: 192.168.209.52) on port 2122 with the user: </w:t>
            </w:r>
            <w:r>
              <w:rPr>
                <w:rFonts w:ascii="Arial" w:hAnsi="Arial" w:cs="Arial"/>
                <w:b/>
                <w:bCs/>
                <w:color w:val="00B0F0"/>
                <w:sz w:val="22"/>
                <w:szCs w:val="22"/>
              </w:rPr>
              <w:t xml:space="preserve">admin </w:t>
            </w:r>
            <w:r>
              <w:rPr>
                <w:rFonts w:ascii="Arial" w:hAnsi="Arial" w:cs="Arial"/>
                <w:b/>
                <w:bCs/>
                <w:sz w:val="22"/>
                <w:szCs w:val="22"/>
              </w:rPr>
              <w:t xml:space="preserve">and the password: </w:t>
            </w:r>
            <w:r>
              <w:rPr>
                <w:rFonts w:ascii="Arial" w:hAnsi="Arial" w:cs="Arial"/>
                <w:b/>
                <w:bCs/>
                <w:color w:val="00B0F0"/>
                <w:sz w:val="22"/>
                <w:szCs w:val="22"/>
              </w:rPr>
              <w:t>Parking2010</w:t>
            </w:r>
          </w:p>
        </w:tc>
      </w:tr>
    </w:tbl>
    <w:p w14:paraId="2627CBF1" w14:textId="77777777" w:rsidR="003C703E" w:rsidRPr="00BA6C52" w:rsidRDefault="003C703E" w:rsidP="007343BE"/>
    <w:p w14:paraId="5FC795F2" w14:textId="77777777" w:rsidR="00BB6A8A" w:rsidRPr="00BA6C52" w:rsidRDefault="00BB6A8A" w:rsidP="007343BE">
      <w:pPr>
        <w:pStyle w:val="NoSpacing"/>
        <w:rPr>
          <w:rFonts w:ascii="Arial" w:hAnsi="Arial" w:cs="Arial"/>
        </w:rPr>
      </w:pPr>
      <w:r>
        <w:rPr>
          <w:b/>
          <w:bCs/>
        </w:rPr>
        <w:t>Main uses</w:t>
      </w:r>
      <w:r>
        <w:rPr>
          <w:rFonts w:ascii="Arial" w:hAnsi="Arial" w:cs="Arial"/>
        </w:rPr>
        <w:t>:</w:t>
      </w:r>
    </w:p>
    <w:p w14:paraId="06D04400" w14:textId="77777777" w:rsidR="00464969" w:rsidRPr="00BA6C52" w:rsidRDefault="00BB6A8A" w:rsidP="00BB6A8A">
      <w:pPr>
        <w:numPr>
          <w:ilvl w:val="0"/>
          <w:numId w:val="7"/>
        </w:numPr>
        <w:rPr>
          <w:rFonts w:ascii="Arial" w:hAnsi="Arial" w:cs="Arial"/>
        </w:rPr>
      </w:pPr>
      <w:r>
        <w:rPr>
          <w:rFonts w:ascii="Arial" w:hAnsi="Arial" w:cs="Arial"/>
        </w:rPr>
        <w:t>Add images and videos to show on the monitor.</w:t>
      </w:r>
    </w:p>
    <w:tbl>
      <w:tblPr>
        <w:tblStyle w:val="TableGrid"/>
        <w:tblW w:w="0" w:type="auto"/>
        <w:tblInd w:w="720" w:type="dxa"/>
        <w:tblLook w:val="04A0" w:firstRow="1" w:lastRow="0" w:firstColumn="1" w:lastColumn="0" w:noHBand="0" w:noVBand="1"/>
      </w:tblPr>
      <w:tblGrid>
        <w:gridCol w:w="8296"/>
      </w:tblGrid>
      <w:tr w:rsidR="00464969" w14:paraId="2BEA43C2" w14:textId="77777777" w:rsidTr="00464969">
        <w:tc>
          <w:tcPr>
            <w:tcW w:w="9016" w:type="dxa"/>
          </w:tcPr>
          <w:p w14:paraId="7ECD7ABB" w14:textId="77777777" w:rsidR="00464969" w:rsidRDefault="00464969" w:rsidP="00464969">
            <w:pPr>
              <w:rPr>
                <w:rFonts w:ascii="Arial" w:hAnsi="Arial" w:cs="Arial"/>
              </w:rPr>
            </w:pPr>
            <w:r>
              <w:rPr>
                <w:rFonts w:ascii="Arial" w:hAnsi="Arial" w:cs="Arial"/>
                <w:noProof/>
              </w:rPr>
              <w:drawing>
                <wp:inline distT="0" distB="0" distL="0" distR="0" wp14:anchorId="21010FFE" wp14:editId="40CF4FED">
                  <wp:extent cx="5113463" cy="1882303"/>
                  <wp:effectExtent l="0" t="0" r="0" b="3810"/>
                  <wp:docPr id="73195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5999" name=""/>
                          <pic:cNvPicPr/>
                        </pic:nvPicPr>
                        <pic:blipFill>
                          <a:blip r:embed="rId10"/>
                          <a:stretch>
                            <a:fillRect/>
                          </a:stretch>
                        </pic:blipFill>
                        <pic:spPr>
                          <a:xfrm>
                            <a:off x="0" y="0"/>
                            <a:ext cx="5113463" cy="1882303"/>
                          </a:xfrm>
                          <a:prstGeom prst="rect">
                            <a:avLst/>
                          </a:prstGeom>
                        </pic:spPr>
                      </pic:pic>
                    </a:graphicData>
                  </a:graphic>
                </wp:inline>
              </w:drawing>
            </w:r>
          </w:p>
        </w:tc>
      </w:tr>
    </w:tbl>
    <w:p w14:paraId="55362BA3" w14:textId="77777777" w:rsidR="00BB6A8A" w:rsidRPr="00BA6C52" w:rsidRDefault="00BB6A8A" w:rsidP="009D139F">
      <w:pPr>
        <w:ind w:left="720"/>
        <w:rPr>
          <w:rFonts w:ascii="Arial" w:hAnsi="Arial" w:cs="Arial"/>
        </w:rPr>
      </w:pPr>
    </w:p>
    <w:p w14:paraId="1A34F4F8" w14:textId="77777777" w:rsidR="009D139F" w:rsidRPr="009D139F" w:rsidRDefault="00BB6A8A" w:rsidP="009D139F">
      <w:pPr>
        <w:numPr>
          <w:ilvl w:val="0"/>
          <w:numId w:val="7"/>
        </w:numPr>
        <w:rPr>
          <w:rFonts w:ascii="Arial" w:hAnsi="Arial" w:cs="Arial"/>
        </w:rPr>
      </w:pPr>
      <w:r>
        <w:rPr>
          <w:rFonts w:ascii="Arial" w:hAnsi="Arial" w:cs="Arial"/>
        </w:rPr>
        <w:t>Manually modify the configuration files (ftp_connection.json, connection_config.json, screen_config.json).</w:t>
      </w:r>
    </w:p>
    <w:tbl>
      <w:tblPr>
        <w:tblStyle w:val="TableGrid"/>
        <w:tblW w:w="0" w:type="auto"/>
        <w:tblInd w:w="720" w:type="dxa"/>
        <w:tblLook w:val="04A0" w:firstRow="1" w:lastRow="0" w:firstColumn="1" w:lastColumn="0" w:noHBand="0" w:noVBand="1"/>
      </w:tblPr>
      <w:tblGrid>
        <w:gridCol w:w="8296"/>
      </w:tblGrid>
      <w:tr w:rsidR="009D139F" w14:paraId="1A63D41C" w14:textId="77777777" w:rsidTr="009D139F">
        <w:tc>
          <w:tcPr>
            <w:tcW w:w="8296" w:type="dxa"/>
          </w:tcPr>
          <w:p w14:paraId="7CA67F05" w14:textId="77777777" w:rsidR="009D139F" w:rsidRDefault="009D139F" w:rsidP="009D139F">
            <w:pPr>
              <w:rPr>
                <w:rFonts w:ascii="Arial" w:hAnsi="Arial" w:cs="Arial"/>
              </w:rPr>
            </w:pPr>
            <w:r>
              <w:rPr>
                <w:rFonts w:ascii="Arial" w:hAnsi="Arial" w:cs="Arial"/>
                <w:noProof/>
              </w:rPr>
              <w:lastRenderedPageBreak/>
              <w:drawing>
                <wp:inline distT="0" distB="0" distL="0" distR="0" wp14:anchorId="7F26BD94" wp14:editId="0C43D180">
                  <wp:extent cx="5731510" cy="1916430"/>
                  <wp:effectExtent l="0" t="0" r="2540" b="7620"/>
                  <wp:docPr id="1781211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11717" name=""/>
                          <pic:cNvPicPr/>
                        </pic:nvPicPr>
                        <pic:blipFill>
                          <a:blip r:embed="rId11"/>
                          <a:stretch>
                            <a:fillRect/>
                          </a:stretch>
                        </pic:blipFill>
                        <pic:spPr>
                          <a:xfrm>
                            <a:off x="0" y="0"/>
                            <a:ext cx="5731510" cy="1916430"/>
                          </a:xfrm>
                          <a:prstGeom prst="rect">
                            <a:avLst/>
                          </a:prstGeom>
                        </pic:spPr>
                      </pic:pic>
                    </a:graphicData>
                  </a:graphic>
                </wp:inline>
              </w:drawing>
            </w:r>
          </w:p>
        </w:tc>
      </w:tr>
      <w:tr w:rsidR="009D139F" w:rsidRPr="009D139F" w14:paraId="0DDB2C90" w14:textId="77777777" w:rsidTr="009D139F">
        <w:tc>
          <w:tcPr>
            <w:tcW w:w="8296" w:type="dxa"/>
          </w:tcPr>
          <w:p w14:paraId="02CD023A" w14:textId="77777777" w:rsidR="009D139F" w:rsidRDefault="009D139F" w:rsidP="009D139F">
            <w:pPr>
              <w:jc w:val="center"/>
              <w:rPr>
                <w:rFonts w:ascii="Arial" w:hAnsi="Arial" w:cs="Arial"/>
              </w:rPr>
            </w:pPr>
            <w:r>
              <w:rPr>
                <w:rFonts w:ascii="Arial" w:hAnsi="Arial" w:cs="Arial"/>
                <w:b/>
                <w:bCs/>
              </w:rPr>
              <w:t>Access to the configuration files on an Android 9 device on port 2121</w:t>
            </w:r>
          </w:p>
        </w:tc>
      </w:tr>
      <w:tr w:rsidR="009D139F" w:rsidRPr="009D139F" w14:paraId="1050555B" w14:textId="77777777" w:rsidTr="009D139F">
        <w:tc>
          <w:tcPr>
            <w:tcW w:w="8296" w:type="dxa"/>
          </w:tcPr>
          <w:p w14:paraId="2C493A5A" w14:textId="77777777" w:rsidR="009D139F" w:rsidRDefault="009D139F" w:rsidP="009D139F">
            <w:pPr>
              <w:jc w:val="center"/>
              <w:rPr>
                <w:rFonts w:ascii="Arial" w:hAnsi="Arial" w:cs="Arial"/>
              </w:rPr>
            </w:pPr>
            <w:r>
              <w:rPr>
                <w:rFonts w:ascii="Arial" w:hAnsi="Arial" w:cs="Arial"/>
                <w:noProof/>
              </w:rPr>
              <w:drawing>
                <wp:inline distT="0" distB="0" distL="0" distR="0" wp14:anchorId="005FFFAE" wp14:editId="7DE06EC7">
                  <wp:extent cx="4633362" cy="1265030"/>
                  <wp:effectExtent l="0" t="0" r="0" b="0"/>
                  <wp:docPr id="52869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99944" name=""/>
                          <pic:cNvPicPr/>
                        </pic:nvPicPr>
                        <pic:blipFill>
                          <a:blip r:embed="rId12"/>
                          <a:stretch>
                            <a:fillRect/>
                          </a:stretch>
                        </pic:blipFill>
                        <pic:spPr>
                          <a:xfrm>
                            <a:off x="0" y="0"/>
                            <a:ext cx="4633362" cy="1265030"/>
                          </a:xfrm>
                          <a:prstGeom prst="rect">
                            <a:avLst/>
                          </a:prstGeom>
                        </pic:spPr>
                      </pic:pic>
                    </a:graphicData>
                  </a:graphic>
                </wp:inline>
              </w:drawing>
            </w:r>
          </w:p>
        </w:tc>
      </w:tr>
      <w:tr w:rsidR="009D139F" w:rsidRPr="009D139F" w14:paraId="66F0E16E" w14:textId="77777777" w:rsidTr="009D139F">
        <w:tc>
          <w:tcPr>
            <w:tcW w:w="8296" w:type="dxa"/>
          </w:tcPr>
          <w:p w14:paraId="74E7428C" w14:textId="77777777" w:rsidR="009D139F" w:rsidRPr="009D139F" w:rsidRDefault="009D139F" w:rsidP="009D139F">
            <w:pPr>
              <w:jc w:val="center"/>
              <w:rPr>
                <w:rFonts w:ascii="Arial" w:hAnsi="Arial" w:cs="Arial"/>
                <w:b/>
                <w:bCs/>
              </w:rPr>
            </w:pPr>
            <w:r>
              <w:rPr>
                <w:rFonts w:ascii="Arial" w:hAnsi="Arial" w:cs="Arial"/>
                <w:b/>
                <w:bCs/>
              </w:rPr>
              <w:t>Access to the configuration files on an Android 12 device on port 2122</w:t>
            </w:r>
          </w:p>
        </w:tc>
      </w:tr>
    </w:tbl>
    <w:p w14:paraId="42051A71" w14:textId="77777777" w:rsidR="009D139F" w:rsidRPr="009D139F" w:rsidRDefault="009D139F" w:rsidP="009D139F">
      <w:pPr>
        <w:ind w:left="720"/>
        <w:rPr>
          <w:rFonts w:ascii="Arial" w:hAnsi="Arial" w:cs="Arial"/>
        </w:rPr>
      </w:pPr>
    </w:p>
    <w:p w14:paraId="58D446F4" w14:textId="77777777" w:rsidR="009D139F" w:rsidRPr="00BA6C52" w:rsidRDefault="00BB6A8A" w:rsidP="00BB6A8A">
      <w:pPr>
        <w:numPr>
          <w:ilvl w:val="0"/>
          <w:numId w:val="7"/>
        </w:numPr>
        <w:rPr>
          <w:rFonts w:ascii="Arial" w:hAnsi="Arial" w:cs="Arial"/>
        </w:rPr>
      </w:pPr>
      <w:r>
        <w:rPr>
          <w:rFonts w:ascii="Arial" w:hAnsi="Arial" w:cs="Arial"/>
        </w:rPr>
        <w:t>Download the log files for diagnosis.</w:t>
      </w:r>
    </w:p>
    <w:tbl>
      <w:tblPr>
        <w:tblStyle w:val="TableGrid"/>
        <w:tblW w:w="0" w:type="auto"/>
        <w:tblInd w:w="720" w:type="dxa"/>
        <w:tblLook w:val="04A0" w:firstRow="1" w:lastRow="0" w:firstColumn="1" w:lastColumn="0" w:noHBand="0" w:noVBand="1"/>
      </w:tblPr>
      <w:tblGrid>
        <w:gridCol w:w="8296"/>
      </w:tblGrid>
      <w:tr w:rsidR="009D139F" w14:paraId="0255B64A" w14:textId="77777777" w:rsidTr="009D139F">
        <w:tc>
          <w:tcPr>
            <w:tcW w:w="9016" w:type="dxa"/>
          </w:tcPr>
          <w:p w14:paraId="62B2D9AD" w14:textId="77777777" w:rsidR="009D139F" w:rsidRDefault="009D139F" w:rsidP="009D139F">
            <w:pPr>
              <w:rPr>
                <w:rFonts w:ascii="Arial" w:hAnsi="Arial" w:cs="Arial"/>
              </w:rPr>
            </w:pPr>
            <w:r>
              <w:rPr>
                <w:rFonts w:ascii="Arial" w:hAnsi="Arial" w:cs="Arial"/>
                <w:noProof/>
              </w:rPr>
              <w:drawing>
                <wp:inline distT="0" distB="0" distL="0" distR="0" wp14:anchorId="5345D1E5" wp14:editId="38922884">
                  <wp:extent cx="5731510" cy="1398270"/>
                  <wp:effectExtent l="0" t="0" r="2540" b="0"/>
                  <wp:docPr id="181566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408" name=""/>
                          <pic:cNvPicPr/>
                        </pic:nvPicPr>
                        <pic:blipFill>
                          <a:blip r:embed="rId13"/>
                          <a:stretch>
                            <a:fillRect/>
                          </a:stretch>
                        </pic:blipFill>
                        <pic:spPr>
                          <a:xfrm>
                            <a:off x="0" y="0"/>
                            <a:ext cx="5731510" cy="1398270"/>
                          </a:xfrm>
                          <a:prstGeom prst="rect">
                            <a:avLst/>
                          </a:prstGeom>
                        </pic:spPr>
                      </pic:pic>
                    </a:graphicData>
                  </a:graphic>
                </wp:inline>
              </w:drawing>
            </w:r>
          </w:p>
        </w:tc>
      </w:tr>
      <w:tr w:rsidR="009D139F" w14:paraId="62F1913F" w14:textId="77777777" w:rsidTr="009D139F">
        <w:tc>
          <w:tcPr>
            <w:tcW w:w="9016" w:type="dxa"/>
          </w:tcPr>
          <w:p w14:paraId="2D3EF2B3" w14:textId="77777777" w:rsidR="009D139F" w:rsidRPr="009D139F" w:rsidRDefault="009D139F" w:rsidP="009D139F">
            <w:pPr>
              <w:jc w:val="center"/>
              <w:rPr>
                <w:rFonts w:ascii="Arial" w:hAnsi="Arial" w:cs="Arial"/>
                <w:b/>
                <w:bCs/>
              </w:rPr>
            </w:pPr>
            <w:r>
              <w:rPr>
                <w:rFonts w:ascii="Arial" w:hAnsi="Arial" w:cs="Arial"/>
                <w:b/>
                <w:bCs/>
              </w:rPr>
              <w:t>Access to the logs on an Android 12 device on port 2122</w:t>
            </w:r>
          </w:p>
        </w:tc>
      </w:tr>
      <w:tr w:rsidR="009D139F" w14:paraId="7C5959AC" w14:textId="77777777" w:rsidTr="009D139F">
        <w:tc>
          <w:tcPr>
            <w:tcW w:w="9016" w:type="dxa"/>
          </w:tcPr>
          <w:p w14:paraId="685E1505" w14:textId="77777777" w:rsidR="009D139F" w:rsidRDefault="009D139F" w:rsidP="009D139F">
            <w:pPr>
              <w:jc w:val="center"/>
              <w:rPr>
                <w:rFonts w:ascii="Arial" w:hAnsi="Arial" w:cs="Arial"/>
                <w:b/>
                <w:bCs/>
              </w:rPr>
            </w:pPr>
            <w:r>
              <w:rPr>
                <w:rFonts w:ascii="Arial" w:hAnsi="Arial" w:cs="Arial"/>
                <w:b/>
                <w:bCs/>
                <w:noProof/>
              </w:rPr>
              <w:drawing>
                <wp:inline distT="0" distB="0" distL="0" distR="0" wp14:anchorId="51709035" wp14:editId="66591B3E">
                  <wp:extent cx="5143946" cy="1425063"/>
                  <wp:effectExtent l="0" t="0" r="0" b="3810"/>
                  <wp:docPr id="201931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10036" name=""/>
                          <pic:cNvPicPr/>
                        </pic:nvPicPr>
                        <pic:blipFill>
                          <a:blip r:embed="rId14"/>
                          <a:stretch>
                            <a:fillRect/>
                          </a:stretch>
                        </pic:blipFill>
                        <pic:spPr>
                          <a:xfrm>
                            <a:off x="0" y="0"/>
                            <a:ext cx="5143946" cy="1425063"/>
                          </a:xfrm>
                          <a:prstGeom prst="rect">
                            <a:avLst/>
                          </a:prstGeom>
                        </pic:spPr>
                      </pic:pic>
                    </a:graphicData>
                  </a:graphic>
                </wp:inline>
              </w:drawing>
            </w:r>
          </w:p>
        </w:tc>
      </w:tr>
      <w:tr w:rsidR="009D139F" w14:paraId="3968E184" w14:textId="77777777" w:rsidTr="009D139F">
        <w:tc>
          <w:tcPr>
            <w:tcW w:w="9016" w:type="dxa"/>
          </w:tcPr>
          <w:p w14:paraId="0AD21B2A" w14:textId="77777777" w:rsidR="009D139F" w:rsidRPr="009D139F" w:rsidRDefault="009D139F" w:rsidP="009D139F">
            <w:pPr>
              <w:jc w:val="center"/>
              <w:rPr>
                <w:rFonts w:ascii="Arial" w:hAnsi="Arial" w:cs="Arial"/>
                <w:b/>
                <w:bCs/>
              </w:rPr>
            </w:pPr>
            <w:r>
              <w:rPr>
                <w:rFonts w:ascii="Arial" w:hAnsi="Arial" w:cs="Arial"/>
                <w:b/>
                <w:bCs/>
              </w:rPr>
              <w:t>Access to the logs on an Android 9 device on port 2121</w:t>
            </w:r>
          </w:p>
        </w:tc>
      </w:tr>
    </w:tbl>
    <w:p w14:paraId="07A054D5" w14:textId="77777777" w:rsidR="00BB6A8A" w:rsidRPr="00BA6C52" w:rsidRDefault="00BB6A8A" w:rsidP="00BB6A8A">
      <w:pPr>
        <w:numPr>
          <w:ilvl w:val="0"/>
          <w:numId w:val="7"/>
        </w:numPr>
        <w:rPr>
          <w:rFonts w:ascii="Arial" w:hAnsi="Arial" w:cs="Arial"/>
        </w:rPr>
      </w:pPr>
    </w:p>
    <w:p w14:paraId="2CE3149F" w14:textId="77777777" w:rsidR="00BB6A8A" w:rsidRPr="00BA6C52" w:rsidRDefault="00721EFB" w:rsidP="00BB6A8A">
      <w:pPr>
        <w:rPr>
          <w:rFonts w:ascii="Arial" w:hAnsi="Arial" w:cs="Arial"/>
        </w:rPr>
      </w:pPr>
      <w:r>
        <w:rPr>
          <w:rFonts w:ascii="Arial" w:hAnsi="Arial" w:cs="Arial"/>
        </w:rPr>
        <w:pict w14:anchorId="533D1D71">
          <v:rect id="_x0000_i1027" style="width:0;height:1.5pt" o:hralign="center" o:hrstd="t" o:hr="t" fillcolor="#a0a0a0" stroked="f"/>
        </w:pict>
      </w:r>
    </w:p>
    <w:p w14:paraId="1E9AD5CE" w14:textId="77777777" w:rsidR="00BB6A8A" w:rsidRPr="00BA6C52" w:rsidRDefault="00BB6A8A" w:rsidP="00C955DF">
      <w:pPr>
        <w:pStyle w:val="Heading2"/>
        <w:numPr>
          <w:ilvl w:val="0"/>
          <w:numId w:val="34"/>
        </w:numPr>
        <w:rPr>
          <w:rFonts w:ascii="Arial" w:hAnsi="Arial" w:cs="Arial"/>
        </w:rPr>
      </w:pPr>
      <w:bookmarkStart w:id="10" w:name="_Toc241621376"/>
      <w:r>
        <w:rPr>
          <w:rFonts w:ascii="Arial" w:hAnsi="Arial" w:cs="Arial"/>
        </w:rPr>
        <w:t>Web configuration panel</w:t>
      </w:r>
      <w:bookmarkEnd w:id="10"/>
    </w:p>
    <w:p w14:paraId="35090299" w14:textId="77777777" w:rsidR="00BA6C52" w:rsidRPr="00BA6C52" w:rsidRDefault="00BA6C52" w:rsidP="00BA6C52">
      <w:pPr>
        <w:rPr>
          <w:rFonts w:ascii="Arial" w:hAnsi="Arial" w:cs="Arial"/>
        </w:rPr>
      </w:pPr>
      <w:r>
        <w:rPr>
          <w:rFonts w:ascii="Arial" w:hAnsi="Arial" w:cs="Arial"/>
        </w:rPr>
        <w:t xml:space="preserve">The web configurator is the central tool for the maintenance and remote customisation of the application installed on the lane monitors. It allows modifying the connection parameters, managing configurations and resources, editing and testing screens and sharing settings </w:t>
      </w:r>
      <w:r>
        <w:rPr>
          <w:rFonts w:ascii="Arial" w:hAnsi="Arial" w:cs="Arial"/>
        </w:rPr>
        <w:lastRenderedPageBreak/>
        <w:t>between different devices, all through an interface accessible from any computer connected to the same local network.</w:t>
      </w:r>
    </w:p>
    <w:p w14:paraId="35B57B5A" w14:textId="77777777" w:rsidR="00BA6C52" w:rsidRPr="00BA6C52" w:rsidRDefault="00BA6C52" w:rsidP="00BA6C52">
      <w:pPr>
        <w:rPr>
          <w:rFonts w:ascii="Arial" w:hAnsi="Arial" w:cs="Arial"/>
        </w:rPr>
      </w:pPr>
    </w:p>
    <w:p w14:paraId="0E4A0863" w14:textId="77777777" w:rsidR="00BA6C52" w:rsidRPr="00BA6C52" w:rsidRDefault="00BA6C52" w:rsidP="00BA6C52">
      <w:pPr>
        <w:pStyle w:val="Heading3"/>
        <w:rPr>
          <w:rFonts w:ascii="Arial" w:hAnsi="Arial" w:cs="Arial"/>
        </w:rPr>
      </w:pPr>
      <w:bookmarkStart w:id="11" w:name="_Toc241621377"/>
      <w:r>
        <w:rPr>
          <w:rFonts w:ascii="Arial" w:hAnsi="Arial" w:cs="Arial"/>
        </w:rPr>
        <w:t>Access to the web configurator</w:t>
      </w:r>
      <w:bookmarkEnd w:id="11"/>
    </w:p>
    <w:p w14:paraId="49306587" w14:textId="77777777" w:rsidR="00BA6C52" w:rsidRPr="00BA6C52" w:rsidRDefault="00BA6C52" w:rsidP="00655D4F">
      <w:pPr>
        <w:pStyle w:val="ListParagraph"/>
        <w:numPr>
          <w:ilvl w:val="0"/>
          <w:numId w:val="5"/>
        </w:numPr>
        <w:rPr>
          <w:rFonts w:ascii="Arial" w:hAnsi="Arial" w:cs="Arial"/>
        </w:rPr>
      </w:pPr>
      <w:r>
        <w:rPr>
          <w:rFonts w:ascii="Arial" w:hAnsi="Arial" w:cs="Arial"/>
        </w:rPr>
        <w:t>To access it, open a web browser such as Google Chrome and enter the IP address of the monitor followed by port 8080 (for example: http://192.168.1.100:8080).</w:t>
      </w:r>
    </w:p>
    <w:p w14:paraId="60B3C249" w14:textId="77777777" w:rsidR="00BA6C52" w:rsidRPr="00BA6C52" w:rsidRDefault="00BA6C52" w:rsidP="00655D4F">
      <w:pPr>
        <w:pStyle w:val="ListParagraph"/>
        <w:numPr>
          <w:ilvl w:val="0"/>
          <w:numId w:val="5"/>
        </w:numPr>
        <w:rPr>
          <w:rFonts w:ascii="Arial" w:hAnsi="Arial" w:cs="Arial"/>
        </w:rPr>
      </w:pPr>
      <w:r>
        <w:rPr>
          <w:rFonts w:ascii="Arial" w:hAnsi="Arial" w:cs="Arial"/>
        </w:rPr>
        <w:t>On the initial screen (“Choose what do you wanna do”), select “Go to dashboard setting panel”.</w:t>
      </w:r>
    </w:p>
    <w:p w14:paraId="6B3146FB" w14:textId="77777777" w:rsidR="00BA6C52" w:rsidRPr="00BA6C52" w:rsidRDefault="00BA6C52" w:rsidP="00655D4F">
      <w:pPr>
        <w:pStyle w:val="ListParagraph"/>
        <w:numPr>
          <w:ilvl w:val="0"/>
          <w:numId w:val="5"/>
        </w:numPr>
        <w:rPr>
          <w:rFonts w:ascii="Arial" w:hAnsi="Arial" w:cs="Arial"/>
        </w:rPr>
      </w:pPr>
      <w:r>
        <w:rPr>
          <w:rFonts w:ascii="Arial" w:hAnsi="Arial" w:cs="Arial"/>
        </w:rPr>
        <w:t>A password is requested to enter the configuration panel (</w:t>
      </w:r>
      <w:r>
        <w:rPr>
          <w:rFonts w:ascii="Arial" w:hAnsi="Arial" w:cs="Arial"/>
          <w:highlight w:val="yellow"/>
        </w:rPr>
        <w:t>Parking2010</w:t>
      </w:r>
      <w:r>
        <w:rPr>
          <w:rFonts w:ascii="Arial" w:hAnsi="Arial" w:cs="Arial"/>
        </w:rPr>
        <w:t>)</w:t>
      </w:r>
    </w:p>
    <w:p w14:paraId="5C7CEA91" w14:textId="77777777" w:rsidR="00BA6C52" w:rsidRDefault="00BA6C52" w:rsidP="00655D4F">
      <w:pPr>
        <w:pStyle w:val="ListParagraph"/>
        <w:numPr>
          <w:ilvl w:val="0"/>
          <w:numId w:val="5"/>
        </w:numPr>
        <w:rPr>
          <w:rFonts w:ascii="Arial" w:hAnsi="Arial" w:cs="Arial"/>
        </w:rPr>
      </w:pPr>
      <w:r>
        <w:rPr>
          <w:rFonts w:ascii="Arial" w:hAnsi="Arial" w:cs="Arial"/>
        </w:rPr>
        <w:t>Once authenticated, a side menu with eight main tabs is shown. At the bottom of the side menu you can select the IP address of the monitor to configure, and the application version is shown.</w:t>
      </w:r>
    </w:p>
    <w:tbl>
      <w:tblPr>
        <w:tblStyle w:val="GridTable4-Accent1"/>
        <w:tblW w:w="0" w:type="auto"/>
        <w:tblLook w:val="04A0" w:firstRow="1" w:lastRow="0" w:firstColumn="1" w:lastColumn="0" w:noHBand="0" w:noVBand="1"/>
      </w:tblPr>
      <w:tblGrid>
        <w:gridCol w:w="1799"/>
        <w:gridCol w:w="7217"/>
      </w:tblGrid>
      <w:tr w:rsidR="008B04AB" w:rsidRPr="00BA7F4D" w14:paraId="25D1FD9D" w14:textId="77777777" w:rsidTr="00B37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F9F5B" w14:textId="77777777" w:rsidR="008B04AB" w:rsidRPr="00BA7F4D" w:rsidRDefault="008B04AB" w:rsidP="00B37EC3">
            <w:pPr>
              <w:rPr>
                <w:rFonts w:ascii="Arial" w:hAnsi="Arial" w:cs="Arial"/>
                <w:b w:val="0"/>
                <w:bCs w:val="0"/>
              </w:rPr>
            </w:pPr>
            <w:r>
              <w:rPr>
                <w:rFonts w:ascii="Arial" w:hAnsi="Arial" w:cs="Arial"/>
              </w:rPr>
              <w:t>Tab</w:t>
            </w:r>
          </w:p>
        </w:tc>
        <w:tc>
          <w:tcPr>
            <w:tcW w:w="0" w:type="auto"/>
            <w:hideMark/>
          </w:tcPr>
          <w:p w14:paraId="06D1485E" w14:textId="77777777" w:rsidR="008B04AB" w:rsidRPr="00BA7F4D" w:rsidRDefault="008B04AB" w:rsidP="00B37EC3">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rPr>
              <w:t>Functionality</w:t>
            </w:r>
          </w:p>
        </w:tc>
      </w:tr>
      <w:tr w:rsidR="008B04AB" w:rsidRPr="003C703E" w14:paraId="4E9E142B" w14:textId="77777777" w:rsidTr="00B3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B441C" w14:textId="77777777" w:rsidR="008B04AB" w:rsidRPr="00BA7F4D" w:rsidRDefault="008B04AB" w:rsidP="00B37EC3">
            <w:pPr>
              <w:rPr>
                <w:rFonts w:ascii="Arial" w:hAnsi="Arial" w:cs="Arial"/>
              </w:rPr>
            </w:pPr>
            <w:r>
              <w:rPr>
                <w:rFonts w:ascii="Arial" w:hAnsi="Arial" w:cs="Arial"/>
              </w:rPr>
              <w:t>Connection</w:t>
            </w:r>
          </w:p>
        </w:tc>
        <w:tc>
          <w:tcPr>
            <w:tcW w:w="0" w:type="auto"/>
            <w:hideMark/>
          </w:tcPr>
          <w:p w14:paraId="59709201" w14:textId="77777777" w:rsidR="008B04AB" w:rsidRPr="00BA7F4D" w:rsidRDefault="008B04AB" w:rsidP="00B37EC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Configures the connection way, terminal IP and port, API, language delay, text size, auto brightness, car counter and video frame.</w:t>
            </w:r>
          </w:p>
        </w:tc>
      </w:tr>
      <w:tr w:rsidR="008B04AB" w:rsidRPr="003C703E" w14:paraId="66BDB995" w14:textId="77777777" w:rsidTr="00B37EC3">
        <w:tc>
          <w:tcPr>
            <w:cnfStyle w:val="001000000000" w:firstRow="0" w:lastRow="0" w:firstColumn="1" w:lastColumn="0" w:oddVBand="0" w:evenVBand="0" w:oddHBand="0" w:evenHBand="0" w:firstRowFirstColumn="0" w:firstRowLastColumn="0" w:lastRowFirstColumn="0" w:lastRowLastColumn="0"/>
            <w:tcW w:w="0" w:type="auto"/>
            <w:hideMark/>
          </w:tcPr>
          <w:p w14:paraId="21788D5D" w14:textId="77777777" w:rsidR="008B04AB" w:rsidRPr="00BA7F4D" w:rsidRDefault="008B04AB" w:rsidP="00B37EC3">
            <w:pPr>
              <w:rPr>
                <w:rFonts w:ascii="Arial" w:hAnsi="Arial" w:cs="Arial"/>
              </w:rPr>
            </w:pPr>
            <w:r>
              <w:rPr>
                <w:rFonts w:ascii="Arial" w:hAnsi="Arial" w:cs="Arial"/>
              </w:rPr>
              <w:t>Dashboard list</w:t>
            </w:r>
          </w:p>
        </w:tc>
        <w:tc>
          <w:tcPr>
            <w:tcW w:w="0" w:type="auto"/>
            <w:hideMark/>
          </w:tcPr>
          <w:p w14:paraId="28D3F729" w14:textId="77777777" w:rsidR="008B04AB" w:rsidRPr="00BA7F4D" w:rsidRDefault="008B04AB" w:rsidP="00B37EC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Manages the list of monitors and replicates configurations to other monitors.</w:t>
            </w:r>
          </w:p>
        </w:tc>
      </w:tr>
      <w:tr w:rsidR="008B04AB" w:rsidRPr="003C703E" w14:paraId="70581BDD" w14:textId="77777777" w:rsidTr="00B3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5733B" w14:textId="77777777" w:rsidR="008B04AB" w:rsidRPr="00BA7F4D" w:rsidRDefault="008B04AB" w:rsidP="00B37EC3">
            <w:pPr>
              <w:rPr>
                <w:rFonts w:ascii="Arial" w:hAnsi="Arial" w:cs="Arial"/>
              </w:rPr>
            </w:pPr>
            <w:r>
              <w:rPr>
                <w:rFonts w:ascii="Arial" w:hAnsi="Arial" w:cs="Arial"/>
              </w:rPr>
              <w:t>Export</w:t>
            </w:r>
          </w:p>
        </w:tc>
        <w:tc>
          <w:tcPr>
            <w:tcW w:w="0" w:type="auto"/>
            <w:hideMark/>
          </w:tcPr>
          <w:p w14:paraId="75A259B3" w14:textId="77777777" w:rsidR="008B04AB" w:rsidRPr="00BA7F4D" w:rsidRDefault="008B04AB" w:rsidP="00B37EC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Shows and downloads configurations and templates.</w:t>
            </w:r>
          </w:p>
        </w:tc>
      </w:tr>
      <w:tr w:rsidR="008B04AB" w:rsidRPr="003C703E" w14:paraId="10551F07" w14:textId="77777777" w:rsidTr="00B37EC3">
        <w:tc>
          <w:tcPr>
            <w:cnfStyle w:val="001000000000" w:firstRow="0" w:lastRow="0" w:firstColumn="1" w:lastColumn="0" w:oddVBand="0" w:evenVBand="0" w:oddHBand="0" w:evenHBand="0" w:firstRowFirstColumn="0" w:firstRowLastColumn="0" w:lastRowFirstColumn="0" w:lastRowLastColumn="0"/>
            <w:tcW w:w="0" w:type="auto"/>
            <w:hideMark/>
          </w:tcPr>
          <w:p w14:paraId="7F31E697" w14:textId="77777777" w:rsidR="008B04AB" w:rsidRPr="00BA7F4D" w:rsidRDefault="008B04AB" w:rsidP="00B37EC3">
            <w:pPr>
              <w:rPr>
                <w:rFonts w:ascii="Arial" w:hAnsi="Arial" w:cs="Arial"/>
              </w:rPr>
            </w:pPr>
            <w:r>
              <w:rPr>
                <w:rFonts w:ascii="Arial" w:hAnsi="Arial" w:cs="Arial"/>
              </w:rPr>
              <w:t>Import</w:t>
            </w:r>
          </w:p>
        </w:tc>
        <w:tc>
          <w:tcPr>
            <w:tcW w:w="0" w:type="auto"/>
            <w:hideMark/>
          </w:tcPr>
          <w:p w14:paraId="3868320E" w14:textId="77777777" w:rsidR="008B04AB" w:rsidRPr="00BA7F4D" w:rsidRDefault="008B04AB" w:rsidP="00B37EC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Loads and applies configurations or templates. Allows editing before saving.</w:t>
            </w:r>
          </w:p>
        </w:tc>
      </w:tr>
      <w:tr w:rsidR="008B04AB" w:rsidRPr="003C703E" w14:paraId="761FB9E7" w14:textId="77777777" w:rsidTr="00B3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3FE26" w14:textId="77777777" w:rsidR="008B04AB" w:rsidRPr="00BA7F4D" w:rsidRDefault="008B04AB" w:rsidP="00B37EC3">
            <w:pPr>
              <w:rPr>
                <w:rFonts w:ascii="Arial" w:hAnsi="Arial" w:cs="Arial"/>
              </w:rPr>
            </w:pPr>
            <w:r>
              <w:rPr>
                <w:rFonts w:ascii="Arial" w:hAnsi="Arial" w:cs="Arial"/>
              </w:rPr>
              <w:t>Edit current config</w:t>
            </w:r>
          </w:p>
        </w:tc>
        <w:tc>
          <w:tcPr>
            <w:tcW w:w="0" w:type="auto"/>
            <w:hideMark/>
          </w:tcPr>
          <w:p w14:paraId="4489D0E5" w14:textId="77777777" w:rsidR="008B04AB" w:rsidRPr="00BA7F4D" w:rsidRDefault="008B04AB" w:rsidP="00B37EC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Shows and edits the screens and their elements graphically (texts, images, colours, etc.).</w:t>
            </w:r>
          </w:p>
        </w:tc>
      </w:tr>
      <w:tr w:rsidR="008B04AB" w:rsidRPr="003C703E" w14:paraId="450C4F96" w14:textId="77777777" w:rsidTr="00B37EC3">
        <w:tc>
          <w:tcPr>
            <w:cnfStyle w:val="001000000000" w:firstRow="0" w:lastRow="0" w:firstColumn="1" w:lastColumn="0" w:oddVBand="0" w:evenVBand="0" w:oddHBand="0" w:evenHBand="0" w:firstRowFirstColumn="0" w:firstRowLastColumn="0" w:lastRowFirstColumn="0" w:lastRowLastColumn="0"/>
            <w:tcW w:w="0" w:type="auto"/>
            <w:hideMark/>
          </w:tcPr>
          <w:p w14:paraId="3A2BD585" w14:textId="77777777" w:rsidR="008B04AB" w:rsidRPr="00BA7F4D" w:rsidRDefault="008B04AB" w:rsidP="00B37EC3">
            <w:pPr>
              <w:rPr>
                <w:rFonts w:ascii="Arial" w:hAnsi="Arial" w:cs="Arial"/>
              </w:rPr>
            </w:pPr>
            <w:r>
              <w:rPr>
                <w:rFonts w:ascii="Arial" w:hAnsi="Arial" w:cs="Arial"/>
              </w:rPr>
              <w:t>Share config</w:t>
            </w:r>
          </w:p>
        </w:tc>
        <w:tc>
          <w:tcPr>
            <w:tcW w:w="0" w:type="auto"/>
            <w:hideMark/>
          </w:tcPr>
          <w:p w14:paraId="3EAB19DF" w14:textId="77777777" w:rsidR="008B04AB" w:rsidRPr="00BA7F4D" w:rsidRDefault="008B04AB" w:rsidP="00B37EC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Shares configurations with other monitors, shows the connection status and allows selecting the screens to share.</w:t>
            </w:r>
          </w:p>
        </w:tc>
      </w:tr>
      <w:tr w:rsidR="008B04AB" w:rsidRPr="003C703E" w14:paraId="58746114" w14:textId="77777777" w:rsidTr="00B3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60397" w14:textId="77777777" w:rsidR="008B04AB" w:rsidRPr="00BA7F4D" w:rsidRDefault="008B04AB" w:rsidP="00B37EC3">
            <w:pPr>
              <w:rPr>
                <w:rFonts w:ascii="Arial" w:hAnsi="Arial" w:cs="Arial"/>
              </w:rPr>
            </w:pPr>
            <w:r>
              <w:rPr>
                <w:rFonts w:ascii="Arial" w:hAnsi="Arial" w:cs="Arial"/>
              </w:rPr>
              <w:t>Resources file</w:t>
            </w:r>
          </w:p>
        </w:tc>
        <w:tc>
          <w:tcPr>
            <w:tcW w:w="0" w:type="auto"/>
            <w:hideMark/>
          </w:tcPr>
          <w:p w14:paraId="72D46004" w14:textId="77777777" w:rsidR="008B04AB" w:rsidRPr="00BA7F4D" w:rsidRDefault="008B04AB" w:rsidP="00B37EC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Uploads, downloads and deletes the images, and uploads the fonts (Regular, Medium and Bold) used by the screens.</w:t>
            </w:r>
          </w:p>
        </w:tc>
      </w:tr>
      <w:tr w:rsidR="008B04AB" w:rsidRPr="003C703E" w14:paraId="69768343" w14:textId="77777777" w:rsidTr="00B37EC3">
        <w:tc>
          <w:tcPr>
            <w:cnfStyle w:val="001000000000" w:firstRow="0" w:lastRow="0" w:firstColumn="1" w:lastColumn="0" w:oddVBand="0" w:evenVBand="0" w:oddHBand="0" w:evenHBand="0" w:firstRowFirstColumn="0" w:firstRowLastColumn="0" w:lastRowFirstColumn="0" w:lastRowLastColumn="0"/>
            <w:tcW w:w="0" w:type="auto"/>
            <w:hideMark/>
          </w:tcPr>
          <w:p w14:paraId="03BD1E33" w14:textId="77777777" w:rsidR="008B04AB" w:rsidRPr="00BA7F4D" w:rsidRDefault="008B04AB" w:rsidP="00B37EC3">
            <w:pPr>
              <w:rPr>
                <w:rFonts w:ascii="Arial" w:hAnsi="Arial" w:cs="Arial"/>
              </w:rPr>
            </w:pPr>
            <w:r>
              <w:rPr>
                <w:rFonts w:ascii="Arial" w:hAnsi="Arial" w:cs="Arial"/>
              </w:rPr>
              <w:t>Testing</w:t>
            </w:r>
          </w:p>
        </w:tc>
        <w:tc>
          <w:tcPr>
            <w:tcW w:w="0" w:type="auto"/>
            <w:hideMark/>
          </w:tcPr>
          <w:p w14:paraId="093C4D84" w14:textId="77777777" w:rsidR="008B04AB" w:rsidRPr="00BA7F4D" w:rsidRDefault="008B04AB" w:rsidP="00B37EC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Sends any configured screen to the monitor, with test values for its data, to check it directly on the device.</w:t>
            </w:r>
          </w:p>
        </w:tc>
      </w:tr>
    </w:tbl>
    <w:tbl>
      <w:tblPr>
        <w:tblStyle w:val="TableGrid"/>
        <w:tblW w:w="0" w:type="auto"/>
        <w:tblLook w:val="04A0" w:firstRow="1" w:lastRow="0" w:firstColumn="1" w:lastColumn="0" w:noHBand="0" w:noVBand="1"/>
      </w:tblPr>
      <w:tblGrid>
        <w:gridCol w:w="6244"/>
        <w:gridCol w:w="2772"/>
      </w:tblGrid>
      <w:tr w:rsidR="00F24821" w:rsidRPr="00BA6C52" w14:paraId="18084892" w14:textId="77777777" w:rsidTr="00F8612C">
        <w:tc>
          <w:tcPr>
            <w:tcW w:w="4390" w:type="dxa"/>
          </w:tcPr>
          <w:p w14:paraId="02969808" w14:textId="77777777" w:rsidR="008B04AB" w:rsidRDefault="008B04AB" w:rsidP="00BA6C52">
            <w:pPr>
              <w:rPr>
                <w:rFonts w:ascii="Arial" w:hAnsi="Arial" w:cs="Arial"/>
              </w:rPr>
            </w:pPr>
          </w:p>
          <w:p w14:paraId="66531397" w14:textId="77777777" w:rsidR="00BA6C52" w:rsidRPr="00BA6C52" w:rsidRDefault="00BA6C52" w:rsidP="00BA6C52">
            <w:pPr>
              <w:keepNext/>
              <w:rPr>
                <w:rFonts w:ascii="Arial" w:hAnsi="Arial" w:cs="Arial"/>
              </w:rPr>
            </w:pPr>
            <w:r>
              <w:rPr>
                <w:rFonts w:ascii="Arial" w:hAnsi="Arial" w:cs="Arial"/>
                <w:noProof/>
              </w:rPr>
              <w:drawing>
                <wp:inline distT="0" distB="0" distL="0" distR="0" wp14:anchorId="10EF3EB0" wp14:editId="4999E05D">
                  <wp:extent cx="3828197" cy="1787312"/>
                  <wp:effectExtent l="0" t="0" r="0" b="0"/>
                  <wp:docPr id="72357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7720" name=""/>
                          <pic:cNvPicPr/>
                        </pic:nvPicPr>
                        <pic:blipFill rotWithShape="1">
                          <a:blip r:embed="rId15"/>
                          <a:srcRect t="3323"/>
                          <a:stretch/>
                        </pic:blipFill>
                        <pic:spPr bwMode="auto">
                          <a:xfrm>
                            <a:off x="0" y="0"/>
                            <a:ext cx="3828197" cy="1787312"/>
                          </a:xfrm>
                          <a:prstGeom prst="rect">
                            <a:avLst/>
                          </a:prstGeom>
                          <a:ln>
                            <a:noFill/>
                          </a:ln>
                          <a:extLst>
                            <a:ext uri="{53640926-AAD7-44D8-BBD7-CCE9431645EC}">
                              <a14:shadowObscured xmlns:a14="http://schemas.microsoft.com/office/drawing/2010/main"/>
                            </a:ext>
                          </a:extLst>
                        </pic:spPr>
                      </pic:pic>
                    </a:graphicData>
                  </a:graphic>
                </wp:inline>
              </w:drawing>
            </w:r>
          </w:p>
        </w:tc>
        <w:tc>
          <w:tcPr>
            <w:tcW w:w="4626" w:type="dxa"/>
          </w:tcPr>
          <w:p w14:paraId="1C2379E7" w14:textId="77777777" w:rsidR="00BA6C52" w:rsidRPr="00BA6C52" w:rsidRDefault="00F24821" w:rsidP="00BA6C52">
            <w:pPr>
              <w:keepNext/>
              <w:rPr>
                <w:rFonts w:ascii="Arial" w:hAnsi="Arial" w:cs="Arial"/>
              </w:rPr>
            </w:pPr>
            <w:r>
              <w:rPr>
                <w:rFonts w:ascii="Arial" w:hAnsi="Arial" w:cs="Arial"/>
                <w:noProof/>
              </w:rPr>
              <w:drawing>
                <wp:anchor distT="0" distB="0" distL="114300" distR="114300" simplePos="0" relativeHeight="251660288" behindDoc="0" locked="0" layoutInCell="1" allowOverlap="1" wp14:anchorId="6B59BACC" wp14:editId="6A422203">
                  <wp:simplePos x="0" y="0"/>
                  <wp:positionH relativeFrom="column">
                    <wp:posOffset>171867</wp:posOffset>
                  </wp:positionH>
                  <wp:positionV relativeFrom="paragraph">
                    <wp:posOffset>10</wp:posOffset>
                  </wp:positionV>
                  <wp:extent cx="1083558" cy="2510014"/>
                  <wp:effectExtent l="0" t="0" r="0" b="0"/>
                  <wp:wrapSquare wrapText="bothSides"/>
                  <wp:docPr id="530686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86381" name=""/>
                          <pic:cNvPicPr/>
                        </pic:nvPicPr>
                        <pic:blipFill>
                          <a:blip r:embed="rId16">
                            <a:extLst>
                              <a:ext uri="{28A0092B-C50C-407E-A947-70E740481C1C}">
                                <a14:useLocalDpi xmlns:a14="http://schemas.microsoft.com/office/drawing/2010/main" val="0"/>
                              </a:ext>
                            </a:extLst>
                          </a:blip>
                          <a:stretch>
                            <a:fillRect/>
                          </a:stretch>
                        </pic:blipFill>
                        <pic:spPr>
                          <a:xfrm>
                            <a:off x="0" y="0"/>
                            <a:ext cx="1083558" cy="2510014"/>
                          </a:xfrm>
                          <a:prstGeom prst="rect">
                            <a:avLst/>
                          </a:prstGeom>
                        </pic:spPr>
                      </pic:pic>
                    </a:graphicData>
                  </a:graphic>
                </wp:anchor>
              </w:drawing>
            </w:r>
          </w:p>
        </w:tc>
      </w:tr>
      <w:tr w:rsidR="00F24821" w:rsidRPr="003C703E" w14:paraId="66399973" w14:textId="77777777" w:rsidTr="00F8612C">
        <w:trPr>
          <w:trHeight w:val="396"/>
        </w:trPr>
        <w:tc>
          <w:tcPr>
            <w:tcW w:w="4390" w:type="dxa"/>
          </w:tcPr>
          <w:p w14:paraId="10D4BE9E" w14:textId="77777777" w:rsidR="00BA6C52" w:rsidRPr="00BA6C52" w:rsidRDefault="00BA6C52" w:rsidP="00BA6C52">
            <w:pPr>
              <w:jc w:val="center"/>
              <w:rPr>
                <w:rFonts w:ascii="Arial" w:hAnsi="Arial" w:cs="Arial"/>
                <w:b/>
                <w:bCs/>
              </w:rPr>
            </w:pPr>
            <w:r>
              <w:rPr>
                <w:rFonts w:ascii="Arial" w:hAnsi="Arial" w:cs="Arial"/>
                <w:b/>
                <w:bCs/>
              </w:rPr>
              <w:t>Initial screen of the configurator when accessing through the IP address of the monitor</w:t>
            </w:r>
          </w:p>
        </w:tc>
        <w:tc>
          <w:tcPr>
            <w:tcW w:w="4626" w:type="dxa"/>
          </w:tcPr>
          <w:p w14:paraId="4CA16201" w14:textId="77777777" w:rsidR="00BA6C52" w:rsidRPr="00BA6C52" w:rsidRDefault="00F24821" w:rsidP="00BA6C52">
            <w:pPr>
              <w:jc w:val="center"/>
              <w:rPr>
                <w:rFonts w:ascii="Arial" w:hAnsi="Arial" w:cs="Arial"/>
                <w:b/>
                <w:bCs/>
              </w:rPr>
            </w:pPr>
            <w:r>
              <w:rPr>
                <w:rFonts w:ascii="Arial" w:hAnsi="Arial" w:cs="Arial"/>
                <w:b/>
                <w:bCs/>
              </w:rPr>
              <w:t>Options of the main configuration menu</w:t>
            </w:r>
          </w:p>
        </w:tc>
      </w:tr>
    </w:tbl>
    <w:p w14:paraId="4AC0CFDB" w14:textId="77777777" w:rsidR="00BA6C52" w:rsidRPr="00BA6C52" w:rsidRDefault="00BA6C52" w:rsidP="00BA6C52">
      <w:pPr>
        <w:rPr>
          <w:rFonts w:ascii="Arial" w:hAnsi="Arial" w:cs="Arial"/>
        </w:rPr>
      </w:pPr>
    </w:p>
    <w:p w14:paraId="61F2E0CB" w14:textId="77777777" w:rsidR="00BA6C52" w:rsidRPr="00BA6C52" w:rsidRDefault="00BA6C52" w:rsidP="00BA6C52">
      <w:pPr>
        <w:rPr>
          <w:rFonts w:ascii="Arial" w:hAnsi="Arial" w:cs="Arial"/>
        </w:rPr>
      </w:pPr>
    </w:p>
    <w:p w14:paraId="3DA6BC97" w14:textId="77777777" w:rsidR="00F8612C" w:rsidRPr="00F8612C" w:rsidRDefault="00F8612C" w:rsidP="00F8612C">
      <w:pPr>
        <w:pStyle w:val="Heading3"/>
      </w:pPr>
      <w:bookmarkStart w:id="12" w:name="_Toc241621378"/>
      <w:r>
        <w:lastRenderedPageBreak/>
        <w:t>Description of the main sections (tabs)</w:t>
      </w:r>
      <w:bookmarkEnd w:id="12"/>
    </w:p>
    <w:p w14:paraId="409DB576" w14:textId="77777777" w:rsidR="00BA6C52" w:rsidRPr="000E2429" w:rsidRDefault="00F8612C" w:rsidP="008B04AB">
      <w:pPr>
        <w:pStyle w:val="Heading4"/>
        <w:numPr>
          <w:ilvl w:val="1"/>
          <w:numId w:val="7"/>
        </w:numPr>
      </w:pPr>
      <w:r>
        <w:t>Connection</w:t>
      </w:r>
    </w:p>
    <w:p w14:paraId="7D474A14" w14:textId="77777777" w:rsidR="00F8612C" w:rsidRDefault="00F8612C" w:rsidP="00F8612C">
      <w:pPr>
        <w:pStyle w:val="ListParagraph"/>
        <w:rPr>
          <w:rFonts w:ascii="Arial" w:hAnsi="Arial" w:cs="Arial"/>
        </w:rPr>
      </w:pPr>
      <w:r>
        <w:rPr>
          <w:rFonts w:ascii="Arial" w:hAnsi="Arial" w:cs="Arial"/>
        </w:rPr>
        <w:t>Defines the connection parameters and the basic configuration of the monitor:</w:t>
      </w:r>
    </w:p>
    <w:p w14:paraId="32F1D5C8" w14:textId="77777777" w:rsidR="00F8612C" w:rsidRPr="00655D4F" w:rsidRDefault="00F8612C" w:rsidP="00655D4F">
      <w:pPr>
        <w:pStyle w:val="ListParagraph"/>
        <w:numPr>
          <w:ilvl w:val="0"/>
          <w:numId w:val="25"/>
        </w:numPr>
        <w:rPr>
          <w:rFonts w:ascii="Arial" w:hAnsi="Arial" w:cs="Arial"/>
        </w:rPr>
      </w:pPr>
      <w:r>
        <w:rPr>
          <w:rFonts w:ascii="Arial" w:hAnsi="Arial" w:cs="Arial"/>
          <w:b/>
          <w:bCs/>
        </w:rPr>
        <w:t xml:space="preserve">Connection way: </w:t>
      </w:r>
      <w:r>
        <w:rPr>
          <w:rFonts w:ascii="Arial" w:hAnsi="Arial" w:cs="Arial"/>
        </w:rPr>
        <w:t>Selects how the monitor communicates with the parking terminal (SignalR or Socket). The “Testing” option does not connect to the terminal and lets you show any configured screen from the Testing tab.</w:t>
      </w:r>
    </w:p>
    <w:p w14:paraId="02A31E85" w14:textId="77777777" w:rsidR="00F8612C" w:rsidRPr="00655D4F" w:rsidRDefault="00F8612C" w:rsidP="00655D4F">
      <w:pPr>
        <w:pStyle w:val="ListParagraph"/>
        <w:numPr>
          <w:ilvl w:val="0"/>
          <w:numId w:val="25"/>
        </w:numPr>
        <w:rPr>
          <w:rFonts w:ascii="Arial" w:hAnsi="Arial" w:cs="Arial"/>
        </w:rPr>
      </w:pPr>
      <w:r>
        <w:rPr>
          <w:rFonts w:ascii="Arial" w:hAnsi="Arial" w:cs="Arial"/>
          <w:b/>
          <w:bCs/>
        </w:rPr>
        <w:t xml:space="preserve">Terminal IP and port: </w:t>
      </w:r>
      <w:r>
        <w:rPr>
          <w:rFonts w:ascii="Arial" w:hAnsi="Arial" w:cs="Arial"/>
        </w:rPr>
        <w:t>Address and port of the parking terminal the monitor communicates with.</w:t>
      </w:r>
    </w:p>
    <w:p w14:paraId="46D68505" w14:textId="77777777" w:rsidR="00F8612C" w:rsidRPr="00655D4F" w:rsidRDefault="00F8612C" w:rsidP="00655D4F">
      <w:pPr>
        <w:pStyle w:val="ListParagraph"/>
        <w:numPr>
          <w:ilvl w:val="0"/>
          <w:numId w:val="25"/>
        </w:numPr>
        <w:rPr>
          <w:rFonts w:ascii="Arial" w:hAnsi="Arial" w:cs="Arial"/>
        </w:rPr>
      </w:pPr>
      <w:r>
        <w:rPr>
          <w:rFonts w:ascii="Arial" w:hAnsi="Arial" w:cs="Arial"/>
          <w:b/>
          <w:bCs/>
        </w:rPr>
        <w:t xml:space="preserve">API: </w:t>
      </w:r>
      <w:r>
        <w:rPr>
          <w:rFonts w:ascii="Arial" w:hAnsi="Arial" w:cs="Arial"/>
        </w:rPr>
        <w:t>Field used only in SignalR mode.</w:t>
      </w:r>
    </w:p>
    <w:p w14:paraId="2EB9ED35" w14:textId="77777777" w:rsidR="00F8612C" w:rsidRPr="00655D4F" w:rsidRDefault="00F8612C" w:rsidP="00655D4F">
      <w:pPr>
        <w:pStyle w:val="ListParagraph"/>
        <w:numPr>
          <w:ilvl w:val="0"/>
          <w:numId w:val="25"/>
        </w:numPr>
        <w:rPr>
          <w:rFonts w:ascii="Arial" w:hAnsi="Arial" w:cs="Arial"/>
        </w:rPr>
      </w:pPr>
      <w:r>
        <w:rPr>
          <w:rFonts w:ascii="Arial" w:hAnsi="Arial" w:cs="Arial"/>
          <w:b/>
          <w:bCs/>
        </w:rPr>
        <w:t>Delay time(s):</w:t>
      </w:r>
      <w:r>
        <w:rPr>
          <w:rFonts w:ascii="Arial" w:hAnsi="Arial" w:cs="Arial"/>
        </w:rPr>
        <w:t xml:space="preserve"> Time in seconds to alternate between the languages configured on screen.</w:t>
      </w:r>
    </w:p>
    <w:p w14:paraId="2DCDD34F" w14:textId="77777777" w:rsidR="00F8612C" w:rsidRPr="00655D4F" w:rsidRDefault="00F8612C" w:rsidP="00655D4F">
      <w:pPr>
        <w:pStyle w:val="ListParagraph"/>
        <w:numPr>
          <w:ilvl w:val="0"/>
          <w:numId w:val="25"/>
        </w:numPr>
        <w:rPr>
          <w:rFonts w:asciiTheme="majorHAnsi" w:hAnsiTheme="majorHAnsi" w:cs="Arial"/>
        </w:rPr>
      </w:pPr>
      <w:r>
        <w:rPr>
          <w:rFonts w:ascii="Arial" w:hAnsi="Arial" w:cs="Arial"/>
          <w:b/>
          <w:bCs/>
        </w:rPr>
        <w:t>Show video frame:</w:t>
      </w:r>
      <w:r>
        <w:rPr>
          <w:rFonts w:ascii="Arial" w:hAnsi="Arial" w:cs="Arial"/>
        </w:rPr>
        <w:t xml:space="preserve"> Shows a video frame at the bottom of the screen. The videos must be stored in the folder </w:t>
      </w:r>
      <w:r>
        <w:rPr>
          <w:rFonts w:asciiTheme="majorHAnsi" w:hAnsiTheme="majorHAnsi" w:cs="Arial"/>
          <w:i/>
          <w:iCs/>
        </w:rPr>
        <w:t>Videos/Dashboard/</w:t>
      </w:r>
      <w:r>
        <w:rPr>
          <w:rFonts w:asciiTheme="majorHAnsi" w:hAnsiTheme="majorHAnsi" w:cs="Arial"/>
        </w:rPr>
        <w:t>.</w:t>
      </w:r>
    </w:p>
    <w:p w14:paraId="4C305B5C" w14:textId="77777777" w:rsidR="00F8612C" w:rsidRPr="00655D4F" w:rsidRDefault="00F8612C" w:rsidP="00655D4F">
      <w:pPr>
        <w:pStyle w:val="ListParagraph"/>
        <w:numPr>
          <w:ilvl w:val="0"/>
          <w:numId w:val="25"/>
        </w:numPr>
        <w:rPr>
          <w:rFonts w:ascii="Arial" w:hAnsi="Arial" w:cs="Arial"/>
        </w:rPr>
      </w:pPr>
      <w:r>
        <w:rPr>
          <w:rFonts w:ascii="Arial" w:hAnsi="Arial" w:cs="Arial"/>
          <w:b/>
          <w:bCs/>
        </w:rPr>
        <w:t>Text size scale:</w:t>
      </w:r>
      <w:r>
        <w:rPr>
          <w:rFonts w:ascii="Arial" w:hAnsi="Arial" w:cs="Arial"/>
        </w:rPr>
        <w:t xml:space="preserve"> Adjusts the overall size of the texts shown on screen.</w:t>
      </w:r>
    </w:p>
    <w:p w14:paraId="762DB435" w14:textId="77777777" w:rsidR="00F8612C" w:rsidRPr="00655D4F" w:rsidRDefault="00F8612C" w:rsidP="00655D4F">
      <w:pPr>
        <w:pStyle w:val="ListParagraph"/>
        <w:numPr>
          <w:ilvl w:val="0"/>
          <w:numId w:val="25"/>
        </w:numPr>
        <w:rPr>
          <w:rFonts w:ascii="Arial" w:hAnsi="Arial" w:cs="Arial"/>
        </w:rPr>
      </w:pPr>
      <w:r>
        <w:rPr>
          <w:rFonts w:ascii="Arial" w:hAnsi="Arial" w:cs="Arial"/>
          <w:b/>
          <w:bCs/>
        </w:rPr>
        <w:t>Set auto brightness change:</w:t>
      </w:r>
      <w:r>
        <w:rPr>
          <w:rFonts w:ascii="Arial" w:hAnsi="Arial" w:cs="Arial"/>
        </w:rPr>
        <w:t xml:space="preserve"> When enabled, the screen is dimmed after the monitor has shown the idle screen (IDLE) for the number of seconds set in “Active low brightness after(s)”. The screen is restored as soon as the terminal sends a new event.</w:t>
      </w:r>
    </w:p>
    <w:p w14:paraId="526742A6" w14:textId="77777777" w:rsidR="00F8612C" w:rsidRPr="00655D4F" w:rsidRDefault="00F8612C" w:rsidP="00655D4F">
      <w:pPr>
        <w:pStyle w:val="ListParagraph"/>
        <w:numPr>
          <w:ilvl w:val="0"/>
          <w:numId w:val="25"/>
        </w:numPr>
        <w:rPr>
          <w:rFonts w:ascii="Arial" w:hAnsi="Arial" w:cs="Arial"/>
        </w:rPr>
      </w:pPr>
      <w:r>
        <w:rPr>
          <w:rFonts w:ascii="Arial" w:hAnsi="Arial" w:cs="Arial"/>
          <w:b/>
          <w:bCs/>
        </w:rPr>
        <w:t>Show car counter:</w:t>
      </w:r>
      <w:r>
        <w:rPr>
          <w:rFonts w:ascii="Arial" w:hAnsi="Arial" w:cs="Arial"/>
        </w:rPr>
        <w:t xml:space="preserve"> Shows on screen a counter of the vehicles authorised to pass (event 12, PLEASE_PROCEED). The counter is reset every “Reset counter each (minutes)” minutes.</w:t>
      </w:r>
    </w:p>
    <w:p w14:paraId="5E74BBA3" w14:textId="77777777" w:rsidR="00655D4F" w:rsidRPr="00655D4F" w:rsidRDefault="00655D4F" w:rsidP="00655D4F">
      <w:pPr>
        <w:pStyle w:val="ListParagraph"/>
        <w:numPr>
          <w:ilvl w:val="0"/>
          <w:numId w:val="25"/>
        </w:numPr>
        <w:rPr>
          <w:rFonts w:ascii="Arial" w:hAnsi="Arial" w:cs="Arial"/>
        </w:rPr>
      </w:pPr>
      <w:r>
        <w:rPr>
          <w:rFonts w:ascii="Arial" w:hAnsi="Arial" w:cs="Arial"/>
        </w:rPr>
        <w:t>When finished, press “</w:t>
      </w:r>
      <w:r>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SAVE</w:t>
      </w:r>
      <w:r>
        <w:rPr>
          <w:rFonts w:ascii="Arial" w:hAnsi="Arial" w:cs="Arial"/>
        </w:rPr>
        <w:t>” to apply the changes on the monitor immediately.</w:t>
      </w:r>
    </w:p>
    <w:p w14:paraId="3F4F342E" w14:textId="77777777" w:rsidR="00655D4F" w:rsidRPr="00655D4F" w:rsidRDefault="00655D4F" w:rsidP="00655D4F">
      <w:pPr>
        <w:pStyle w:val="ListParagraph"/>
        <w:numPr>
          <w:ilvl w:val="0"/>
          <w:numId w:val="25"/>
        </w:numPr>
        <w:rPr>
          <w:rFonts w:ascii="Arial" w:hAnsi="Arial" w:cs="Arial"/>
        </w:rPr>
      </w:pPr>
      <w:r>
        <w:rPr>
          <w:rFonts w:ascii="Arial" w:hAnsi="Arial" w:cs="Arial"/>
          <w:b/>
          <w:bCs/>
        </w:rPr>
        <w:t>Note:</w:t>
      </w:r>
      <w:r>
        <w:rPr>
          <w:rFonts w:ascii="Arial" w:hAnsi="Arial" w:cs="Arial"/>
        </w:rPr>
        <w:t xml:space="preserve"> The images are no longer managed in this tab. They are managed in the “Resources file” tab.</w:t>
      </w:r>
    </w:p>
    <w:p w14:paraId="5C91ABFD" w14:textId="77777777" w:rsidR="00655D4F" w:rsidRDefault="00655D4F" w:rsidP="00655D4F">
      <w:pPr>
        <w:rPr>
          <w:rFonts w:ascii="Arial" w:hAnsi="Arial" w:cs="Arial"/>
        </w:rPr>
      </w:pPr>
    </w:p>
    <w:tbl>
      <w:tblPr>
        <w:tblStyle w:val="TableGrid"/>
        <w:tblW w:w="0" w:type="auto"/>
        <w:tblLook w:val="04A0" w:firstRow="1" w:lastRow="0" w:firstColumn="1" w:lastColumn="0" w:noHBand="0" w:noVBand="1"/>
      </w:tblPr>
      <w:tblGrid>
        <w:gridCol w:w="9016"/>
      </w:tblGrid>
      <w:tr w:rsidR="00655D4F" w14:paraId="580A64CE" w14:textId="77777777" w:rsidTr="00655D4F">
        <w:tc>
          <w:tcPr>
            <w:tcW w:w="9016" w:type="dxa"/>
          </w:tcPr>
          <w:p w14:paraId="5B7FFC99" w14:textId="77777777" w:rsidR="00655D4F" w:rsidRDefault="00655D4F" w:rsidP="00655D4F">
            <w:pPr>
              <w:keepNext/>
              <w:rPr>
                <w:rFonts w:ascii="Arial" w:hAnsi="Arial" w:cs="Arial"/>
              </w:rPr>
            </w:pPr>
            <w:r>
              <w:rPr>
                <w:rFonts w:ascii="Arial" w:hAnsi="Arial" w:cs="Arial"/>
                <w:noProof/>
              </w:rPr>
              <w:lastRenderedPageBreak/>
              <w:drawing>
                <wp:inline distT="0" distB="0" distL="0" distR="0" wp14:anchorId="79096618" wp14:editId="789E9456">
                  <wp:extent cx="5731510" cy="3884690"/>
                  <wp:effectExtent l="0" t="0" r="0" b="0"/>
                  <wp:docPr id="1441512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12087" name=""/>
                          <pic:cNvPicPr/>
                        </pic:nvPicPr>
                        <pic:blipFill>
                          <a:blip r:embed="rId17"/>
                          <a:stretch>
                            <a:fillRect/>
                          </a:stretch>
                        </pic:blipFill>
                        <pic:spPr>
                          <a:xfrm>
                            <a:off x="0" y="0"/>
                            <a:ext cx="5731510" cy="3884690"/>
                          </a:xfrm>
                          <a:prstGeom prst="rect">
                            <a:avLst/>
                          </a:prstGeom>
                        </pic:spPr>
                      </pic:pic>
                    </a:graphicData>
                  </a:graphic>
                </wp:inline>
              </w:drawing>
            </w:r>
          </w:p>
        </w:tc>
      </w:tr>
      <w:tr w:rsidR="00655D4F" w:rsidRPr="003C703E" w14:paraId="5EEABF4E" w14:textId="77777777" w:rsidTr="00655D4F">
        <w:tc>
          <w:tcPr>
            <w:tcW w:w="9016" w:type="dxa"/>
          </w:tcPr>
          <w:p w14:paraId="21CA09E8" w14:textId="77777777" w:rsidR="00655D4F" w:rsidRPr="00655D4F" w:rsidRDefault="00655D4F" w:rsidP="00655D4F">
            <w:pPr>
              <w:jc w:val="center"/>
              <w:rPr>
                <w:rFonts w:ascii="Arial" w:hAnsi="Arial" w:cs="Arial"/>
                <w:b/>
                <w:bCs/>
              </w:rPr>
            </w:pPr>
            <w:r>
              <w:rPr>
                <w:rFonts w:ascii="Arial" w:hAnsi="Arial" w:cs="Arial"/>
                <w:b/>
                <w:bCs/>
              </w:rPr>
              <w:t>Connection settings screen: connection to the terminal and operating properties of the monitor</w:t>
            </w:r>
          </w:p>
        </w:tc>
      </w:tr>
    </w:tbl>
    <w:p w14:paraId="6EB9EBC0" w14:textId="77777777" w:rsidR="00655D4F" w:rsidRDefault="00655D4F" w:rsidP="00655D4F">
      <w:pPr>
        <w:rPr>
          <w:rFonts w:ascii="Arial" w:hAnsi="Arial" w:cs="Arial"/>
        </w:rPr>
      </w:pPr>
    </w:p>
    <w:p w14:paraId="6D960B79" w14:textId="77777777" w:rsidR="00F24821" w:rsidRDefault="00F24821" w:rsidP="00655D4F">
      <w:pPr>
        <w:rPr>
          <w:rFonts w:ascii="Arial" w:hAnsi="Arial" w:cs="Arial"/>
        </w:rPr>
      </w:pPr>
    </w:p>
    <w:p w14:paraId="3043225C" w14:textId="77777777" w:rsidR="00655D4F" w:rsidRDefault="00F24821" w:rsidP="008B04AB">
      <w:pPr>
        <w:pStyle w:val="Heading4"/>
        <w:numPr>
          <w:ilvl w:val="1"/>
          <w:numId w:val="7"/>
        </w:numPr>
      </w:pPr>
      <w:r>
        <w:t>Dashboard list</w:t>
      </w:r>
    </w:p>
    <w:p w14:paraId="1A89F193" w14:textId="77777777" w:rsidR="00F24821" w:rsidRPr="00F24821" w:rsidRDefault="00F24821" w:rsidP="00F24821">
      <w:pPr>
        <w:rPr>
          <w:rFonts w:ascii="Arial" w:hAnsi="Arial" w:cs="Arial"/>
        </w:rPr>
      </w:pPr>
      <w:r>
        <w:rPr>
          <w:rFonts w:ascii="Arial" w:hAnsi="Arial" w:cs="Arial"/>
        </w:rPr>
        <w:t>Manages a list of lane monitors for centralised administration:</w:t>
      </w:r>
    </w:p>
    <w:p w14:paraId="39055930" w14:textId="77777777" w:rsidR="00F24821" w:rsidRPr="00F24821" w:rsidRDefault="00F24821" w:rsidP="00F24821">
      <w:pPr>
        <w:pStyle w:val="ListParagraph"/>
        <w:numPr>
          <w:ilvl w:val="0"/>
          <w:numId w:val="5"/>
        </w:numPr>
        <w:rPr>
          <w:rFonts w:ascii="Arial" w:hAnsi="Arial" w:cs="Arial"/>
        </w:rPr>
      </w:pPr>
      <w:r>
        <w:rPr>
          <w:rFonts w:ascii="Arial" w:hAnsi="Arial" w:cs="Arial"/>
        </w:rPr>
        <w:t>Adds new monitors with their IP address, a custom name and, optionally, the IP address of the associated terminal.</w:t>
      </w:r>
    </w:p>
    <w:p w14:paraId="1D3B568A" w14:textId="77777777" w:rsidR="00F24821" w:rsidRPr="00F24821" w:rsidRDefault="00F24821" w:rsidP="00F24821">
      <w:pPr>
        <w:pStyle w:val="ListParagraph"/>
        <w:numPr>
          <w:ilvl w:val="0"/>
          <w:numId w:val="5"/>
        </w:numPr>
        <w:rPr>
          <w:rFonts w:ascii="Arial" w:hAnsi="Arial" w:cs="Arial"/>
        </w:rPr>
      </w:pPr>
      <w:r>
        <w:rPr>
          <w:rFonts w:ascii="Arial" w:hAnsi="Arial" w:cs="Arial"/>
        </w:rPr>
        <w:t>Allows replicating the current configuration to other monitors of the list.</w:t>
      </w:r>
    </w:p>
    <w:tbl>
      <w:tblPr>
        <w:tblStyle w:val="TableGrid"/>
        <w:tblW w:w="0" w:type="auto"/>
        <w:tblLook w:val="04A0" w:firstRow="1" w:lastRow="0" w:firstColumn="1" w:lastColumn="0" w:noHBand="0" w:noVBand="1"/>
      </w:tblPr>
      <w:tblGrid>
        <w:gridCol w:w="9016"/>
      </w:tblGrid>
      <w:tr w:rsidR="00F24821" w14:paraId="57BEC9D5" w14:textId="77777777" w:rsidTr="00F24821">
        <w:tc>
          <w:tcPr>
            <w:tcW w:w="9016" w:type="dxa"/>
          </w:tcPr>
          <w:p w14:paraId="0873A648" w14:textId="77777777" w:rsidR="00F24821" w:rsidRDefault="00F24821" w:rsidP="00655D4F">
            <w:pPr>
              <w:keepNext/>
              <w:rPr>
                <w:rFonts w:ascii="Arial" w:hAnsi="Arial" w:cs="Arial"/>
              </w:rPr>
            </w:pPr>
            <w:r>
              <w:rPr>
                <w:rFonts w:ascii="Arial" w:hAnsi="Arial" w:cs="Arial"/>
                <w:noProof/>
              </w:rPr>
              <w:drawing>
                <wp:inline distT="0" distB="0" distL="0" distR="0" wp14:anchorId="13711D2A" wp14:editId="5F46FC0D">
                  <wp:extent cx="5602406" cy="2615657"/>
                  <wp:effectExtent l="0" t="0" r="0" b="0"/>
                  <wp:docPr id="820662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62724" name=""/>
                          <pic:cNvPicPr/>
                        </pic:nvPicPr>
                        <pic:blipFill>
                          <a:blip r:embed="rId18"/>
                          <a:stretch>
                            <a:fillRect/>
                          </a:stretch>
                        </pic:blipFill>
                        <pic:spPr>
                          <a:xfrm>
                            <a:off x="0" y="0"/>
                            <a:ext cx="5602406" cy="2615657"/>
                          </a:xfrm>
                          <a:prstGeom prst="rect">
                            <a:avLst/>
                          </a:prstGeom>
                        </pic:spPr>
                      </pic:pic>
                    </a:graphicData>
                  </a:graphic>
                </wp:inline>
              </w:drawing>
            </w:r>
          </w:p>
        </w:tc>
      </w:tr>
      <w:tr w:rsidR="00F24821" w:rsidRPr="003C703E" w14:paraId="583D1BB1" w14:textId="77777777" w:rsidTr="00F24821">
        <w:tc>
          <w:tcPr>
            <w:tcW w:w="9016" w:type="dxa"/>
          </w:tcPr>
          <w:p w14:paraId="4D51DAA0" w14:textId="77777777" w:rsidR="00F24821" w:rsidRPr="00F24821" w:rsidRDefault="00F24821" w:rsidP="00F24821">
            <w:pPr>
              <w:jc w:val="center"/>
              <w:rPr>
                <w:rFonts w:ascii="Arial" w:hAnsi="Arial" w:cs="Arial"/>
                <w:b/>
                <w:bCs/>
              </w:rPr>
            </w:pPr>
            <w:r>
              <w:rPr>
                <w:rFonts w:ascii="Arial" w:hAnsi="Arial" w:cs="Arial"/>
                <w:b/>
                <w:bCs/>
              </w:rPr>
              <w:t>Device management screen (lane monitors)</w:t>
            </w:r>
          </w:p>
        </w:tc>
      </w:tr>
    </w:tbl>
    <w:p w14:paraId="3B5C40E6" w14:textId="77777777" w:rsidR="00655D4F" w:rsidRDefault="00655D4F" w:rsidP="00655D4F">
      <w:pPr>
        <w:rPr>
          <w:rFonts w:ascii="Arial" w:hAnsi="Arial" w:cs="Arial"/>
        </w:rPr>
      </w:pPr>
    </w:p>
    <w:p w14:paraId="5D328B19" w14:textId="77777777" w:rsidR="007343BE" w:rsidRPr="007343BE" w:rsidRDefault="007343BE" w:rsidP="008B04AB">
      <w:pPr>
        <w:pStyle w:val="Heading4"/>
        <w:numPr>
          <w:ilvl w:val="1"/>
          <w:numId w:val="7"/>
        </w:numPr>
      </w:pPr>
      <w:r>
        <w:lastRenderedPageBreak/>
        <w:t>Export</w:t>
      </w:r>
    </w:p>
    <w:p w14:paraId="770F2C39" w14:textId="77777777" w:rsidR="007343BE" w:rsidRPr="007343BE" w:rsidRDefault="007343BE" w:rsidP="007343BE">
      <w:pPr>
        <w:rPr>
          <w:rFonts w:ascii="Arial" w:hAnsi="Arial" w:cs="Arial"/>
        </w:rPr>
      </w:pPr>
      <w:r>
        <w:rPr>
          <w:rFonts w:ascii="Arial" w:hAnsi="Arial" w:cs="Arial"/>
        </w:rPr>
        <w:t>Downloads the current configuration and predefined templates:</w:t>
      </w:r>
    </w:p>
    <w:p w14:paraId="1C20875D" w14:textId="77777777" w:rsidR="007343BE" w:rsidRPr="007343BE" w:rsidRDefault="007343BE" w:rsidP="007343BE">
      <w:pPr>
        <w:pStyle w:val="ListParagraph"/>
        <w:numPr>
          <w:ilvl w:val="0"/>
          <w:numId w:val="5"/>
        </w:numPr>
        <w:rPr>
          <w:rFonts w:ascii="Arial" w:hAnsi="Arial" w:cs="Arial"/>
        </w:rPr>
      </w:pPr>
      <w:r>
        <w:rPr>
          <w:rFonts w:ascii="Arial" w:hAnsi="Arial" w:cs="Arial"/>
        </w:rPr>
        <w:t>Shows and downloads the active configuration.</w:t>
      </w:r>
    </w:p>
    <w:p w14:paraId="26F5A99E" w14:textId="77777777" w:rsidR="007343BE" w:rsidRDefault="007343BE" w:rsidP="007343BE">
      <w:pPr>
        <w:pStyle w:val="ListParagraph"/>
        <w:numPr>
          <w:ilvl w:val="0"/>
          <w:numId w:val="5"/>
        </w:numPr>
        <w:rPr>
          <w:rFonts w:ascii="Arial" w:hAnsi="Arial" w:cs="Arial"/>
        </w:rPr>
      </w:pPr>
      <w:r>
        <w:rPr>
          <w:rFonts w:ascii="Arial" w:hAnsi="Arial" w:cs="Arial"/>
        </w:rPr>
        <w:t>Downloads templates for different scenarios (entry with ticket, ticketless exit, etc.) from a drop-down list.</w:t>
      </w:r>
    </w:p>
    <w:tbl>
      <w:tblPr>
        <w:tblStyle w:val="TableGrid"/>
        <w:tblW w:w="0" w:type="auto"/>
        <w:tblLook w:val="04A0" w:firstRow="1" w:lastRow="0" w:firstColumn="1" w:lastColumn="0" w:noHBand="0" w:noVBand="1"/>
      </w:tblPr>
      <w:tblGrid>
        <w:gridCol w:w="9016"/>
      </w:tblGrid>
      <w:tr w:rsidR="007343BE" w14:paraId="6C513141" w14:textId="77777777" w:rsidTr="007343BE">
        <w:tc>
          <w:tcPr>
            <w:tcW w:w="9016" w:type="dxa"/>
          </w:tcPr>
          <w:p w14:paraId="3978DA08" w14:textId="77777777" w:rsidR="007343BE" w:rsidRDefault="007343BE" w:rsidP="007343BE">
            <w:pPr>
              <w:keepNext/>
              <w:jc w:val="center"/>
              <w:rPr>
                <w:rFonts w:ascii="Arial" w:hAnsi="Arial" w:cs="Arial"/>
              </w:rPr>
            </w:pPr>
            <w:r>
              <w:rPr>
                <w:rFonts w:ascii="Arial" w:hAnsi="Arial" w:cs="Arial"/>
                <w:noProof/>
              </w:rPr>
              <w:drawing>
                <wp:inline distT="0" distB="0" distL="0" distR="0" wp14:anchorId="58A4493C" wp14:editId="019C982B">
                  <wp:extent cx="4974609" cy="2322550"/>
                  <wp:effectExtent l="0" t="0" r="0" b="0"/>
                  <wp:docPr id="1148654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4812" name=""/>
                          <pic:cNvPicPr/>
                        </pic:nvPicPr>
                        <pic:blipFill>
                          <a:blip r:embed="rId19"/>
                          <a:stretch>
                            <a:fillRect/>
                          </a:stretch>
                        </pic:blipFill>
                        <pic:spPr>
                          <a:xfrm>
                            <a:off x="0" y="0"/>
                            <a:ext cx="4974609" cy="2322550"/>
                          </a:xfrm>
                          <a:prstGeom prst="rect">
                            <a:avLst/>
                          </a:prstGeom>
                        </pic:spPr>
                      </pic:pic>
                    </a:graphicData>
                  </a:graphic>
                </wp:inline>
              </w:drawing>
            </w:r>
          </w:p>
        </w:tc>
      </w:tr>
      <w:tr w:rsidR="007343BE" w:rsidRPr="003C703E" w14:paraId="5EF05FAB" w14:textId="77777777" w:rsidTr="007343BE">
        <w:tc>
          <w:tcPr>
            <w:tcW w:w="9016" w:type="dxa"/>
          </w:tcPr>
          <w:p w14:paraId="01DB8E57" w14:textId="77777777" w:rsidR="007343BE" w:rsidRPr="007343BE" w:rsidRDefault="007343BE" w:rsidP="007343BE">
            <w:pPr>
              <w:jc w:val="center"/>
              <w:rPr>
                <w:rFonts w:ascii="Arial" w:hAnsi="Arial" w:cs="Arial"/>
                <w:b/>
                <w:bCs/>
              </w:rPr>
            </w:pPr>
            <w:r>
              <w:rPr>
                <w:rFonts w:ascii="Arial" w:hAnsi="Arial" w:cs="Arial"/>
                <w:b/>
                <w:bCs/>
              </w:rPr>
              <w:t>Screen to export the current configuration or a predefined template</w:t>
            </w:r>
          </w:p>
        </w:tc>
      </w:tr>
    </w:tbl>
    <w:p w14:paraId="46930894" w14:textId="77777777" w:rsidR="007343BE" w:rsidRPr="007343BE" w:rsidRDefault="007343BE" w:rsidP="008B04AB">
      <w:pPr>
        <w:pStyle w:val="Heading4"/>
        <w:numPr>
          <w:ilvl w:val="1"/>
          <w:numId w:val="7"/>
        </w:numPr>
      </w:pPr>
      <w:r>
        <w:t>Import</w:t>
      </w:r>
    </w:p>
    <w:p w14:paraId="11BCDE00" w14:textId="77777777" w:rsidR="000E2429" w:rsidRPr="000E2429" w:rsidRDefault="000E2429" w:rsidP="000E2429">
      <w:pPr>
        <w:rPr>
          <w:rFonts w:ascii="Arial" w:hAnsi="Arial" w:cs="Arial"/>
        </w:rPr>
      </w:pPr>
      <w:r>
        <w:rPr>
          <w:rFonts w:ascii="Arial" w:hAnsi="Arial" w:cs="Arial"/>
        </w:rPr>
        <w:t>Loads previously saved configurations or templates:</w:t>
      </w:r>
    </w:p>
    <w:p w14:paraId="159D5D60" w14:textId="77777777" w:rsidR="000E2429" w:rsidRDefault="000E2429" w:rsidP="000E2429">
      <w:pPr>
        <w:pStyle w:val="ListParagraph"/>
        <w:numPr>
          <w:ilvl w:val="0"/>
          <w:numId w:val="31"/>
        </w:numPr>
        <w:rPr>
          <w:rFonts w:ascii="Arial" w:hAnsi="Arial" w:cs="Arial"/>
        </w:rPr>
      </w:pPr>
      <w:r>
        <w:rPr>
          <w:rFonts w:ascii="Arial" w:hAnsi="Arial" w:cs="Arial"/>
        </w:rPr>
        <w:t>Upload a configuration file or select a template from the list.</w:t>
      </w:r>
    </w:p>
    <w:p w14:paraId="5113E844" w14:textId="77777777" w:rsidR="000E2429" w:rsidRDefault="000E2429" w:rsidP="006E12D9">
      <w:pPr>
        <w:pStyle w:val="ListParagraph"/>
        <w:numPr>
          <w:ilvl w:val="0"/>
          <w:numId w:val="31"/>
        </w:numPr>
        <w:rPr>
          <w:rFonts w:ascii="Arial" w:hAnsi="Arial" w:cs="Arial"/>
        </w:rPr>
      </w:pPr>
      <w:r>
        <w:rPr>
          <w:rFonts w:ascii="Arial" w:hAnsi="Arial" w:cs="Arial"/>
        </w:rPr>
        <w:t>Edit the configuration before applying it.</w:t>
      </w:r>
    </w:p>
    <w:p w14:paraId="03C261FB" w14:textId="77777777" w:rsidR="007343BE" w:rsidRPr="000E2429" w:rsidRDefault="000E2429" w:rsidP="006E12D9">
      <w:pPr>
        <w:pStyle w:val="ListParagraph"/>
        <w:numPr>
          <w:ilvl w:val="0"/>
          <w:numId w:val="31"/>
        </w:numPr>
        <w:rPr>
          <w:rFonts w:ascii="Arial" w:hAnsi="Arial" w:cs="Arial"/>
        </w:rPr>
      </w:pPr>
      <w:r>
        <w:rPr>
          <w:rFonts w:ascii="Arial" w:hAnsi="Arial" w:cs="Arial"/>
        </w:rPr>
        <w:t>Press “</w:t>
      </w:r>
      <w:r>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SAVE</w:t>
      </w:r>
      <w:r>
        <w:rPr>
          <w:rFonts w:ascii="Arial" w:hAnsi="Arial" w:cs="Arial"/>
        </w:rPr>
        <w:t>” to update the monitor with the new configuration.</w:t>
      </w:r>
    </w:p>
    <w:tbl>
      <w:tblPr>
        <w:tblStyle w:val="TableGrid"/>
        <w:tblW w:w="0" w:type="auto"/>
        <w:tblLook w:val="04A0" w:firstRow="1" w:lastRow="0" w:firstColumn="1" w:lastColumn="0" w:noHBand="0" w:noVBand="1"/>
      </w:tblPr>
      <w:tblGrid>
        <w:gridCol w:w="9016"/>
      </w:tblGrid>
      <w:tr w:rsidR="00C96157" w14:paraId="49B6307D" w14:textId="77777777" w:rsidTr="00C96157">
        <w:tc>
          <w:tcPr>
            <w:tcW w:w="9016" w:type="dxa"/>
          </w:tcPr>
          <w:p w14:paraId="53359587" w14:textId="77777777" w:rsidR="00C96157" w:rsidRDefault="00574592" w:rsidP="00574592">
            <w:pPr>
              <w:keepNext/>
              <w:jc w:val="center"/>
              <w:rPr>
                <w:rFonts w:ascii="Arial" w:hAnsi="Arial" w:cs="Arial"/>
              </w:rPr>
            </w:pPr>
            <w:r>
              <w:rPr>
                <w:rFonts w:ascii="Arial" w:hAnsi="Arial" w:cs="Arial"/>
                <w:noProof/>
              </w:rPr>
              <w:drawing>
                <wp:inline distT="0" distB="0" distL="0" distR="0" wp14:anchorId="13B12CA0" wp14:editId="1B4F138C">
                  <wp:extent cx="5390865" cy="2516892"/>
                  <wp:effectExtent l="0" t="0" r="0" b="0"/>
                  <wp:docPr id="1777724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24620" name=""/>
                          <pic:cNvPicPr/>
                        </pic:nvPicPr>
                        <pic:blipFill>
                          <a:blip r:embed="rId20"/>
                          <a:stretch>
                            <a:fillRect/>
                          </a:stretch>
                        </pic:blipFill>
                        <pic:spPr>
                          <a:xfrm>
                            <a:off x="0" y="0"/>
                            <a:ext cx="5390865" cy="2516892"/>
                          </a:xfrm>
                          <a:prstGeom prst="rect">
                            <a:avLst/>
                          </a:prstGeom>
                        </pic:spPr>
                      </pic:pic>
                    </a:graphicData>
                  </a:graphic>
                </wp:inline>
              </w:drawing>
            </w:r>
          </w:p>
        </w:tc>
      </w:tr>
      <w:tr w:rsidR="00C96157" w:rsidRPr="003C703E" w14:paraId="557CED31" w14:textId="77777777" w:rsidTr="00C96157">
        <w:tc>
          <w:tcPr>
            <w:tcW w:w="9016" w:type="dxa"/>
          </w:tcPr>
          <w:p w14:paraId="6D6EFA15" w14:textId="77777777" w:rsidR="00C96157" w:rsidRPr="00574592" w:rsidRDefault="00574592" w:rsidP="00574592">
            <w:pPr>
              <w:jc w:val="center"/>
              <w:rPr>
                <w:rFonts w:ascii="Arial" w:hAnsi="Arial" w:cs="Arial"/>
                <w:b/>
                <w:bCs/>
              </w:rPr>
            </w:pPr>
            <w:r>
              <w:rPr>
                <w:rFonts w:ascii="Arial" w:hAnsi="Arial" w:cs="Arial"/>
                <w:b/>
                <w:bCs/>
              </w:rPr>
              <w:t>Configuration import screen: a file with the correct format can be selected and viewed; if the format is not correct, the application shows an error message</w:t>
            </w:r>
          </w:p>
        </w:tc>
      </w:tr>
    </w:tbl>
    <w:p w14:paraId="34A44A7E" w14:textId="77777777" w:rsidR="00655D4F" w:rsidRPr="00655D4F" w:rsidRDefault="00655D4F" w:rsidP="00655D4F">
      <w:pPr>
        <w:rPr>
          <w:rFonts w:ascii="Arial" w:hAnsi="Arial" w:cs="Arial"/>
        </w:rPr>
      </w:pPr>
    </w:p>
    <w:p w14:paraId="1DCA8783" w14:textId="77777777" w:rsidR="00574592" w:rsidRDefault="00574592" w:rsidP="008B04AB">
      <w:pPr>
        <w:pStyle w:val="Heading4"/>
        <w:numPr>
          <w:ilvl w:val="1"/>
          <w:numId w:val="7"/>
        </w:numPr>
      </w:pPr>
      <w:r>
        <w:t>Edit current config</w:t>
      </w:r>
    </w:p>
    <w:p w14:paraId="7DBD67DB" w14:textId="77777777" w:rsidR="00574592" w:rsidRPr="00574592" w:rsidRDefault="00574592" w:rsidP="00574592">
      <w:pPr>
        <w:rPr>
          <w:rFonts w:ascii="Arial" w:hAnsi="Arial" w:cs="Arial"/>
        </w:rPr>
      </w:pPr>
      <w:r>
        <w:rPr>
          <w:rFonts w:ascii="Arial" w:hAnsi="Arial" w:cs="Arial"/>
        </w:rPr>
        <w:t>Graphic tool to edit the screens and their visual elements:</w:t>
      </w:r>
    </w:p>
    <w:p w14:paraId="66463065" w14:textId="77777777" w:rsidR="00223A08" w:rsidRDefault="00721EFB">
      <w:pPr>
        <w:pStyle w:val="ListParagraph"/>
        <w:numPr>
          <w:ilvl w:val="0"/>
          <w:numId w:val="32"/>
        </w:numPr>
        <w:rPr>
          <w:rFonts w:ascii="Arial" w:hAnsi="Arial" w:cs="Arial"/>
        </w:rPr>
      </w:pPr>
      <w:r>
        <w:rPr>
          <w:rFonts w:ascii="Arial" w:hAnsi="Arial" w:cs="Arial"/>
          <w:b/>
          <w:bCs/>
        </w:rPr>
        <w:t>Screen list (left):</w:t>
      </w:r>
      <w:r>
        <w:rPr>
          <w:rFonts w:ascii="Arial" w:hAnsi="Arial" w:cs="Arial"/>
        </w:rPr>
        <w:t xml:space="preserve"> shows the configured screens. Select one to load it in the screen preview.</w:t>
      </w:r>
    </w:p>
    <w:p w14:paraId="2DBB8C00" w14:textId="77777777" w:rsidR="00223A08" w:rsidRDefault="00721EFB">
      <w:pPr>
        <w:pStyle w:val="ListParagraph"/>
        <w:numPr>
          <w:ilvl w:val="0"/>
          <w:numId w:val="32"/>
        </w:numPr>
        <w:rPr>
          <w:rFonts w:ascii="Arial" w:hAnsi="Arial" w:cs="Arial"/>
        </w:rPr>
      </w:pPr>
      <w:r>
        <w:rPr>
          <w:rFonts w:ascii="Arial" w:hAnsi="Arial" w:cs="Arial"/>
          <w:b/>
          <w:bCs/>
        </w:rPr>
        <w:lastRenderedPageBreak/>
        <w:t>Screen preview (centre):</w:t>
      </w:r>
      <w:r>
        <w:rPr>
          <w:rFonts w:ascii="Arial" w:hAnsi="Arial" w:cs="Arial"/>
        </w:rPr>
        <w:t xml:space="preserve"> shows the selected screen. Click an element to select it: it is highlighted with a blue border and loaded in the element editor.</w:t>
      </w:r>
    </w:p>
    <w:p w14:paraId="0EF6B8C4" w14:textId="77777777" w:rsidR="00223A08" w:rsidRDefault="00721EFB">
      <w:pPr>
        <w:pStyle w:val="ListParagraph"/>
        <w:numPr>
          <w:ilvl w:val="0"/>
          <w:numId w:val="32"/>
        </w:numPr>
        <w:rPr>
          <w:rFonts w:ascii="Arial" w:hAnsi="Arial" w:cs="Arial"/>
        </w:rPr>
      </w:pPr>
      <w:r>
        <w:rPr>
          <w:rFonts w:ascii="Arial" w:hAnsi="Arial" w:cs="Arial"/>
          <w:b/>
          <w:bCs/>
        </w:rPr>
        <w:t>Element editor (right), Properties tab:</w:t>
      </w:r>
      <w:r>
        <w:rPr>
          <w:rFonts w:ascii="Arial" w:hAnsi="Arial" w:cs="Arial"/>
        </w:rPr>
        <w:t xml:space="preserve"> edits the selected element with fields instead of code:</w:t>
      </w:r>
    </w:p>
    <w:p w14:paraId="2A1AE5BC" w14:textId="77777777" w:rsidR="00223A08" w:rsidRDefault="00721EFB">
      <w:pPr>
        <w:pStyle w:val="ListParagraph"/>
        <w:numPr>
          <w:ilvl w:val="1"/>
          <w:numId w:val="32"/>
        </w:numPr>
        <w:rPr>
          <w:rFonts w:ascii="Arial" w:hAnsi="Arial" w:cs="Arial"/>
        </w:rPr>
      </w:pPr>
      <w:r>
        <w:rPr>
          <w:rFonts w:ascii="Arial" w:hAnsi="Arial" w:cs="Arial"/>
          <w:b/>
          <w:bCs/>
        </w:rPr>
        <w:t>Structure:</w:t>
      </w:r>
      <w:r>
        <w:rPr>
          <w:rFonts w:ascii="Arial" w:hAnsi="Arial" w:cs="Arial"/>
        </w:rPr>
        <w:t xml:space="preserve"> tree with the selected element and all the elements it contains. Click a node to edit its fields. The </w:t>
      </w:r>
      <w:r>
        <w:rPr>
          <w:rFonts w:ascii="Arial" w:hAnsi="Arial" w:cs="Arial"/>
          <w:b/>
          <w:bCs/>
        </w:rPr>
        <w:t>+</w:t>
      </w:r>
      <w:r>
        <w:rPr>
          <w:rFonts w:ascii="Arial" w:hAnsi="Arial" w:cs="Arial"/>
        </w:rPr>
        <w:t xml:space="preserve"> icon of a box, column or row adds a new element at the end of it (box, column, row, text, image, spacer or video), the arrows move the element up or down inside its parent, and the bin icon removes the element with all its content.</w:t>
      </w:r>
    </w:p>
    <w:p w14:paraId="64EC2F6B" w14:textId="77777777" w:rsidR="00223A08" w:rsidRDefault="00721EFB">
      <w:pPr>
        <w:pStyle w:val="ListParagraph"/>
        <w:numPr>
          <w:ilvl w:val="1"/>
          <w:numId w:val="32"/>
        </w:numPr>
        <w:rPr>
          <w:rFonts w:ascii="Arial" w:hAnsi="Arial" w:cs="Arial"/>
        </w:rPr>
      </w:pPr>
      <w:r>
        <w:rPr>
          <w:rFonts w:ascii="Arial" w:hAnsi="Arial" w:cs="Arial"/>
          <w:b/>
          <w:bCs/>
        </w:rPr>
        <w:t>Fields:</w:t>
      </w:r>
      <w:r>
        <w:rPr>
          <w:rFonts w:ascii="Arial" w:hAnsi="Arial" w:cs="Arial"/>
        </w:rPr>
        <w:t xml:space="preserve"> depend on the element type: style (background colour with a colour sample, density, border radius, padding, spacing, width, height, margin, shadow), content (item ID, default text, file name, folder path), translations (a value for each language, which can be added or removed) and DIT binding (data key, DIT type code and valid value). The wrong values are marked in red.</w:t>
      </w:r>
    </w:p>
    <w:p w14:paraId="53E3F8B5" w14:textId="77777777" w:rsidR="00223A08" w:rsidRDefault="00721EFB">
      <w:pPr>
        <w:pStyle w:val="ListParagraph"/>
        <w:numPr>
          <w:ilvl w:val="1"/>
          <w:numId w:val="32"/>
        </w:numPr>
        <w:rPr>
          <w:rFonts w:ascii="Arial" w:hAnsi="Arial" w:cs="Arial"/>
        </w:rPr>
      </w:pPr>
      <w:r>
        <w:rPr>
          <w:rFonts w:ascii="Arial" w:hAnsi="Arial" w:cs="Arial"/>
          <w:b/>
          <w:bCs/>
        </w:rPr>
        <w:t>APPLY CHANGES:</w:t>
      </w:r>
      <w:r>
        <w:rPr>
          <w:rFonts w:ascii="Arial" w:hAnsi="Arial" w:cs="Arial"/>
        </w:rPr>
        <w:t xml:space="preserve"> applies the fields to the element and updates the screen preview. New elements are created with visible default values (for example, a text "New text" in white, size 30) so they can be seen on the preview straight away.</w:t>
      </w:r>
    </w:p>
    <w:p w14:paraId="6BC9139D" w14:textId="77777777" w:rsidR="00223A08" w:rsidRDefault="00721EFB">
      <w:pPr>
        <w:pStyle w:val="ListParagraph"/>
        <w:numPr>
          <w:ilvl w:val="0"/>
          <w:numId w:val="32"/>
        </w:numPr>
        <w:rPr>
          <w:rFonts w:ascii="Arial" w:hAnsi="Arial" w:cs="Arial"/>
        </w:rPr>
      </w:pPr>
      <w:r>
        <w:rPr>
          <w:rFonts w:ascii="Arial" w:hAnsi="Arial" w:cs="Arial"/>
          <w:b/>
          <w:bCs/>
        </w:rPr>
        <w:t>Element editor (right), JSON tab:</w:t>
      </w:r>
      <w:r>
        <w:rPr>
          <w:rFonts w:ascii="Arial" w:hAnsi="Arial" w:cs="Arial"/>
        </w:rPr>
        <w:t xml:space="preserve"> shows the code of the element to edit it directly or to paste a complete element. </w:t>
      </w:r>
      <w:r>
        <w:rPr>
          <w:rFonts w:ascii="Arial" w:hAnsi="Arial" w:cs="Arial"/>
          <w:b/>
          <w:bCs/>
        </w:rPr>
        <w:t>APPLY CHANGES</w:t>
      </w:r>
      <w:r>
        <w:rPr>
          <w:rFonts w:ascii="Arial" w:hAnsi="Arial" w:cs="Arial"/>
        </w:rPr>
        <w:t xml:space="preserve"> updates the screen preview; if the code is not a valid element, an error message is shown in red and the button is disabled.</w:t>
      </w:r>
    </w:p>
    <w:p w14:paraId="1C026267" w14:textId="77777777" w:rsidR="00223A08" w:rsidRDefault="00721EFB">
      <w:pPr>
        <w:pStyle w:val="ListParagraph"/>
        <w:numPr>
          <w:ilvl w:val="0"/>
          <w:numId w:val="32"/>
        </w:numPr>
        <w:rPr>
          <w:rFonts w:ascii="Arial" w:hAnsi="Arial" w:cs="Arial"/>
        </w:rPr>
      </w:pPr>
      <w:r>
        <w:rPr>
          <w:rFonts w:ascii="Arial" w:hAnsi="Arial" w:cs="Arial"/>
          <w:b/>
          <w:bCs/>
        </w:rPr>
        <w:t>Button "UPDATE":</w:t>
      </w:r>
      <w:r>
        <w:rPr>
          <w:rFonts w:ascii="Arial" w:hAnsi="Arial" w:cs="Arial"/>
        </w:rPr>
        <w:t xml:space="preserve"> saves the edited element on the monitor, after accepting the confirmation message.</w:t>
      </w:r>
    </w:p>
    <w:p w14:paraId="2285C058" w14:textId="77777777" w:rsidR="00574592" w:rsidRDefault="00574592" w:rsidP="00574592">
      <w:pPr>
        <w:rPr>
          <w:rFonts w:ascii="Arial" w:hAnsi="Arial" w:cs="Arial"/>
        </w:rPr>
      </w:pPr>
      <w:r>
        <w:rPr>
          <w:rFonts w:ascii="Arial" w:hAnsi="Arial" w:cs="Arial"/>
          <w:b/>
          <w:bCs/>
        </w:rPr>
        <w:t>Note:</w:t>
      </w:r>
      <w:r>
        <w:rPr>
          <w:rFonts w:ascii="Arial" w:hAnsi="Arial" w:cs="Arial"/>
        </w:rPr>
        <w:t xml:space="preserve"> If the confirmation message is cancelled, the changes are not saved on the monitor.</w:t>
      </w:r>
    </w:p>
    <w:p w14:paraId="0030A8EB" w14:textId="77777777" w:rsidR="00223A08" w:rsidRDefault="00721EFB">
      <w:pPr>
        <w:rPr>
          <w:rFonts w:ascii="Arial" w:hAnsi="Arial" w:cs="Arial"/>
        </w:rPr>
      </w:pPr>
      <w:r>
        <w:rPr>
          <w:rFonts w:ascii="Arial" w:hAnsi="Arial" w:cs="Arial"/>
          <w:b/>
          <w:bCs/>
        </w:rPr>
        <w:t>Note:</w:t>
      </w:r>
      <w:r>
        <w:rPr>
          <w:rFonts w:ascii="Arial" w:hAnsi="Arial" w:cs="Arial"/>
        </w:rPr>
        <w:t xml:space="preserve"> Selecting another screen in the Screen list discards the changes that were not saved with "UPDATE".</w:t>
      </w:r>
    </w:p>
    <w:p w14:paraId="65CCF4A5" w14:textId="77777777" w:rsidR="00223A08" w:rsidRDefault="00721EFB">
      <w:pPr>
        <w:rPr>
          <w:rFonts w:ascii="Arial" w:hAnsi="Arial" w:cs="Arial"/>
        </w:rPr>
      </w:pPr>
      <w:r>
        <w:rPr>
          <w:rFonts w:ascii="Arial" w:hAnsi="Arial" w:cs="Arial"/>
          <w:b/>
          <w:bCs/>
        </w:rPr>
        <w:t>Note:</w:t>
      </w:r>
      <w:r>
        <w:rPr>
          <w:rFonts w:ascii="Arial" w:hAnsi="Arial" w:cs="Arial"/>
        </w:rPr>
        <w:t xml:space="preserve"> The document "Test suite" describes, step by step, how to enable or disable the "Amount to pay" message of the DLG_InicioCobroActual screen with this editor.</w:t>
      </w:r>
    </w:p>
    <w:p w14:paraId="02D23D68" w14:textId="77777777" w:rsidR="00574592" w:rsidRDefault="00574592" w:rsidP="00574592">
      <w:pPr>
        <w:rPr>
          <w:rFonts w:ascii="Arial" w:hAnsi="Arial" w:cs="Arial"/>
        </w:rPr>
      </w:pPr>
    </w:p>
    <w:tbl>
      <w:tblPr>
        <w:tblStyle w:val="TableGrid"/>
        <w:tblW w:w="0" w:type="auto"/>
        <w:tblLook w:val="04A0" w:firstRow="1" w:lastRow="0" w:firstColumn="1" w:lastColumn="0" w:noHBand="0" w:noVBand="1"/>
      </w:tblPr>
      <w:tblGrid>
        <w:gridCol w:w="9016"/>
      </w:tblGrid>
      <w:tr w:rsidR="00574592" w14:paraId="1711EDE1" w14:textId="77777777" w:rsidTr="00574592">
        <w:tc>
          <w:tcPr>
            <w:tcW w:w="9016" w:type="dxa"/>
          </w:tcPr>
          <w:p w14:paraId="568A6A04" w14:textId="77777777" w:rsidR="00574592" w:rsidRDefault="00574592" w:rsidP="00574592">
            <w:pPr>
              <w:keepNext/>
              <w:jc w:val="center"/>
              <w:rPr>
                <w:rFonts w:ascii="Arial" w:hAnsi="Arial" w:cs="Arial"/>
              </w:rPr>
            </w:pPr>
            <w:r>
              <w:rPr>
                <w:rFonts w:ascii="Arial" w:hAnsi="Arial" w:cs="Arial"/>
                <w:noProof/>
              </w:rPr>
              <w:drawing>
                <wp:inline distT="0" distB="0" distL="0" distR="0" wp14:anchorId="2F0939DB" wp14:editId="7FDFDE74">
                  <wp:extent cx="5568286" cy="2608113"/>
                  <wp:effectExtent l="0" t="0" r="0" b="0"/>
                  <wp:docPr id="1534009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09537" name=""/>
                          <pic:cNvPicPr/>
                        </pic:nvPicPr>
                        <pic:blipFill>
                          <a:blip r:embed="rId21"/>
                          <a:stretch>
                            <a:fillRect/>
                          </a:stretch>
                        </pic:blipFill>
                        <pic:spPr>
                          <a:xfrm>
                            <a:off x="0" y="0"/>
                            <a:ext cx="5568286" cy="2608113"/>
                          </a:xfrm>
                          <a:prstGeom prst="rect">
                            <a:avLst/>
                          </a:prstGeom>
                        </pic:spPr>
                      </pic:pic>
                    </a:graphicData>
                  </a:graphic>
                </wp:inline>
              </w:drawing>
            </w:r>
          </w:p>
        </w:tc>
      </w:tr>
      <w:tr w:rsidR="00574592" w:rsidRPr="003C703E" w14:paraId="0D3308E3" w14:textId="77777777" w:rsidTr="00574592">
        <w:tc>
          <w:tcPr>
            <w:tcW w:w="9016" w:type="dxa"/>
          </w:tcPr>
          <w:p w14:paraId="25DF93BA" w14:textId="77777777" w:rsidR="00574592" w:rsidRPr="00574592" w:rsidRDefault="00EE7C8D" w:rsidP="00574592">
            <w:pPr>
              <w:jc w:val="center"/>
              <w:rPr>
                <w:rFonts w:ascii="Arial" w:hAnsi="Arial" w:cs="Arial"/>
                <w:b/>
                <w:bCs/>
              </w:rPr>
            </w:pPr>
            <w:r>
              <w:rPr>
                <w:rFonts w:ascii="Arial" w:hAnsi="Arial" w:cs="Arial"/>
                <w:b/>
                <w:bCs/>
              </w:rPr>
              <w:t>Edit current config screen, editing the “PROCESSING PAYMENT” text of the DLG_InicioCobroActual screen</w:t>
            </w:r>
          </w:p>
        </w:tc>
      </w:tr>
    </w:tbl>
    <w:p w14:paraId="79E8966C" w14:textId="77777777" w:rsidR="00574592" w:rsidRDefault="00574592" w:rsidP="00574592">
      <w:pPr>
        <w:rPr>
          <w:rFonts w:ascii="Arial" w:hAnsi="Arial" w:cs="Arial"/>
        </w:rPr>
      </w:pPr>
    </w:p>
    <w:p w14:paraId="6ADFA2A5" w14:textId="77777777" w:rsidR="00267D8D" w:rsidRDefault="00267D8D" w:rsidP="008B04AB">
      <w:pPr>
        <w:pStyle w:val="Heading4"/>
        <w:numPr>
          <w:ilvl w:val="1"/>
          <w:numId w:val="7"/>
        </w:numPr>
      </w:pPr>
      <w:r>
        <w:t>Share config</w:t>
      </w:r>
    </w:p>
    <w:p w14:paraId="206F860F" w14:textId="77777777" w:rsidR="00267D8D" w:rsidRPr="00267D8D" w:rsidRDefault="00267D8D" w:rsidP="00267D8D">
      <w:pPr>
        <w:rPr>
          <w:rFonts w:ascii="Arial" w:hAnsi="Arial" w:cs="Arial"/>
        </w:rPr>
      </w:pPr>
      <w:r>
        <w:rPr>
          <w:rFonts w:ascii="Arial" w:hAnsi="Arial" w:cs="Arial"/>
        </w:rPr>
        <w:t>Shares configurations between monitors:</w:t>
      </w:r>
    </w:p>
    <w:p w14:paraId="7176B980" w14:textId="77777777" w:rsidR="00267D8D" w:rsidRPr="00267D8D" w:rsidRDefault="00267D8D" w:rsidP="00267D8D">
      <w:pPr>
        <w:pStyle w:val="ListParagraph"/>
        <w:numPr>
          <w:ilvl w:val="0"/>
          <w:numId w:val="5"/>
        </w:numPr>
        <w:rPr>
          <w:rFonts w:ascii="Arial" w:hAnsi="Arial" w:cs="Arial"/>
        </w:rPr>
      </w:pPr>
      <w:r>
        <w:rPr>
          <w:rFonts w:ascii="Arial" w:hAnsi="Arial" w:cs="Arial"/>
        </w:rPr>
        <w:t>Shows the list of available monitors with a connection indicator.</w:t>
      </w:r>
    </w:p>
    <w:p w14:paraId="72B74B59" w14:textId="77777777" w:rsidR="00267D8D" w:rsidRPr="00267D8D" w:rsidRDefault="00267D8D" w:rsidP="00267D8D">
      <w:pPr>
        <w:pStyle w:val="ListParagraph"/>
        <w:numPr>
          <w:ilvl w:val="0"/>
          <w:numId w:val="5"/>
        </w:numPr>
        <w:rPr>
          <w:rFonts w:ascii="Arial" w:hAnsi="Arial" w:cs="Arial"/>
        </w:rPr>
      </w:pPr>
      <w:r>
        <w:rPr>
          <w:rFonts w:ascii="Arial" w:hAnsi="Arial" w:cs="Arial"/>
        </w:rPr>
        <w:t>Allows selecting specific screens to share, with a preview.</w:t>
      </w:r>
    </w:p>
    <w:p w14:paraId="7CD28C3D" w14:textId="77777777" w:rsidR="00267D8D" w:rsidRDefault="00267D8D" w:rsidP="00267D8D">
      <w:pPr>
        <w:pStyle w:val="ListParagraph"/>
        <w:numPr>
          <w:ilvl w:val="0"/>
          <w:numId w:val="5"/>
        </w:numPr>
        <w:rPr>
          <w:rFonts w:ascii="Arial" w:hAnsi="Arial" w:cs="Arial"/>
        </w:rPr>
      </w:pPr>
      <w:r>
        <w:rPr>
          <w:rFonts w:ascii="Arial" w:hAnsi="Arial" w:cs="Arial"/>
        </w:rPr>
        <w:t>Button “</w:t>
      </w:r>
      <w:r>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SHARE</w:t>
      </w:r>
      <w:r>
        <w:rPr>
          <w:rFonts w:ascii="Arial" w:hAnsi="Arial" w:cs="Arial"/>
        </w:rPr>
        <w:t>”: sends the selected configuration to the chosen monitors, after confirming the password.</w:t>
      </w:r>
    </w:p>
    <w:tbl>
      <w:tblPr>
        <w:tblStyle w:val="TableGrid"/>
        <w:tblW w:w="0" w:type="auto"/>
        <w:tblLook w:val="04A0" w:firstRow="1" w:lastRow="0" w:firstColumn="1" w:lastColumn="0" w:noHBand="0" w:noVBand="1"/>
      </w:tblPr>
      <w:tblGrid>
        <w:gridCol w:w="9016"/>
      </w:tblGrid>
      <w:tr w:rsidR="00267D8D" w14:paraId="23B0AFF2" w14:textId="77777777" w:rsidTr="00267D8D">
        <w:tc>
          <w:tcPr>
            <w:tcW w:w="9016" w:type="dxa"/>
          </w:tcPr>
          <w:p w14:paraId="345B0A8E" w14:textId="77777777" w:rsidR="00267D8D" w:rsidRDefault="00267D8D" w:rsidP="00267D8D">
            <w:pPr>
              <w:keepNext/>
              <w:jc w:val="center"/>
              <w:rPr>
                <w:rFonts w:ascii="Arial" w:hAnsi="Arial" w:cs="Arial"/>
              </w:rPr>
            </w:pPr>
            <w:r>
              <w:rPr>
                <w:rFonts w:ascii="Arial" w:hAnsi="Arial" w:cs="Arial"/>
                <w:noProof/>
              </w:rPr>
              <w:drawing>
                <wp:inline distT="0" distB="0" distL="0" distR="0" wp14:anchorId="1A4DE303" wp14:editId="6CCF6F41">
                  <wp:extent cx="5394960" cy="2518804"/>
                  <wp:effectExtent l="0" t="0" r="0" b="0"/>
                  <wp:docPr id="1645691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91994" name=""/>
                          <pic:cNvPicPr/>
                        </pic:nvPicPr>
                        <pic:blipFill>
                          <a:blip r:embed="rId22"/>
                          <a:stretch>
                            <a:fillRect/>
                          </a:stretch>
                        </pic:blipFill>
                        <pic:spPr>
                          <a:xfrm>
                            <a:off x="0" y="0"/>
                            <a:ext cx="5394960" cy="2518804"/>
                          </a:xfrm>
                          <a:prstGeom prst="rect">
                            <a:avLst/>
                          </a:prstGeom>
                        </pic:spPr>
                      </pic:pic>
                    </a:graphicData>
                  </a:graphic>
                </wp:inline>
              </w:drawing>
            </w:r>
          </w:p>
        </w:tc>
      </w:tr>
      <w:tr w:rsidR="00267D8D" w14:paraId="4BB4EAE2" w14:textId="77777777" w:rsidTr="00267D8D">
        <w:tc>
          <w:tcPr>
            <w:tcW w:w="9016" w:type="dxa"/>
          </w:tcPr>
          <w:p w14:paraId="4C5A9FE5" w14:textId="77777777" w:rsidR="00267D8D" w:rsidRPr="00267D8D" w:rsidRDefault="00267D8D" w:rsidP="00267D8D">
            <w:pPr>
              <w:jc w:val="center"/>
              <w:rPr>
                <w:rFonts w:ascii="Arial" w:hAnsi="Arial" w:cs="Arial"/>
                <w:b/>
                <w:bCs/>
              </w:rPr>
            </w:pPr>
            <w:r>
              <w:rPr>
                <w:rFonts w:ascii="Arial" w:hAnsi="Arial" w:cs="Arial"/>
                <w:b/>
                <w:bCs/>
              </w:rPr>
              <w:t>“Share config” screen showing the device list, the screens loaded in the configuration and the graphic preview of the selected screen</w:t>
            </w:r>
          </w:p>
        </w:tc>
      </w:tr>
      <w:tr w:rsidR="00267D8D" w14:paraId="0309F9C0" w14:textId="77777777" w:rsidTr="00267D8D">
        <w:tc>
          <w:tcPr>
            <w:tcW w:w="9016" w:type="dxa"/>
          </w:tcPr>
          <w:p w14:paraId="76A3C002" w14:textId="77777777" w:rsidR="00267D8D" w:rsidRDefault="00267D8D" w:rsidP="00267D8D">
            <w:pPr>
              <w:jc w:val="center"/>
              <w:rPr>
                <w:rFonts w:ascii="Arial" w:hAnsi="Arial" w:cs="Arial"/>
              </w:rPr>
            </w:pPr>
            <w:r>
              <w:rPr>
                <w:rFonts w:ascii="Arial" w:hAnsi="Arial" w:cs="Arial"/>
                <w:noProof/>
              </w:rPr>
              <w:drawing>
                <wp:inline distT="0" distB="0" distL="0" distR="0" wp14:anchorId="6233383A" wp14:editId="6117AB97">
                  <wp:extent cx="5524500" cy="2675949"/>
                  <wp:effectExtent l="0" t="0" r="0" b="0"/>
                  <wp:docPr id="1859883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3118" name=""/>
                          <pic:cNvPicPr/>
                        </pic:nvPicPr>
                        <pic:blipFill>
                          <a:blip r:embed="rId23"/>
                          <a:stretch>
                            <a:fillRect/>
                          </a:stretch>
                        </pic:blipFill>
                        <pic:spPr>
                          <a:xfrm>
                            <a:off x="0" y="0"/>
                            <a:ext cx="5530320" cy="2678768"/>
                          </a:xfrm>
                          <a:prstGeom prst="rect">
                            <a:avLst/>
                          </a:prstGeom>
                        </pic:spPr>
                      </pic:pic>
                    </a:graphicData>
                  </a:graphic>
                </wp:inline>
              </w:drawing>
            </w:r>
          </w:p>
        </w:tc>
      </w:tr>
      <w:tr w:rsidR="00267D8D" w14:paraId="296F659B" w14:textId="77777777" w:rsidTr="00267D8D">
        <w:tc>
          <w:tcPr>
            <w:tcW w:w="9016" w:type="dxa"/>
          </w:tcPr>
          <w:p w14:paraId="30BEF951" w14:textId="77777777" w:rsidR="00267D8D" w:rsidRPr="007105C2" w:rsidRDefault="007105C2" w:rsidP="00267D8D">
            <w:pPr>
              <w:jc w:val="center"/>
              <w:rPr>
                <w:rFonts w:ascii="Arial" w:hAnsi="Arial" w:cs="Arial"/>
                <w:b/>
                <w:bCs/>
              </w:rPr>
            </w:pPr>
            <w:r>
              <w:rPr>
                <w:rFonts w:ascii="Arial" w:hAnsi="Arial" w:cs="Arial"/>
                <w:b/>
                <w:bCs/>
              </w:rPr>
              <w:t>Password screen to share the current configuration of the device “192.168.209.105” with the device “192.168.209.6”; use the password “</w:t>
            </w:r>
            <w:r>
              <w:rPr>
                <w:rFonts w:ascii="Arial" w:hAnsi="Arial" w:cs="Arial"/>
                <w:b/>
                <w:bCs/>
                <w:color w:val="00B0F0"/>
              </w:rPr>
              <w:t>Parking2010</w:t>
            </w:r>
            <w:r>
              <w:rPr>
                <w:rFonts w:ascii="Arial" w:hAnsi="Arial" w:cs="Arial"/>
                <w:b/>
                <w:bCs/>
              </w:rPr>
              <w:t>”</w:t>
            </w:r>
          </w:p>
        </w:tc>
      </w:tr>
    </w:tbl>
    <w:p w14:paraId="3199B93C" w14:textId="77777777" w:rsidR="00BA7F4D" w:rsidRDefault="00BA7F4D" w:rsidP="00BA7F4D">
      <w:pPr>
        <w:rPr>
          <w:rFonts w:ascii="Arial" w:hAnsi="Arial" w:cs="Arial"/>
        </w:rPr>
      </w:pPr>
    </w:p>
    <w:p w14:paraId="71640909" w14:textId="77777777" w:rsidR="00267D8D" w:rsidRDefault="00267D8D" w:rsidP="008B04AB">
      <w:pPr>
        <w:pStyle w:val="Heading4"/>
        <w:numPr>
          <w:ilvl w:val="1"/>
          <w:numId w:val="7"/>
        </w:numPr>
      </w:pPr>
      <w:r>
        <w:t>Resources file</w:t>
      </w:r>
    </w:p>
    <w:p w14:paraId="25BBA119" w14:textId="77777777" w:rsidR="00267D8D" w:rsidRPr="00267D8D" w:rsidRDefault="00267D8D" w:rsidP="00267D8D">
      <w:pPr>
        <w:rPr>
          <w:rFonts w:ascii="Arial" w:hAnsi="Arial" w:cs="Arial"/>
        </w:rPr>
      </w:pPr>
      <w:r>
        <w:rPr>
          <w:rFonts w:ascii="Arial" w:hAnsi="Arial" w:cs="Arial"/>
        </w:rPr>
        <w:t>Manages the resource files used by the screens. The tab has two panels:</w:t>
      </w:r>
    </w:p>
    <w:p w14:paraId="2A1FF541" w14:textId="77777777" w:rsidR="00267D8D" w:rsidRPr="00267D8D" w:rsidRDefault="00267D8D" w:rsidP="00267D8D">
      <w:pPr>
        <w:pStyle w:val="ListParagraph"/>
        <w:numPr>
          <w:ilvl w:val="0"/>
          <w:numId w:val="5"/>
        </w:numPr>
        <w:rPr>
          <w:rFonts w:ascii="Arial" w:hAnsi="Arial" w:cs="Arial"/>
        </w:rPr>
      </w:pPr>
      <w:r>
        <w:rPr>
          <w:rFonts w:ascii="Arial" w:hAnsi="Arial" w:cs="Arial"/>
          <w:b/>
          <w:bCs/>
        </w:rPr>
        <w:t>Image resources:</w:t>
      </w:r>
      <w:r>
        <w:rPr>
          <w:rFonts w:ascii="Arial" w:hAnsi="Arial" w:cs="Arial"/>
        </w:rPr>
        <w:t xml:space="preserve"> shows the images stored on the monitor. “UPLOAD FILES” adds one or more images, the “x” button deletes an image and the arrow button downloads it. The images must keep their original name to be recognised by the application (for example, background-image for the background). Press “</w:t>
      </w:r>
      <w:r>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SAVE</w:t>
      </w:r>
      <w:r>
        <w:rPr>
          <w:rFonts w:ascii="Arial" w:hAnsi="Arial" w:cs="Arial"/>
        </w:rPr>
        <w:t>” to apply the changes on the monitor.</w:t>
      </w:r>
    </w:p>
    <w:p w14:paraId="271088CB" w14:textId="77777777" w:rsidR="00267D8D" w:rsidRPr="00267D8D" w:rsidRDefault="00267D8D" w:rsidP="00267D8D">
      <w:pPr>
        <w:pStyle w:val="ListParagraph"/>
        <w:numPr>
          <w:ilvl w:val="0"/>
          <w:numId w:val="5"/>
        </w:numPr>
        <w:rPr>
          <w:rFonts w:ascii="Arial" w:hAnsi="Arial" w:cs="Arial"/>
        </w:rPr>
      </w:pPr>
      <w:r>
        <w:rPr>
          <w:rFonts w:ascii="Arial" w:hAnsi="Arial" w:cs="Arial"/>
          <w:b/>
          <w:bCs/>
        </w:rPr>
        <w:t>Font resources:</w:t>
      </w:r>
      <w:r>
        <w:rPr>
          <w:rFonts w:ascii="Arial" w:hAnsi="Arial" w:cs="Arial"/>
        </w:rPr>
        <w:t xml:space="preserve"> select the font weight (REGULAR, MEDIUM or BOLD) and press “UPLOAD FILES” to upload the font file for that weight (.ttf, .otf or .ttc). The font is saved and applied immediately; each weight has one file, so uploading a new file replaces the previous one. The texts of the screens use the weight set in their “fontWeight” property.</w:t>
      </w:r>
    </w:p>
    <w:p w14:paraId="405CA6D8" w14:textId="77777777" w:rsidR="00EC200C" w:rsidRDefault="00EC200C">
      <w:pPr>
        <w:rPr>
          <w:rFonts w:ascii="Arial" w:hAnsi="Arial" w:cs="Arial"/>
        </w:rPr>
      </w:pPr>
    </w:p>
    <w:tbl>
      <w:tblPr>
        <w:tblStyle w:val="TableGrid"/>
        <w:tblW w:w="0" w:type="auto"/>
        <w:tblLook w:val="04A0" w:firstRow="1" w:lastRow="0" w:firstColumn="1" w:lastColumn="0" w:noHBand="0" w:noVBand="1"/>
      </w:tblPr>
      <w:tblGrid>
        <w:gridCol w:w="9016"/>
      </w:tblGrid>
      <w:tr w:rsidR="00655D4F" w14:paraId="76E95B7C" w14:textId="77777777" w:rsidTr="00655D4F">
        <w:tc>
          <w:tcPr>
            <w:tcW w:w="9016" w:type="dxa"/>
          </w:tcPr>
          <w:p w14:paraId="3D7970CE" w14:textId="77777777" w:rsidR="00655D4F" w:rsidRDefault="00655D4F" w:rsidP="00655D4F">
            <w:pPr>
              <w:keepNext/>
              <w:rPr>
                <w:rFonts w:ascii="Arial" w:hAnsi="Arial" w:cs="Arial"/>
              </w:rPr>
            </w:pPr>
            <w:r>
              <w:rPr>
                <w:rFonts w:ascii="Arial" w:hAnsi="Arial" w:cs="Arial"/>
                <w:noProof/>
              </w:rPr>
              <w:drawing>
                <wp:inline distT="0" distB="0" distL="0" distR="0" wp14:anchorId="7B30B440" wp14:editId="16800220">
                  <wp:extent cx="5600000" cy="2622967"/>
                  <wp:effectExtent l="0" t="0" r="0" b="0"/>
                  <wp:docPr id="900000101" name="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12087" name=""/>
                          <pic:cNvPicPr/>
                        </pic:nvPicPr>
                        <pic:blipFill>
                          <a:blip r:embed="rId24"/>
                          <a:stretch>
                            <a:fillRect/>
                          </a:stretch>
                        </pic:blipFill>
                        <pic:spPr>
                          <a:xfrm>
                            <a:off x="0" y="0"/>
                            <a:ext cx="5600000" cy="2622967"/>
                          </a:xfrm>
                          <a:prstGeom prst="rect">
                            <a:avLst/>
                          </a:prstGeom>
                        </pic:spPr>
                      </pic:pic>
                    </a:graphicData>
                  </a:graphic>
                </wp:inline>
              </w:drawing>
            </w:r>
          </w:p>
        </w:tc>
      </w:tr>
      <w:tr w:rsidR="00655D4F" w:rsidRPr="003C703E" w14:paraId="2F09A91A" w14:textId="77777777" w:rsidTr="00655D4F">
        <w:tc>
          <w:tcPr>
            <w:tcW w:w="9016" w:type="dxa"/>
          </w:tcPr>
          <w:p w14:paraId="71679D47" w14:textId="77777777" w:rsidR="00655D4F" w:rsidRPr="00655D4F" w:rsidRDefault="00655D4F" w:rsidP="00655D4F">
            <w:pPr>
              <w:jc w:val="center"/>
              <w:rPr>
                <w:rFonts w:ascii="Arial" w:hAnsi="Arial" w:cs="Arial"/>
                <w:b/>
                <w:bCs/>
              </w:rPr>
            </w:pPr>
            <w:r>
              <w:rPr>
                <w:rFonts w:ascii="Arial" w:hAnsi="Arial" w:cs="Arial"/>
                <w:b/>
                <w:bCs/>
              </w:rPr>
              <w:t>Resources file screen: images stored on the monitor (left) and font files by weight (right)</w:t>
            </w:r>
          </w:p>
        </w:tc>
      </w:tr>
    </w:tbl>
    <w:p w14:paraId="20A90B1C" w14:textId="77777777" w:rsidR="00EC200C" w:rsidRDefault="00EC200C">
      <w:pPr>
        <w:rPr>
          <w:rFonts w:ascii="Arial" w:hAnsi="Arial" w:cs="Arial"/>
        </w:rPr>
      </w:pPr>
    </w:p>
    <w:p w14:paraId="101C01A6" w14:textId="77777777" w:rsidR="00267D8D" w:rsidRDefault="00267D8D" w:rsidP="008B04AB">
      <w:pPr>
        <w:pStyle w:val="Heading4"/>
        <w:numPr>
          <w:ilvl w:val="1"/>
          <w:numId w:val="7"/>
        </w:numPr>
      </w:pPr>
      <w:r>
        <w:t>Testing</w:t>
      </w:r>
    </w:p>
    <w:p w14:paraId="1D77F3EE" w14:textId="77777777" w:rsidR="00267D8D" w:rsidRPr="00267D8D" w:rsidRDefault="00267D8D" w:rsidP="00267D8D">
      <w:pPr>
        <w:rPr>
          <w:rFonts w:ascii="Arial" w:hAnsi="Arial" w:cs="Arial"/>
        </w:rPr>
      </w:pPr>
      <w:r>
        <w:rPr>
          <w:rFonts w:ascii="Arial" w:hAnsi="Arial" w:cs="Arial"/>
        </w:rPr>
        <w:t>Allows testing the configured screens directly on the monitor, without a parking terminal:</w:t>
      </w:r>
    </w:p>
    <w:p w14:paraId="1DD5B4E6" w14:textId="77777777" w:rsidR="00267D8D" w:rsidRPr="00267D8D" w:rsidRDefault="00267D8D" w:rsidP="00267D8D">
      <w:pPr>
        <w:pStyle w:val="ListParagraph"/>
        <w:numPr>
          <w:ilvl w:val="0"/>
          <w:numId w:val="5"/>
        </w:numPr>
        <w:rPr>
          <w:rFonts w:ascii="Arial" w:hAnsi="Arial" w:cs="Arial"/>
        </w:rPr>
      </w:pPr>
      <w:r>
        <w:rPr>
          <w:rFonts w:ascii="Arial" w:hAnsi="Arial" w:cs="Arial"/>
        </w:rPr>
        <w:t>In the Connection tab, select the connection way “Testing” and press “SAVE”. The monitor stops listening to the terminal and waits for the events sent from this tab.</w:t>
      </w:r>
    </w:p>
    <w:p w14:paraId="2A89A151" w14:textId="77777777" w:rsidR="00267D8D" w:rsidRPr="00267D8D" w:rsidRDefault="00267D8D" w:rsidP="00267D8D">
      <w:pPr>
        <w:pStyle w:val="ListParagraph"/>
        <w:numPr>
          <w:ilvl w:val="0"/>
          <w:numId w:val="5"/>
        </w:numPr>
        <w:rPr>
          <w:rFonts w:ascii="Arial" w:hAnsi="Arial" w:cs="Arial"/>
        </w:rPr>
      </w:pPr>
      <w:r>
        <w:rPr>
          <w:rFonts w:ascii="Arial" w:hAnsi="Arial" w:cs="Arial"/>
        </w:rPr>
        <w:t>The “Screen list” shows all the screens of the current configuration with their event code. Select the screen to test.</w:t>
      </w:r>
    </w:p>
    <w:p w14:paraId="7CFE5805" w14:textId="77777777" w:rsidR="00267D8D" w:rsidRPr="00267D8D" w:rsidRDefault="00267D8D" w:rsidP="00267D8D">
      <w:pPr>
        <w:pStyle w:val="ListParagraph"/>
        <w:numPr>
          <w:ilvl w:val="0"/>
          <w:numId w:val="5"/>
        </w:numPr>
        <w:rPr>
          <w:rFonts w:ascii="Arial" w:hAnsi="Arial" w:cs="Arial"/>
        </w:rPr>
      </w:pPr>
      <w:r>
        <w:rPr>
          <w:rFonts w:ascii="Arial" w:hAnsi="Arial" w:cs="Arial"/>
        </w:rPr>
        <w:t>If the screen uses data sent by the terminal (for example, the amount to pay, the card reader or the licence plate), a form is shown for each DIT with its fields. Fill in all the fields with the test values.</w:t>
      </w:r>
    </w:p>
    <w:p w14:paraId="4483AF7A" w14:textId="77777777" w:rsidR="00267D8D" w:rsidRPr="00267D8D" w:rsidRDefault="00267D8D" w:rsidP="00267D8D">
      <w:pPr>
        <w:pStyle w:val="ListParagraph"/>
        <w:numPr>
          <w:ilvl w:val="0"/>
          <w:numId w:val="5"/>
        </w:numPr>
        <w:rPr>
          <w:rFonts w:ascii="Arial" w:hAnsi="Arial" w:cs="Arial"/>
        </w:rPr>
      </w:pPr>
      <w:r>
        <w:rPr>
          <w:rFonts w:ascii="Arial" w:hAnsi="Arial" w:cs="Arial"/>
        </w:rPr>
        <w:t>Press “</w:t>
      </w:r>
      <w:r>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SEND</w:t>
      </w:r>
      <w:r>
        <w:rPr>
          <w:rFonts w:ascii="Arial" w:hAnsi="Arial" w:cs="Arial"/>
        </w:rPr>
        <w:t>”: the monitor shows the selected screen with the values entered.</w:t>
      </w:r>
    </w:p>
    <w:p w14:paraId="0AEFB84F" w14:textId="77777777" w:rsidR="00267D8D" w:rsidRPr="00267D8D" w:rsidRDefault="00267D8D" w:rsidP="00267D8D">
      <w:pPr>
        <w:pStyle w:val="ListParagraph"/>
        <w:numPr>
          <w:ilvl w:val="0"/>
          <w:numId w:val="5"/>
        </w:numPr>
        <w:rPr>
          <w:rFonts w:ascii="Arial" w:hAnsi="Arial" w:cs="Arial"/>
        </w:rPr>
      </w:pPr>
      <w:r>
        <w:rPr>
          <w:rFonts w:ascii="Arial" w:hAnsi="Arial" w:cs="Arial"/>
        </w:rPr>
        <w:t>When the tests are finished, set the connection way back to SignalR or Socket and press “SAVE”.</w:t>
      </w:r>
    </w:p>
    <w:p w14:paraId="297E7223" w14:textId="77777777" w:rsidR="00EC200C" w:rsidRDefault="00EC200C">
      <w:pPr>
        <w:rPr>
          <w:rFonts w:ascii="Arial" w:hAnsi="Arial" w:cs="Arial"/>
        </w:rPr>
      </w:pPr>
    </w:p>
    <w:tbl>
      <w:tblPr>
        <w:tblStyle w:val="TableGrid"/>
        <w:tblW w:w="0" w:type="auto"/>
        <w:tblLook w:val="04A0" w:firstRow="1" w:lastRow="0" w:firstColumn="1" w:lastColumn="0" w:noHBand="0" w:noVBand="1"/>
      </w:tblPr>
      <w:tblGrid>
        <w:gridCol w:w="9016"/>
      </w:tblGrid>
      <w:tr w:rsidR="00655D4F" w14:paraId="19B3F5EB" w14:textId="77777777" w:rsidTr="00655D4F">
        <w:tc>
          <w:tcPr>
            <w:tcW w:w="9016" w:type="dxa"/>
          </w:tcPr>
          <w:p w14:paraId="72ED6E78" w14:textId="77777777" w:rsidR="00655D4F" w:rsidRDefault="00655D4F" w:rsidP="00655D4F">
            <w:pPr>
              <w:keepNext/>
              <w:rPr>
                <w:rFonts w:ascii="Arial" w:hAnsi="Arial" w:cs="Arial"/>
              </w:rPr>
            </w:pPr>
            <w:r>
              <w:rPr>
                <w:rFonts w:ascii="Arial" w:hAnsi="Arial" w:cs="Arial"/>
                <w:noProof/>
              </w:rPr>
              <w:drawing>
                <wp:inline distT="0" distB="0" distL="0" distR="0" wp14:anchorId="47DE374D" wp14:editId="32FC6F39">
                  <wp:extent cx="5600000" cy="2167741"/>
                  <wp:effectExtent l="0" t="0" r="0" b="0"/>
                  <wp:docPr id="900000102" name="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12087" name=""/>
                          <pic:cNvPicPr/>
                        </pic:nvPicPr>
                        <pic:blipFill>
                          <a:blip r:embed="rId25"/>
                          <a:stretch>
                            <a:fillRect/>
                          </a:stretch>
                        </pic:blipFill>
                        <pic:spPr>
                          <a:xfrm>
                            <a:off x="0" y="0"/>
                            <a:ext cx="5600000" cy="2167741"/>
                          </a:xfrm>
                          <a:prstGeom prst="rect">
                            <a:avLst/>
                          </a:prstGeom>
                        </pic:spPr>
                      </pic:pic>
                    </a:graphicData>
                  </a:graphic>
                </wp:inline>
              </w:drawing>
            </w:r>
          </w:p>
        </w:tc>
      </w:tr>
      <w:tr w:rsidR="00655D4F" w:rsidRPr="003C703E" w14:paraId="71FB81C5" w14:textId="77777777" w:rsidTr="00655D4F">
        <w:tc>
          <w:tcPr>
            <w:tcW w:w="9016" w:type="dxa"/>
          </w:tcPr>
          <w:p w14:paraId="27EE09D2" w14:textId="77777777" w:rsidR="00655D4F" w:rsidRPr="00655D4F" w:rsidRDefault="00655D4F" w:rsidP="00655D4F">
            <w:pPr>
              <w:jc w:val="center"/>
              <w:rPr>
                <w:rFonts w:ascii="Arial" w:hAnsi="Arial" w:cs="Arial"/>
                <w:b/>
                <w:bCs/>
              </w:rPr>
            </w:pPr>
            <w:r>
              <w:rPr>
                <w:rFonts w:ascii="Arial" w:hAnsi="Arial" w:cs="Arial"/>
                <w:b/>
                <w:bCs/>
              </w:rPr>
              <w:t>Testing screen: sending the DLG_InicioCobroActual screen with an amount to pay of 5.00</w:t>
            </w:r>
          </w:p>
        </w:tc>
      </w:tr>
    </w:tbl>
    <w:p w14:paraId="58AE6384" w14:textId="77777777" w:rsidR="00EC200C" w:rsidRDefault="00EC200C">
      <w:pPr>
        <w:rPr>
          <w:rFonts w:ascii="Arial" w:hAnsi="Arial" w:cs="Arial"/>
        </w:rPr>
      </w:pPr>
    </w:p>
    <w:p w14:paraId="352CB005" w14:textId="77777777" w:rsidR="008B04AB" w:rsidRDefault="008B04AB" w:rsidP="008B04AB">
      <w:pPr>
        <w:rPr>
          <w:rFonts w:ascii="Arial" w:hAnsi="Arial" w:cs="Arial"/>
        </w:rPr>
      </w:pPr>
      <w:r>
        <w:rPr>
          <w:rStyle w:val="Heading4Char"/>
        </w:rPr>
        <w:t>Note</w:t>
      </w:r>
      <w:r>
        <w:rPr>
          <w:rFonts w:ascii="Arial" w:hAnsi="Arial" w:cs="Arial"/>
          <w:b/>
          <w:bCs/>
        </w:rPr>
        <w:t>:</w:t>
      </w:r>
      <w:r>
        <w:rPr>
          <w:rFonts w:ascii="Arial" w:hAnsi="Arial" w:cs="Arial"/>
        </w:rPr>
        <w:br/>
        <w:t>At the bottom of the side menu there is a selector to change the IP address of the monitor to configure.</w:t>
      </w:r>
    </w:p>
    <w:p w14:paraId="0E698D55" w14:textId="77777777" w:rsidR="00CD5F2F" w:rsidRPr="00BA7F4D" w:rsidRDefault="00CD5F2F" w:rsidP="008B04AB">
      <w:pPr>
        <w:rPr>
          <w:rFonts w:ascii="Arial" w:hAnsi="Arial" w:cs="Arial"/>
        </w:rPr>
      </w:pPr>
    </w:p>
    <w:p w14:paraId="025F9D5F" w14:textId="77777777" w:rsidR="00CD5F2F" w:rsidRPr="00CD5F2F" w:rsidRDefault="00CD5F2F" w:rsidP="00CD5F2F">
      <w:pPr>
        <w:pStyle w:val="Heading3"/>
      </w:pPr>
      <w:bookmarkStart w:id="13" w:name="_Toc241621379"/>
      <w:r>
        <w:t>Editing the configuration</w:t>
      </w:r>
      <w:bookmarkEnd w:id="13"/>
      <w:r>
        <w:t xml:space="preserve"> </w:t>
      </w:r>
    </w:p>
    <w:p w14:paraId="2924EE6D" w14:textId="77777777" w:rsidR="00CD5F2F" w:rsidRPr="00BA7F4D" w:rsidRDefault="00CD5F2F" w:rsidP="00CD5F2F">
      <w:pPr>
        <w:pStyle w:val="Heading4"/>
        <w:numPr>
          <w:ilvl w:val="1"/>
          <w:numId w:val="4"/>
        </w:numPr>
      </w:pPr>
      <w:r>
        <w:t>Configuration editing</w:t>
      </w:r>
    </w:p>
    <w:p w14:paraId="08DB85D3" w14:textId="77777777" w:rsidR="00CD5F2F" w:rsidRPr="00BA7F4D" w:rsidRDefault="00CD5F2F" w:rsidP="00CD5F2F">
      <w:pPr>
        <w:numPr>
          <w:ilvl w:val="0"/>
          <w:numId w:val="19"/>
        </w:numPr>
        <w:rPr>
          <w:rFonts w:ascii="Arial" w:hAnsi="Arial" w:cs="Arial"/>
        </w:rPr>
      </w:pPr>
      <w:r>
        <w:rPr>
          <w:rFonts w:ascii="Arial" w:hAnsi="Arial" w:cs="Arial"/>
        </w:rPr>
        <w:t>When a graphic element is selected, its structure and fields are shown in the Properties tab and its code in the JSON tab, to edit texts, colours, sizes, etc., and to add, move or remove elements.</w:t>
      </w:r>
    </w:p>
    <w:p w14:paraId="68A998F0" w14:textId="77777777" w:rsidR="00CD5F2F" w:rsidRPr="00BA7F4D" w:rsidRDefault="00CD5F2F" w:rsidP="00CD5F2F">
      <w:pPr>
        <w:numPr>
          <w:ilvl w:val="0"/>
          <w:numId w:val="19"/>
        </w:numPr>
        <w:rPr>
          <w:rFonts w:ascii="Arial" w:hAnsi="Arial" w:cs="Arial"/>
        </w:rPr>
      </w:pPr>
      <w:r>
        <w:rPr>
          <w:rFonts w:ascii="Arial" w:hAnsi="Arial" w:cs="Arial"/>
        </w:rPr>
        <w:t>The changes take effect after pressing “UPDATE” and accepting the confirmation message.</w:t>
      </w:r>
    </w:p>
    <w:p w14:paraId="4D5D0C3F" w14:textId="77777777" w:rsidR="00CD5F2F" w:rsidRPr="00BA7F4D" w:rsidRDefault="00CD5F2F" w:rsidP="00CD5F2F">
      <w:pPr>
        <w:numPr>
          <w:ilvl w:val="0"/>
          <w:numId w:val="19"/>
        </w:numPr>
        <w:rPr>
          <w:rFonts w:ascii="Arial" w:hAnsi="Arial" w:cs="Arial"/>
        </w:rPr>
      </w:pPr>
      <w:r>
        <w:rPr>
          <w:rFonts w:ascii="Arial" w:hAnsi="Arial" w:cs="Arial"/>
        </w:rPr>
        <w:t>For advanced details, see the document “how_to_edit_the_config.docx”.</w:t>
      </w:r>
    </w:p>
    <w:p w14:paraId="05ABBDA8" w14:textId="77777777" w:rsidR="00CD5F2F" w:rsidRPr="00CD5F2F" w:rsidRDefault="00CD5F2F" w:rsidP="00CD5F2F"/>
    <w:p w14:paraId="289797AC" w14:textId="77777777" w:rsidR="00BA7F4D" w:rsidRPr="00BA7F4D" w:rsidRDefault="00BA7F4D" w:rsidP="00CD5F2F">
      <w:pPr>
        <w:pStyle w:val="Heading4"/>
        <w:numPr>
          <w:ilvl w:val="1"/>
          <w:numId w:val="4"/>
        </w:numPr>
      </w:pPr>
      <w:r>
        <w:t>Validations and code combinations</w:t>
      </w:r>
    </w:p>
    <w:p w14:paraId="5AA25974" w14:textId="77777777" w:rsidR="00001166" w:rsidRDefault="00BA7F4D" w:rsidP="008B04AB">
      <w:pPr>
        <w:rPr>
          <w:rFonts w:ascii="Arial" w:hAnsi="Arial" w:cs="Arial"/>
        </w:rPr>
      </w:pPr>
      <w:r>
        <w:rPr>
          <w:rFonts w:ascii="Arial" w:hAnsi="Arial" w:cs="Arial"/>
        </w:rPr>
        <w:t xml:space="preserve">For some events, custom messages can be shown according to code combinations (ditTypeCode, dataKey, validValue), </w:t>
      </w:r>
      <w:r>
        <w:rPr>
          <w:rFonts w:ascii="Arial" w:hAnsi="Arial" w:cs="Arial"/>
          <w:b/>
          <w:bCs/>
        </w:rPr>
        <w:t>for example</w:t>
      </w:r>
      <w:r>
        <w:rPr>
          <w:rFonts w:ascii="Arial" w:hAnsi="Arial" w:cs="Arial"/>
        </w:rPr>
        <w:t>: to distinguish between subscribers, rotation tickets and Via-T users we have the following configuration:</w:t>
      </w:r>
    </w:p>
    <w:p w14:paraId="214EAB48" w14:textId="77777777" w:rsidR="00001166" w:rsidRDefault="00001166" w:rsidP="008B04AB">
      <w:pPr>
        <w:rPr>
          <w:rFonts w:ascii="Arial" w:hAnsi="Arial" w:cs="Arial"/>
        </w:rPr>
      </w:pPr>
    </w:p>
    <w:tbl>
      <w:tblPr>
        <w:tblStyle w:val="TableGrid"/>
        <w:tblW w:w="11482" w:type="dxa"/>
        <w:tblInd w:w="-1281" w:type="dxa"/>
        <w:tblLook w:val="04A0" w:firstRow="1" w:lastRow="0" w:firstColumn="1" w:lastColumn="0" w:noHBand="0" w:noVBand="1"/>
      </w:tblPr>
      <w:tblGrid>
        <w:gridCol w:w="5671"/>
        <w:gridCol w:w="5811"/>
      </w:tblGrid>
      <w:tr w:rsidR="00296442" w14:paraId="267D1FAD" w14:textId="77777777" w:rsidTr="00C5759E">
        <w:trPr>
          <w:trHeight w:val="230"/>
        </w:trPr>
        <w:tc>
          <w:tcPr>
            <w:tcW w:w="5671" w:type="dxa"/>
          </w:tcPr>
          <w:p w14:paraId="620DB176" w14:textId="77777777" w:rsidR="00296442" w:rsidRDefault="00296442" w:rsidP="00001166">
            <w:pPr>
              <w:jc w:val="center"/>
              <w:rPr>
                <w:rFonts w:ascii="Arial" w:hAnsi="Arial" w:cs="Arial"/>
                <w:b/>
                <w:bCs/>
              </w:rPr>
            </w:pPr>
            <w:r>
              <w:rPr>
                <w:rFonts w:ascii="Arial" w:hAnsi="Arial" w:cs="Arial"/>
                <w:b/>
                <w:bCs/>
              </w:rPr>
              <w:t>Configuration</w:t>
            </w:r>
          </w:p>
        </w:tc>
        <w:tc>
          <w:tcPr>
            <w:tcW w:w="5811" w:type="dxa"/>
          </w:tcPr>
          <w:p w14:paraId="425DE092" w14:textId="77777777" w:rsidR="00296442" w:rsidRPr="00001166" w:rsidRDefault="00296442" w:rsidP="00001166">
            <w:pPr>
              <w:jc w:val="center"/>
              <w:rPr>
                <w:rFonts w:ascii="Arial" w:hAnsi="Arial" w:cs="Arial"/>
                <w:b/>
                <w:bCs/>
              </w:rPr>
            </w:pPr>
            <w:r>
              <w:rPr>
                <w:rFonts w:ascii="Arial" w:hAnsi="Arial" w:cs="Arial"/>
                <w:b/>
                <w:bCs/>
              </w:rPr>
              <w:t>Terminal DIT</w:t>
            </w:r>
          </w:p>
        </w:tc>
      </w:tr>
      <w:tr w:rsidR="00296442" w:rsidRPr="00296442" w14:paraId="0D26D342" w14:textId="77777777" w:rsidTr="00C5759E">
        <w:trPr>
          <w:trHeight w:val="3705"/>
        </w:trPr>
        <w:tc>
          <w:tcPr>
            <w:tcW w:w="5671" w:type="dxa"/>
          </w:tcPr>
          <w:p w14:paraId="2934F323" w14:textId="77777777" w:rsidR="00296442" w:rsidRDefault="00296442" w:rsidP="00296442">
            <w:pPr>
              <w:spacing w:line="276" w:lineRule="auto"/>
              <w:rPr>
                <w:rFonts w:ascii="Arial" w:hAnsi="Arial" w:cs="Arial"/>
                <w:b/>
                <w:bCs/>
              </w:rPr>
            </w:pPr>
            <w:r>
              <w:rPr>
                <w:rFonts w:ascii="Arial" w:hAnsi="Arial" w:cs="Arial"/>
                <w:b/>
                <w:bCs/>
              </w:rPr>
              <w:t xml:space="preserve">ViaT: </w:t>
            </w:r>
            <w:r>
              <w:rPr>
                <w:rFonts w:ascii="Arial" w:hAnsi="Arial" w:cs="Arial"/>
              </w:rPr>
              <w:t xml:space="preserve">To show on screen when a vehicle enters or exits with </w:t>
            </w:r>
            <w:r>
              <w:rPr>
                <w:rFonts w:ascii="Arial" w:hAnsi="Arial" w:cs="Arial"/>
                <w:b/>
                <w:bCs/>
                <w:color w:val="156082" w:themeColor="accent1"/>
              </w:rPr>
              <w:t>ViaT</w:t>
            </w:r>
            <w:r>
              <w:rPr>
                <w:rFonts w:ascii="Arial" w:hAnsi="Arial" w:cs="Arial"/>
                <w:b/>
                <w:bCs/>
              </w:rPr>
              <w:t xml:space="preserve">, </w:t>
            </w:r>
            <w:r>
              <w:rPr>
                <w:rFonts w:ascii="Arial" w:hAnsi="Arial" w:cs="Arial"/>
              </w:rPr>
              <w:t xml:space="preserve">the terminal sends the </w:t>
            </w:r>
            <w:r>
              <w:rPr>
                <w:rFonts w:ascii="Arial" w:hAnsi="Arial" w:cs="Arial"/>
                <w:b/>
                <w:bCs/>
                <w:color w:val="156082" w:themeColor="accent1"/>
              </w:rPr>
              <w:t xml:space="preserve">DitType </w:t>
            </w:r>
            <w:r>
              <w:rPr>
                <w:rFonts w:ascii="Arial" w:hAnsi="Arial" w:cs="Arial"/>
              </w:rPr>
              <w:t xml:space="preserve">with the code </w:t>
            </w:r>
            <w:r>
              <w:rPr>
                <w:rFonts w:ascii="Arial" w:hAnsi="Arial" w:cs="Arial"/>
                <w:b/>
                <w:bCs/>
              </w:rPr>
              <w:t xml:space="preserve"> </w:t>
            </w:r>
            <w:r>
              <w:rPr>
                <w:rFonts w:ascii="Arial" w:hAnsi="Arial" w:cs="Arial"/>
                <w:b/>
                <w:bCs/>
                <w:color w:val="156082" w:themeColor="accent1"/>
              </w:rPr>
              <w:t>7</w:t>
            </w:r>
            <w:r>
              <w:rPr>
                <w:rFonts w:ascii="Arial" w:hAnsi="Arial" w:cs="Arial"/>
                <w:b/>
                <w:bCs/>
              </w:rPr>
              <w:t xml:space="preserve"> </w:t>
            </w:r>
            <w:r>
              <w:rPr>
                <w:rFonts w:ascii="Arial" w:hAnsi="Arial" w:cs="Arial"/>
              </w:rPr>
              <w:t>that corresponds to “</w:t>
            </w:r>
            <w:r>
              <w:rPr>
                <w:rFonts w:ascii="Arial" w:hAnsi="Arial" w:cs="Arial"/>
                <w:b/>
                <w:bCs/>
                <w:color w:val="156082" w:themeColor="accent1"/>
              </w:rPr>
              <w:t>CurrentCardReader</w:t>
            </w:r>
            <w:r>
              <w:rPr>
                <w:rFonts w:ascii="Arial" w:hAnsi="Arial" w:cs="Arial"/>
              </w:rPr>
              <w:t>” and another property called “</w:t>
            </w:r>
            <w:r>
              <w:rPr>
                <w:rFonts w:ascii="Arial" w:hAnsi="Arial" w:cs="Arial"/>
                <w:b/>
                <w:bCs/>
                <w:color w:val="156082" w:themeColor="accent1"/>
              </w:rPr>
              <w:t>CardReader</w:t>
            </w:r>
            <w:r>
              <w:rPr>
                <w:rFonts w:ascii="Arial" w:hAnsi="Arial" w:cs="Arial"/>
              </w:rPr>
              <w:t>” with the value “</w:t>
            </w:r>
            <w:r>
              <w:rPr>
                <w:rFonts w:ascii="Arial" w:hAnsi="Arial" w:cs="Arial"/>
                <w:b/>
                <w:bCs/>
                <w:color w:val="156082" w:themeColor="accent1"/>
              </w:rPr>
              <w:t>4</w:t>
            </w:r>
            <w:r>
              <w:rPr>
                <w:rFonts w:ascii="Arial" w:hAnsi="Arial" w:cs="Arial"/>
                <w:b/>
                <w:bCs/>
              </w:rPr>
              <w:t xml:space="preserve">”. </w:t>
            </w:r>
            <w:r>
              <w:rPr>
                <w:rFonts w:ascii="Arial" w:hAnsi="Arial" w:cs="Arial"/>
              </w:rPr>
              <w:t xml:space="preserve">This indicates that the vehicle is entering or exiting with </w:t>
            </w:r>
            <w:r>
              <w:rPr>
                <w:rFonts w:ascii="Arial" w:hAnsi="Arial" w:cs="Arial"/>
                <w:b/>
                <w:bCs/>
              </w:rPr>
              <w:t>ViaT.</w:t>
            </w:r>
          </w:p>
          <w:p w14:paraId="6F603D89" w14:textId="77777777" w:rsidR="00296442" w:rsidRDefault="00296442" w:rsidP="00296442">
            <w:pPr>
              <w:spacing w:line="276" w:lineRule="auto"/>
              <w:rPr>
                <w:rFonts w:ascii="Arial" w:hAnsi="Arial" w:cs="Arial"/>
              </w:rPr>
            </w:pPr>
            <w:r>
              <w:rPr>
                <w:rFonts w:ascii="Arial" w:hAnsi="Arial" w:cs="Arial"/>
              </w:rPr>
              <w:t>To configure this on the monitor, we can add an “i</w:t>
            </w:r>
            <w:r>
              <w:rPr>
                <w:rFonts w:ascii="Arial" w:hAnsi="Arial" w:cs="Arial"/>
                <w:b/>
                <w:bCs/>
              </w:rPr>
              <w:t>mage</w:t>
            </w:r>
            <w:r>
              <w:rPr>
                <w:rFonts w:ascii="Arial" w:hAnsi="Arial" w:cs="Arial"/>
              </w:rPr>
              <w:t>” element or a “</w:t>
            </w:r>
            <w:r>
              <w:rPr>
                <w:rFonts w:ascii="Arial" w:hAnsi="Arial" w:cs="Arial"/>
                <w:b/>
                <w:bCs/>
              </w:rPr>
              <w:t>text</w:t>
            </w:r>
            <w:r>
              <w:rPr>
                <w:rFonts w:ascii="Arial" w:hAnsi="Arial" w:cs="Arial"/>
              </w:rPr>
              <w:t xml:space="preserve">” element with the properties: </w:t>
            </w:r>
          </w:p>
          <w:p w14:paraId="5A2596F8" w14:textId="77777777" w:rsidR="00296442" w:rsidRDefault="00296442" w:rsidP="00296442">
            <w:pPr>
              <w:spacing w:line="276" w:lineRule="auto"/>
              <w:rPr>
                <w:rFonts w:ascii="Consolas" w:hAnsi="Consolas"/>
                <w:b/>
                <w:bCs/>
                <w:sz w:val="21"/>
                <w:szCs w:val="21"/>
                <w:lang w:eastAsia="en-GB"/>
              </w:rPr>
            </w:pPr>
            <w:r>
              <w:rPr>
                <w:rFonts w:ascii="Consolas" w:hAnsi="Consolas"/>
                <w:color w:val="E97132" w:themeColor="accent2"/>
                <w:sz w:val="21"/>
                <w:szCs w:val="21"/>
                <w:lang w:eastAsia="en-GB"/>
              </w:rPr>
              <w:t>“ditTypeCode”</w:t>
            </w:r>
            <w:r>
              <w:rPr>
                <w:rFonts w:ascii="Consolas" w:hAnsi="Consolas"/>
                <w:b/>
                <w:bCs/>
                <w:color w:val="9CDCFE"/>
                <w:sz w:val="21"/>
                <w:szCs w:val="21"/>
                <w:lang w:eastAsia="en-GB"/>
              </w:rPr>
              <w:t xml:space="preserve"> </w:t>
            </w:r>
            <w:r>
              <w:rPr>
                <w:rFonts w:ascii="Consolas" w:hAnsi="Consolas"/>
                <w:b/>
                <w:bCs/>
                <w:sz w:val="21"/>
                <w:szCs w:val="21"/>
                <w:lang w:eastAsia="en-GB"/>
              </w:rPr>
              <w:t>= 7,</w:t>
            </w:r>
          </w:p>
          <w:p w14:paraId="6F1D9F01" w14:textId="77777777" w:rsidR="00296442" w:rsidRDefault="00296442" w:rsidP="00296442">
            <w:pPr>
              <w:spacing w:line="276" w:lineRule="auto"/>
              <w:rPr>
                <w:rFonts w:ascii="Consolas" w:hAnsi="Consolas"/>
                <w:b/>
                <w:bCs/>
                <w:sz w:val="21"/>
                <w:szCs w:val="21"/>
                <w:lang w:eastAsia="en-GB"/>
              </w:rPr>
            </w:pPr>
            <w:r>
              <w:rPr>
                <w:rFonts w:ascii="Consolas" w:hAnsi="Consolas"/>
                <w:color w:val="E97132" w:themeColor="accent2"/>
                <w:sz w:val="21"/>
                <w:szCs w:val="21"/>
                <w:lang w:eastAsia="en-GB"/>
              </w:rPr>
              <w:t>“dataKey”</w:t>
            </w:r>
            <w:r>
              <w:rPr>
                <w:rFonts w:ascii="Consolas" w:hAnsi="Consolas"/>
                <w:b/>
                <w:bCs/>
                <w:color w:val="9CDCFE"/>
                <w:sz w:val="21"/>
                <w:szCs w:val="21"/>
                <w:lang w:eastAsia="en-GB"/>
              </w:rPr>
              <w:t xml:space="preserve"> </w:t>
            </w:r>
            <w:r>
              <w:rPr>
                <w:rFonts w:ascii="Consolas" w:hAnsi="Consolas"/>
                <w:b/>
                <w:bCs/>
                <w:sz w:val="21"/>
                <w:szCs w:val="21"/>
                <w:lang w:eastAsia="en-GB"/>
              </w:rPr>
              <w:t>= “</w:t>
            </w:r>
            <w:r>
              <w:rPr>
                <w:rFonts w:ascii="Consolas" w:hAnsi="Consolas"/>
                <w:color w:val="0B769F" w:themeColor="accent4" w:themeShade="BF"/>
                <w:sz w:val="21"/>
                <w:szCs w:val="21"/>
                <w:lang w:eastAsia="en-GB"/>
              </w:rPr>
              <w:t>CardReader</w:t>
            </w:r>
            <w:r>
              <w:rPr>
                <w:rFonts w:ascii="Consolas" w:hAnsi="Consolas"/>
                <w:b/>
                <w:bCs/>
                <w:sz w:val="21"/>
                <w:szCs w:val="21"/>
                <w:lang w:eastAsia="en-GB"/>
              </w:rPr>
              <w:t>”,</w:t>
            </w:r>
          </w:p>
          <w:p w14:paraId="5E69CD51" w14:textId="77777777" w:rsidR="00296442" w:rsidRDefault="00296442" w:rsidP="00296442">
            <w:pPr>
              <w:spacing w:line="276" w:lineRule="auto"/>
              <w:rPr>
                <w:rFonts w:ascii="Consolas" w:hAnsi="Consolas"/>
                <w:b/>
                <w:bCs/>
                <w:sz w:val="21"/>
                <w:szCs w:val="21"/>
                <w:lang w:eastAsia="en-GB"/>
              </w:rPr>
            </w:pPr>
            <w:r>
              <w:rPr>
                <w:rFonts w:ascii="Consolas" w:hAnsi="Consolas"/>
                <w:color w:val="E97132" w:themeColor="accent2"/>
                <w:sz w:val="21"/>
                <w:szCs w:val="21"/>
                <w:lang w:eastAsia="en-GB"/>
              </w:rPr>
              <w:t>“validValue”</w:t>
            </w:r>
            <w:r>
              <w:rPr>
                <w:rFonts w:ascii="Consolas" w:hAnsi="Consolas"/>
                <w:b/>
                <w:bCs/>
                <w:color w:val="9CDCFE"/>
                <w:sz w:val="21"/>
                <w:szCs w:val="21"/>
                <w:lang w:eastAsia="en-GB"/>
              </w:rPr>
              <w:t xml:space="preserve"> </w:t>
            </w:r>
            <w:r>
              <w:rPr>
                <w:rFonts w:ascii="Consolas" w:hAnsi="Consolas"/>
                <w:b/>
                <w:bCs/>
                <w:sz w:val="21"/>
                <w:szCs w:val="21"/>
                <w:lang w:eastAsia="en-GB"/>
              </w:rPr>
              <w:t>= 4</w:t>
            </w:r>
          </w:p>
          <w:p w14:paraId="1BF68241" w14:textId="77777777" w:rsidR="00296442" w:rsidRPr="008356CE" w:rsidRDefault="00296442" w:rsidP="00296442">
            <w:pPr>
              <w:spacing w:line="276" w:lineRule="auto"/>
              <w:rPr>
                <w:rFonts w:ascii="Arial" w:hAnsi="Arial" w:cs="Arial"/>
              </w:rPr>
            </w:pPr>
            <w:r>
              <w:rPr>
                <w:rFonts w:ascii="Arial" w:hAnsi="Arial" w:cs="Arial"/>
              </w:rPr>
              <w:t xml:space="preserve">This means that the element is shown only when the terminal sends that </w:t>
            </w:r>
            <w:r>
              <w:rPr>
                <w:rFonts w:ascii="Arial" w:hAnsi="Arial" w:cs="Arial"/>
                <w:b/>
                <w:bCs/>
              </w:rPr>
              <w:t xml:space="preserve">Dit </w:t>
            </w:r>
            <w:r>
              <w:rPr>
                <w:rFonts w:ascii="Arial" w:hAnsi="Arial" w:cs="Arial"/>
              </w:rPr>
              <w:t>with those properties</w:t>
            </w:r>
          </w:p>
        </w:tc>
        <w:tc>
          <w:tcPr>
            <w:tcW w:w="5811" w:type="dxa"/>
          </w:tcPr>
          <w:p w14:paraId="5AEFCBAE" w14:textId="77777777" w:rsidR="00296442" w:rsidRDefault="00296442" w:rsidP="002964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37A6"/>
                <w:lang w:val="en-GB" w:eastAsia="en-GB"/>
              </w:rPr>
            </w:pPr>
            <w:r>
              <w:rPr>
                <w:rFonts w:ascii="Courier New" w:hAnsi="Courier New" w:cs="Courier New"/>
                <w:color w:val="067D17"/>
                <w:shd w:val="clear" w:color="auto" w:fill="EDFCED"/>
                <w:lang w:val="en-GB" w:eastAsia="en-GB"/>
              </w:rPr>
              <w:t>{</w:t>
            </w:r>
            <w:r>
              <w:rPr>
                <w:rFonts w:ascii="Courier New" w:hAnsi="Courier New" w:cs="Courier New"/>
                <w:color w:val="067D17"/>
                <w:shd w:val="clear" w:color="auto" w:fill="EDFCED"/>
                <w:lang w:val="en-GB" w:eastAsia="en-GB"/>
              </w:rPr>
              <w:br/>
              <w:t xml:space="preserve">    "DitType":</w:t>
            </w:r>
            <w:r>
              <w:rPr>
                <w:rFonts w:ascii="Courier New" w:hAnsi="Courier New" w:cs="Courier New"/>
                <w:color w:val="067D17"/>
                <w:shd w:val="clear" w:color="auto" w:fill="EDFCED"/>
                <w:lang w:val="en-GB" w:eastAsia="en-GB"/>
              </w:rPr>
              <w:br/>
              <w:t xml:space="preserve">    {</w:t>
            </w:r>
            <w:r>
              <w:rPr>
                <w:rFonts w:ascii="Courier New" w:hAnsi="Courier New" w:cs="Courier New"/>
                <w:color w:val="067D17"/>
                <w:shd w:val="clear" w:color="auto" w:fill="EDFCED"/>
                <w:lang w:val="en-GB" w:eastAsia="en-GB"/>
              </w:rPr>
              <w:br/>
              <w:t xml:space="preserve">        "DitType": 7,</w:t>
            </w:r>
            <w:r>
              <w:rPr>
                <w:rFonts w:ascii="Courier New" w:hAnsi="Courier New" w:cs="Courier New"/>
                <w:color w:val="067D17"/>
                <w:shd w:val="clear" w:color="auto" w:fill="EDFCED"/>
                <w:lang w:val="en-GB" w:eastAsia="en-GB"/>
              </w:rPr>
              <w:br/>
              <w:t xml:space="preserve">        "DitName": "dit_CurrentCardReader"</w:t>
            </w:r>
            <w:r>
              <w:rPr>
                <w:rFonts w:ascii="Courier New" w:hAnsi="Courier New" w:cs="Courier New"/>
                <w:color w:val="067D17"/>
                <w:shd w:val="clear" w:color="auto" w:fill="EDFCED"/>
                <w:lang w:val="en-GB" w:eastAsia="en-GB"/>
              </w:rPr>
              <w:br/>
              <w:t xml:space="preserve">    },</w:t>
            </w:r>
            <w:r>
              <w:rPr>
                <w:rFonts w:ascii="Courier New" w:hAnsi="Courier New" w:cs="Courier New"/>
                <w:color w:val="067D17"/>
                <w:shd w:val="clear" w:color="auto" w:fill="EDFCED"/>
                <w:lang w:val="en-GB" w:eastAsia="en-GB"/>
              </w:rPr>
              <w:br/>
              <w:t xml:space="preserve">    "Version": 0,</w:t>
            </w:r>
            <w:r>
              <w:rPr>
                <w:rFonts w:ascii="Courier New" w:hAnsi="Courier New" w:cs="Courier New"/>
                <w:color w:val="067D17"/>
                <w:shd w:val="clear" w:color="auto" w:fill="EDFCED"/>
                <w:lang w:val="en-GB" w:eastAsia="en-GB"/>
              </w:rPr>
              <w:br/>
              <w:t xml:space="preserve">    "CardReader": </w:t>
            </w:r>
            <w:r>
              <w:rPr>
                <w:rFonts w:ascii="Courier New" w:hAnsi="Courier New" w:cs="Courier New"/>
                <w:color w:val="0037A6"/>
                <w:lang w:val="en-GB" w:eastAsia="en-GB"/>
              </w:rPr>
              <w:t>4</w:t>
            </w:r>
          </w:p>
          <w:p w14:paraId="3C65CAC5" w14:textId="77777777" w:rsidR="00296442" w:rsidRPr="00296442" w:rsidRDefault="00296442" w:rsidP="002964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lang w:val="en-GB" w:eastAsia="en-GB"/>
              </w:rPr>
            </w:pPr>
            <w:r>
              <w:rPr>
                <w:rFonts w:ascii="Courier New" w:hAnsi="Courier New" w:cs="Courier New"/>
                <w:color w:val="067D17"/>
                <w:shd w:val="clear" w:color="auto" w:fill="EDFCED"/>
                <w:lang w:val="en-GB" w:eastAsia="en-GB"/>
              </w:rPr>
              <w:t>}</w:t>
            </w:r>
          </w:p>
          <w:p w14:paraId="2820CB5F" w14:textId="77777777" w:rsidR="00296442" w:rsidRPr="00296442" w:rsidRDefault="00296442" w:rsidP="008B04AB">
            <w:pPr>
              <w:rPr>
                <w:rFonts w:ascii="Arial" w:hAnsi="Arial" w:cs="Arial"/>
                <w:lang w:val="en-GB"/>
              </w:rPr>
            </w:pPr>
          </w:p>
        </w:tc>
      </w:tr>
      <w:tr w:rsidR="00C5759E" w:rsidRPr="00296442" w14:paraId="3547ED9A" w14:textId="77777777" w:rsidTr="00A80F04">
        <w:trPr>
          <w:trHeight w:val="429"/>
        </w:trPr>
        <w:tc>
          <w:tcPr>
            <w:tcW w:w="11482" w:type="dxa"/>
            <w:gridSpan w:val="2"/>
          </w:tcPr>
          <w:p w14:paraId="258332FD" w14:textId="77777777" w:rsidR="00C5759E" w:rsidRPr="00296442" w:rsidRDefault="00C5759E" w:rsidP="002964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67D17"/>
                <w:shd w:val="clear" w:color="auto" w:fill="EDFCED"/>
                <w:lang w:eastAsia="en-GB"/>
              </w:rPr>
            </w:pPr>
          </w:p>
        </w:tc>
      </w:tr>
      <w:tr w:rsidR="00C5759E" w:rsidRPr="00296442" w14:paraId="00FA3FF3" w14:textId="77777777" w:rsidTr="00C5759E">
        <w:trPr>
          <w:trHeight w:val="429"/>
        </w:trPr>
        <w:tc>
          <w:tcPr>
            <w:tcW w:w="5671" w:type="dxa"/>
          </w:tcPr>
          <w:p w14:paraId="2372F0AF" w14:textId="77777777" w:rsidR="00C5759E" w:rsidRPr="00C5759E" w:rsidRDefault="00C5759E" w:rsidP="00296442">
            <w:pPr>
              <w:spacing w:line="276" w:lineRule="auto"/>
              <w:rPr>
                <w:rFonts w:ascii="Arial" w:hAnsi="Arial" w:cs="Arial"/>
                <w:b/>
                <w:bCs/>
              </w:rPr>
            </w:pPr>
            <w:r>
              <w:rPr>
                <w:rFonts w:ascii="Arial" w:hAnsi="Arial" w:cs="Arial"/>
              </w:rPr>
              <w:t>Element type</w:t>
            </w:r>
            <w:r>
              <w:rPr>
                <w:rFonts w:ascii="Arial" w:hAnsi="Arial" w:cs="Arial"/>
                <w:b/>
                <w:bCs/>
              </w:rPr>
              <w:t>: Text</w:t>
            </w:r>
          </w:p>
        </w:tc>
        <w:tc>
          <w:tcPr>
            <w:tcW w:w="5811" w:type="dxa"/>
          </w:tcPr>
          <w:p w14:paraId="0B8824D9" w14:textId="77777777" w:rsidR="00C5759E" w:rsidRPr="00296442" w:rsidRDefault="00C5759E" w:rsidP="002964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67D17"/>
                <w:shd w:val="clear" w:color="auto" w:fill="EDFCED"/>
                <w:lang w:eastAsia="en-GB"/>
              </w:rPr>
            </w:pPr>
            <w:r>
              <w:rPr>
                <w:rFonts w:ascii="Arial" w:hAnsi="Arial" w:cs="Arial"/>
              </w:rPr>
              <w:t>Element type</w:t>
            </w:r>
            <w:r>
              <w:rPr>
                <w:rFonts w:ascii="Arial" w:hAnsi="Arial" w:cs="Arial"/>
                <w:b/>
                <w:bCs/>
              </w:rPr>
              <w:t>: Image</w:t>
            </w:r>
          </w:p>
        </w:tc>
      </w:tr>
      <w:tr w:rsidR="00C5759E" w:rsidRPr="00001166" w14:paraId="7770B44C" w14:textId="77777777" w:rsidTr="00C5759E">
        <w:trPr>
          <w:trHeight w:val="5122"/>
        </w:trPr>
        <w:tc>
          <w:tcPr>
            <w:tcW w:w="5671" w:type="dxa"/>
          </w:tcPr>
          <w:p w14:paraId="1B73F9B6"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w:t>
            </w:r>
          </w:p>
          <w:p w14:paraId="4B3F89F1"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"element-type"</w:t>
            </w:r>
            <w:r>
              <w:rPr>
                <w:rFonts w:ascii="Consolas" w:hAnsi="Consolas"/>
                <w:color w:val="CCCCCC"/>
                <w:sz w:val="21"/>
                <w:szCs w:val="21"/>
                <w:lang w:val="en-GB" w:eastAsia="en-GB"/>
              </w:rPr>
              <w:t xml:space="preserve">: </w:t>
            </w:r>
            <w:r>
              <w:rPr>
                <w:rFonts w:ascii="Consolas" w:hAnsi="Consolas"/>
                <w:color w:val="CE9178"/>
                <w:sz w:val="21"/>
                <w:szCs w:val="21"/>
                <w:lang w:val="en-GB" w:eastAsia="en-GB"/>
              </w:rPr>
              <w:t>"text"</w:t>
            </w:r>
            <w:r>
              <w:rPr>
                <w:rFonts w:ascii="Consolas" w:hAnsi="Consolas"/>
                <w:color w:val="CCCCCC"/>
                <w:sz w:val="21"/>
                <w:szCs w:val="21"/>
                <w:lang w:val="en-GB" w:eastAsia="en-GB"/>
              </w:rPr>
              <w:t>,</w:t>
            </w:r>
          </w:p>
          <w:p w14:paraId="5F9BCB30"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"data"</w:t>
            </w:r>
            <w:r>
              <w:rPr>
                <w:rFonts w:ascii="Consolas" w:hAnsi="Consolas"/>
                <w:color w:val="CCCCCC"/>
                <w:sz w:val="21"/>
                <w:szCs w:val="21"/>
                <w:lang w:val="en-GB" w:eastAsia="en-GB"/>
              </w:rPr>
              <w:t>: {</w:t>
            </w:r>
          </w:p>
          <w:p w14:paraId="76CED07E"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"dashboardItemId"</w:t>
            </w:r>
            <w:r>
              <w:rPr>
                <w:rFonts w:ascii="Consolas" w:hAnsi="Consolas"/>
                <w:color w:val="CCCCCC"/>
                <w:sz w:val="21"/>
                <w:szCs w:val="21"/>
                <w:lang w:val="en-GB" w:eastAsia="en-GB"/>
              </w:rPr>
              <w:t xml:space="preserve">: </w:t>
            </w:r>
            <w:r>
              <w:rPr>
                <w:rFonts w:ascii="Consolas" w:hAnsi="Consolas"/>
                <w:color w:val="CE9178"/>
                <w:sz w:val="21"/>
                <w:szCs w:val="21"/>
                <w:lang w:val="en-GB" w:eastAsia="en-GB"/>
              </w:rPr>
              <w:t>"entry-type-value"</w:t>
            </w:r>
            <w:r>
              <w:rPr>
                <w:rFonts w:ascii="Consolas" w:hAnsi="Consolas"/>
                <w:color w:val="CCCCCC"/>
                <w:sz w:val="21"/>
                <w:szCs w:val="21"/>
                <w:lang w:val="en-GB" w:eastAsia="en-GB"/>
              </w:rPr>
              <w:t>,</w:t>
            </w:r>
          </w:p>
          <w:p w14:paraId="77216CBA"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"defaultText"</w:t>
            </w:r>
            <w:r>
              <w:rPr>
                <w:rFonts w:ascii="Consolas" w:hAnsi="Consolas"/>
                <w:color w:val="CCCCCC"/>
                <w:sz w:val="21"/>
                <w:szCs w:val="21"/>
                <w:lang w:val="en-GB" w:eastAsia="en-GB"/>
              </w:rPr>
              <w:t xml:space="preserve">: </w:t>
            </w:r>
            <w:r>
              <w:rPr>
                <w:rFonts w:ascii="Consolas" w:hAnsi="Consolas"/>
                <w:color w:val="CE9178"/>
                <w:sz w:val="21"/>
                <w:szCs w:val="21"/>
                <w:lang w:val="en-GB" w:eastAsia="en-GB"/>
              </w:rPr>
              <w:t>"-------"</w:t>
            </w:r>
            <w:r>
              <w:rPr>
                <w:rFonts w:ascii="Consolas" w:hAnsi="Consolas"/>
                <w:color w:val="CCCCCC"/>
                <w:sz w:val="21"/>
                <w:szCs w:val="21"/>
                <w:lang w:val="en-GB" w:eastAsia="en-GB"/>
              </w:rPr>
              <w:t>,</w:t>
            </w:r>
          </w:p>
          <w:p w14:paraId="58551E9E"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"ditTypeCode"</w:t>
            </w:r>
            <w:r>
              <w:rPr>
                <w:rFonts w:ascii="Consolas" w:hAnsi="Consolas"/>
                <w:color w:val="CCCCCC"/>
                <w:sz w:val="21"/>
                <w:szCs w:val="21"/>
                <w:lang w:val="en-GB" w:eastAsia="en-GB"/>
              </w:rPr>
              <w:t xml:space="preserve">: </w:t>
            </w:r>
            <w:r>
              <w:rPr>
                <w:rFonts w:ascii="Consolas" w:hAnsi="Consolas"/>
                <w:color w:val="B5CEA8"/>
                <w:sz w:val="21"/>
                <w:szCs w:val="21"/>
                <w:lang w:val="en-GB" w:eastAsia="en-GB"/>
              </w:rPr>
              <w:t>7</w:t>
            </w:r>
            <w:r>
              <w:rPr>
                <w:rFonts w:ascii="Consolas" w:hAnsi="Consolas"/>
                <w:color w:val="CCCCCC"/>
                <w:sz w:val="21"/>
                <w:szCs w:val="21"/>
                <w:lang w:val="en-GB" w:eastAsia="en-GB"/>
              </w:rPr>
              <w:t>,</w:t>
            </w:r>
          </w:p>
          <w:p w14:paraId="548487C3"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"dataKey"</w:t>
            </w:r>
            <w:r>
              <w:rPr>
                <w:rFonts w:ascii="Consolas" w:hAnsi="Consolas"/>
                <w:color w:val="CCCCCC"/>
                <w:sz w:val="21"/>
                <w:szCs w:val="21"/>
                <w:lang w:val="en-GB" w:eastAsia="en-GB"/>
              </w:rPr>
              <w:t xml:space="preserve">: </w:t>
            </w:r>
            <w:r>
              <w:rPr>
                <w:rFonts w:ascii="Consolas" w:hAnsi="Consolas"/>
                <w:color w:val="CE9178"/>
                <w:sz w:val="21"/>
                <w:szCs w:val="21"/>
                <w:lang w:val="en-GB" w:eastAsia="en-GB"/>
              </w:rPr>
              <w:t>"CardReader"</w:t>
            </w:r>
            <w:r>
              <w:rPr>
                <w:rFonts w:ascii="Consolas" w:hAnsi="Consolas"/>
                <w:color w:val="CCCCCC"/>
                <w:sz w:val="21"/>
                <w:szCs w:val="21"/>
                <w:lang w:val="en-GB" w:eastAsia="en-GB"/>
              </w:rPr>
              <w:t>,</w:t>
            </w:r>
          </w:p>
          <w:p w14:paraId="7B59210C"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"validValue"</w:t>
            </w:r>
            <w:r>
              <w:rPr>
                <w:rFonts w:ascii="Consolas" w:hAnsi="Consolas"/>
                <w:color w:val="CCCCCC"/>
                <w:sz w:val="21"/>
                <w:szCs w:val="21"/>
                <w:lang w:val="en-GB" w:eastAsia="en-GB"/>
              </w:rPr>
              <w:t xml:space="preserve">: </w:t>
            </w:r>
            <w:r>
              <w:rPr>
                <w:rFonts w:ascii="Consolas" w:hAnsi="Consolas"/>
                <w:color w:val="B5CEA8"/>
                <w:sz w:val="21"/>
                <w:szCs w:val="21"/>
                <w:lang w:val="en-GB" w:eastAsia="en-GB"/>
              </w:rPr>
              <w:t>4</w:t>
            </w:r>
            <w:r>
              <w:rPr>
                <w:rFonts w:ascii="Consolas" w:hAnsi="Consolas"/>
                <w:color w:val="CCCCCC"/>
                <w:sz w:val="21"/>
                <w:szCs w:val="21"/>
                <w:lang w:val="en-GB" w:eastAsia="en-GB"/>
              </w:rPr>
              <w:t>,</w:t>
            </w:r>
          </w:p>
          <w:p w14:paraId="2555C811"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"textSize"</w:t>
            </w:r>
            <w:r>
              <w:rPr>
                <w:rFonts w:ascii="Consolas" w:hAnsi="Consolas"/>
                <w:color w:val="CCCCCC"/>
                <w:sz w:val="21"/>
                <w:szCs w:val="21"/>
                <w:lang w:val="en-GB" w:eastAsia="en-GB"/>
              </w:rPr>
              <w:t xml:space="preserve">: </w:t>
            </w:r>
            <w:r>
              <w:rPr>
                <w:rFonts w:ascii="Consolas" w:hAnsi="Consolas"/>
                <w:color w:val="B5CEA8"/>
                <w:sz w:val="21"/>
                <w:szCs w:val="21"/>
                <w:lang w:val="en-GB" w:eastAsia="en-GB"/>
              </w:rPr>
              <w:t>36</w:t>
            </w:r>
            <w:r>
              <w:rPr>
                <w:rFonts w:ascii="Consolas" w:hAnsi="Consolas"/>
                <w:color w:val="CCCCCC"/>
                <w:sz w:val="21"/>
                <w:szCs w:val="21"/>
                <w:lang w:val="en-GB" w:eastAsia="en-GB"/>
              </w:rPr>
              <w:t>,</w:t>
            </w:r>
          </w:p>
          <w:p w14:paraId="66E8EDA5"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"textColor"</w:t>
            </w:r>
            <w:r>
              <w:rPr>
                <w:rFonts w:ascii="Consolas" w:hAnsi="Consolas"/>
                <w:color w:val="CCCCCC"/>
                <w:sz w:val="21"/>
                <w:szCs w:val="21"/>
                <w:lang w:val="en-GB" w:eastAsia="en-GB"/>
              </w:rPr>
              <w:t xml:space="preserve">: </w:t>
            </w:r>
            <w:r>
              <w:rPr>
                <w:rFonts w:ascii="Consolas" w:hAnsi="Consolas"/>
                <w:color w:val="CE9178"/>
                <w:sz w:val="21"/>
                <w:szCs w:val="21"/>
                <w:lang w:val="en-GB" w:eastAsia="en-GB"/>
              </w:rPr>
              <w:t>"#FFFFFF"</w:t>
            </w:r>
            <w:r>
              <w:rPr>
                <w:rFonts w:ascii="Consolas" w:hAnsi="Consolas"/>
                <w:color w:val="CCCCCC"/>
                <w:sz w:val="21"/>
                <w:szCs w:val="21"/>
                <w:lang w:val="en-GB" w:eastAsia="en-GB"/>
              </w:rPr>
              <w:t>,</w:t>
            </w:r>
          </w:p>
          <w:p w14:paraId="10F1B8FF"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"padding"</w:t>
            </w:r>
            <w:r>
              <w:rPr>
                <w:rFonts w:ascii="Consolas" w:hAnsi="Consolas"/>
                <w:color w:val="CCCCCC"/>
                <w:sz w:val="21"/>
                <w:szCs w:val="21"/>
                <w:lang w:val="en-GB" w:eastAsia="en-GB"/>
              </w:rPr>
              <w:t xml:space="preserve">: </w:t>
            </w:r>
            <w:r>
              <w:rPr>
                <w:rFonts w:ascii="Consolas" w:hAnsi="Consolas"/>
                <w:color w:val="B5CEA8"/>
                <w:sz w:val="21"/>
                <w:szCs w:val="21"/>
                <w:lang w:val="en-GB" w:eastAsia="en-GB"/>
              </w:rPr>
              <w:t>0</w:t>
            </w:r>
            <w:r>
              <w:rPr>
                <w:rFonts w:ascii="Consolas" w:hAnsi="Consolas"/>
                <w:color w:val="CCCCCC"/>
                <w:sz w:val="21"/>
                <w:szCs w:val="21"/>
                <w:lang w:val="en-GB" w:eastAsia="en-GB"/>
              </w:rPr>
              <w:t>,</w:t>
            </w:r>
          </w:p>
          <w:p w14:paraId="2452D140" w14:textId="77777777" w:rsidR="00C5759E" w:rsidRPr="00001166"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"fontWeight"</w:t>
            </w:r>
            <w:r>
              <w:rPr>
                <w:rFonts w:ascii="Consolas" w:hAnsi="Consolas"/>
                <w:color w:val="CCCCCC"/>
                <w:sz w:val="21"/>
                <w:szCs w:val="21"/>
                <w:lang w:val="en-GB" w:eastAsia="en-GB"/>
              </w:rPr>
              <w:t xml:space="preserve">: </w:t>
            </w:r>
            <w:r>
              <w:rPr>
                <w:rFonts w:ascii="Consolas" w:hAnsi="Consolas"/>
                <w:color w:val="CE9178"/>
                <w:sz w:val="21"/>
                <w:szCs w:val="21"/>
                <w:lang w:val="en-GB" w:eastAsia="en-GB"/>
              </w:rPr>
              <w:t>"Medium"</w:t>
            </w:r>
            <w:r>
              <w:rPr>
                <w:rFonts w:ascii="Consolas" w:hAnsi="Consolas"/>
                <w:color w:val="CCCCCC"/>
                <w:sz w:val="21"/>
                <w:szCs w:val="21"/>
                <w:lang w:val="en-GB" w:eastAsia="en-GB"/>
              </w:rPr>
              <w:t>,</w:t>
            </w:r>
          </w:p>
          <w:p w14:paraId="18324A16" w14:textId="77777777" w:rsidR="00C5759E" w:rsidRPr="00001166" w:rsidRDefault="00C5759E" w:rsidP="00C5759E">
            <w:pPr>
              <w:shd w:val="clear" w:color="auto" w:fill="1F1F1F"/>
              <w:spacing w:line="285" w:lineRule="atLeast"/>
              <w:rPr>
                <w:rFonts w:ascii="Consolas" w:hAnsi="Consolas"/>
                <w:color w:val="CCCCCC"/>
                <w:sz w:val="21"/>
                <w:szCs w:val="21"/>
                <w:lang w:eastAsia="en-GB"/>
              </w:rPr>
            </w:pPr>
            <w:r>
              <w:rPr>
                <w:rFonts w:ascii="Consolas" w:hAnsi="Consolas"/>
                <w:color w:val="CCCCCC"/>
                <w:sz w:val="21"/>
                <w:szCs w:val="21"/>
                <w:lang w:val="en-GB" w:eastAsia="en-GB"/>
              </w:rPr>
              <w:t xml:space="preserve">        </w:t>
            </w:r>
            <w:r>
              <w:rPr>
                <w:rFonts w:ascii="Consolas" w:hAnsi="Consolas"/>
                <w:color w:val="9CDCFE"/>
                <w:sz w:val="21"/>
                <w:szCs w:val="21"/>
                <w:lang w:eastAsia="en-GB"/>
              </w:rPr>
              <w:t>"translations"</w:t>
            </w:r>
            <w:r>
              <w:rPr>
                <w:rFonts w:ascii="Consolas" w:hAnsi="Consolas"/>
                <w:color w:val="CCCCCC"/>
                <w:sz w:val="21"/>
                <w:szCs w:val="21"/>
                <w:lang w:eastAsia="en-GB"/>
              </w:rPr>
              <w:t>: {</w:t>
            </w:r>
          </w:p>
          <w:p w14:paraId="5C50EC8E" w14:textId="77777777" w:rsidR="00C5759E" w:rsidRPr="00001166" w:rsidRDefault="00C5759E" w:rsidP="00C5759E">
            <w:pPr>
              <w:shd w:val="clear" w:color="auto" w:fill="1F1F1F"/>
              <w:spacing w:line="285" w:lineRule="atLeast"/>
              <w:rPr>
                <w:rFonts w:ascii="Consolas" w:hAnsi="Consolas"/>
                <w:color w:val="CCCCCC"/>
                <w:sz w:val="21"/>
                <w:szCs w:val="21"/>
                <w:lang w:eastAsia="en-GB"/>
              </w:rPr>
            </w:pPr>
            <w:r>
              <w:rPr>
                <w:rFonts w:ascii="Consolas" w:hAnsi="Consolas"/>
                <w:color w:val="CCCCCC"/>
                <w:sz w:val="21"/>
                <w:szCs w:val="21"/>
                <w:lang w:eastAsia="en-GB"/>
              </w:rPr>
              <w:t xml:space="preserve">            </w:t>
            </w:r>
            <w:r>
              <w:rPr>
                <w:rFonts w:ascii="Consolas" w:hAnsi="Consolas"/>
                <w:color w:val="9CDCFE"/>
                <w:sz w:val="21"/>
                <w:szCs w:val="21"/>
                <w:lang w:eastAsia="en-GB"/>
              </w:rPr>
              <w:t>"lang1"</w:t>
            </w:r>
            <w:r>
              <w:rPr>
                <w:rFonts w:ascii="Consolas" w:hAnsi="Consolas"/>
                <w:color w:val="CCCCCC"/>
                <w:sz w:val="21"/>
                <w:szCs w:val="21"/>
                <w:lang w:eastAsia="en-GB"/>
              </w:rPr>
              <w:t xml:space="preserve">: </w:t>
            </w:r>
            <w:r>
              <w:rPr>
                <w:rFonts w:ascii="Consolas" w:hAnsi="Consolas"/>
                <w:color w:val="CE9178"/>
                <w:sz w:val="21"/>
                <w:szCs w:val="21"/>
                <w:lang w:eastAsia="en-GB"/>
              </w:rPr>
              <w:t>"Via-T"</w:t>
            </w:r>
          </w:p>
          <w:p w14:paraId="278FF721" w14:textId="77777777" w:rsidR="00C5759E" w:rsidRPr="00001166" w:rsidRDefault="00C5759E" w:rsidP="00C5759E">
            <w:pPr>
              <w:shd w:val="clear" w:color="auto" w:fill="1F1F1F"/>
              <w:spacing w:line="285" w:lineRule="atLeast"/>
              <w:rPr>
                <w:rFonts w:ascii="Consolas" w:hAnsi="Consolas"/>
                <w:color w:val="CCCCCC"/>
                <w:sz w:val="21"/>
                <w:szCs w:val="21"/>
                <w:lang w:eastAsia="en-GB"/>
              </w:rPr>
            </w:pPr>
            <w:r>
              <w:rPr>
                <w:rFonts w:ascii="Consolas" w:hAnsi="Consolas"/>
                <w:color w:val="CCCCCC"/>
                <w:sz w:val="21"/>
                <w:szCs w:val="21"/>
                <w:lang w:eastAsia="en-GB"/>
              </w:rPr>
              <w:t>        }</w:t>
            </w:r>
          </w:p>
          <w:p w14:paraId="590863E9" w14:textId="77777777" w:rsidR="00C5759E" w:rsidRPr="00001166" w:rsidRDefault="00C5759E" w:rsidP="00C5759E">
            <w:pPr>
              <w:shd w:val="clear" w:color="auto" w:fill="1F1F1F"/>
              <w:spacing w:line="285" w:lineRule="atLeast"/>
              <w:rPr>
                <w:rFonts w:ascii="Consolas" w:hAnsi="Consolas"/>
                <w:color w:val="CCCCCC"/>
                <w:sz w:val="21"/>
                <w:szCs w:val="21"/>
                <w:lang w:eastAsia="en-GB"/>
              </w:rPr>
            </w:pPr>
            <w:r>
              <w:rPr>
                <w:rFonts w:ascii="Consolas" w:hAnsi="Consolas"/>
                <w:color w:val="CCCCCC"/>
                <w:sz w:val="21"/>
                <w:szCs w:val="21"/>
                <w:lang w:eastAsia="en-GB"/>
              </w:rPr>
              <w:t>    }</w:t>
            </w:r>
          </w:p>
          <w:p w14:paraId="31EDC0F4" w14:textId="77777777" w:rsidR="00C5759E" w:rsidRPr="00001166" w:rsidRDefault="00C5759E" w:rsidP="00C5759E">
            <w:pPr>
              <w:shd w:val="clear" w:color="auto" w:fill="1F1F1F"/>
              <w:spacing w:line="285" w:lineRule="atLeast"/>
              <w:rPr>
                <w:rFonts w:ascii="Consolas" w:hAnsi="Consolas"/>
                <w:color w:val="CCCCCC"/>
                <w:sz w:val="21"/>
                <w:szCs w:val="21"/>
                <w:lang w:eastAsia="en-GB"/>
              </w:rPr>
            </w:pPr>
            <w:r>
              <w:rPr>
                <w:rFonts w:ascii="Consolas" w:hAnsi="Consolas"/>
                <w:color w:val="CCCCCC"/>
                <w:sz w:val="21"/>
                <w:szCs w:val="21"/>
                <w:lang w:eastAsia="en-GB"/>
              </w:rPr>
              <w:t>}</w:t>
            </w:r>
          </w:p>
          <w:p w14:paraId="09102C48" w14:textId="77777777" w:rsidR="00C5759E" w:rsidRPr="00001166" w:rsidRDefault="00C5759E" w:rsidP="00C5759E">
            <w:pPr>
              <w:shd w:val="clear" w:color="auto" w:fill="1F1F1F"/>
              <w:spacing w:line="285" w:lineRule="atLeast"/>
              <w:rPr>
                <w:rFonts w:ascii="Arial" w:hAnsi="Arial" w:cs="Arial"/>
              </w:rPr>
            </w:pPr>
          </w:p>
        </w:tc>
        <w:tc>
          <w:tcPr>
            <w:tcW w:w="5811" w:type="dxa"/>
          </w:tcPr>
          <w:p w14:paraId="4C7F7F40" w14:textId="77777777" w:rsidR="00C5759E" w:rsidRPr="00C5759E"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w:t>
            </w:r>
          </w:p>
          <w:p w14:paraId="5241A3D3" w14:textId="77777777" w:rsidR="00C5759E" w:rsidRPr="00C5759E"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"element-type"</w:t>
            </w:r>
            <w:r>
              <w:rPr>
                <w:rFonts w:ascii="Consolas" w:hAnsi="Consolas"/>
                <w:color w:val="CCCCCC"/>
                <w:sz w:val="21"/>
                <w:szCs w:val="21"/>
                <w:lang w:val="en-GB" w:eastAsia="en-GB"/>
              </w:rPr>
              <w:t xml:space="preserve">: </w:t>
            </w:r>
            <w:r>
              <w:rPr>
                <w:rFonts w:ascii="Consolas" w:hAnsi="Consolas"/>
                <w:color w:val="CE9178"/>
                <w:sz w:val="21"/>
                <w:szCs w:val="21"/>
                <w:lang w:val="en-GB" w:eastAsia="en-GB"/>
              </w:rPr>
              <w:t>"image"</w:t>
            </w:r>
            <w:r>
              <w:rPr>
                <w:rFonts w:ascii="Consolas" w:hAnsi="Consolas"/>
                <w:color w:val="CCCCCC"/>
                <w:sz w:val="21"/>
                <w:szCs w:val="21"/>
                <w:lang w:val="en-GB" w:eastAsia="en-GB"/>
              </w:rPr>
              <w:t>,</w:t>
            </w:r>
          </w:p>
          <w:p w14:paraId="3B36ACDF" w14:textId="77777777" w:rsidR="00C5759E" w:rsidRPr="00C5759E"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"data"</w:t>
            </w:r>
            <w:r>
              <w:rPr>
                <w:rFonts w:ascii="Consolas" w:hAnsi="Consolas"/>
                <w:color w:val="CCCCCC"/>
                <w:sz w:val="21"/>
                <w:szCs w:val="21"/>
                <w:lang w:val="en-GB" w:eastAsia="en-GB"/>
              </w:rPr>
              <w:t>: {</w:t>
            </w:r>
          </w:p>
          <w:p w14:paraId="3B92AAF9" w14:textId="77777777" w:rsidR="00C5759E" w:rsidRPr="00C5759E"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"dashboardItemId"</w:t>
            </w:r>
            <w:r>
              <w:rPr>
                <w:rFonts w:ascii="Consolas" w:hAnsi="Consolas"/>
                <w:color w:val="CCCCCC"/>
                <w:sz w:val="21"/>
                <w:szCs w:val="21"/>
                <w:lang w:val="en-GB" w:eastAsia="en-GB"/>
              </w:rPr>
              <w:t xml:space="preserve">: </w:t>
            </w:r>
            <w:r>
              <w:rPr>
                <w:rFonts w:ascii="Consolas" w:hAnsi="Consolas"/>
                <w:color w:val="CE9178"/>
                <w:sz w:val="21"/>
                <w:szCs w:val="21"/>
                <w:lang w:val="en-GB" w:eastAsia="en-GB"/>
              </w:rPr>
              <w:t>"viat-image"</w:t>
            </w:r>
            <w:r>
              <w:rPr>
                <w:rFonts w:ascii="Consolas" w:hAnsi="Consolas"/>
                <w:color w:val="CCCCCC"/>
                <w:sz w:val="21"/>
                <w:szCs w:val="21"/>
                <w:lang w:val="en-GB" w:eastAsia="en-GB"/>
              </w:rPr>
              <w:t>,</w:t>
            </w:r>
          </w:p>
          <w:p w14:paraId="04B5E2A2" w14:textId="77777777" w:rsidR="008356CE" w:rsidRPr="00001166" w:rsidRDefault="008356CE" w:rsidP="008356C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"ditTypeCode"</w:t>
            </w:r>
            <w:r>
              <w:rPr>
                <w:rFonts w:ascii="Consolas" w:hAnsi="Consolas"/>
                <w:color w:val="CCCCCC"/>
                <w:sz w:val="21"/>
                <w:szCs w:val="21"/>
                <w:lang w:val="en-GB" w:eastAsia="en-GB"/>
              </w:rPr>
              <w:t xml:space="preserve">: </w:t>
            </w:r>
            <w:r>
              <w:rPr>
                <w:rFonts w:ascii="Consolas" w:hAnsi="Consolas"/>
                <w:color w:val="B5CEA8"/>
                <w:sz w:val="21"/>
                <w:szCs w:val="21"/>
                <w:lang w:val="en-GB" w:eastAsia="en-GB"/>
              </w:rPr>
              <w:t>7</w:t>
            </w:r>
            <w:r>
              <w:rPr>
                <w:rFonts w:ascii="Consolas" w:hAnsi="Consolas"/>
                <w:color w:val="CCCCCC"/>
                <w:sz w:val="21"/>
                <w:szCs w:val="21"/>
                <w:lang w:val="en-GB" w:eastAsia="en-GB"/>
              </w:rPr>
              <w:t>,</w:t>
            </w:r>
          </w:p>
          <w:p w14:paraId="50C421F7" w14:textId="77777777" w:rsidR="008356CE" w:rsidRPr="00001166" w:rsidRDefault="008356CE" w:rsidP="008356C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"dataKey"</w:t>
            </w:r>
            <w:r>
              <w:rPr>
                <w:rFonts w:ascii="Consolas" w:hAnsi="Consolas"/>
                <w:color w:val="CCCCCC"/>
                <w:sz w:val="21"/>
                <w:szCs w:val="21"/>
                <w:lang w:val="en-GB" w:eastAsia="en-GB"/>
              </w:rPr>
              <w:t xml:space="preserve">: </w:t>
            </w:r>
            <w:r>
              <w:rPr>
                <w:rFonts w:ascii="Consolas" w:hAnsi="Consolas"/>
                <w:color w:val="CE9178"/>
                <w:sz w:val="21"/>
                <w:szCs w:val="21"/>
                <w:lang w:val="en-GB" w:eastAsia="en-GB"/>
              </w:rPr>
              <w:t>"CardReader"</w:t>
            </w:r>
            <w:r>
              <w:rPr>
                <w:rFonts w:ascii="Consolas" w:hAnsi="Consolas"/>
                <w:color w:val="CCCCCC"/>
                <w:sz w:val="21"/>
                <w:szCs w:val="21"/>
                <w:lang w:val="en-GB" w:eastAsia="en-GB"/>
              </w:rPr>
              <w:t>,</w:t>
            </w:r>
          </w:p>
          <w:p w14:paraId="0F57D4A7" w14:textId="77777777" w:rsidR="008356CE" w:rsidRPr="00001166" w:rsidRDefault="008356CE" w:rsidP="008356C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"validValue"</w:t>
            </w:r>
            <w:r>
              <w:rPr>
                <w:rFonts w:ascii="Consolas" w:hAnsi="Consolas"/>
                <w:color w:val="CCCCCC"/>
                <w:sz w:val="21"/>
                <w:szCs w:val="21"/>
                <w:lang w:val="en-GB" w:eastAsia="en-GB"/>
              </w:rPr>
              <w:t xml:space="preserve">: </w:t>
            </w:r>
            <w:r>
              <w:rPr>
                <w:rFonts w:ascii="Consolas" w:hAnsi="Consolas"/>
                <w:color w:val="B5CEA8"/>
                <w:sz w:val="21"/>
                <w:szCs w:val="21"/>
                <w:lang w:val="en-GB" w:eastAsia="en-GB"/>
              </w:rPr>
              <w:t>4</w:t>
            </w:r>
            <w:r>
              <w:rPr>
                <w:rFonts w:ascii="Consolas" w:hAnsi="Consolas"/>
                <w:color w:val="CCCCCC"/>
                <w:sz w:val="21"/>
                <w:szCs w:val="21"/>
                <w:lang w:val="en-GB" w:eastAsia="en-GB"/>
              </w:rPr>
              <w:t>,</w:t>
            </w:r>
          </w:p>
          <w:p w14:paraId="3785CEEE" w14:textId="77777777" w:rsidR="00C5759E" w:rsidRPr="00C5759E" w:rsidRDefault="00C5759E" w:rsidP="00C5759E">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 xml:space="preserve">        </w:t>
            </w:r>
            <w:r>
              <w:rPr>
                <w:rFonts w:ascii="Consolas" w:hAnsi="Consolas"/>
                <w:color w:val="9CDCFE"/>
                <w:sz w:val="21"/>
                <w:szCs w:val="21"/>
                <w:lang w:val="en-GB" w:eastAsia="en-GB"/>
              </w:rPr>
              <w:t>"fileName"</w:t>
            </w:r>
            <w:r>
              <w:rPr>
                <w:rFonts w:ascii="Consolas" w:hAnsi="Consolas"/>
                <w:color w:val="CCCCCC"/>
                <w:sz w:val="21"/>
                <w:szCs w:val="21"/>
                <w:lang w:val="en-GB" w:eastAsia="en-GB"/>
              </w:rPr>
              <w:t xml:space="preserve">: </w:t>
            </w:r>
            <w:r>
              <w:rPr>
                <w:rFonts w:ascii="Consolas" w:hAnsi="Consolas"/>
                <w:color w:val="CE9178"/>
                <w:sz w:val="21"/>
                <w:szCs w:val="21"/>
                <w:lang w:val="en-GB" w:eastAsia="en-GB"/>
              </w:rPr>
              <w:t>“Via-T_white”</w:t>
            </w:r>
            <w:r>
              <w:rPr>
                <w:rFonts w:ascii="Consolas" w:hAnsi="Consolas"/>
                <w:color w:val="CCCCCC"/>
                <w:sz w:val="21"/>
                <w:szCs w:val="21"/>
                <w:lang w:val="en-GB" w:eastAsia="en-GB"/>
              </w:rPr>
              <w:t>,</w:t>
            </w:r>
          </w:p>
          <w:p w14:paraId="23604625" w14:textId="77777777" w:rsidR="00C5759E" w:rsidRPr="00C5759E" w:rsidRDefault="00C5759E" w:rsidP="00C5759E">
            <w:pPr>
              <w:shd w:val="clear" w:color="auto" w:fill="1F1F1F"/>
              <w:spacing w:line="285" w:lineRule="atLeast"/>
              <w:rPr>
                <w:rFonts w:ascii="Consolas" w:hAnsi="Consolas"/>
                <w:color w:val="CCCCCC"/>
                <w:sz w:val="21"/>
                <w:szCs w:val="21"/>
                <w:lang w:eastAsia="en-GB"/>
              </w:rPr>
            </w:pPr>
            <w:r>
              <w:rPr>
                <w:rFonts w:ascii="Consolas" w:hAnsi="Consolas"/>
                <w:color w:val="CCCCCC"/>
                <w:sz w:val="21"/>
                <w:szCs w:val="21"/>
                <w:lang w:val="en-GB" w:eastAsia="en-GB"/>
              </w:rPr>
              <w:t xml:space="preserve">        </w:t>
            </w:r>
            <w:r>
              <w:rPr>
                <w:rFonts w:ascii="Consolas" w:hAnsi="Consolas"/>
                <w:color w:val="9CDCFE"/>
                <w:sz w:val="21"/>
                <w:szCs w:val="21"/>
                <w:lang w:eastAsia="en-GB"/>
              </w:rPr>
              <w:t>"height"</w:t>
            </w:r>
            <w:r>
              <w:rPr>
                <w:rFonts w:ascii="Consolas" w:hAnsi="Consolas"/>
                <w:color w:val="CCCCCC"/>
                <w:sz w:val="21"/>
                <w:szCs w:val="21"/>
                <w:lang w:eastAsia="en-GB"/>
              </w:rPr>
              <w:t xml:space="preserve">: </w:t>
            </w:r>
            <w:r>
              <w:rPr>
                <w:rFonts w:ascii="Consolas" w:hAnsi="Consolas"/>
                <w:color w:val="B5CEA8"/>
                <w:sz w:val="21"/>
                <w:szCs w:val="21"/>
                <w:lang w:eastAsia="en-GB"/>
              </w:rPr>
              <w:t>30</w:t>
            </w:r>
            <w:r>
              <w:rPr>
                <w:rFonts w:ascii="Consolas" w:hAnsi="Consolas"/>
                <w:color w:val="CCCCCC"/>
                <w:sz w:val="21"/>
                <w:szCs w:val="21"/>
                <w:lang w:eastAsia="en-GB"/>
              </w:rPr>
              <w:t>,</w:t>
            </w:r>
          </w:p>
          <w:p w14:paraId="3F6FD06F" w14:textId="77777777" w:rsidR="00C5759E" w:rsidRPr="00C5759E" w:rsidRDefault="00C5759E" w:rsidP="00C5759E">
            <w:pPr>
              <w:shd w:val="clear" w:color="auto" w:fill="1F1F1F"/>
              <w:spacing w:line="285" w:lineRule="atLeast"/>
              <w:rPr>
                <w:rFonts w:ascii="Consolas" w:hAnsi="Consolas"/>
                <w:color w:val="CCCCCC"/>
                <w:sz w:val="21"/>
                <w:szCs w:val="21"/>
                <w:lang w:eastAsia="en-GB"/>
              </w:rPr>
            </w:pPr>
            <w:r>
              <w:rPr>
                <w:rFonts w:ascii="Consolas" w:hAnsi="Consolas"/>
                <w:color w:val="CCCCCC"/>
                <w:sz w:val="21"/>
                <w:szCs w:val="21"/>
                <w:lang w:eastAsia="en-GB"/>
              </w:rPr>
              <w:t xml:space="preserve">        </w:t>
            </w:r>
            <w:r>
              <w:rPr>
                <w:rFonts w:ascii="Consolas" w:hAnsi="Consolas"/>
                <w:color w:val="9CDCFE"/>
                <w:sz w:val="21"/>
                <w:szCs w:val="21"/>
                <w:lang w:eastAsia="en-GB"/>
              </w:rPr>
              <w:t>"width"</w:t>
            </w:r>
            <w:r>
              <w:rPr>
                <w:rFonts w:ascii="Consolas" w:hAnsi="Consolas"/>
                <w:color w:val="CCCCCC"/>
                <w:sz w:val="21"/>
                <w:szCs w:val="21"/>
                <w:lang w:eastAsia="en-GB"/>
              </w:rPr>
              <w:t xml:space="preserve">: </w:t>
            </w:r>
            <w:r>
              <w:rPr>
                <w:rFonts w:ascii="Consolas" w:hAnsi="Consolas"/>
                <w:color w:val="B5CEA8"/>
                <w:sz w:val="21"/>
                <w:szCs w:val="21"/>
                <w:lang w:eastAsia="en-GB"/>
              </w:rPr>
              <w:t>30</w:t>
            </w:r>
          </w:p>
          <w:p w14:paraId="3F9C07BE" w14:textId="77777777" w:rsidR="00C5759E" w:rsidRPr="00C5759E" w:rsidRDefault="00C5759E" w:rsidP="00C5759E">
            <w:pPr>
              <w:shd w:val="clear" w:color="auto" w:fill="1F1F1F"/>
              <w:spacing w:line="285" w:lineRule="atLeast"/>
              <w:rPr>
                <w:rFonts w:ascii="Consolas" w:hAnsi="Consolas"/>
                <w:color w:val="CCCCCC"/>
                <w:sz w:val="21"/>
                <w:szCs w:val="21"/>
                <w:lang w:eastAsia="en-GB"/>
              </w:rPr>
            </w:pPr>
            <w:r>
              <w:rPr>
                <w:rFonts w:ascii="Consolas" w:hAnsi="Consolas"/>
                <w:color w:val="CCCCCC"/>
                <w:sz w:val="21"/>
                <w:szCs w:val="21"/>
                <w:lang w:eastAsia="en-GB"/>
              </w:rPr>
              <w:t>    }</w:t>
            </w:r>
          </w:p>
          <w:p w14:paraId="5FE1E08F" w14:textId="77777777" w:rsidR="00C5759E" w:rsidRPr="00C5759E" w:rsidRDefault="00C5759E" w:rsidP="00C5759E">
            <w:pPr>
              <w:shd w:val="clear" w:color="auto" w:fill="1F1F1F"/>
              <w:spacing w:line="285" w:lineRule="atLeast"/>
              <w:rPr>
                <w:rFonts w:ascii="Consolas" w:hAnsi="Consolas"/>
                <w:color w:val="CCCCCC"/>
                <w:sz w:val="21"/>
                <w:szCs w:val="21"/>
                <w:lang w:eastAsia="en-GB"/>
              </w:rPr>
            </w:pPr>
            <w:r>
              <w:rPr>
                <w:rFonts w:ascii="Consolas" w:hAnsi="Consolas"/>
                <w:color w:val="CCCCCC"/>
                <w:sz w:val="21"/>
                <w:szCs w:val="21"/>
                <w:lang w:eastAsia="en-GB"/>
              </w:rPr>
              <w:t>}</w:t>
            </w:r>
          </w:p>
        </w:tc>
      </w:tr>
    </w:tbl>
    <w:p w14:paraId="39C1CC75" w14:textId="77777777" w:rsidR="00BB6A8A" w:rsidRPr="00BA6C52" w:rsidRDefault="00BB6A8A" w:rsidP="00155CF1">
      <w:pPr>
        <w:rPr>
          <w:rFonts w:ascii="Arial" w:hAnsi="Arial" w:cs="Arial"/>
        </w:rPr>
      </w:pPr>
    </w:p>
    <w:sectPr w:rsidR="00BB6A8A" w:rsidRPr="00BA6C52" w:rsidSect="00106E53">
      <w:headerReference w:type="default" r:id="rId26"/>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2B693" w14:textId="77777777" w:rsidR="00721EFB" w:rsidRDefault="00721EFB" w:rsidP="00106E53">
      <w:pPr>
        <w:spacing w:after="0" w:line="240" w:lineRule="auto"/>
      </w:pPr>
      <w:r>
        <w:separator/>
      </w:r>
    </w:p>
  </w:endnote>
  <w:endnote w:type="continuationSeparator" w:id="0">
    <w:p w14:paraId="4302C576" w14:textId="77777777" w:rsidR="00721EFB" w:rsidRDefault="00721EFB" w:rsidP="00106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ellCent Add BT">
    <w:altName w:val="Arial Narrow"/>
    <w:charset w:val="00"/>
    <w:family w:val="swiss"/>
    <w:pitch w:val="variable"/>
    <w:sig w:usb0="00000083" w:usb1="00000000" w:usb2="00000000" w:usb3="00000000" w:csb0="00000009" w:csb1="00000000"/>
  </w:font>
  <w:font w:name="Helvetica Com Black">
    <w:altName w:val="Arial"/>
    <w:charset w:val="00"/>
    <w:family w:val="swiss"/>
    <w:pitch w:val="variable"/>
    <w:sig w:usb0="800000AF" w:usb1="5000204A" w:usb2="00000000" w:usb3="00000000" w:csb0="0000009B" w:csb1="00000000"/>
  </w:font>
  <w:font w:name="Helvetica LT Com">
    <w:altName w:val="Arial"/>
    <w:charset w:val="00"/>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BellCent NamNum BT">
    <w:altName w:val="Arial"/>
    <w:charset w:val="00"/>
    <w:family w:val="swiss"/>
    <w:pitch w:val="variable"/>
    <w:sig w:usb0="00000083"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9165A" w14:textId="77777777" w:rsidR="00721EFB" w:rsidRDefault="00721EFB" w:rsidP="00106E53">
      <w:pPr>
        <w:spacing w:after="0" w:line="240" w:lineRule="auto"/>
      </w:pPr>
      <w:r>
        <w:separator/>
      </w:r>
    </w:p>
  </w:footnote>
  <w:footnote w:type="continuationSeparator" w:id="0">
    <w:p w14:paraId="6C10662B" w14:textId="77777777" w:rsidR="00721EFB" w:rsidRDefault="00721EFB" w:rsidP="00106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9" w:type="dxa"/>
      <w:tblLayout w:type="fixed"/>
      <w:tblCellMar>
        <w:left w:w="70" w:type="dxa"/>
        <w:right w:w="70" w:type="dxa"/>
      </w:tblCellMar>
      <w:tblLook w:val="0000" w:firstRow="0" w:lastRow="0" w:firstColumn="0" w:lastColumn="0" w:noHBand="0" w:noVBand="0"/>
    </w:tblPr>
    <w:tblGrid>
      <w:gridCol w:w="3472"/>
      <w:gridCol w:w="6305"/>
    </w:tblGrid>
    <w:tr w:rsidR="00106E53" w:rsidRPr="00BC4C23" w14:paraId="160250C5" w14:textId="77777777" w:rsidTr="00105958">
      <w:trPr>
        <w:cantSplit/>
        <w:trHeight w:val="824"/>
      </w:trPr>
      <w:tc>
        <w:tcPr>
          <w:tcW w:w="3472" w:type="dxa"/>
          <w:vAlign w:val="bottom"/>
        </w:tcPr>
        <w:p w14:paraId="73940A01" w14:textId="77777777" w:rsidR="00106E53" w:rsidRPr="00BC4C23" w:rsidRDefault="00106E53" w:rsidP="00106E53">
          <w:pPr>
            <w:pStyle w:val="TextoMemorando"/>
            <w:jc w:val="center"/>
            <w:rPr>
              <w:rFonts w:ascii="Arial" w:hAnsi="Arial" w:cs="Arial"/>
            </w:rPr>
          </w:pPr>
          <w:bookmarkStart w:id="14" w:name="_Hlk199416307"/>
          <w:r w:rsidRPr="00BC4C23">
            <w:rPr>
              <w:noProof/>
            </w:rPr>
            <mc:AlternateContent>
              <mc:Choice Requires="wps">
                <w:drawing>
                  <wp:anchor distT="0" distB="0" distL="114300" distR="114300" simplePos="0" relativeHeight="251659264" behindDoc="0" locked="0" layoutInCell="1" allowOverlap="1" wp14:anchorId="0DA73FBD" wp14:editId="6444E098">
                    <wp:simplePos x="0" y="0"/>
                    <wp:positionH relativeFrom="column">
                      <wp:posOffset>3388360</wp:posOffset>
                    </wp:positionH>
                    <wp:positionV relativeFrom="paragraph">
                      <wp:posOffset>68580</wp:posOffset>
                    </wp:positionV>
                    <wp:extent cx="3143250" cy="580390"/>
                    <wp:effectExtent l="0" t="0" r="0" b="0"/>
                    <wp:wrapNone/>
                    <wp:docPr id="12010908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580390"/>
                            </a:xfrm>
                            <a:prstGeom prst="rect">
                              <a:avLst/>
                            </a:prstGeom>
                            <a:noFill/>
                            <a:ln>
                              <a:noFill/>
                            </a:ln>
                          </wps:spPr>
                          <wps:txbx>
                            <w:txbxContent>
                              <w:p w14:paraId="1949105C" w14:textId="77777777" w:rsidR="00106E53" w:rsidRPr="00BC4C23" w:rsidRDefault="00106E53" w:rsidP="00106E53">
                                <w:pPr>
                                  <w:spacing w:line="240" w:lineRule="auto"/>
                                  <w:jc w:val="center"/>
                                  <w:rPr>
                                    <w:b/>
                                    <w:bCs/>
                                    <w:color w:val="FFFFFF" w:themeColor="background1"/>
                                    <w:kern w:val="28"/>
                                    <w:sz w:val="26"/>
                                    <w:szCs w:val="26"/>
                                  </w:rPr>
                                </w:pPr>
                                <w:r>
                                  <w:rPr>
                                    <w:b/>
                                    <w:bCs/>
                                    <w:color w:val="FFFFFF" w:themeColor="background1"/>
                                    <w:kern w:val="28"/>
                                    <w:sz w:val="26"/>
                                    <w:szCs w:val="26"/>
                                  </w:rPr>
                                  <w:t>Monitor de vía</w:t>
                                </w:r>
                                <w:r w:rsidRPr="00BC4C23">
                                  <w:rPr>
                                    <w:b/>
                                    <w:bCs/>
                                    <w:color w:val="FFFFFF" w:themeColor="background1"/>
                                    <w:kern w:val="28"/>
                                    <w:sz w:val="26"/>
                                    <w:szCs w:val="26"/>
                                  </w:rPr>
                                  <w:t xml:space="preserve"> – Dashboard</w:t>
                                </w:r>
                                <w:r>
                                  <w:rPr>
                                    <w:b/>
                                    <w:bCs/>
                                    <w:color w:val="FFFFFF" w:themeColor="background1"/>
                                    <w:kern w:val="28"/>
                                    <w:sz w:val="26"/>
                                    <w:szCs w:val="26"/>
                                  </w:rPr>
                                  <w:t xml:space="preserve"> </w:t>
                                </w:r>
                              </w:p>
                              <w:p w14:paraId="23056B52" w14:textId="77777777" w:rsidR="00106E53" w:rsidRPr="00BC4C23" w:rsidRDefault="00106E53" w:rsidP="00106E53">
                                <w:pPr>
                                  <w:spacing w:line="240" w:lineRule="auto"/>
                                  <w:jc w:val="center"/>
                                  <w:rPr>
                                    <w:rFonts w:ascii="HelveticaNeueLT Std" w:hAnsi="HelveticaNeueLT Std"/>
                                    <w:b/>
                                    <w:color w:val="FFFFFF"/>
                                    <w:sz w:val="28"/>
                                    <w:szCs w:val="28"/>
                                  </w:rPr>
                                </w:pPr>
                                <w:r w:rsidRPr="00BC4C23">
                                  <w:rPr>
                                    <w:rFonts w:ascii="HelveticaNeueLT Std" w:hAnsi="HelveticaNeueLT Std"/>
                                    <w:b/>
                                    <w:color w:val="FFFFFF"/>
                                    <w:sz w:val="28"/>
                                    <w:szCs w:val="28"/>
                                  </w:rPr>
                                  <w:t>Support note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A73FBD" id="_x0000_t202" coordsize="21600,21600" o:spt="202" path="m,l,21600r21600,l21600,xe">
                    <v:stroke joinstyle="miter"/>
                    <v:path gradientshapeok="t" o:connecttype="rect"/>
                  </v:shapetype>
                  <v:shape id="Text Box 1" o:spid="_x0000_s1027" type="#_x0000_t202" style="position:absolute;left:0;text-align:left;margin-left:266.8pt;margin-top:5.4pt;width:247.5pt;height:4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" filled="f" stroked="f">
                    <v:textbox>
                      <w:txbxContent>
                        <w:p w14:paraId="1949105C" w14:textId="77777777" w:rsidR="00106E53" w:rsidRPr="00BC4C23" w:rsidRDefault="00106E53" w:rsidP="00106E53">
                          <w:pPr>
                            <w:spacing w:line="240" w:lineRule="auto"/>
                            <w:jc w:val="center"/>
                            <w:rPr>
                              <w:b/>
                              <w:bCs/>
                              <w:color w:val="FFFFFF" w:themeColor="background1"/>
                              <w:kern w:val="28"/>
                              <w:sz w:val="26"/>
                              <w:szCs w:val="26"/>
                            </w:rPr>
                          </w:pPr>
                          <w:r>
                            <w:rPr>
                              <w:b/>
                              <w:bCs/>
                              <w:color w:val="FFFFFF" w:themeColor="background1"/>
                              <w:kern w:val="28"/>
                              <w:sz w:val="26"/>
                              <w:szCs w:val="26"/>
                            </w:rPr>
                            <w:t>Monitor de vía</w:t>
                          </w:r>
                          <w:r w:rsidRPr="00BC4C23">
                            <w:rPr>
                              <w:b/>
                              <w:bCs/>
                              <w:color w:val="FFFFFF" w:themeColor="background1"/>
                              <w:kern w:val="28"/>
                              <w:sz w:val="26"/>
                              <w:szCs w:val="26"/>
                            </w:rPr>
                            <w:t xml:space="preserve"> – Dashboard</w:t>
                          </w:r>
                          <w:r>
                            <w:rPr>
                              <w:b/>
                              <w:bCs/>
                              <w:color w:val="FFFFFF" w:themeColor="background1"/>
                              <w:kern w:val="28"/>
                              <w:sz w:val="26"/>
                              <w:szCs w:val="26"/>
                            </w:rPr>
                            <w:t xml:space="preserve"> </w:t>
                          </w:r>
                        </w:p>
                        <w:p w14:paraId="23056B52" w14:textId="77777777" w:rsidR="00106E53" w:rsidRPr="00BC4C23" w:rsidRDefault="00106E53" w:rsidP="00106E53">
                          <w:pPr>
                            <w:spacing w:line="240" w:lineRule="auto"/>
                            <w:jc w:val="center"/>
                            <w:rPr>
                              <w:rFonts w:ascii="HelveticaNeueLT Std" w:hAnsi="HelveticaNeueLT Std"/>
                              <w:b/>
                              <w:color w:val="FFFFFF"/>
                              <w:sz w:val="28"/>
                              <w:szCs w:val="28"/>
                            </w:rPr>
                          </w:pPr>
                          <w:r w:rsidRPr="00BC4C23">
                            <w:rPr>
                              <w:rFonts w:ascii="HelveticaNeueLT Std" w:hAnsi="HelveticaNeueLT Std"/>
                              <w:b/>
                              <w:color w:val="FFFFFF"/>
                              <w:sz w:val="28"/>
                              <w:szCs w:val="28"/>
                            </w:rPr>
                            <w:t>Support note</w:t>
                          </w:r>
                        </w:p>
                      </w:txbxContent>
                    </v:textbox>
                  </v:shape>
                </w:pict>
              </mc:Fallback>
            </mc:AlternateContent>
          </w:r>
          <w:r w:rsidRPr="00BC4C23">
            <w:rPr>
              <w:noProof/>
              <w:lang w:eastAsia="es-ES"/>
            </w:rPr>
            <w:drawing>
              <wp:anchor distT="0" distB="0" distL="114300" distR="114300" simplePos="0" relativeHeight="251660288" behindDoc="1" locked="0" layoutInCell="1" allowOverlap="1" wp14:anchorId="41690421" wp14:editId="74D048D1">
                <wp:simplePos x="0" y="0"/>
                <wp:positionH relativeFrom="column">
                  <wp:posOffset>1270</wp:posOffset>
                </wp:positionH>
                <wp:positionV relativeFrom="paragraph">
                  <wp:posOffset>-2540</wp:posOffset>
                </wp:positionV>
                <wp:extent cx="6619875" cy="719455"/>
                <wp:effectExtent l="0" t="0" r="9525" b="4445"/>
                <wp:wrapNone/>
                <wp:docPr id="941051753" name="Imagen 94105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619875" cy="719455"/>
                        </a:xfrm>
                        <a:prstGeom prst="rect">
                          <a:avLst/>
                        </a:prstGeom>
                      </pic:spPr>
                    </pic:pic>
                  </a:graphicData>
                </a:graphic>
                <wp14:sizeRelH relativeFrom="page">
                  <wp14:pctWidth>0</wp14:pctWidth>
                </wp14:sizeRelH>
                <wp14:sizeRelV relativeFrom="page">
                  <wp14:pctHeight>0</wp14:pctHeight>
                </wp14:sizeRelV>
              </wp:anchor>
            </w:drawing>
          </w:r>
        </w:p>
        <w:p w14:paraId="1150AF18" w14:textId="77777777" w:rsidR="00106E53" w:rsidRPr="00BC4C23" w:rsidRDefault="00106E53" w:rsidP="00106E53">
          <w:pPr>
            <w:rPr>
              <w:rFonts w:ascii="BellCent NamNum BT" w:hAnsi="BellCent NamNum BT"/>
            </w:rPr>
          </w:pPr>
        </w:p>
      </w:tc>
      <w:tc>
        <w:tcPr>
          <w:tcW w:w="6305" w:type="dxa"/>
          <w:vAlign w:val="bottom"/>
        </w:tcPr>
        <w:p w14:paraId="5F59E064" w14:textId="77777777" w:rsidR="00106E53" w:rsidRPr="00BC4C23" w:rsidRDefault="00106E53" w:rsidP="00106E53">
          <w:pPr>
            <w:jc w:val="right"/>
            <w:rPr>
              <w:color w:val="365F91"/>
              <w:sz w:val="36"/>
              <w:szCs w:val="36"/>
            </w:rPr>
          </w:pPr>
        </w:p>
      </w:tc>
    </w:tr>
    <w:bookmarkEnd w:id="14"/>
  </w:tbl>
  <w:p w14:paraId="71E15361" w14:textId="77777777" w:rsidR="00106E53" w:rsidRDefault="00106E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9A1"/>
    <w:multiLevelType w:val="multilevel"/>
    <w:tmpl w:val="8C200B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405A"/>
    <w:multiLevelType w:val="hybridMultilevel"/>
    <w:tmpl w:val="04F214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D1933D2"/>
    <w:multiLevelType w:val="multilevel"/>
    <w:tmpl w:val="8FFA1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A4FE6"/>
    <w:multiLevelType w:val="multilevel"/>
    <w:tmpl w:val="C6400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42C0D"/>
    <w:multiLevelType w:val="hybridMultilevel"/>
    <w:tmpl w:val="0FA6B3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997542"/>
    <w:multiLevelType w:val="multilevel"/>
    <w:tmpl w:val="58A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A0926"/>
    <w:multiLevelType w:val="multilevel"/>
    <w:tmpl w:val="7228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1755A"/>
    <w:multiLevelType w:val="hybridMultilevel"/>
    <w:tmpl w:val="B82048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2D6213"/>
    <w:multiLevelType w:val="multilevel"/>
    <w:tmpl w:val="9C50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35CF3"/>
    <w:multiLevelType w:val="multilevel"/>
    <w:tmpl w:val="255E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124B6"/>
    <w:multiLevelType w:val="hybridMultilevel"/>
    <w:tmpl w:val="401E4A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47472F7"/>
    <w:multiLevelType w:val="multilevel"/>
    <w:tmpl w:val="739A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0288A"/>
    <w:multiLevelType w:val="multilevel"/>
    <w:tmpl w:val="FF8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54640"/>
    <w:multiLevelType w:val="multilevel"/>
    <w:tmpl w:val="A6F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B3058"/>
    <w:multiLevelType w:val="multilevel"/>
    <w:tmpl w:val="1646E8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6557E"/>
    <w:multiLevelType w:val="hybridMultilevel"/>
    <w:tmpl w:val="29F64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D197E69"/>
    <w:multiLevelType w:val="multilevel"/>
    <w:tmpl w:val="CC42A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5290F"/>
    <w:multiLevelType w:val="hybridMultilevel"/>
    <w:tmpl w:val="BB288E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722717B"/>
    <w:multiLevelType w:val="multilevel"/>
    <w:tmpl w:val="99A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A01D9"/>
    <w:multiLevelType w:val="multilevel"/>
    <w:tmpl w:val="57A484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7271E"/>
    <w:multiLevelType w:val="multilevel"/>
    <w:tmpl w:val="D07C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030D7"/>
    <w:multiLevelType w:val="multilevel"/>
    <w:tmpl w:val="ABFA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959BC"/>
    <w:multiLevelType w:val="multilevel"/>
    <w:tmpl w:val="8C200B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2387D"/>
    <w:multiLevelType w:val="multilevel"/>
    <w:tmpl w:val="B138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71246"/>
    <w:multiLevelType w:val="hybridMultilevel"/>
    <w:tmpl w:val="4E22E330"/>
    <w:lvl w:ilvl="0" w:tplc="6C64AC22">
      <w:start w:val="1"/>
      <w:numFmt w:val="decimal"/>
      <w:lvlText w:val="%1."/>
      <w:lvlJc w:val="left"/>
      <w:pPr>
        <w:ind w:left="720" w:hanging="360"/>
      </w:pPr>
      <w:rPr>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A5B734A"/>
    <w:multiLevelType w:val="hybridMultilevel"/>
    <w:tmpl w:val="5FFCD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8F4B2D"/>
    <w:multiLevelType w:val="multilevel"/>
    <w:tmpl w:val="CC42A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64C81"/>
    <w:multiLevelType w:val="multilevel"/>
    <w:tmpl w:val="49720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C70CB"/>
    <w:multiLevelType w:val="hybridMultilevel"/>
    <w:tmpl w:val="6792C1FC"/>
    <w:lvl w:ilvl="0" w:tplc="7B4CB5A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9" w15:restartNumberingAfterBreak="0">
    <w:nsid w:val="76377551"/>
    <w:multiLevelType w:val="multilevel"/>
    <w:tmpl w:val="F51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C34F2"/>
    <w:multiLevelType w:val="multilevel"/>
    <w:tmpl w:val="A76A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3363C"/>
    <w:multiLevelType w:val="hybridMultilevel"/>
    <w:tmpl w:val="A3325F9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974368B"/>
    <w:multiLevelType w:val="multilevel"/>
    <w:tmpl w:val="5FBC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B3560"/>
    <w:multiLevelType w:val="multilevel"/>
    <w:tmpl w:val="AA6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889336">
    <w:abstractNumId w:val="2"/>
  </w:num>
  <w:num w:numId="2" w16cid:durableId="1160148299">
    <w:abstractNumId w:val="0"/>
  </w:num>
  <w:num w:numId="3" w16cid:durableId="1260991976">
    <w:abstractNumId w:val="3"/>
  </w:num>
  <w:num w:numId="4" w16cid:durableId="1433432533">
    <w:abstractNumId w:val="14"/>
  </w:num>
  <w:num w:numId="5" w16cid:durableId="703554883">
    <w:abstractNumId w:val="16"/>
  </w:num>
  <w:num w:numId="6" w16cid:durableId="1219852628">
    <w:abstractNumId w:val="5"/>
  </w:num>
  <w:num w:numId="7" w16cid:durableId="692730711">
    <w:abstractNumId w:val="19"/>
  </w:num>
  <w:num w:numId="8" w16cid:durableId="429929152">
    <w:abstractNumId w:val="13"/>
  </w:num>
  <w:num w:numId="9" w16cid:durableId="2099133636">
    <w:abstractNumId w:val="12"/>
  </w:num>
  <w:num w:numId="10" w16cid:durableId="1276137315">
    <w:abstractNumId w:val="29"/>
  </w:num>
  <w:num w:numId="11" w16cid:durableId="1235161217">
    <w:abstractNumId w:val="18"/>
  </w:num>
  <w:num w:numId="12" w16cid:durableId="2097435602">
    <w:abstractNumId w:val="8"/>
  </w:num>
  <w:num w:numId="13" w16cid:durableId="1737514296">
    <w:abstractNumId w:val="27"/>
  </w:num>
  <w:num w:numId="14" w16cid:durableId="830947696">
    <w:abstractNumId w:val="21"/>
  </w:num>
  <w:num w:numId="15" w16cid:durableId="1995989651">
    <w:abstractNumId w:val="23"/>
  </w:num>
  <w:num w:numId="16" w16cid:durableId="354037303">
    <w:abstractNumId w:val="32"/>
  </w:num>
  <w:num w:numId="17" w16cid:durableId="19399352">
    <w:abstractNumId w:val="11"/>
  </w:num>
  <w:num w:numId="18" w16cid:durableId="1628314905">
    <w:abstractNumId w:val="30"/>
  </w:num>
  <w:num w:numId="19" w16cid:durableId="1055423459">
    <w:abstractNumId w:val="20"/>
  </w:num>
  <w:num w:numId="20" w16cid:durableId="1702702269">
    <w:abstractNumId w:val="33"/>
  </w:num>
  <w:num w:numId="21" w16cid:durableId="1250582593">
    <w:abstractNumId w:val="6"/>
  </w:num>
  <w:num w:numId="22" w16cid:durableId="79569564">
    <w:abstractNumId w:val="9"/>
  </w:num>
  <w:num w:numId="23" w16cid:durableId="398292421">
    <w:abstractNumId w:val="17"/>
  </w:num>
  <w:num w:numId="24" w16cid:durableId="1942176117">
    <w:abstractNumId w:val="24"/>
  </w:num>
  <w:num w:numId="25" w16cid:durableId="1339428284">
    <w:abstractNumId w:val="1"/>
  </w:num>
  <w:num w:numId="26" w16cid:durableId="1693264519">
    <w:abstractNumId w:val="10"/>
  </w:num>
  <w:num w:numId="27" w16cid:durableId="698698812">
    <w:abstractNumId w:val="26"/>
  </w:num>
  <w:num w:numId="28" w16cid:durableId="740638728">
    <w:abstractNumId w:val="15"/>
  </w:num>
  <w:num w:numId="29" w16cid:durableId="1760365060">
    <w:abstractNumId w:val="22"/>
  </w:num>
  <w:num w:numId="30" w16cid:durableId="962422949">
    <w:abstractNumId w:val="28"/>
  </w:num>
  <w:num w:numId="31" w16cid:durableId="170266791">
    <w:abstractNumId w:val="7"/>
  </w:num>
  <w:num w:numId="32" w16cid:durableId="1387025429">
    <w:abstractNumId w:val="31"/>
  </w:num>
  <w:num w:numId="33" w16cid:durableId="1727097328">
    <w:abstractNumId w:val="25"/>
  </w:num>
  <w:num w:numId="34" w16cid:durableId="2064594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8A"/>
    <w:rsid w:val="00001166"/>
    <w:rsid w:val="000366E9"/>
    <w:rsid w:val="00050797"/>
    <w:rsid w:val="000E2429"/>
    <w:rsid w:val="00106E53"/>
    <w:rsid w:val="00155CF1"/>
    <w:rsid w:val="001577AC"/>
    <w:rsid w:val="0016741C"/>
    <w:rsid w:val="001B069E"/>
    <w:rsid w:val="001D13A9"/>
    <w:rsid w:val="00223A08"/>
    <w:rsid w:val="00267D8D"/>
    <w:rsid w:val="00296442"/>
    <w:rsid w:val="0037580B"/>
    <w:rsid w:val="00385BF0"/>
    <w:rsid w:val="003C703E"/>
    <w:rsid w:val="0044706F"/>
    <w:rsid w:val="00463F82"/>
    <w:rsid w:val="00464969"/>
    <w:rsid w:val="004D686E"/>
    <w:rsid w:val="004E008F"/>
    <w:rsid w:val="00516DF9"/>
    <w:rsid w:val="00574592"/>
    <w:rsid w:val="00591C23"/>
    <w:rsid w:val="006175D2"/>
    <w:rsid w:val="00655D4F"/>
    <w:rsid w:val="007105C2"/>
    <w:rsid w:val="00721EFB"/>
    <w:rsid w:val="007343BE"/>
    <w:rsid w:val="008356CE"/>
    <w:rsid w:val="008B04AB"/>
    <w:rsid w:val="008C5A81"/>
    <w:rsid w:val="009D139F"/>
    <w:rsid w:val="009D2A57"/>
    <w:rsid w:val="00A141DB"/>
    <w:rsid w:val="00A265EB"/>
    <w:rsid w:val="00B7400A"/>
    <w:rsid w:val="00BA6C52"/>
    <w:rsid w:val="00BA7F4D"/>
    <w:rsid w:val="00BB6A8A"/>
    <w:rsid w:val="00C5759E"/>
    <w:rsid w:val="00C849BF"/>
    <w:rsid w:val="00C955DF"/>
    <w:rsid w:val="00C96157"/>
    <w:rsid w:val="00CB1062"/>
    <w:rsid w:val="00CD5F2F"/>
    <w:rsid w:val="00DE36A7"/>
    <w:rsid w:val="00E177C0"/>
    <w:rsid w:val="00E30BA6"/>
    <w:rsid w:val="00E71E63"/>
    <w:rsid w:val="00EC200C"/>
    <w:rsid w:val="00EE7C8D"/>
    <w:rsid w:val="00F24821"/>
    <w:rsid w:val="00F8612C"/>
    <w:rsid w:val="00F947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E3048"/>
  <w15:chartTrackingRefBased/>
  <w15:docId w15:val="{4123693D-CB82-4E59-88EB-8AFD63197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6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6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8A"/>
    <w:rPr>
      <w:rFonts w:eastAsiaTheme="majorEastAsia" w:cstheme="majorBidi"/>
      <w:color w:val="272727" w:themeColor="text1" w:themeTint="D8"/>
    </w:rPr>
  </w:style>
  <w:style w:type="paragraph" w:styleId="Title">
    <w:name w:val="Title"/>
    <w:basedOn w:val="Normal"/>
    <w:next w:val="Normal"/>
    <w:link w:val="TitleChar"/>
    <w:uiPriority w:val="10"/>
    <w:qFormat/>
    <w:rsid w:val="00BB6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8A"/>
    <w:pPr>
      <w:spacing w:before="160"/>
      <w:jc w:val="center"/>
    </w:pPr>
    <w:rPr>
      <w:i/>
      <w:iCs/>
      <w:color w:val="404040" w:themeColor="text1" w:themeTint="BF"/>
    </w:rPr>
  </w:style>
  <w:style w:type="character" w:customStyle="1" w:styleId="QuoteChar">
    <w:name w:val="Quote Char"/>
    <w:basedOn w:val="DefaultParagraphFont"/>
    <w:link w:val="Quote"/>
    <w:uiPriority w:val="29"/>
    <w:rsid w:val="00BB6A8A"/>
    <w:rPr>
      <w:i/>
      <w:iCs/>
      <w:color w:val="404040" w:themeColor="text1" w:themeTint="BF"/>
    </w:rPr>
  </w:style>
  <w:style w:type="paragraph" w:styleId="ListParagraph">
    <w:name w:val="List Paragraph"/>
    <w:basedOn w:val="Normal"/>
    <w:uiPriority w:val="34"/>
    <w:qFormat/>
    <w:rsid w:val="00BB6A8A"/>
    <w:pPr>
      <w:ind w:left="720"/>
      <w:contextualSpacing/>
    </w:pPr>
  </w:style>
  <w:style w:type="character" w:styleId="IntenseEmphasis">
    <w:name w:val="Intense Emphasis"/>
    <w:basedOn w:val="DefaultParagraphFont"/>
    <w:uiPriority w:val="21"/>
    <w:qFormat/>
    <w:rsid w:val="00BB6A8A"/>
    <w:rPr>
      <w:i/>
      <w:iCs/>
      <w:color w:val="0F4761" w:themeColor="accent1" w:themeShade="BF"/>
    </w:rPr>
  </w:style>
  <w:style w:type="paragraph" w:styleId="IntenseQuote">
    <w:name w:val="Intense Quote"/>
    <w:basedOn w:val="Normal"/>
    <w:next w:val="Normal"/>
    <w:link w:val="IntenseQuoteChar"/>
    <w:uiPriority w:val="30"/>
    <w:qFormat/>
    <w:rsid w:val="00BB6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8A"/>
    <w:rPr>
      <w:i/>
      <w:iCs/>
      <w:color w:val="0F4761" w:themeColor="accent1" w:themeShade="BF"/>
    </w:rPr>
  </w:style>
  <w:style w:type="character" w:styleId="IntenseReference">
    <w:name w:val="Intense Reference"/>
    <w:basedOn w:val="DefaultParagraphFont"/>
    <w:uiPriority w:val="32"/>
    <w:qFormat/>
    <w:rsid w:val="00BB6A8A"/>
    <w:rPr>
      <w:b/>
      <w:bCs/>
      <w:smallCaps/>
      <w:color w:val="0F4761" w:themeColor="accent1" w:themeShade="BF"/>
      <w:spacing w:val="5"/>
    </w:rPr>
  </w:style>
  <w:style w:type="character" w:styleId="Hyperlink">
    <w:name w:val="Hyperlink"/>
    <w:basedOn w:val="DefaultParagraphFont"/>
    <w:uiPriority w:val="99"/>
    <w:unhideWhenUsed/>
    <w:rsid w:val="00BB6A8A"/>
    <w:rPr>
      <w:color w:val="467886" w:themeColor="hyperlink"/>
      <w:u w:val="single"/>
    </w:rPr>
  </w:style>
  <w:style w:type="character" w:styleId="UnresolvedMention">
    <w:name w:val="Unresolved Mention"/>
    <w:basedOn w:val="DefaultParagraphFont"/>
    <w:uiPriority w:val="99"/>
    <w:semiHidden/>
    <w:unhideWhenUsed/>
    <w:rsid w:val="00BB6A8A"/>
    <w:rPr>
      <w:color w:val="605E5C"/>
      <w:shd w:val="clear" w:color="auto" w:fill="E1DFDD"/>
    </w:rPr>
  </w:style>
  <w:style w:type="paragraph" w:styleId="Header">
    <w:name w:val="header"/>
    <w:basedOn w:val="Normal"/>
    <w:link w:val="HeaderChar"/>
    <w:uiPriority w:val="99"/>
    <w:unhideWhenUsed/>
    <w:rsid w:val="00106E53"/>
    <w:pPr>
      <w:tabs>
        <w:tab w:val="center" w:pos="4252"/>
        <w:tab w:val="right" w:pos="8504"/>
      </w:tabs>
      <w:spacing w:after="0" w:line="240" w:lineRule="auto"/>
    </w:pPr>
  </w:style>
  <w:style w:type="character" w:customStyle="1" w:styleId="HeaderChar">
    <w:name w:val="Header Char"/>
    <w:basedOn w:val="DefaultParagraphFont"/>
    <w:link w:val="Header"/>
    <w:uiPriority w:val="99"/>
    <w:rsid w:val="00106E53"/>
  </w:style>
  <w:style w:type="paragraph" w:styleId="Footer">
    <w:name w:val="footer"/>
    <w:basedOn w:val="Normal"/>
    <w:link w:val="FooterChar"/>
    <w:uiPriority w:val="99"/>
    <w:unhideWhenUsed/>
    <w:rsid w:val="00106E53"/>
    <w:pPr>
      <w:tabs>
        <w:tab w:val="center" w:pos="4252"/>
        <w:tab w:val="right" w:pos="8504"/>
      </w:tabs>
      <w:spacing w:after="0" w:line="240" w:lineRule="auto"/>
    </w:pPr>
  </w:style>
  <w:style w:type="character" w:customStyle="1" w:styleId="FooterChar">
    <w:name w:val="Footer Char"/>
    <w:basedOn w:val="DefaultParagraphFont"/>
    <w:link w:val="Footer"/>
    <w:uiPriority w:val="99"/>
    <w:rsid w:val="00106E53"/>
  </w:style>
  <w:style w:type="paragraph" w:customStyle="1" w:styleId="TextoMemorando">
    <w:name w:val="Texto Memorando"/>
    <w:basedOn w:val="Normal"/>
    <w:rsid w:val="00106E53"/>
    <w:pPr>
      <w:spacing w:after="0" w:line="240" w:lineRule="auto"/>
    </w:pPr>
    <w:rPr>
      <w:rFonts w:ascii="BellCent Add BT" w:eastAsia="Times New Roman" w:hAnsi="BellCent Add BT" w:cs="Times New Roman"/>
      <w:sz w:val="24"/>
      <w:lang w:val="en-US" w:eastAsia="es-ES_tradnl"/>
    </w:rPr>
  </w:style>
  <w:style w:type="table" w:styleId="TableGrid">
    <w:name w:val="Table Grid"/>
    <w:basedOn w:val="TableNormal"/>
    <w:rsid w:val="00106E5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rsid w:val="00106E53"/>
    <w:pPr>
      <w:tabs>
        <w:tab w:val="left" w:pos="284"/>
        <w:tab w:val="right" w:leader="dot" w:pos="8777"/>
      </w:tabs>
      <w:spacing w:before="120" w:after="120" w:line="240" w:lineRule="auto"/>
      <w:ind w:left="284" w:hanging="284"/>
    </w:pPr>
    <w:rPr>
      <w:rFonts w:ascii="Helvetica Com Black" w:eastAsia="Times New Roman" w:hAnsi="Helvetica Com Black" w:cs="Times New Roman"/>
      <w:noProof/>
      <w:sz w:val="24"/>
      <w:szCs w:val="24"/>
      <w:lang w:val="en-US" w:eastAsia="es-ES_tradnl"/>
    </w:rPr>
  </w:style>
  <w:style w:type="paragraph" w:styleId="TOC2">
    <w:name w:val="toc 2"/>
    <w:basedOn w:val="Normal"/>
    <w:next w:val="Normal"/>
    <w:autoRedefine/>
    <w:uiPriority w:val="39"/>
    <w:qFormat/>
    <w:rsid w:val="00106E53"/>
    <w:pPr>
      <w:tabs>
        <w:tab w:val="left" w:pos="709"/>
        <w:tab w:val="right" w:leader="dot" w:pos="8777"/>
      </w:tabs>
      <w:spacing w:before="60" w:after="60" w:line="240" w:lineRule="auto"/>
      <w:ind w:left="709" w:hanging="425"/>
    </w:pPr>
    <w:rPr>
      <w:rFonts w:ascii="Helvetica LT Com" w:eastAsia="Times New Roman" w:hAnsi="Helvetica LT Com" w:cs="Times New Roman"/>
      <w:noProof/>
      <w:lang w:val="en-US" w:eastAsia="es-ES_tradnl"/>
    </w:rPr>
  </w:style>
  <w:style w:type="paragraph" w:styleId="TOC3">
    <w:name w:val="toc 3"/>
    <w:basedOn w:val="Normal"/>
    <w:next w:val="Normal"/>
    <w:autoRedefine/>
    <w:uiPriority w:val="39"/>
    <w:qFormat/>
    <w:rsid w:val="00106E53"/>
    <w:pPr>
      <w:tabs>
        <w:tab w:val="left" w:pos="1418"/>
        <w:tab w:val="right" w:leader="dot" w:pos="8777"/>
      </w:tabs>
      <w:spacing w:after="40" w:line="240" w:lineRule="auto"/>
      <w:ind w:left="1418" w:hanging="709"/>
    </w:pPr>
    <w:rPr>
      <w:rFonts w:ascii="Arial" w:eastAsia="Times New Roman" w:hAnsi="Arial" w:cs="Times New Roman"/>
      <w:lang w:val="en-US" w:eastAsia="es-ES_tradnl"/>
    </w:rPr>
  </w:style>
  <w:style w:type="paragraph" w:styleId="TOCHeading">
    <w:name w:val="TOC Heading"/>
    <w:basedOn w:val="Heading1"/>
    <w:next w:val="Normal"/>
    <w:uiPriority w:val="39"/>
    <w:unhideWhenUsed/>
    <w:qFormat/>
    <w:rsid w:val="00106E53"/>
    <w:pPr>
      <w:spacing w:before="240" w:after="0"/>
      <w:outlineLvl w:val="9"/>
    </w:pPr>
    <w:rPr>
      <w:sz w:val="32"/>
      <w:szCs w:val="32"/>
      <w:lang w:val="es-ES" w:eastAsia="es-ES"/>
    </w:rPr>
  </w:style>
  <w:style w:type="paragraph" w:styleId="NoSpacing">
    <w:name w:val="No Spacing"/>
    <w:uiPriority w:val="1"/>
    <w:qFormat/>
    <w:rsid w:val="007343BE"/>
    <w:pPr>
      <w:spacing w:after="0" w:line="240" w:lineRule="auto"/>
    </w:pPr>
  </w:style>
  <w:style w:type="table" w:styleId="PlainTable1">
    <w:name w:val="Plain Table 1"/>
    <w:basedOn w:val="TableNormal"/>
    <w:uiPriority w:val="41"/>
    <w:rsid w:val="00C955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4">
    <w:name w:val="Grid Table 2 Accent 4"/>
    <w:basedOn w:val="TableNormal"/>
    <w:uiPriority w:val="47"/>
    <w:rsid w:val="00C955DF"/>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C955DF"/>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C955D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742">
      <w:bodyDiv w:val="1"/>
      <w:marLeft w:val="0"/>
      <w:marRight w:val="0"/>
      <w:marTop w:val="0"/>
      <w:marBottom w:val="0"/>
      <w:divBdr>
        <w:top w:val="none" w:sz="0" w:space="0" w:color="auto"/>
        <w:left w:val="none" w:sz="0" w:space="0" w:color="auto"/>
        <w:bottom w:val="none" w:sz="0" w:space="0" w:color="auto"/>
        <w:right w:val="none" w:sz="0" w:space="0" w:color="auto"/>
      </w:divBdr>
      <w:divsChild>
        <w:div w:id="1792629199">
          <w:marLeft w:val="0"/>
          <w:marRight w:val="0"/>
          <w:marTop w:val="0"/>
          <w:marBottom w:val="0"/>
          <w:divBdr>
            <w:top w:val="none" w:sz="0" w:space="0" w:color="auto"/>
            <w:left w:val="none" w:sz="0" w:space="0" w:color="auto"/>
            <w:bottom w:val="none" w:sz="0" w:space="0" w:color="auto"/>
            <w:right w:val="none" w:sz="0" w:space="0" w:color="auto"/>
          </w:divBdr>
          <w:divsChild>
            <w:div w:id="15740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2053">
      <w:bodyDiv w:val="1"/>
      <w:marLeft w:val="0"/>
      <w:marRight w:val="0"/>
      <w:marTop w:val="0"/>
      <w:marBottom w:val="0"/>
      <w:divBdr>
        <w:top w:val="none" w:sz="0" w:space="0" w:color="auto"/>
        <w:left w:val="none" w:sz="0" w:space="0" w:color="auto"/>
        <w:bottom w:val="none" w:sz="0" w:space="0" w:color="auto"/>
        <w:right w:val="none" w:sz="0" w:space="0" w:color="auto"/>
      </w:divBdr>
      <w:divsChild>
        <w:div w:id="1487012284">
          <w:marLeft w:val="0"/>
          <w:marRight w:val="0"/>
          <w:marTop w:val="0"/>
          <w:marBottom w:val="0"/>
          <w:divBdr>
            <w:top w:val="none" w:sz="0" w:space="0" w:color="auto"/>
            <w:left w:val="none" w:sz="0" w:space="0" w:color="auto"/>
            <w:bottom w:val="none" w:sz="0" w:space="0" w:color="auto"/>
            <w:right w:val="none" w:sz="0" w:space="0" w:color="auto"/>
          </w:divBdr>
          <w:divsChild>
            <w:div w:id="630786948">
              <w:marLeft w:val="0"/>
              <w:marRight w:val="0"/>
              <w:marTop w:val="0"/>
              <w:marBottom w:val="0"/>
              <w:divBdr>
                <w:top w:val="none" w:sz="0" w:space="0" w:color="auto"/>
                <w:left w:val="none" w:sz="0" w:space="0" w:color="auto"/>
                <w:bottom w:val="none" w:sz="0" w:space="0" w:color="auto"/>
                <w:right w:val="none" w:sz="0" w:space="0" w:color="auto"/>
              </w:divBdr>
            </w:div>
            <w:div w:id="1400058869">
              <w:marLeft w:val="0"/>
              <w:marRight w:val="0"/>
              <w:marTop w:val="0"/>
              <w:marBottom w:val="0"/>
              <w:divBdr>
                <w:top w:val="none" w:sz="0" w:space="0" w:color="auto"/>
                <w:left w:val="none" w:sz="0" w:space="0" w:color="auto"/>
                <w:bottom w:val="none" w:sz="0" w:space="0" w:color="auto"/>
                <w:right w:val="none" w:sz="0" w:space="0" w:color="auto"/>
              </w:divBdr>
            </w:div>
            <w:div w:id="12438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0438">
      <w:bodyDiv w:val="1"/>
      <w:marLeft w:val="0"/>
      <w:marRight w:val="0"/>
      <w:marTop w:val="0"/>
      <w:marBottom w:val="0"/>
      <w:divBdr>
        <w:top w:val="none" w:sz="0" w:space="0" w:color="auto"/>
        <w:left w:val="none" w:sz="0" w:space="0" w:color="auto"/>
        <w:bottom w:val="none" w:sz="0" w:space="0" w:color="auto"/>
        <w:right w:val="none" w:sz="0" w:space="0" w:color="auto"/>
      </w:divBdr>
      <w:divsChild>
        <w:div w:id="1552182957">
          <w:marLeft w:val="0"/>
          <w:marRight w:val="0"/>
          <w:marTop w:val="0"/>
          <w:marBottom w:val="0"/>
          <w:divBdr>
            <w:top w:val="none" w:sz="0" w:space="0" w:color="auto"/>
            <w:left w:val="none" w:sz="0" w:space="0" w:color="auto"/>
            <w:bottom w:val="none" w:sz="0" w:space="0" w:color="auto"/>
            <w:right w:val="none" w:sz="0" w:space="0" w:color="auto"/>
          </w:divBdr>
          <w:divsChild>
            <w:div w:id="1592228941">
              <w:marLeft w:val="0"/>
              <w:marRight w:val="0"/>
              <w:marTop w:val="0"/>
              <w:marBottom w:val="0"/>
              <w:divBdr>
                <w:top w:val="none" w:sz="0" w:space="0" w:color="auto"/>
                <w:left w:val="none" w:sz="0" w:space="0" w:color="auto"/>
                <w:bottom w:val="none" w:sz="0" w:space="0" w:color="auto"/>
                <w:right w:val="none" w:sz="0" w:space="0" w:color="auto"/>
              </w:divBdr>
            </w:div>
            <w:div w:id="1305546488">
              <w:marLeft w:val="0"/>
              <w:marRight w:val="0"/>
              <w:marTop w:val="0"/>
              <w:marBottom w:val="0"/>
              <w:divBdr>
                <w:top w:val="none" w:sz="0" w:space="0" w:color="auto"/>
                <w:left w:val="none" w:sz="0" w:space="0" w:color="auto"/>
                <w:bottom w:val="none" w:sz="0" w:space="0" w:color="auto"/>
                <w:right w:val="none" w:sz="0" w:space="0" w:color="auto"/>
              </w:divBdr>
            </w:div>
            <w:div w:id="1099332003">
              <w:marLeft w:val="0"/>
              <w:marRight w:val="0"/>
              <w:marTop w:val="0"/>
              <w:marBottom w:val="0"/>
              <w:divBdr>
                <w:top w:val="none" w:sz="0" w:space="0" w:color="auto"/>
                <w:left w:val="none" w:sz="0" w:space="0" w:color="auto"/>
                <w:bottom w:val="none" w:sz="0" w:space="0" w:color="auto"/>
                <w:right w:val="none" w:sz="0" w:space="0" w:color="auto"/>
              </w:divBdr>
            </w:div>
            <w:div w:id="211493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0996">
      <w:bodyDiv w:val="1"/>
      <w:marLeft w:val="0"/>
      <w:marRight w:val="0"/>
      <w:marTop w:val="0"/>
      <w:marBottom w:val="0"/>
      <w:divBdr>
        <w:top w:val="none" w:sz="0" w:space="0" w:color="auto"/>
        <w:left w:val="none" w:sz="0" w:space="0" w:color="auto"/>
        <w:bottom w:val="none" w:sz="0" w:space="0" w:color="auto"/>
        <w:right w:val="none" w:sz="0" w:space="0" w:color="auto"/>
      </w:divBdr>
      <w:divsChild>
        <w:div w:id="1043095969">
          <w:marLeft w:val="0"/>
          <w:marRight w:val="0"/>
          <w:marTop w:val="0"/>
          <w:marBottom w:val="0"/>
          <w:divBdr>
            <w:top w:val="none" w:sz="0" w:space="0" w:color="auto"/>
            <w:left w:val="none" w:sz="0" w:space="0" w:color="auto"/>
            <w:bottom w:val="none" w:sz="0" w:space="0" w:color="auto"/>
            <w:right w:val="none" w:sz="0" w:space="0" w:color="auto"/>
          </w:divBdr>
          <w:divsChild>
            <w:div w:id="1141118145">
              <w:marLeft w:val="0"/>
              <w:marRight w:val="0"/>
              <w:marTop w:val="0"/>
              <w:marBottom w:val="0"/>
              <w:divBdr>
                <w:top w:val="none" w:sz="0" w:space="0" w:color="auto"/>
                <w:left w:val="none" w:sz="0" w:space="0" w:color="auto"/>
                <w:bottom w:val="none" w:sz="0" w:space="0" w:color="auto"/>
                <w:right w:val="none" w:sz="0" w:space="0" w:color="auto"/>
              </w:divBdr>
            </w:div>
            <w:div w:id="1078792499">
              <w:marLeft w:val="0"/>
              <w:marRight w:val="0"/>
              <w:marTop w:val="0"/>
              <w:marBottom w:val="0"/>
              <w:divBdr>
                <w:top w:val="none" w:sz="0" w:space="0" w:color="auto"/>
                <w:left w:val="none" w:sz="0" w:space="0" w:color="auto"/>
                <w:bottom w:val="none" w:sz="0" w:space="0" w:color="auto"/>
                <w:right w:val="none" w:sz="0" w:space="0" w:color="auto"/>
              </w:divBdr>
            </w:div>
            <w:div w:id="1736855998">
              <w:marLeft w:val="0"/>
              <w:marRight w:val="0"/>
              <w:marTop w:val="0"/>
              <w:marBottom w:val="0"/>
              <w:divBdr>
                <w:top w:val="none" w:sz="0" w:space="0" w:color="auto"/>
                <w:left w:val="none" w:sz="0" w:space="0" w:color="auto"/>
                <w:bottom w:val="none" w:sz="0" w:space="0" w:color="auto"/>
                <w:right w:val="none" w:sz="0" w:space="0" w:color="auto"/>
              </w:divBdr>
            </w:div>
            <w:div w:id="388504819">
              <w:marLeft w:val="0"/>
              <w:marRight w:val="0"/>
              <w:marTop w:val="0"/>
              <w:marBottom w:val="0"/>
              <w:divBdr>
                <w:top w:val="none" w:sz="0" w:space="0" w:color="auto"/>
                <w:left w:val="none" w:sz="0" w:space="0" w:color="auto"/>
                <w:bottom w:val="none" w:sz="0" w:space="0" w:color="auto"/>
                <w:right w:val="none" w:sz="0" w:space="0" w:color="auto"/>
              </w:divBdr>
            </w:div>
            <w:div w:id="502740998">
              <w:marLeft w:val="0"/>
              <w:marRight w:val="0"/>
              <w:marTop w:val="0"/>
              <w:marBottom w:val="0"/>
              <w:divBdr>
                <w:top w:val="none" w:sz="0" w:space="0" w:color="auto"/>
                <w:left w:val="none" w:sz="0" w:space="0" w:color="auto"/>
                <w:bottom w:val="none" w:sz="0" w:space="0" w:color="auto"/>
                <w:right w:val="none" w:sz="0" w:space="0" w:color="auto"/>
              </w:divBdr>
            </w:div>
            <w:div w:id="158768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0944">
      <w:bodyDiv w:val="1"/>
      <w:marLeft w:val="0"/>
      <w:marRight w:val="0"/>
      <w:marTop w:val="0"/>
      <w:marBottom w:val="0"/>
      <w:divBdr>
        <w:top w:val="none" w:sz="0" w:space="0" w:color="auto"/>
        <w:left w:val="none" w:sz="0" w:space="0" w:color="auto"/>
        <w:bottom w:val="none" w:sz="0" w:space="0" w:color="auto"/>
        <w:right w:val="none" w:sz="0" w:space="0" w:color="auto"/>
      </w:divBdr>
      <w:divsChild>
        <w:div w:id="2024279548">
          <w:marLeft w:val="0"/>
          <w:marRight w:val="0"/>
          <w:marTop w:val="0"/>
          <w:marBottom w:val="0"/>
          <w:divBdr>
            <w:top w:val="none" w:sz="0" w:space="0" w:color="auto"/>
            <w:left w:val="none" w:sz="0" w:space="0" w:color="auto"/>
            <w:bottom w:val="none" w:sz="0" w:space="0" w:color="auto"/>
            <w:right w:val="none" w:sz="0" w:space="0" w:color="auto"/>
          </w:divBdr>
          <w:divsChild>
            <w:div w:id="17404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32792">
      <w:bodyDiv w:val="1"/>
      <w:marLeft w:val="0"/>
      <w:marRight w:val="0"/>
      <w:marTop w:val="0"/>
      <w:marBottom w:val="0"/>
      <w:divBdr>
        <w:top w:val="none" w:sz="0" w:space="0" w:color="auto"/>
        <w:left w:val="none" w:sz="0" w:space="0" w:color="auto"/>
        <w:bottom w:val="none" w:sz="0" w:space="0" w:color="auto"/>
        <w:right w:val="none" w:sz="0" w:space="0" w:color="auto"/>
      </w:divBdr>
      <w:divsChild>
        <w:div w:id="1999113778">
          <w:marLeft w:val="0"/>
          <w:marRight w:val="0"/>
          <w:marTop w:val="0"/>
          <w:marBottom w:val="0"/>
          <w:divBdr>
            <w:top w:val="none" w:sz="0" w:space="0" w:color="auto"/>
            <w:left w:val="none" w:sz="0" w:space="0" w:color="auto"/>
            <w:bottom w:val="none" w:sz="0" w:space="0" w:color="auto"/>
            <w:right w:val="none" w:sz="0" w:space="0" w:color="auto"/>
          </w:divBdr>
          <w:divsChild>
            <w:div w:id="6753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51160">
      <w:bodyDiv w:val="1"/>
      <w:marLeft w:val="0"/>
      <w:marRight w:val="0"/>
      <w:marTop w:val="0"/>
      <w:marBottom w:val="0"/>
      <w:divBdr>
        <w:top w:val="none" w:sz="0" w:space="0" w:color="auto"/>
        <w:left w:val="none" w:sz="0" w:space="0" w:color="auto"/>
        <w:bottom w:val="none" w:sz="0" w:space="0" w:color="auto"/>
        <w:right w:val="none" w:sz="0" w:space="0" w:color="auto"/>
      </w:divBdr>
      <w:divsChild>
        <w:div w:id="868374898">
          <w:marLeft w:val="0"/>
          <w:marRight w:val="0"/>
          <w:marTop w:val="0"/>
          <w:marBottom w:val="0"/>
          <w:divBdr>
            <w:top w:val="none" w:sz="0" w:space="0" w:color="auto"/>
            <w:left w:val="none" w:sz="0" w:space="0" w:color="auto"/>
            <w:bottom w:val="none" w:sz="0" w:space="0" w:color="auto"/>
            <w:right w:val="none" w:sz="0" w:space="0" w:color="auto"/>
          </w:divBdr>
          <w:divsChild>
            <w:div w:id="5770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4203">
      <w:bodyDiv w:val="1"/>
      <w:marLeft w:val="0"/>
      <w:marRight w:val="0"/>
      <w:marTop w:val="0"/>
      <w:marBottom w:val="0"/>
      <w:divBdr>
        <w:top w:val="none" w:sz="0" w:space="0" w:color="auto"/>
        <w:left w:val="none" w:sz="0" w:space="0" w:color="auto"/>
        <w:bottom w:val="none" w:sz="0" w:space="0" w:color="auto"/>
        <w:right w:val="none" w:sz="0" w:space="0" w:color="auto"/>
      </w:divBdr>
      <w:divsChild>
        <w:div w:id="1385250190">
          <w:marLeft w:val="0"/>
          <w:marRight w:val="0"/>
          <w:marTop w:val="0"/>
          <w:marBottom w:val="0"/>
          <w:divBdr>
            <w:top w:val="none" w:sz="0" w:space="0" w:color="auto"/>
            <w:left w:val="none" w:sz="0" w:space="0" w:color="auto"/>
            <w:bottom w:val="none" w:sz="0" w:space="0" w:color="auto"/>
            <w:right w:val="none" w:sz="0" w:space="0" w:color="auto"/>
          </w:divBdr>
          <w:divsChild>
            <w:div w:id="5885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69292">
      <w:bodyDiv w:val="1"/>
      <w:marLeft w:val="0"/>
      <w:marRight w:val="0"/>
      <w:marTop w:val="0"/>
      <w:marBottom w:val="0"/>
      <w:divBdr>
        <w:top w:val="none" w:sz="0" w:space="0" w:color="auto"/>
        <w:left w:val="none" w:sz="0" w:space="0" w:color="auto"/>
        <w:bottom w:val="none" w:sz="0" w:space="0" w:color="auto"/>
        <w:right w:val="none" w:sz="0" w:space="0" w:color="auto"/>
      </w:divBdr>
      <w:divsChild>
        <w:div w:id="848829676">
          <w:marLeft w:val="0"/>
          <w:marRight w:val="0"/>
          <w:marTop w:val="0"/>
          <w:marBottom w:val="0"/>
          <w:divBdr>
            <w:top w:val="none" w:sz="0" w:space="0" w:color="auto"/>
            <w:left w:val="none" w:sz="0" w:space="0" w:color="auto"/>
            <w:bottom w:val="none" w:sz="0" w:space="0" w:color="auto"/>
            <w:right w:val="none" w:sz="0" w:space="0" w:color="auto"/>
          </w:divBdr>
          <w:divsChild>
            <w:div w:id="4894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54653">
      <w:bodyDiv w:val="1"/>
      <w:marLeft w:val="0"/>
      <w:marRight w:val="0"/>
      <w:marTop w:val="0"/>
      <w:marBottom w:val="0"/>
      <w:divBdr>
        <w:top w:val="none" w:sz="0" w:space="0" w:color="auto"/>
        <w:left w:val="none" w:sz="0" w:space="0" w:color="auto"/>
        <w:bottom w:val="none" w:sz="0" w:space="0" w:color="auto"/>
        <w:right w:val="none" w:sz="0" w:space="0" w:color="auto"/>
      </w:divBdr>
      <w:divsChild>
        <w:div w:id="859970755">
          <w:marLeft w:val="0"/>
          <w:marRight w:val="0"/>
          <w:marTop w:val="0"/>
          <w:marBottom w:val="0"/>
          <w:divBdr>
            <w:top w:val="none" w:sz="0" w:space="0" w:color="auto"/>
            <w:left w:val="none" w:sz="0" w:space="0" w:color="auto"/>
            <w:bottom w:val="none" w:sz="0" w:space="0" w:color="auto"/>
            <w:right w:val="none" w:sz="0" w:space="0" w:color="auto"/>
          </w:divBdr>
          <w:divsChild>
            <w:div w:id="370499255">
              <w:marLeft w:val="0"/>
              <w:marRight w:val="0"/>
              <w:marTop w:val="0"/>
              <w:marBottom w:val="0"/>
              <w:divBdr>
                <w:top w:val="none" w:sz="0" w:space="0" w:color="auto"/>
                <w:left w:val="none" w:sz="0" w:space="0" w:color="auto"/>
                <w:bottom w:val="none" w:sz="0" w:space="0" w:color="auto"/>
                <w:right w:val="none" w:sz="0" w:space="0" w:color="auto"/>
              </w:divBdr>
              <w:divsChild>
                <w:div w:id="2131782501">
                  <w:marLeft w:val="0"/>
                  <w:marRight w:val="0"/>
                  <w:marTop w:val="0"/>
                  <w:marBottom w:val="0"/>
                  <w:divBdr>
                    <w:top w:val="none" w:sz="0" w:space="0" w:color="auto"/>
                    <w:left w:val="none" w:sz="0" w:space="0" w:color="auto"/>
                    <w:bottom w:val="none" w:sz="0" w:space="0" w:color="auto"/>
                    <w:right w:val="none" w:sz="0" w:space="0" w:color="auto"/>
                  </w:divBdr>
                  <w:divsChild>
                    <w:div w:id="1903247298">
                      <w:marLeft w:val="0"/>
                      <w:marRight w:val="0"/>
                      <w:marTop w:val="0"/>
                      <w:marBottom w:val="0"/>
                      <w:divBdr>
                        <w:top w:val="none" w:sz="0" w:space="0" w:color="auto"/>
                        <w:left w:val="none" w:sz="0" w:space="0" w:color="auto"/>
                        <w:bottom w:val="none" w:sz="0" w:space="0" w:color="auto"/>
                        <w:right w:val="none" w:sz="0" w:space="0" w:color="auto"/>
                      </w:divBdr>
                    </w:div>
                  </w:divsChild>
                </w:div>
                <w:div w:id="557396238">
                  <w:marLeft w:val="0"/>
                  <w:marRight w:val="0"/>
                  <w:marTop w:val="0"/>
                  <w:marBottom w:val="0"/>
                  <w:divBdr>
                    <w:top w:val="none" w:sz="0" w:space="0" w:color="auto"/>
                    <w:left w:val="none" w:sz="0" w:space="0" w:color="auto"/>
                    <w:bottom w:val="none" w:sz="0" w:space="0" w:color="auto"/>
                    <w:right w:val="none" w:sz="0" w:space="0" w:color="auto"/>
                  </w:divBdr>
                  <w:divsChild>
                    <w:div w:id="10595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825793">
      <w:bodyDiv w:val="1"/>
      <w:marLeft w:val="0"/>
      <w:marRight w:val="0"/>
      <w:marTop w:val="0"/>
      <w:marBottom w:val="0"/>
      <w:divBdr>
        <w:top w:val="none" w:sz="0" w:space="0" w:color="auto"/>
        <w:left w:val="none" w:sz="0" w:space="0" w:color="auto"/>
        <w:bottom w:val="none" w:sz="0" w:space="0" w:color="auto"/>
        <w:right w:val="none" w:sz="0" w:space="0" w:color="auto"/>
      </w:divBdr>
      <w:divsChild>
        <w:div w:id="1646859282">
          <w:marLeft w:val="0"/>
          <w:marRight w:val="0"/>
          <w:marTop w:val="0"/>
          <w:marBottom w:val="0"/>
          <w:divBdr>
            <w:top w:val="none" w:sz="0" w:space="0" w:color="auto"/>
            <w:left w:val="none" w:sz="0" w:space="0" w:color="auto"/>
            <w:bottom w:val="none" w:sz="0" w:space="0" w:color="auto"/>
            <w:right w:val="none" w:sz="0" w:space="0" w:color="auto"/>
          </w:divBdr>
        </w:div>
      </w:divsChild>
    </w:div>
    <w:div w:id="493254423">
      <w:bodyDiv w:val="1"/>
      <w:marLeft w:val="0"/>
      <w:marRight w:val="0"/>
      <w:marTop w:val="0"/>
      <w:marBottom w:val="0"/>
      <w:divBdr>
        <w:top w:val="none" w:sz="0" w:space="0" w:color="auto"/>
        <w:left w:val="none" w:sz="0" w:space="0" w:color="auto"/>
        <w:bottom w:val="none" w:sz="0" w:space="0" w:color="auto"/>
        <w:right w:val="none" w:sz="0" w:space="0" w:color="auto"/>
      </w:divBdr>
      <w:divsChild>
        <w:div w:id="30038874">
          <w:marLeft w:val="0"/>
          <w:marRight w:val="0"/>
          <w:marTop w:val="0"/>
          <w:marBottom w:val="0"/>
          <w:divBdr>
            <w:top w:val="none" w:sz="0" w:space="0" w:color="auto"/>
            <w:left w:val="none" w:sz="0" w:space="0" w:color="auto"/>
            <w:bottom w:val="none" w:sz="0" w:space="0" w:color="auto"/>
            <w:right w:val="none" w:sz="0" w:space="0" w:color="auto"/>
          </w:divBdr>
          <w:divsChild>
            <w:div w:id="2093236840">
              <w:marLeft w:val="0"/>
              <w:marRight w:val="0"/>
              <w:marTop w:val="0"/>
              <w:marBottom w:val="0"/>
              <w:divBdr>
                <w:top w:val="none" w:sz="0" w:space="0" w:color="auto"/>
                <w:left w:val="none" w:sz="0" w:space="0" w:color="auto"/>
                <w:bottom w:val="none" w:sz="0" w:space="0" w:color="auto"/>
                <w:right w:val="none" w:sz="0" w:space="0" w:color="auto"/>
              </w:divBdr>
            </w:div>
            <w:div w:id="708602543">
              <w:marLeft w:val="0"/>
              <w:marRight w:val="0"/>
              <w:marTop w:val="0"/>
              <w:marBottom w:val="0"/>
              <w:divBdr>
                <w:top w:val="none" w:sz="0" w:space="0" w:color="auto"/>
                <w:left w:val="none" w:sz="0" w:space="0" w:color="auto"/>
                <w:bottom w:val="none" w:sz="0" w:space="0" w:color="auto"/>
                <w:right w:val="none" w:sz="0" w:space="0" w:color="auto"/>
              </w:divBdr>
            </w:div>
            <w:div w:id="1760641770">
              <w:marLeft w:val="0"/>
              <w:marRight w:val="0"/>
              <w:marTop w:val="0"/>
              <w:marBottom w:val="0"/>
              <w:divBdr>
                <w:top w:val="none" w:sz="0" w:space="0" w:color="auto"/>
                <w:left w:val="none" w:sz="0" w:space="0" w:color="auto"/>
                <w:bottom w:val="none" w:sz="0" w:space="0" w:color="auto"/>
                <w:right w:val="none" w:sz="0" w:space="0" w:color="auto"/>
              </w:divBdr>
            </w:div>
            <w:div w:id="437333400">
              <w:marLeft w:val="0"/>
              <w:marRight w:val="0"/>
              <w:marTop w:val="0"/>
              <w:marBottom w:val="0"/>
              <w:divBdr>
                <w:top w:val="none" w:sz="0" w:space="0" w:color="auto"/>
                <w:left w:val="none" w:sz="0" w:space="0" w:color="auto"/>
                <w:bottom w:val="none" w:sz="0" w:space="0" w:color="auto"/>
                <w:right w:val="none" w:sz="0" w:space="0" w:color="auto"/>
              </w:divBdr>
            </w:div>
            <w:div w:id="673994775">
              <w:marLeft w:val="0"/>
              <w:marRight w:val="0"/>
              <w:marTop w:val="0"/>
              <w:marBottom w:val="0"/>
              <w:divBdr>
                <w:top w:val="none" w:sz="0" w:space="0" w:color="auto"/>
                <w:left w:val="none" w:sz="0" w:space="0" w:color="auto"/>
                <w:bottom w:val="none" w:sz="0" w:space="0" w:color="auto"/>
                <w:right w:val="none" w:sz="0" w:space="0" w:color="auto"/>
              </w:divBdr>
            </w:div>
            <w:div w:id="378238889">
              <w:marLeft w:val="0"/>
              <w:marRight w:val="0"/>
              <w:marTop w:val="0"/>
              <w:marBottom w:val="0"/>
              <w:divBdr>
                <w:top w:val="none" w:sz="0" w:space="0" w:color="auto"/>
                <w:left w:val="none" w:sz="0" w:space="0" w:color="auto"/>
                <w:bottom w:val="none" w:sz="0" w:space="0" w:color="auto"/>
                <w:right w:val="none" w:sz="0" w:space="0" w:color="auto"/>
              </w:divBdr>
            </w:div>
            <w:div w:id="1156337485">
              <w:marLeft w:val="0"/>
              <w:marRight w:val="0"/>
              <w:marTop w:val="0"/>
              <w:marBottom w:val="0"/>
              <w:divBdr>
                <w:top w:val="none" w:sz="0" w:space="0" w:color="auto"/>
                <w:left w:val="none" w:sz="0" w:space="0" w:color="auto"/>
                <w:bottom w:val="none" w:sz="0" w:space="0" w:color="auto"/>
                <w:right w:val="none" w:sz="0" w:space="0" w:color="auto"/>
              </w:divBdr>
            </w:div>
            <w:div w:id="1257443290">
              <w:marLeft w:val="0"/>
              <w:marRight w:val="0"/>
              <w:marTop w:val="0"/>
              <w:marBottom w:val="0"/>
              <w:divBdr>
                <w:top w:val="none" w:sz="0" w:space="0" w:color="auto"/>
                <w:left w:val="none" w:sz="0" w:space="0" w:color="auto"/>
                <w:bottom w:val="none" w:sz="0" w:space="0" w:color="auto"/>
                <w:right w:val="none" w:sz="0" w:space="0" w:color="auto"/>
              </w:divBdr>
            </w:div>
            <w:div w:id="1006127078">
              <w:marLeft w:val="0"/>
              <w:marRight w:val="0"/>
              <w:marTop w:val="0"/>
              <w:marBottom w:val="0"/>
              <w:divBdr>
                <w:top w:val="none" w:sz="0" w:space="0" w:color="auto"/>
                <w:left w:val="none" w:sz="0" w:space="0" w:color="auto"/>
                <w:bottom w:val="none" w:sz="0" w:space="0" w:color="auto"/>
                <w:right w:val="none" w:sz="0" w:space="0" w:color="auto"/>
              </w:divBdr>
            </w:div>
            <w:div w:id="1461261240">
              <w:marLeft w:val="0"/>
              <w:marRight w:val="0"/>
              <w:marTop w:val="0"/>
              <w:marBottom w:val="0"/>
              <w:divBdr>
                <w:top w:val="none" w:sz="0" w:space="0" w:color="auto"/>
                <w:left w:val="none" w:sz="0" w:space="0" w:color="auto"/>
                <w:bottom w:val="none" w:sz="0" w:space="0" w:color="auto"/>
                <w:right w:val="none" w:sz="0" w:space="0" w:color="auto"/>
              </w:divBdr>
            </w:div>
            <w:div w:id="105973838">
              <w:marLeft w:val="0"/>
              <w:marRight w:val="0"/>
              <w:marTop w:val="0"/>
              <w:marBottom w:val="0"/>
              <w:divBdr>
                <w:top w:val="none" w:sz="0" w:space="0" w:color="auto"/>
                <w:left w:val="none" w:sz="0" w:space="0" w:color="auto"/>
                <w:bottom w:val="none" w:sz="0" w:space="0" w:color="auto"/>
                <w:right w:val="none" w:sz="0" w:space="0" w:color="auto"/>
              </w:divBdr>
            </w:div>
            <w:div w:id="476261537">
              <w:marLeft w:val="0"/>
              <w:marRight w:val="0"/>
              <w:marTop w:val="0"/>
              <w:marBottom w:val="0"/>
              <w:divBdr>
                <w:top w:val="none" w:sz="0" w:space="0" w:color="auto"/>
                <w:left w:val="none" w:sz="0" w:space="0" w:color="auto"/>
                <w:bottom w:val="none" w:sz="0" w:space="0" w:color="auto"/>
                <w:right w:val="none" w:sz="0" w:space="0" w:color="auto"/>
              </w:divBdr>
            </w:div>
            <w:div w:id="896866914">
              <w:marLeft w:val="0"/>
              <w:marRight w:val="0"/>
              <w:marTop w:val="0"/>
              <w:marBottom w:val="0"/>
              <w:divBdr>
                <w:top w:val="none" w:sz="0" w:space="0" w:color="auto"/>
                <w:left w:val="none" w:sz="0" w:space="0" w:color="auto"/>
                <w:bottom w:val="none" w:sz="0" w:space="0" w:color="auto"/>
                <w:right w:val="none" w:sz="0" w:space="0" w:color="auto"/>
              </w:divBdr>
            </w:div>
            <w:div w:id="548807645">
              <w:marLeft w:val="0"/>
              <w:marRight w:val="0"/>
              <w:marTop w:val="0"/>
              <w:marBottom w:val="0"/>
              <w:divBdr>
                <w:top w:val="none" w:sz="0" w:space="0" w:color="auto"/>
                <w:left w:val="none" w:sz="0" w:space="0" w:color="auto"/>
                <w:bottom w:val="none" w:sz="0" w:space="0" w:color="auto"/>
                <w:right w:val="none" w:sz="0" w:space="0" w:color="auto"/>
              </w:divBdr>
            </w:div>
            <w:div w:id="1866211450">
              <w:marLeft w:val="0"/>
              <w:marRight w:val="0"/>
              <w:marTop w:val="0"/>
              <w:marBottom w:val="0"/>
              <w:divBdr>
                <w:top w:val="none" w:sz="0" w:space="0" w:color="auto"/>
                <w:left w:val="none" w:sz="0" w:space="0" w:color="auto"/>
                <w:bottom w:val="none" w:sz="0" w:space="0" w:color="auto"/>
                <w:right w:val="none" w:sz="0" w:space="0" w:color="auto"/>
              </w:divBdr>
            </w:div>
            <w:div w:id="1947038631">
              <w:marLeft w:val="0"/>
              <w:marRight w:val="0"/>
              <w:marTop w:val="0"/>
              <w:marBottom w:val="0"/>
              <w:divBdr>
                <w:top w:val="none" w:sz="0" w:space="0" w:color="auto"/>
                <w:left w:val="none" w:sz="0" w:space="0" w:color="auto"/>
                <w:bottom w:val="none" w:sz="0" w:space="0" w:color="auto"/>
                <w:right w:val="none" w:sz="0" w:space="0" w:color="auto"/>
              </w:divBdr>
            </w:div>
            <w:div w:id="19193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67381">
      <w:bodyDiv w:val="1"/>
      <w:marLeft w:val="0"/>
      <w:marRight w:val="0"/>
      <w:marTop w:val="0"/>
      <w:marBottom w:val="0"/>
      <w:divBdr>
        <w:top w:val="none" w:sz="0" w:space="0" w:color="auto"/>
        <w:left w:val="none" w:sz="0" w:space="0" w:color="auto"/>
        <w:bottom w:val="none" w:sz="0" w:space="0" w:color="auto"/>
        <w:right w:val="none" w:sz="0" w:space="0" w:color="auto"/>
      </w:divBdr>
      <w:divsChild>
        <w:div w:id="1185679104">
          <w:marLeft w:val="0"/>
          <w:marRight w:val="0"/>
          <w:marTop w:val="0"/>
          <w:marBottom w:val="0"/>
          <w:divBdr>
            <w:top w:val="none" w:sz="0" w:space="0" w:color="auto"/>
            <w:left w:val="none" w:sz="0" w:space="0" w:color="auto"/>
            <w:bottom w:val="none" w:sz="0" w:space="0" w:color="auto"/>
            <w:right w:val="none" w:sz="0" w:space="0" w:color="auto"/>
          </w:divBdr>
          <w:divsChild>
            <w:div w:id="13771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163681">
      <w:bodyDiv w:val="1"/>
      <w:marLeft w:val="0"/>
      <w:marRight w:val="0"/>
      <w:marTop w:val="0"/>
      <w:marBottom w:val="0"/>
      <w:divBdr>
        <w:top w:val="none" w:sz="0" w:space="0" w:color="auto"/>
        <w:left w:val="none" w:sz="0" w:space="0" w:color="auto"/>
        <w:bottom w:val="none" w:sz="0" w:space="0" w:color="auto"/>
        <w:right w:val="none" w:sz="0" w:space="0" w:color="auto"/>
      </w:divBdr>
      <w:divsChild>
        <w:div w:id="1282808367">
          <w:marLeft w:val="0"/>
          <w:marRight w:val="0"/>
          <w:marTop w:val="0"/>
          <w:marBottom w:val="0"/>
          <w:divBdr>
            <w:top w:val="none" w:sz="0" w:space="0" w:color="auto"/>
            <w:left w:val="none" w:sz="0" w:space="0" w:color="auto"/>
            <w:bottom w:val="none" w:sz="0" w:space="0" w:color="auto"/>
            <w:right w:val="none" w:sz="0" w:space="0" w:color="auto"/>
          </w:divBdr>
          <w:divsChild>
            <w:div w:id="13470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8774">
      <w:bodyDiv w:val="1"/>
      <w:marLeft w:val="0"/>
      <w:marRight w:val="0"/>
      <w:marTop w:val="0"/>
      <w:marBottom w:val="0"/>
      <w:divBdr>
        <w:top w:val="none" w:sz="0" w:space="0" w:color="auto"/>
        <w:left w:val="none" w:sz="0" w:space="0" w:color="auto"/>
        <w:bottom w:val="none" w:sz="0" w:space="0" w:color="auto"/>
        <w:right w:val="none" w:sz="0" w:space="0" w:color="auto"/>
      </w:divBdr>
      <w:divsChild>
        <w:div w:id="1452166117">
          <w:marLeft w:val="0"/>
          <w:marRight w:val="0"/>
          <w:marTop w:val="0"/>
          <w:marBottom w:val="0"/>
          <w:divBdr>
            <w:top w:val="none" w:sz="0" w:space="0" w:color="auto"/>
            <w:left w:val="none" w:sz="0" w:space="0" w:color="auto"/>
            <w:bottom w:val="none" w:sz="0" w:space="0" w:color="auto"/>
            <w:right w:val="none" w:sz="0" w:space="0" w:color="auto"/>
          </w:divBdr>
          <w:divsChild>
            <w:div w:id="1438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1184">
      <w:bodyDiv w:val="1"/>
      <w:marLeft w:val="0"/>
      <w:marRight w:val="0"/>
      <w:marTop w:val="0"/>
      <w:marBottom w:val="0"/>
      <w:divBdr>
        <w:top w:val="none" w:sz="0" w:space="0" w:color="auto"/>
        <w:left w:val="none" w:sz="0" w:space="0" w:color="auto"/>
        <w:bottom w:val="none" w:sz="0" w:space="0" w:color="auto"/>
        <w:right w:val="none" w:sz="0" w:space="0" w:color="auto"/>
      </w:divBdr>
      <w:divsChild>
        <w:div w:id="104665283">
          <w:marLeft w:val="0"/>
          <w:marRight w:val="0"/>
          <w:marTop w:val="0"/>
          <w:marBottom w:val="0"/>
          <w:divBdr>
            <w:top w:val="none" w:sz="0" w:space="0" w:color="auto"/>
            <w:left w:val="none" w:sz="0" w:space="0" w:color="auto"/>
            <w:bottom w:val="none" w:sz="0" w:space="0" w:color="auto"/>
            <w:right w:val="none" w:sz="0" w:space="0" w:color="auto"/>
          </w:divBdr>
          <w:divsChild>
            <w:div w:id="680740722">
              <w:marLeft w:val="0"/>
              <w:marRight w:val="0"/>
              <w:marTop w:val="0"/>
              <w:marBottom w:val="0"/>
              <w:divBdr>
                <w:top w:val="none" w:sz="0" w:space="0" w:color="auto"/>
                <w:left w:val="none" w:sz="0" w:space="0" w:color="auto"/>
                <w:bottom w:val="none" w:sz="0" w:space="0" w:color="auto"/>
                <w:right w:val="none" w:sz="0" w:space="0" w:color="auto"/>
              </w:divBdr>
            </w:div>
            <w:div w:id="137914967">
              <w:marLeft w:val="0"/>
              <w:marRight w:val="0"/>
              <w:marTop w:val="0"/>
              <w:marBottom w:val="0"/>
              <w:divBdr>
                <w:top w:val="none" w:sz="0" w:space="0" w:color="auto"/>
                <w:left w:val="none" w:sz="0" w:space="0" w:color="auto"/>
                <w:bottom w:val="none" w:sz="0" w:space="0" w:color="auto"/>
                <w:right w:val="none" w:sz="0" w:space="0" w:color="auto"/>
              </w:divBdr>
            </w:div>
            <w:div w:id="1038242746">
              <w:marLeft w:val="0"/>
              <w:marRight w:val="0"/>
              <w:marTop w:val="0"/>
              <w:marBottom w:val="0"/>
              <w:divBdr>
                <w:top w:val="none" w:sz="0" w:space="0" w:color="auto"/>
                <w:left w:val="none" w:sz="0" w:space="0" w:color="auto"/>
                <w:bottom w:val="none" w:sz="0" w:space="0" w:color="auto"/>
                <w:right w:val="none" w:sz="0" w:space="0" w:color="auto"/>
              </w:divBdr>
            </w:div>
            <w:div w:id="4767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6565">
      <w:bodyDiv w:val="1"/>
      <w:marLeft w:val="0"/>
      <w:marRight w:val="0"/>
      <w:marTop w:val="0"/>
      <w:marBottom w:val="0"/>
      <w:divBdr>
        <w:top w:val="none" w:sz="0" w:space="0" w:color="auto"/>
        <w:left w:val="none" w:sz="0" w:space="0" w:color="auto"/>
        <w:bottom w:val="none" w:sz="0" w:space="0" w:color="auto"/>
        <w:right w:val="none" w:sz="0" w:space="0" w:color="auto"/>
      </w:divBdr>
      <w:divsChild>
        <w:div w:id="225604477">
          <w:marLeft w:val="0"/>
          <w:marRight w:val="0"/>
          <w:marTop w:val="0"/>
          <w:marBottom w:val="0"/>
          <w:divBdr>
            <w:top w:val="none" w:sz="0" w:space="0" w:color="auto"/>
            <w:left w:val="none" w:sz="0" w:space="0" w:color="auto"/>
            <w:bottom w:val="none" w:sz="0" w:space="0" w:color="auto"/>
            <w:right w:val="none" w:sz="0" w:space="0" w:color="auto"/>
          </w:divBdr>
          <w:divsChild>
            <w:div w:id="16312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5324">
      <w:bodyDiv w:val="1"/>
      <w:marLeft w:val="0"/>
      <w:marRight w:val="0"/>
      <w:marTop w:val="0"/>
      <w:marBottom w:val="0"/>
      <w:divBdr>
        <w:top w:val="none" w:sz="0" w:space="0" w:color="auto"/>
        <w:left w:val="none" w:sz="0" w:space="0" w:color="auto"/>
        <w:bottom w:val="none" w:sz="0" w:space="0" w:color="auto"/>
        <w:right w:val="none" w:sz="0" w:space="0" w:color="auto"/>
      </w:divBdr>
      <w:divsChild>
        <w:div w:id="1478836223">
          <w:marLeft w:val="0"/>
          <w:marRight w:val="0"/>
          <w:marTop w:val="0"/>
          <w:marBottom w:val="0"/>
          <w:divBdr>
            <w:top w:val="none" w:sz="0" w:space="0" w:color="auto"/>
            <w:left w:val="none" w:sz="0" w:space="0" w:color="auto"/>
            <w:bottom w:val="none" w:sz="0" w:space="0" w:color="auto"/>
            <w:right w:val="none" w:sz="0" w:space="0" w:color="auto"/>
          </w:divBdr>
          <w:divsChild>
            <w:div w:id="8289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8743">
      <w:bodyDiv w:val="1"/>
      <w:marLeft w:val="0"/>
      <w:marRight w:val="0"/>
      <w:marTop w:val="0"/>
      <w:marBottom w:val="0"/>
      <w:divBdr>
        <w:top w:val="none" w:sz="0" w:space="0" w:color="auto"/>
        <w:left w:val="none" w:sz="0" w:space="0" w:color="auto"/>
        <w:bottom w:val="none" w:sz="0" w:space="0" w:color="auto"/>
        <w:right w:val="none" w:sz="0" w:space="0" w:color="auto"/>
      </w:divBdr>
      <w:divsChild>
        <w:div w:id="488402045">
          <w:marLeft w:val="0"/>
          <w:marRight w:val="0"/>
          <w:marTop w:val="0"/>
          <w:marBottom w:val="0"/>
          <w:divBdr>
            <w:top w:val="none" w:sz="0" w:space="0" w:color="auto"/>
            <w:left w:val="none" w:sz="0" w:space="0" w:color="auto"/>
            <w:bottom w:val="none" w:sz="0" w:space="0" w:color="auto"/>
            <w:right w:val="none" w:sz="0" w:space="0" w:color="auto"/>
          </w:divBdr>
          <w:divsChild>
            <w:div w:id="6878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0759">
      <w:bodyDiv w:val="1"/>
      <w:marLeft w:val="0"/>
      <w:marRight w:val="0"/>
      <w:marTop w:val="0"/>
      <w:marBottom w:val="0"/>
      <w:divBdr>
        <w:top w:val="none" w:sz="0" w:space="0" w:color="auto"/>
        <w:left w:val="none" w:sz="0" w:space="0" w:color="auto"/>
        <w:bottom w:val="none" w:sz="0" w:space="0" w:color="auto"/>
        <w:right w:val="none" w:sz="0" w:space="0" w:color="auto"/>
      </w:divBdr>
      <w:divsChild>
        <w:div w:id="1643806236">
          <w:marLeft w:val="0"/>
          <w:marRight w:val="0"/>
          <w:marTop w:val="0"/>
          <w:marBottom w:val="0"/>
          <w:divBdr>
            <w:top w:val="none" w:sz="0" w:space="0" w:color="auto"/>
            <w:left w:val="none" w:sz="0" w:space="0" w:color="auto"/>
            <w:bottom w:val="none" w:sz="0" w:space="0" w:color="auto"/>
            <w:right w:val="none" w:sz="0" w:space="0" w:color="auto"/>
          </w:divBdr>
          <w:divsChild>
            <w:div w:id="954485782">
              <w:marLeft w:val="0"/>
              <w:marRight w:val="0"/>
              <w:marTop w:val="0"/>
              <w:marBottom w:val="0"/>
              <w:divBdr>
                <w:top w:val="none" w:sz="0" w:space="0" w:color="auto"/>
                <w:left w:val="none" w:sz="0" w:space="0" w:color="auto"/>
                <w:bottom w:val="none" w:sz="0" w:space="0" w:color="auto"/>
                <w:right w:val="none" w:sz="0" w:space="0" w:color="auto"/>
              </w:divBdr>
            </w:div>
            <w:div w:id="33895902">
              <w:marLeft w:val="0"/>
              <w:marRight w:val="0"/>
              <w:marTop w:val="0"/>
              <w:marBottom w:val="0"/>
              <w:divBdr>
                <w:top w:val="none" w:sz="0" w:space="0" w:color="auto"/>
                <w:left w:val="none" w:sz="0" w:space="0" w:color="auto"/>
                <w:bottom w:val="none" w:sz="0" w:space="0" w:color="auto"/>
                <w:right w:val="none" w:sz="0" w:space="0" w:color="auto"/>
              </w:divBdr>
            </w:div>
            <w:div w:id="525339082">
              <w:marLeft w:val="0"/>
              <w:marRight w:val="0"/>
              <w:marTop w:val="0"/>
              <w:marBottom w:val="0"/>
              <w:divBdr>
                <w:top w:val="none" w:sz="0" w:space="0" w:color="auto"/>
                <w:left w:val="none" w:sz="0" w:space="0" w:color="auto"/>
                <w:bottom w:val="none" w:sz="0" w:space="0" w:color="auto"/>
                <w:right w:val="none" w:sz="0" w:space="0" w:color="auto"/>
              </w:divBdr>
            </w:div>
            <w:div w:id="438910590">
              <w:marLeft w:val="0"/>
              <w:marRight w:val="0"/>
              <w:marTop w:val="0"/>
              <w:marBottom w:val="0"/>
              <w:divBdr>
                <w:top w:val="none" w:sz="0" w:space="0" w:color="auto"/>
                <w:left w:val="none" w:sz="0" w:space="0" w:color="auto"/>
                <w:bottom w:val="none" w:sz="0" w:space="0" w:color="auto"/>
                <w:right w:val="none" w:sz="0" w:space="0" w:color="auto"/>
              </w:divBdr>
            </w:div>
            <w:div w:id="1886482557">
              <w:marLeft w:val="0"/>
              <w:marRight w:val="0"/>
              <w:marTop w:val="0"/>
              <w:marBottom w:val="0"/>
              <w:divBdr>
                <w:top w:val="none" w:sz="0" w:space="0" w:color="auto"/>
                <w:left w:val="none" w:sz="0" w:space="0" w:color="auto"/>
                <w:bottom w:val="none" w:sz="0" w:space="0" w:color="auto"/>
                <w:right w:val="none" w:sz="0" w:space="0" w:color="auto"/>
              </w:divBdr>
            </w:div>
            <w:div w:id="558788266">
              <w:marLeft w:val="0"/>
              <w:marRight w:val="0"/>
              <w:marTop w:val="0"/>
              <w:marBottom w:val="0"/>
              <w:divBdr>
                <w:top w:val="none" w:sz="0" w:space="0" w:color="auto"/>
                <w:left w:val="none" w:sz="0" w:space="0" w:color="auto"/>
                <w:bottom w:val="none" w:sz="0" w:space="0" w:color="auto"/>
                <w:right w:val="none" w:sz="0" w:space="0" w:color="auto"/>
              </w:divBdr>
            </w:div>
            <w:div w:id="407313508">
              <w:marLeft w:val="0"/>
              <w:marRight w:val="0"/>
              <w:marTop w:val="0"/>
              <w:marBottom w:val="0"/>
              <w:divBdr>
                <w:top w:val="none" w:sz="0" w:space="0" w:color="auto"/>
                <w:left w:val="none" w:sz="0" w:space="0" w:color="auto"/>
                <w:bottom w:val="none" w:sz="0" w:space="0" w:color="auto"/>
                <w:right w:val="none" w:sz="0" w:space="0" w:color="auto"/>
              </w:divBdr>
            </w:div>
            <w:div w:id="691109666">
              <w:marLeft w:val="0"/>
              <w:marRight w:val="0"/>
              <w:marTop w:val="0"/>
              <w:marBottom w:val="0"/>
              <w:divBdr>
                <w:top w:val="none" w:sz="0" w:space="0" w:color="auto"/>
                <w:left w:val="none" w:sz="0" w:space="0" w:color="auto"/>
                <w:bottom w:val="none" w:sz="0" w:space="0" w:color="auto"/>
                <w:right w:val="none" w:sz="0" w:space="0" w:color="auto"/>
              </w:divBdr>
            </w:div>
            <w:div w:id="1477335394">
              <w:marLeft w:val="0"/>
              <w:marRight w:val="0"/>
              <w:marTop w:val="0"/>
              <w:marBottom w:val="0"/>
              <w:divBdr>
                <w:top w:val="none" w:sz="0" w:space="0" w:color="auto"/>
                <w:left w:val="none" w:sz="0" w:space="0" w:color="auto"/>
                <w:bottom w:val="none" w:sz="0" w:space="0" w:color="auto"/>
                <w:right w:val="none" w:sz="0" w:space="0" w:color="auto"/>
              </w:divBdr>
            </w:div>
            <w:div w:id="760221591">
              <w:marLeft w:val="0"/>
              <w:marRight w:val="0"/>
              <w:marTop w:val="0"/>
              <w:marBottom w:val="0"/>
              <w:divBdr>
                <w:top w:val="none" w:sz="0" w:space="0" w:color="auto"/>
                <w:left w:val="none" w:sz="0" w:space="0" w:color="auto"/>
                <w:bottom w:val="none" w:sz="0" w:space="0" w:color="auto"/>
                <w:right w:val="none" w:sz="0" w:space="0" w:color="auto"/>
              </w:divBdr>
            </w:div>
            <w:div w:id="826212586">
              <w:marLeft w:val="0"/>
              <w:marRight w:val="0"/>
              <w:marTop w:val="0"/>
              <w:marBottom w:val="0"/>
              <w:divBdr>
                <w:top w:val="none" w:sz="0" w:space="0" w:color="auto"/>
                <w:left w:val="none" w:sz="0" w:space="0" w:color="auto"/>
                <w:bottom w:val="none" w:sz="0" w:space="0" w:color="auto"/>
                <w:right w:val="none" w:sz="0" w:space="0" w:color="auto"/>
              </w:divBdr>
            </w:div>
            <w:div w:id="300382046">
              <w:marLeft w:val="0"/>
              <w:marRight w:val="0"/>
              <w:marTop w:val="0"/>
              <w:marBottom w:val="0"/>
              <w:divBdr>
                <w:top w:val="none" w:sz="0" w:space="0" w:color="auto"/>
                <w:left w:val="none" w:sz="0" w:space="0" w:color="auto"/>
                <w:bottom w:val="none" w:sz="0" w:space="0" w:color="auto"/>
                <w:right w:val="none" w:sz="0" w:space="0" w:color="auto"/>
              </w:divBdr>
            </w:div>
            <w:div w:id="1956666738">
              <w:marLeft w:val="0"/>
              <w:marRight w:val="0"/>
              <w:marTop w:val="0"/>
              <w:marBottom w:val="0"/>
              <w:divBdr>
                <w:top w:val="none" w:sz="0" w:space="0" w:color="auto"/>
                <w:left w:val="none" w:sz="0" w:space="0" w:color="auto"/>
                <w:bottom w:val="none" w:sz="0" w:space="0" w:color="auto"/>
                <w:right w:val="none" w:sz="0" w:space="0" w:color="auto"/>
              </w:divBdr>
            </w:div>
            <w:div w:id="16977392">
              <w:marLeft w:val="0"/>
              <w:marRight w:val="0"/>
              <w:marTop w:val="0"/>
              <w:marBottom w:val="0"/>
              <w:divBdr>
                <w:top w:val="none" w:sz="0" w:space="0" w:color="auto"/>
                <w:left w:val="none" w:sz="0" w:space="0" w:color="auto"/>
                <w:bottom w:val="none" w:sz="0" w:space="0" w:color="auto"/>
                <w:right w:val="none" w:sz="0" w:space="0" w:color="auto"/>
              </w:divBdr>
            </w:div>
            <w:div w:id="891814768">
              <w:marLeft w:val="0"/>
              <w:marRight w:val="0"/>
              <w:marTop w:val="0"/>
              <w:marBottom w:val="0"/>
              <w:divBdr>
                <w:top w:val="none" w:sz="0" w:space="0" w:color="auto"/>
                <w:left w:val="none" w:sz="0" w:space="0" w:color="auto"/>
                <w:bottom w:val="none" w:sz="0" w:space="0" w:color="auto"/>
                <w:right w:val="none" w:sz="0" w:space="0" w:color="auto"/>
              </w:divBdr>
            </w:div>
            <w:div w:id="1815373262">
              <w:marLeft w:val="0"/>
              <w:marRight w:val="0"/>
              <w:marTop w:val="0"/>
              <w:marBottom w:val="0"/>
              <w:divBdr>
                <w:top w:val="none" w:sz="0" w:space="0" w:color="auto"/>
                <w:left w:val="none" w:sz="0" w:space="0" w:color="auto"/>
                <w:bottom w:val="none" w:sz="0" w:space="0" w:color="auto"/>
                <w:right w:val="none" w:sz="0" w:space="0" w:color="auto"/>
              </w:divBdr>
            </w:div>
            <w:div w:id="107389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15109">
      <w:bodyDiv w:val="1"/>
      <w:marLeft w:val="0"/>
      <w:marRight w:val="0"/>
      <w:marTop w:val="0"/>
      <w:marBottom w:val="0"/>
      <w:divBdr>
        <w:top w:val="none" w:sz="0" w:space="0" w:color="auto"/>
        <w:left w:val="none" w:sz="0" w:space="0" w:color="auto"/>
        <w:bottom w:val="none" w:sz="0" w:space="0" w:color="auto"/>
        <w:right w:val="none" w:sz="0" w:space="0" w:color="auto"/>
      </w:divBdr>
      <w:divsChild>
        <w:div w:id="10569200">
          <w:marLeft w:val="0"/>
          <w:marRight w:val="0"/>
          <w:marTop w:val="0"/>
          <w:marBottom w:val="0"/>
          <w:divBdr>
            <w:top w:val="none" w:sz="0" w:space="0" w:color="auto"/>
            <w:left w:val="none" w:sz="0" w:space="0" w:color="auto"/>
            <w:bottom w:val="none" w:sz="0" w:space="0" w:color="auto"/>
            <w:right w:val="none" w:sz="0" w:space="0" w:color="auto"/>
          </w:divBdr>
        </w:div>
      </w:divsChild>
    </w:div>
    <w:div w:id="822165781">
      <w:bodyDiv w:val="1"/>
      <w:marLeft w:val="0"/>
      <w:marRight w:val="0"/>
      <w:marTop w:val="0"/>
      <w:marBottom w:val="0"/>
      <w:divBdr>
        <w:top w:val="none" w:sz="0" w:space="0" w:color="auto"/>
        <w:left w:val="none" w:sz="0" w:space="0" w:color="auto"/>
        <w:bottom w:val="none" w:sz="0" w:space="0" w:color="auto"/>
        <w:right w:val="none" w:sz="0" w:space="0" w:color="auto"/>
      </w:divBdr>
      <w:divsChild>
        <w:div w:id="336612322">
          <w:marLeft w:val="0"/>
          <w:marRight w:val="0"/>
          <w:marTop w:val="0"/>
          <w:marBottom w:val="0"/>
          <w:divBdr>
            <w:top w:val="none" w:sz="0" w:space="0" w:color="auto"/>
            <w:left w:val="none" w:sz="0" w:space="0" w:color="auto"/>
            <w:bottom w:val="none" w:sz="0" w:space="0" w:color="auto"/>
            <w:right w:val="none" w:sz="0" w:space="0" w:color="auto"/>
          </w:divBdr>
          <w:divsChild>
            <w:div w:id="11980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8171">
      <w:bodyDiv w:val="1"/>
      <w:marLeft w:val="0"/>
      <w:marRight w:val="0"/>
      <w:marTop w:val="0"/>
      <w:marBottom w:val="0"/>
      <w:divBdr>
        <w:top w:val="none" w:sz="0" w:space="0" w:color="auto"/>
        <w:left w:val="none" w:sz="0" w:space="0" w:color="auto"/>
        <w:bottom w:val="none" w:sz="0" w:space="0" w:color="auto"/>
        <w:right w:val="none" w:sz="0" w:space="0" w:color="auto"/>
      </w:divBdr>
      <w:divsChild>
        <w:div w:id="1652244996">
          <w:marLeft w:val="0"/>
          <w:marRight w:val="0"/>
          <w:marTop w:val="0"/>
          <w:marBottom w:val="0"/>
          <w:divBdr>
            <w:top w:val="none" w:sz="0" w:space="0" w:color="auto"/>
            <w:left w:val="none" w:sz="0" w:space="0" w:color="auto"/>
            <w:bottom w:val="none" w:sz="0" w:space="0" w:color="auto"/>
            <w:right w:val="none" w:sz="0" w:space="0" w:color="auto"/>
          </w:divBdr>
          <w:divsChild>
            <w:div w:id="13081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4510">
      <w:bodyDiv w:val="1"/>
      <w:marLeft w:val="0"/>
      <w:marRight w:val="0"/>
      <w:marTop w:val="0"/>
      <w:marBottom w:val="0"/>
      <w:divBdr>
        <w:top w:val="none" w:sz="0" w:space="0" w:color="auto"/>
        <w:left w:val="none" w:sz="0" w:space="0" w:color="auto"/>
        <w:bottom w:val="none" w:sz="0" w:space="0" w:color="auto"/>
        <w:right w:val="none" w:sz="0" w:space="0" w:color="auto"/>
      </w:divBdr>
      <w:divsChild>
        <w:div w:id="249434425">
          <w:marLeft w:val="0"/>
          <w:marRight w:val="0"/>
          <w:marTop w:val="0"/>
          <w:marBottom w:val="0"/>
          <w:divBdr>
            <w:top w:val="none" w:sz="0" w:space="0" w:color="auto"/>
            <w:left w:val="none" w:sz="0" w:space="0" w:color="auto"/>
            <w:bottom w:val="none" w:sz="0" w:space="0" w:color="auto"/>
            <w:right w:val="none" w:sz="0" w:space="0" w:color="auto"/>
          </w:divBdr>
          <w:divsChild>
            <w:div w:id="5920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4800">
      <w:bodyDiv w:val="1"/>
      <w:marLeft w:val="0"/>
      <w:marRight w:val="0"/>
      <w:marTop w:val="0"/>
      <w:marBottom w:val="0"/>
      <w:divBdr>
        <w:top w:val="none" w:sz="0" w:space="0" w:color="auto"/>
        <w:left w:val="none" w:sz="0" w:space="0" w:color="auto"/>
        <w:bottom w:val="none" w:sz="0" w:space="0" w:color="auto"/>
        <w:right w:val="none" w:sz="0" w:space="0" w:color="auto"/>
      </w:divBdr>
      <w:divsChild>
        <w:div w:id="29380635">
          <w:marLeft w:val="0"/>
          <w:marRight w:val="0"/>
          <w:marTop w:val="0"/>
          <w:marBottom w:val="0"/>
          <w:divBdr>
            <w:top w:val="none" w:sz="0" w:space="0" w:color="auto"/>
            <w:left w:val="none" w:sz="0" w:space="0" w:color="auto"/>
            <w:bottom w:val="none" w:sz="0" w:space="0" w:color="auto"/>
            <w:right w:val="none" w:sz="0" w:space="0" w:color="auto"/>
          </w:divBdr>
          <w:divsChild>
            <w:div w:id="170498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8624">
      <w:bodyDiv w:val="1"/>
      <w:marLeft w:val="0"/>
      <w:marRight w:val="0"/>
      <w:marTop w:val="0"/>
      <w:marBottom w:val="0"/>
      <w:divBdr>
        <w:top w:val="none" w:sz="0" w:space="0" w:color="auto"/>
        <w:left w:val="none" w:sz="0" w:space="0" w:color="auto"/>
        <w:bottom w:val="none" w:sz="0" w:space="0" w:color="auto"/>
        <w:right w:val="none" w:sz="0" w:space="0" w:color="auto"/>
      </w:divBdr>
      <w:divsChild>
        <w:div w:id="1604067375">
          <w:marLeft w:val="0"/>
          <w:marRight w:val="0"/>
          <w:marTop w:val="0"/>
          <w:marBottom w:val="0"/>
          <w:divBdr>
            <w:top w:val="none" w:sz="0" w:space="0" w:color="auto"/>
            <w:left w:val="none" w:sz="0" w:space="0" w:color="auto"/>
            <w:bottom w:val="none" w:sz="0" w:space="0" w:color="auto"/>
            <w:right w:val="none" w:sz="0" w:space="0" w:color="auto"/>
          </w:divBdr>
          <w:divsChild>
            <w:div w:id="16168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2770">
      <w:bodyDiv w:val="1"/>
      <w:marLeft w:val="0"/>
      <w:marRight w:val="0"/>
      <w:marTop w:val="0"/>
      <w:marBottom w:val="0"/>
      <w:divBdr>
        <w:top w:val="none" w:sz="0" w:space="0" w:color="auto"/>
        <w:left w:val="none" w:sz="0" w:space="0" w:color="auto"/>
        <w:bottom w:val="none" w:sz="0" w:space="0" w:color="auto"/>
        <w:right w:val="none" w:sz="0" w:space="0" w:color="auto"/>
      </w:divBdr>
      <w:divsChild>
        <w:div w:id="1020399675">
          <w:marLeft w:val="0"/>
          <w:marRight w:val="0"/>
          <w:marTop w:val="0"/>
          <w:marBottom w:val="0"/>
          <w:divBdr>
            <w:top w:val="none" w:sz="0" w:space="0" w:color="auto"/>
            <w:left w:val="none" w:sz="0" w:space="0" w:color="auto"/>
            <w:bottom w:val="none" w:sz="0" w:space="0" w:color="auto"/>
            <w:right w:val="none" w:sz="0" w:space="0" w:color="auto"/>
          </w:divBdr>
        </w:div>
      </w:divsChild>
    </w:div>
    <w:div w:id="1011763527">
      <w:bodyDiv w:val="1"/>
      <w:marLeft w:val="0"/>
      <w:marRight w:val="0"/>
      <w:marTop w:val="0"/>
      <w:marBottom w:val="0"/>
      <w:divBdr>
        <w:top w:val="none" w:sz="0" w:space="0" w:color="auto"/>
        <w:left w:val="none" w:sz="0" w:space="0" w:color="auto"/>
        <w:bottom w:val="none" w:sz="0" w:space="0" w:color="auto"/>
        <w:right w:val="none" w:sz="0" w:space="0" w:color="auto"/>
      </w:divBdr>
      <w:divsChild>
        <w:div w:id="628826636">
          <w:marLeft w:val="0"/>
          <w:marRight w:val="0"/>
          <w:marTop w:val="0"/>
          <w:marBottom w:val="0"/>
          <w:divBdr>
            <w:top w:val="none" w:sz="0" w:space="0" w:color="auto"/>
            <w:left w:val="none" w:sz="0" w:space="0" w:color="auto"/>
            <w:bottom w:val="none" w:sz="0" w:space="0" w:color="auto"/>
            <w:right w:val="none" w:sz="0" w:space="0" w:color="auto"/>
          </w:divBdr>
          <w:divsChild>
            <w:div w:id="1027020679">
              <w:marLeft w:val="0"/>
              <w:marRight w:val="0"/>
              <w:marTop w:val="0"/>
              <w:marBottom w:val="0"/>
              <w:divBdr>
                <w:top w:val="none" w:sz="0" w:space="0" w:color="auto"/>
                <w:left w:val="none" w:sz="0" w:space="0" w:color="auto"/>
                <w:bottom w:val="none" w:sz="0" w:space="0" w:color="auto"/>
                <w:right w:val="none" w:sz="0" w:space="0" w:color="auto"/>
              </w:divBdr>
            </w:div>
            <w:div w:id="411465894">
              <w:marLeft w:val="0"/>
              <w:marRight w:val="0"/>
              <w:marTop w:val="0"/>
              <w:marBottom w:val="0"/>
              <w:divBdr>
                <w:top w:val="none" w:sz="0" w:space="0" w:color="auto"/>
                <w:left w:val="none" w:sz="0" w:space="0" w:color="auto"/>
                <w:bottom w:val="none" w:sz="0" w:space="0" w:color="auto"/>
                <w:right w:val="none" w:sz="0" w:space="0" w:color="auto"/>
              </w:divBdr>
            </w:div>
            <w:div w:id="557857752">
              <w:marLeft w:val="0"/>
              <w:marRight w:val="0"/>
              <w:marTop w:val="0"/>
              <w:marBottom w:val="0"/>
              <w:divBdr>
                <w:top w:val="none" w:sz="0" w:space="0" w:color="auto"/>
                <w:left w:val="none" w:sz="0" w:space="0" w:color="auto"/>
                <w:bottom w:val="none" w:sz="0" w:space="0" w:color="auto"/>
                <w:right w:val="none" w:sz="0" w:space="0" w:color="auto"/>
              </w:divBdr>
            </w:div>
            <w:div w:id="2032418739">
              <w:marLeft w:val="0"/>
              <w:marRight w:val="0"/>
              <w:marTop w:val="0"/>
              <w:marBottom w:val="0"/>
              <w:divBdr>
                <w:top w:val="none" w:sz="0" w:space="0" w:color="auto"/>
                <w:left w:val="none" w:sz="0" w:space="0" w:color="auto"/>
                <w:bottom w:val="none" w:sz="0" w:space="0" w:color="auto"/>
                <w:right w:val="none" w:sz="0" w:space="0" w:color="auto"/>
              </w:divBdr>
            </w:div>
            <w:div w:id="1374889239">
              <w:marLeft w:val="0"/>
              <w:marRight w:val="0"/>
              <w:marTop w:val="0"/>
              <w:marBottom w:val="0"/>
              <w:divBdr>
                <w:top w:val="none" w:sz="0" w:space="0" w:color="auto"/>
                <w:left w:val="none" w:sz="0" w:space="0" w:color="auto"/>
                <w:bottom w:val="none" w:sz="0" w:space="0" w:color="auto"/>
                <w:right w:val="none" w:sz="0" w:space="0" w:color="auto"/>
              </w:divBdr>
            </w:div>
            <w:div w:id="2076972919">
              <w:marLeft w:val="0"/>
              <w:marRight w:val="0"/>
              <w:marTop w:val="0"/>
              <w:marBottom w:val="0"/>
              <w:divBdr>
                <w:top w:val="none" w:sz="0" w:space="0" w:color="auto"/>
                <w:left w:val="none" w:sz="0" w:space="0" w:color="auto"/>
                <w:bottom w:val="none" w:sz="0" w:space="0" w:color="auto"/>
                <w:right w:val="none" w:sz="0" w:space="0" w:color="auto"/>
              </w:divBdr>
            </w:div>
            <w:div w:id="1365671240">
              <w:marLeft w:val="0"/>
              <w:marRight w:val="0"/>
              <w:marTop w:val="0"/>
              <w:marBottom w:val="0"/>
              <w:divBdr>
                <w:top w:val="none" w:sz="0" w:space="0" w:color="auto"/>
                <w:left w:val="none" w:sz="0" w:space="0" w:color="auto"/>
                <w:bottom w:val="none" w:sz="0" w:space="0" w:color="auto"/>
                <w:right w:val="none" w:sz="0" w:space="0" w:color="auto"/>
              </w:divBdr>
            </w:div>
            <w:div w:id="1773209687">
              <w:marLeft w:val="0"/>
              <w:marRight w:val="0"/>
              <w:marTop w:val="0"/>
              <w:marBottom w:val="0"/>
              <w:divBdr>
                <w:top w:val="none" w:sz="0" w:space="0" w:color="auto"/>
                <w:left w:val="none" w:sz="0" w:space="0" w:color="auto"/>
                <w:bottom w:val="none" w:sz="0" w:space="0" w:color="auto"/>
                <w:right w:val="none" w:sz="0" w:space="0" w:color="auto"/>
              </w:divBdr>
            </w:div>
            <w:div w:id="1903641636">
              <w:marLeft w:val="0"/>
              <w:marRight w:val="0"/>
              <w:marTop w:val="0"/>
              <w:marBottom w:val="0"/>
              <w:divBdr>
                <w:top w:val="none" w:sz="0" w:space="0" w:color="auto"/>
                <w:left w:val="none" w:sz="0" w:space="0" w:color="auto"/>
                <w:bottom w:val="none" w:sz="0" w:space="0" w:color="auto"/>
                <w:right w:val="none" w:sz="0" w:space="0" w:color="auto"/>
              </w:divBdr>
            </w:div>
            <w:div w:id="84444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4666">
      <w:bodyDiv w:val="1"/>
      <w:marLeft w:val="0"/>
      <w:marRight w:val="0"/>
      <w:marTop w:val="0"/>
      <w:marBottom w:val="0"/>
      <w:divBdr>
        <w:top w:val="none" w:sz="0" w:space="0" w:color="auto"/>
        <w:left w:val="none" w:sz="0" w:space="0" w:color="auto"/>
        <w:bottom w:val="none" w:sz="0" w:space="0" w:color="auto"/>
        <w:right w:val="none" w:sz="0" w:space="0" w:color="auto"/>
      </w:divBdr>
      <w:divsChild>
        <w:div w:id="2063216381">
          <w:marLeft w:val="0"/>
          <w:marRight w:val="0"/>
          <w:marTop w:val="0"/>
          <w:marBottom w:val="0"/>
          <w:divBdr>
            <w:top w:val="none" w:sz="0" w:space="0" w:color="auto"/>
            <w:left w:val="none" w:sz="0" w:space="0" w:color="auto"/>
            <w:bottom w:val="none" w:sz="0" w:space="0" w:color="auto"/>
            <w:right w:val="none" w:sz="0" w:space="0" w:color="auto"/>
          </w:divBdr>
          <w:divsChild>
            <w:div w:id="179355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7310">
      <w:bodyDiv w:val="1"/>
      <w:marLeft w:val="0"/>
      <w:marRight w:val="0"/>
      <w:marTop w:val="0"/>
      <w:marBottom w:val="0"/>
      <w:divBdr>
        <w:top w:val="none" w:sz="0" w:space="0" w:color="auto"/>
        <w:left w:val="none" w:sz="0" w:space="0" w:color="auto"/>
        <w:bottom w:val="none" w:sz="0" w:space="0" w:color="auto"/>
        <w:right w:val="none" w:sz="0" w:space="0" w:color="auto"/>
      </w:divBdr>
      <w:divsChild>
        <w:div w:id="608127066">
          <w:marLeft w:val="0"/>
          <w:marRight w:val="0"/>
          <w:marTop w:val="0"/>
          <w:marBottom w:val="0"/>
          <w:divBdr>
            <w:top w:val="none" w:sz="0" w:space="0" w:color="auto"/>
            <w:left w:val="none" w:sz="0" w:space="0" w:color="auto"/>
            <w:bottom w:val="none" w:sz="0" w:space="0" w:color="auto"/>
            <w:right w:val="none" w:sz="0" w:space="0" w:color="auto"/>
          </w:divBdr>
          <w:divsChild>
            <w:div w:id="317466329">
              <w:marLeft w:val="0"/>
              <w:marRight w:val="0"/>
              <w:marTop w:val="0"/>
              <w:marBottom w:val="0"/>
              <w:divBdr>
                <w:top w:val="none" w:sz="0" w:space="0" w:color="auto"/>
                <w:left w:val="none" w:sz="0" w:space="0" w:color="auto"/>
                <w:bottom w:val="none" w:sz="0" w:space="0" w:color="auto"/>
                <w:right w:val="none" w:sz="0" w:space="0" w:color="auto"/>
              </w:divBdr>
            </w:div>
            <w:div w:id="1892110564">
              <w:marLeft w:val="0"/>
              <w:marRight w:val="0"/>
              <w:marTop w:val="0"/>
              <w:marBottom w:val="0"/>
              <w:divBdr>
                <w:top w:val="none" w:sz="0" w:space="0" w:color="auto"/>
                <w:left w:val="none" w:sz="0" w:space="0" w:color="auto"/>
                <w:bottom w:val="none" w:sz="0" w:space="0" w:color="auto"/>
                <w:right w:val="none" w:sz="0" w:space="0" w:color="auto"/>
              </w:divBdr>
            </w:div>
            <w:div w:id="15734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00378">
      <w:bodyDiv w:val="1"/>
      <w:marLeft w:val="0"/>
      <w:marRight w:val="0"/>
      <w:marTop w:val="0"/>
      <w:marBottom w:val="0"/>
      <w:divBdr>
        <w:top w:val="none" w:sz="0" w:space="0" w:color="auto"/>
        <w:left w:val="none" w:sz="0" w:space="0" w:color="auto"/>
        <w:bottom w:val="none" w:sz="0" w:space="0" w:color="auto"/>
        <w:right w:val="none" w:sz="0" w:space="0" w:color="auto"/>
      </w:divBdr>
      <w:divsChild>
        <w:div w:id="808935162">
          <w:marLeft w:val="0"/>
          <w:marRight w:val="0"/>
          <w:marTop w:val="0"/>
          <w:marBottom w:val="0"/>
          <w:divBdr>
            <w:top w:val="none" w:sz="0" w:space="0" w:color="auto"/>
            <w:left w:val="none" w:sz="0" w:space="0" w:color="auto"/>
            <w:bottom w:val="none" w:sz="0" w:space="0" w:color="auto"/>
            <w:right w:val="none" w:sz="0" w:space="0" w:color="auto"/>
          </w:divBdr>
          <w:divsChild>
            <w:div w:id="18086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31823">
      <w:bodyDiv w:val="1"/>
      <w:marLeft w:val="0"/>
      <w:marRight w:val="0"/>
      <w:marTop w:val="0"/>
      <w:marBottom w:val="0"/>
      <w:divBdr>
        <w:top w:val="none" w:sz="0" w:space="0" w:color="auto"/>
        <w:left w:val="none" w:sz="0" w:space="0" w:color="auto"/>
        <w:bottom w:val="none" w:sz="0" w:space="0" w:color="auto"/>
        <w:right w:val="none" w:sz="0" w:space="0" w:color="auto"/>
      </w:divBdr>
      <w:divsChild>
        <w:div w:id="593128821">
          <w:marLeft w:val="0"/>
          <w:marRight w:val="0"/>
          <w:marTop w:val="0"/>
          <w:marBottom w:val="0"/>
          <w:divBdr>
            <w:top w:val="none" w:sz="0" w:space="0" w:color="auto"/>
            <w:left w:val="none" w:sz="0" w:space="0" w:color="auto"/>
            <w:bottom w:val="none" w:sz="0" w:space="0" w:color="auto"/>
            <w:right w:val="none" w:sz="0" w:space="0" w:color="auto"/>
          </w:divBdr>
          <w:divsChild>
            <w:div w:id="15501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4125">
      <w:bodyDiv w:val="1"/>
      <w:marLeft w:val="0"/>
      <w:marRight w:val="0"/>
      <w:marTop w:val="0"/>
      <w:marBottom w:val="0"/>
      <w:divBdr>
        <w:top w:val="none" w:sz="0" w:space="0" w:color="auto"/>
        <w:left w:val="none" w:sz="0" w:space="0" w:color="auto"/>
        <w:bottom w:val="none" w:sz="0" w:space="0" w:color="auto"/>
        <w:right w:val="none" w:sz="0" w:space="0" w:color="auto"/>
      </w:divBdr>
      <w:divsChild>
        <w:div w:id="412513653">
          <w:marLeft w:val="0"/>
          <w:marRight w:val="0"/>
          <w:marTop w:val="0"/>
          <w:marBottom w:val="0"/>
          <w:divBdr>
            <w:top w:val="none" w:sz="0" w:space="0" w:color="auto"/>
            <w:left w:val="none" w:sz="0" w:space="0" w:color="auto"/>
            <w:bottom w:val="none" w:sz="0" w:space="0" w:color="auto"/>
            <w:right w:val="none" w:sz="0" w:space="0" w:color="auto"/>
          </w:divBdr>
          <w:divsChild>
            <w:div w:id="12898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9670">
      <w:bodyDiv w:val="1"/>
      <w:marLeft w:val="0"/>
      <w:marRight w:val="0"/>
      <w:marTop w:val="0"/>
      <w:marBottom w:val="0"/>
      <w:divBdr>
        <w:top w:val="none" w:sz="0" w:space="0" w:color="auto"/>
        <w:left w:val="none" w:sz="0" w:space="0" w:color="auto"/>
        <w:bottom w:val="none" w:sz="0" w:space="0" w:color="auto"/>
        <w:right w:val="none" w:sz="0" w:space="0" w:color="auto"/>
      </w:divBdr>
      <w:divsChild>
        <w:div w:id="1172911223">
          <w:marLeft w:val="0"/>
          <w:marRight w:val="0"/>
          <w:marTop w:val="0"/>
          <w:marBottom w:val="0"/>
          <w:divBdr>
            <w:top w:val="none" w:sz="0" w:space="0" w:color="auto"/>
            <w:left w:val="none" w:sz="0" w:space="0" w:color="auto"/>
            <w:bottom w:val="none" w:sz="0" w:space="0" w:color="auto"/>
            <w:right w:val="none" w:sz="0" w:space="0" w:color="auto"/>
          </w:divBdr>
          <w:divsChild>
            <w:div w:id="4128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8153">
      <w:bodyDiv w:val="1"/>
      <w:marLeft w:val="0"/>
      <w:marRight w:val="0"/>
      <w:marTop w:val="0"/>
      <w:marBottom w:val="0"/>
      <w:divBdr>
        <w:top w:val="none" w:sz="0" w:space="0" w:color="auto"/>
        <w:left w:val="none" w:sz="0" w:space="0" w:color="auto"/>
        <w:bottom w:val="none" w:sz="0" w:space="0" w:color="auto"/>
        <w:right w:val="none" w:sz="0" w:space="0" w:color="auto"/>
      </w:divBdr>
      <w:divsChild>
        <w:div w:id="1051611577">
          <w:marLeft w:val="0"/>
          <w:marRight w:val="0"/>
          <w:marTop w:val="0"/>
          <w:marBottom w:val="0"/>
          <w:divBdr>
            <w:top w:val="none" w:sz="0" w:space="0" w:color="auto"/>
            <w:left w:val="none" w:sz="0" w:space="0" w:color="auto"/>
            <w:bottom w:val="none" w:sz="0" w:space="0" w:color="auto"/>
            <w:right w:val="none" w:sz="0" w:space="0" w:color="auto"/>
          </w:divBdr>
          <w:divsChild>
            <w:div w:id="1934826165">
              <w:marLeft w:val="0"/>
              <w:marRight w:val="0"/>
              <w:marTop w:val="0"/>
              <w:marBottom w:val="0"/>
              <w:divBdr>
                <w:top w:val="none" w:sz="0" w:space="0" w:color="auto"/>
                <w:left w:val="none" w:sz="0" w:space="0" w:color="auto"/>
                <w:bottom w:val="none" w:sz="0" w:space="0" w:color="auto"/>
                <w:right w:val="none" w:sz="0" w:space="0" w:color="auto"/>
              </w:divBdr>
            </w:div>
            <w:div w:id="342981032">
              <w:marLeft w:val="0"/>
              <w:marRight w:val="0"/>
              <w:marTop w:val="0"/>
              <w:marBottom w:val="0"/>
              <w:divBdr>
                <w:top w:val="none" w:sz="0" w:space="0" w:color="auto"/>
                <w:left w:val="none" w:sz="0" w:space="0" w:color="auto"/>
                <w:bottom w:val="none" w:sz="0" w:space="0" w:color="auto"/>
                <w:right w:val="none" w:sz="0" w:space="0" w:color="auto"/>
              </w:divBdr>
            </w:div>
            <w:div w:id="1144539448">
              <w:marLeft w:val="0"/>
              <w:marRight w:val="0"/>
              <w:marTop w:val="0"/>
              <w:marBottom w:val="0"/>
              <w:divBdr>
                <w:top w:val="none" w:sz="0" w:space="0" w:color="auto"/>
                <w:left w:val="none" w:sz="0" w:space="0" w:color="auto"/>
                <w:bottom w:val="none" w:sz="0" w:space="0" w:color="auto"/>
                <w:right w:val="none" w:sz="0" w:space="0" w:color="auto"/>
              </w:divBdr>
            </w:div>
            <w:div w:id="387649699">
              <w:marLeft w:val="0"/>
              <w:marRight w:val="0"/>
              <w:marTop w:val="0"/>
              <w:marBottom w:val="0"/>
              <w:divBdr>
                <w:top w:val="none" w:sz="0" w:space="0" w:color="auto"/>
                <w:left w:val="none" w:sz="0" w:space="0" w:color="auto"/>
                <w:bottom w:val="none" w:sz="0" w:space="0" w:color="auto"/>
                <w:right w:val="none" w:sz="0" w:space="0" w:color="auto"/>
              </w:divBdr>
            </w:div>
            <w:div w:id="1355614773">
              <w:marLeft w:val="0"/>
              <w:marRight w:val="0"/>
              <w:marTop w:val="0"/>
              <w:marBottom w:val="0"/>
              <w:divBdr>
                <w:top w:val="none" w:sz="0" w:space="0" w:color="auto"/>
                <w:left w:val="none" w:sz="0" w:space="0" w:color="auto"/>
                <w:bottom w:val="none" w:sz="0" w:space="0" w:color="auto"/>
                <w:right w:val="none" w:sz="0" w:space="0" w:color="auto"/>
              </w:divBdr>
            </w:div>
            <w:div w:id="374351326">
              <w:marLeft w:val="0"/>
              <w:marRight w:val="0"/>
              <w:marTop w:val="0"/>
              <w:marBottom w:val="0"/>
              <w:divBdr>
                <w:top w:val="none" w:sz="0" w:space="0" w:color="auto"/>
                <w:left w:val="none" w:sz="0" w:space="0" w:color="auto"/>
                <w:bottom w:val="none" w:sz="0" w:space="0" w:color="auto"/>
                <w:right w:val="none" w:sz="0" w:space="0" w:color="auto"/>
              </w:divBdr>
            </w:div>
            <w:div w:id="1252393381">
              <w:marLeft w:val="0"/>
              <w:marRight w:val="0"/>
              <w:marTop w:val="0"/>
              <w:marBottom w:val="0"/>
              <w:divBdr>
                <w:top w:val="none" w:sz="0" w:space="0" w:color="auto"/>
                <w:left w:val="none" w:sz="0" w:space="0" w:color="auto"/>
                <w:bottom w:val="none" w:sz="0" w:space="0" w:color="auto"/>
                <w:right w:val="none" w:sz="0" w:space="0" w:color="auto"/>
              </w:divBdr>
            </w:div>
            <w:div w:id="305858513">
              <w:marLeft w:val="0"/>
              <w:marRight w:val="0"/>
              <w:marTop w:val="0"/>
              <w:marBottom w:val="0"/>
              <w:divBdr>
                <w:top w:val="none" w:sz="0" w:space="0" w:color="auto"/>
                <w:left w:val="none" w:sz="0" w:space="0" w:color="auto"/>
                <w:bottom w:val="none" w:sz="0" w:space="0" w:color="auto"/>
                <w:right w:val="none" w:sz="0" w:space="0" w:color="auto"/>
              </w:divBdr>
            </w:div>
            <w:div w:id="1720661709">
              <w:marLeft w:val="0"/>
              <w:marRight w:val="0"/>
              <w:marTop w:val="0"/>
              <w:marBottom w:val="0"/>
              <w:divBdr>
                <w:top w:val="none" w:sz="0" w:space="0" w:color="auto"/>
                <w:left w:val="none" w:sz="0" w:space="0" w:color="auto"/>
                <w:bottom w:val="none" w:sz="0" w:space="0" w:color="auto"/>
                <w:right w:val="none" w:sz="0" w:space="0" w:color="auto"/>
              </w:divBdr>
            </w:div>
            <w:div w:id="17969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45289">
      <w:bodyDiv w:val="1"/>
      <w:marLeft w:val="0"/>
      <w:marRight w:val="0"/>
      <w:marTop w:val="0"/>
      <w:marBottom w:val="0"/>
      <w:divBdr>
        <w:top w:val="none" w:sz="0" w:space="0" w:color="auto"/>
        <w:left w:val="none" w:sz="0" w:space="0" w:color="auto"/>
        <w:bottom w:val="none" w:sz="0" w:space="0" w:color="auto"/>
        <w:right w:val="none" w:sz="0" w:space="0" w:color="auto"/>
      </w:divBdr>
      <w:divsChild>
        <w:div w:id="1375422615">
          <w:marLeft w:val="0"/>
          <w:marRight w:val="0"/>
          <w:marTop w:val="0"/>
          <w:marBottom w:val="0"/>
          <w:divBdr>
            <w:top w:val="none" w:sz="0" w:space="0" w:color="auto"/>
            <w:left w:val="none" w:sz="0" w:space="0" w:color="auto"/>
            <w:bottom w:val="none" w:sz="0" w:space="0" w:color="auto"/>
            <w:right w:val="none" w:sz="0" w:space="0" w:color="auto"/>
          </w:divBdr>
        </w:div>
      </w:divsChild>
    </w:div>
    <w:div w:id="1573392619">
      <w:bodyDiv w:val="1"/>
      <w:marLeft w:val="0"/>
      <w:marRight w:val="0"/>
      <w:marTop w:val="0"/>
      <w:marBottom w:val="0"/>
      <w:divBdr>
        <w:top w:val="none" w:sz="0" w:space="0" w:color="auto"/>
        <w:left w:val="none" w:sz="0" w:space="0" w:color="auto"/>
        <w:bottom w:val="none" w:sz="0" w:space="0" w:color="auto"/>
        <w:right w:val="none" w:sz="0" w:space="0" w:color="auto"/>
      </w:divBdr>
      <w:divsChild>
        <w:div w:id="82341918">
          <w:marLeft w:val="0"/>
          <w:marRight w:val="0"/>
          <w:marTop w:val="0"/>
          <w:marBottom w:val="0"/>
          <w:divBdr>
            <w:top w:val="none" w:sz="0" w:space="0" w:color="auto"/>
            <w:left w:val="none" w:sz="0" w:space="0" w:color="auto"/>
            <w:bottom w:val="none" w:sz="0" w:space="0" w:color="auto"/>
            <w:right w:val="none" w:sz="0" w:space="0" w:color="auto"/>
          </w:divBdr>
          <w:divsChild>
            <w:div w:id="134200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4362">
      <w:bodyDiv w:val="1"/>
      <w:marLeft w:val="0"/>
      <w:marRight w:val="0"/>
      <w:marTop w:val="0"/>
      <w:marBottom w:val="0"/>
      <w:divBdr>
        <w:top w:val="none" w:sz="0" w:space="0" w:color="auto"/>
        <w:left w:val="none" w:sz="0" w:space="0" w:color="auto"/>
        <w:bottom w:val="none" w:sz="0" w:space="0" w:color="auto"/>
        <w:right w:val="none" w:sz="0" w:space="0" w:color="auto"/>
      </w:divBdr>
      <w:divsChild>
        <w:div w:id="290671323">
          <w:marLeft w:val="0"/>
          <w:marRight w:val="0"/>
          <w:marTop w:val="0"/>
          <w:marBottom w:val="0"/>
          <w:divBdr>
            <w:top w:val="none" w:sz="0" w:space="0" w:color="auto"/>
            <w:left w:val="none" w:sz="0" w:space="0" w:color="auto"/>
            <w:bottom w:val="none" w:sz="0" w:space="0" w:color="auto"/>
            <w:right w:val="none" w:sz="0" w:space="0" w:color="auto"/>
          </w:divBdr>
          <w:divsChild>
            <w:div w:id="200874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0167">
      <w:bodyDiv w:val="1"/>
      <w:marLeft w:val="0"/>
      <w:marRight w:val="0"/>
      <w:marTop w:val="0"/>
      <w:marBottom w:val="0"/>
      <w:divBdr>
        <w:top w:val="none" w:sz="0" w:space="0" w:color="auto"/>
        <w:left w:val="none" w:sz="0" w:space="0" w:color="auto"/>
        <w:bottom w:val="none" w:sz="0" w:space="0" w:color="auto"/>
        <w:right w:val="none" w:sz="0" w:space="0" w:color="auto"/>
      </w:divBdr>
      <w:divsChild>
        <w:div w:id="439375567">
          <w:marLeft w:val="0"/>
          <w:marRight w:val="0"/>
          <w:marTop w:val="0"/>
          <w:marBottom w:val="0"/>
          <w:divBdr>
            <w:top w:val="none" w:sz="0" w:space="0" w:color="auto"/>
            <w:left w:val="none" w:sz="0" w:space="0" w:color="auto"/>
            <w:bottom w:val="none" w:sz="0" w:space="0" w:color="auto"/>
            <w:right w:val="none" w:sz="0" w:space="0" w:color="auto"/>
          </w:divBdr>
          <w:divsChild>
            <w:div w:id="1011878422">
              <w:marLeft w:val="0"/>
              <w:marRight w:val="0"/>
              <w:marTop w:val="0"/>
              <w:marBottom w:val="0"/>
              <w:divBdr>
                <w:top w:val="none" w:sz="0" w:space="0" w:color="auto"/>
                <w:left w:val="none" w:sz="0" w:space="0" w:color="auto"/>
                <w:bottom w:val="none" w:sz="0" w:space="0" w:color="auto"/>
                <w:right w:val="none" w:sz="0" w:space="0" w:color="auto"/>
              </w:divBdr>
            </w:div>
            <w:div w:id="2121796152">
              <w:marLeft w:val="0"/>
              <w:marRight w:val="0"/>
              <w:marTop w:val="0"/>
              <w:marBottom w:val="0"/>
              <w:divBdr>
                <w:top w:val="none" w:sz="0" w:space="0" w:color="auto"/>
                <w:left w:val="none" w:sz="0" w:space="0" w:color="auto"/>
                <w:bottom w:val="none" w:sz="0" w:space="0" w:color="auto"/>
                <w:right w:val="none" w:sz="0" w:space="0" w:color="auto"/>
              </w:divBdr>
            </w:div>
            <w:div w:id="532424483">
              <w:marLeft w:val="0"/>
              <w:marRight w:val="0"/>
              <w:marTop w:val="0"/>
              <w:marBottom w:val="0"/>
              <w:divBdr>
                <w:top w:val="none" w:sz="0" w:space="0" w:color="auto"/>
                <w:left w:val="none" w:sz="0" w:space="0" w:color="auto"/>
                <w:bottom w:val="none" w:sz="0" w:space="0" w:color="auto"/>
                <w:right w:val="none" w:sz="0" w:space="0" w:color="auto"/>
              </w:divBdr>
            </w:div>
            <w:div w:id="19800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03774">
      <w:bodyDiv w:val="1"/>
      <w:marLeft w:val="0"/>
      <w:marRight w:val="0"/>
      <w:marTop w:val="0"/>
      <w:marBottom w:val="0"/>
      <w:divBdr>
        <w:top w:val="none" w:sz="0" w:space="0" w:color="auto"/>
        <w:left w:val="none" w:sz="0" w:space="0" w:color="auto"/>
        <w:bottom w:val="none" w:sz="0" w:space="0" w:color="auto"/>
        <w:right w:val="none" w:sz="0" w:space="0" w:color="auto"/>
      </w:divBdr>
      <w:divsChild>
        <w:div w:id="540048565">
          <w:marLeft w:val="0"/>
          <w:marRight w:val="0"/>
          <w:marTop w:val="0"/>
          <w:marBottom w:val="0"/>
          <w:divBdr>
            <w:top w:val="none" w:sz="0" w:space="0" w:color="auto"/>
            <w:left w:val="none" w:sz="0" w:space="0" w:color="auto"/>
            <w:bottom w:val="none" w:sz="0" w:space="0" w:color="auto"/>
            <w:right w:val="none" w:sz="0" w:space="0" w:color="auto"/>
          </w:divBdr>
          <w:divsChild>
            <w:div w:id="207161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7198">
      <w:bodyDiv w:val="1"/>
      <w:marLeft w:val="0"/>
      <w:marRight w:val="0"/>
      <w:marTop w:val="0"/>
      <w:marBottom w:val="0"/>
      <w:divBdr>
        <w:top w:val="none" w:sz="0" w:space="0" w:color="auto"/>
        <w:left w:val="none" w:sz="0" w:space="0" w:color="auto"/>
        <w:bottom w:val="none" w:sz="0" w:space="0" w:color="auto"/>
        <w:right w:val="none" w:sz="0" w:space="0" w:color="auto"/>
      </w:divBdr>
      <w:divsChild>
        <w:div w:id="949121041">
          <w:marLeft w:val="0"/>
          <w:marRight w:val="0"/>
          <w:marTop w:val="0"/>
          <w:marBottom w:val="0"/>
          <w:divBdr>
            <w:top w:val="none" w:sz="0" w:space="0" w:color="auto"/>
            <w:left w:val="none" w:sz="0" w:space="0" w:color="auto"/>
            <w:bottom w:val="none" w:sz="0" w:space="0" w:color="auto"/>
            <w:right w:val="none" w:sz="0" w:space="0" w:color="auto"/>
          </w:divBdr>
          <w:divsChild>
            <w:div w:id="1921870479">
              <w:marLeft w:val="0"/>
              <w:marRight w:val="0"/>
              <w:marTop w:val="0"/>
              <w:marBottom w:val="0"/>
              <w:divBdr>
                <w:top w:val="none" w:sz="0" w:space="0" w:color="auto"/>
                <w:left w:val="none" w:sz="0" w:space="0" w:color="auto"/>
                <w:bottom w:val="none" w:sz="0" w:space="0" w:color="auto"/>
                <w:right w:val="none" w:sz="0" w:space="0" w:color="auto"/>
              </w:divBdr>
            </w:div>
            <w:div w:id="533229764">
              <w:marLeft w:val="0"/>
              <w:marRight w:val="0"/>
              <w:marTop w:val="0"/>
              <w:marBottom w:val="0"/>
              <w:divBdr>
                <w:top w:val="none" w:sz="0" w:space="0" w:color="auto"/>
                <w:left w:val="none" w:sz="0" w:space="0" w:color="auto"/>
                <w:bottom w:val="none" w:sz="0" w:space="0" w:color="auto"/>
                <w:right w:val="none" w:sz="0" w:space="0" w:color="auto"/>
              </w:divBdr>
            </w:div>
            <w:div w:id="802428039">
              <w:marLeft w:val="0"/>
              <w:marRight w:val="0"/>
              <w:marTop w:val="0"/>
              <w:marBottom w:val="0"/>
              <w:divBdr>
                <w:top w:val="none" w:sz="0" w:space="0" w:color="auto"/>
                <w:left w:val="none" w:sz="0" w:space="0" w:color="auto"/>
                <w:bottom w:val="none" w:sz="0" w:space="0" w:color="auto"/>
                <w:right w:val="none" w:sz="0" w:space="0" w:color="auto"/>
              </w:divBdr>
            </w:div>
            <w:div w:id="349256086">
              <w:marLeft w:val="0"/>
              <w:marRight w:val="0"/>
              <w:marTop w:val="0"/>
              <w:marBottom w:val="0"/>
              <w:divBdr>
                <w:top w:val="none" w:sz="0" w:space="0" w:color="auto"/>
                <w:left w:val="none" w:sz="0" w:space="0" w:color="auto"/>
                <w:bottom w:val="none" w:sz="0" w:space="0" w:color="auto"/>
                <w:right w:val="none" w:sz="0" w:space="0" w:color="auto"/>
              </w:divBdr>
            </w:div>
            <w:div w:id="1199271407">
              <w:marLeft w:val="0"/>
              <w:marRight w:val="0"/>
              <w:marTop w:val="0"/>
              <w:marBottom w:val="0"/>
              <w:divBdr>
                <w:top w:val="none" w:sz="0" w:space="0" w:color="auto"/>
                <w:left w:val="none" w:sz="0" w:space="0" w:color="auto"/>
                <w:bottom w:val="none" w:sz="0" w:space="0" w:color="auto"/>
                <w:right w:val="none" w:sz="0" w:space="0" w:color="auto"/>
              </w:divBdr>
            </w:div>
            <w:div w:id="264847190">
              <w:marLeft w:val="0"/>
              <w:marRight w:val="0"/>
              <w:marTop w:val="0"/>
              <w:marBottom w:val="0"/>
              <w:divBdr>
                <w:top w:val="none" w:sz="0" w:space="0" w:color="auto"/>
                <w:left w:val="none" w:sz="0" w:space="0" w:color="auto"/>
                <w:bottom w:val="none" w:sz="0" w:space="0" w:color="auto"/>
                <w:right w:val="none" w:sz="0" w:space="0" w:color="auto"/>
              </w:divBdr>
            </w:div>
            <w:div w:id="1929000917">
              <w:marLeft w:val="0"/>
              <w:marRight w:val="0"/>
              <w:marTop w:val="0"/>
              <w:marBottom w:val="0"/>
              <w:divBdr>
                <w:top w:val="none" w:sz="0" w:space="0" w:color="auto"/>
                <w:left w:val="none" w:sz="0" w:space="0" w:color="auto"/>
                <w:bottom w:val="none" w:sz="0" w:space="0" w:color="auto"/>
                <w:right w:val="none" w:sz="0" w:space="0" w:color="auto"/>
              </w:divBdr>
            </w:div>
            <w:div w:id="1823505104">
              <w:marLeft w:val="0"/>
              <w:marRight w:val="0"/>
              <w:marTop w:val="0"/>
              <w:marBottom w:val="0"/>
              <w:divBdr>
                <w:top w:val="none" w:sz="0" w:space="0" w:color="auto"/>
                <w:left w:val="none" w:sz="0" w:space="0" w:color="auto"/>
                <w:bottom w:val="none" w:sz="0" w:space="0" w:color="auto"/>
                <w:right w:val="none" w:sz="0" w:space="0" w:color="auto"/>
              </w:divBdr>
            </w:div>
            <w:div w:id="635915717">
              <w:marLeft w:val="0"/>
              <w:marRight w:val="0"/>
              <w:marTop w:val="0"/>
              <w:marBottom w:val="0"/>
              <w:divBdr>
                <w:top w:val="none" w:sz="0" w:space="0" w:color="auto"/>
                <w:left w:val="none" w:sz="0" w:space="0" w:color="auto"/>
                <w:bottom w:val="none" w:sz="0" w:space="0" w:color="auto"/>
                <w:right w:val="none" w:sz="0" w:space="0" w:color="auto"/>
              </w:divBdr>
            </w:div>
            <w:div w:id="2150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3611">
      <w:bodyDiv w:val="1"/>
      <w:marLeft w:val="0"/>
      <w:marRight w:val="0"/>
      <w:marTop w:val="0"/>
      <w:marBottom w:val="0"/>
      <w:divBdr>
        <w:top w:val="none" w:sz="0" w:space="0" w:color="auto"/>
        <w:left w:val="none" w:sz="0" w:space="0" w:color="auto"/>
        <w:bottom w:val="none" w:sz="0" w:space="0" w:color="auto"/>
        <w:right w:val="none" w:sz="0" w:space="0" w:color="auto"/>
      </w:divBdr>
      <w:divsChild>
        <w:div w:id="1474326263">
          <w:marLeft w:val="0"/>
          <w:marRight w:val="0"/>
          <w:marTop w:val="0"/>
          <w:marBottom w:val="0"/>
          <w:divBdr>
            <w:top w:val="none" w:sz="0" w:space="0" w:color="auto"/>
            <w:left w:val="none" w:sz="0" w:space="0" w:color="auto"/>
            <w:bottom w:val="none" w:sz="0" w:space="0" w:color="auto"/>
            <w:right w:val="none" w:sz="0" w:space="0" w:color="auto"/>
          </w:divBdr>
          <w:divsChild>
            <w:div w:id="1914779270">
              <w:marLeft w:val="0"/>
              <w:marRight w:val="0"/>
              <w:marTop w:val="0"/>
              <w:marBottom w:val="0"/>
              <w:divBdr>
                <w:top w:val="none" w:sz="0" w:space="0" w:color="auto"/>
                <w:left w:val="none" w:sz="0" w:space="0" w:color="auto"/>
                <w:bottom w:val="none" w:sz="0" w:space="0" w:color="auto"/>
                <w:right w:val="none" w:sz="0" w:space="0" w:color="auto"/>
              </w:divBdr>
              <w:divsChild>
                <w:div w:id="720640740">
                  <w:marLeft w:val="0"/>
                  <w:marRight w:val="0"/>
                  <w:marTop w:val="0"/>
                  <w:marBottom w:val="0"/>
                  <w:divBdr>
                    <w:top w:val="none" w:sz="0" w:space="0" w:color="auto"/>
                    <w:left w:val="none" w:sz="0" w:space="0" w:color="auto"/>
                    <w:bottom w:val="none" w:sz="0" w:space="0" w:color="auto"/>
                    <w:right w:val="none" w:sz="0" w:space="0" w:color="auto"/>
                  </w:divBdr>
                  <w:divsChild>
                    <w:div w:id="1130198993">
                      <w:marLeft w:val="0"/>
                      <w:marRight w:val="0"/>
                      <w:marTop w:val="0"/>
                      <w:marBottom w:val="0"/>
                      <w:divBdr>
                        <w:top w:val="none" w:sz="0" w:space="0" w:color="auto"/>
                        <w:left w:val="none" w:sz="0" w:space="0" w:color="auto"/>
                        <w:bottom w:val="none" w:sz="0" w:space="0" w:color="auto"/>
                        <w:right w:val="none" w:sz="0" w:space="0" w:color="auto"/>
                      </w:divBdr>
                    </w:div>
                  </w:divsChild>
                </w:div>
                <w:div w:id="65960387">
                  <w:marLeft w:val="0"/>
                  <w:marRight w:val="0"/>
                  <w:marTop w:val="0"/>
                  <w:marBottom w:val="0"/>
                  <w:divBdr>
                    <w:top w:val="none" w:sz="0" w:space="0" w:color="auto"/>
                    <w:left w:val="none" w:sz="0" w:space="0" w:color="auto"/>
                    <w:bottom w:val="none" w:sz="0" w:space="0" w:color="auto"/>
                    <w:right w:val="none" w:sz="0" w:space="0" w:color="auto"/>
                  </w:divBdr>
                  <w:divsChild>
                    <w:div w:id="10689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880451">
      <w:bodyDiv w:val="1"/>
      <w:marLeft w:val="0"/>
      <w:marRight w:val="0"/>
      <w:marTop w:val="0"/>
      <w:marBottom w:val="0"/>
      <w:divBdr>
        <w:top w:val="none" w:sz="0" w:space="0" w:color="auto"/>
        <w:left w:val="none" w:sz="0" w:space="0" w:color="auto"/>
        <w:bottom w:val="none" w:sz="0" w:space="0" w:color="auto"/>
        <w:right w:val="none" w:sz="0" w:space="0" w:color="auto"/>
      </w:divBdr>
      <w:divsChild>
        <w:div w:id="1603998444">
          <w:marLeft w:val="0"/>
          <w:marRight w:val="0"/>
          <w:marTop w:val="0"/>
          <w:marBottom w:val="0"/>
          <w:divBdr>
            <w:top w:val="none" w:sz="0" w:space="0" w:color="auto"/>
            <w:left w:val="none" w:sz="0" w:space="0" w:color="auto"/>
            <w:bottom w:val="none" w:sz="0" w:space="0" w:color="auto"/>
            <w:right w:val="none" w:sz="0" w:space="0" w:color="auto"/>
          </w:divBdr>
        </w:div>
      </w:divsChild>
    </w:div>
    <w:div w:id="1987198980">
      <w:bodyDiv w:val="1"/>
      <w:marLeft w:val="0"/>
      <w:marRight w:val="0"/>
      <w:marTop w:val="0"/>
      <w:marBottom w:val="0"/>
      <w:divBdr>
        <w:top w:val="none" w:sz="0" w:space="0" w:color="auto"/>
        <w:left w:val="none" w:sz="0" w:space="0" w:color="auto"/>
        <w:bottom w:val="none" w:sz="0" w:space="0" w:color="auto"/>
        <w:right w:val="none" w:sz="0" w:space="0" w:color="auto"/>
      </w:divBdr>
      <w:divsChild>
        <w:div w:id="810439689">
          <w:marLeft w:val="0"/>
          <w:marRight w:val="0"/>
          <w:marTop w:val="0"/>
          <w:marBottom w:val="0"/>
          <w:divBdr>
            <w:top w:val="none" w:sz="0" w:space="0" w:color="auto"/>
            <w:left w:val="none" w:sz="0" w:space="0" w:color="auto"/>
            <w:bottom w:val="none" w:sz="0" w:space="0" w:color="auto"/>
            <w:right w:val="none" w:sz="0" w:space="0" w:color="auto"/>
          </w:divBdr>
          <w:divsChild>
            <w:div w:id="9372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1909">
      <w:bodyDiv w:val="1"/>
      <w:marLeft w:val="0"/>
      <w:marRight w:val="0"/>
      <w:marTop w:val="0"/>
      <w:marBottom w:val="0"/>
      <w:divBdr>
        <w:top w:val="none" w:sz="0" w:space="0" w:color="auto"/>
        <w:left w:val="none" w:sz="0" w:space="0" w:color="auto"/>
        <w:bottom w:val="none" w:sz="0" w:space="0" w:color="auto"/>
        <w:right w:val="none" w:sz="0" w:space="0" w:color="auto"/>
      </w:divBdr>
      <w:divsChild>
        <w:div w:id="1920823073">
          <w:marLeft w:val="0"/>
          <w:marRight w:val="0"/>
          <w:marTop w:val="0"/>
          <w:marBottom w:val="0"/>
          <w:divBdr>
            <w:top w:val="none" w:sz="0" w:space="0" w:color="auto"/>
            <w:left w:val="none" w:sz="0" w:space="0" w:color="auto"/>
            <w:bottom w:val="none" w:sz="0" w:space="0" w:color="auto"/>
            <w:right w:val="none" w:sz="0" w:space="0" w:color="auto"/>
          </w:divBdr>
          <w:divsChild>
            <w:div w:id="211944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2606">
      <w:bodyDiv w:val="1"/>
      <w:marLeft w:val="0"/>
      <w:marRight w:val="0"/>
      <w:marTop w:val="0"/>
      <w:marBottom w:val="0"/>
      <w:divBdr>
        <w:top w:val="none" w:sz="0" w:space="0" w:color="auto"/>
        <w:left w:val="none" w:sz="0" w:space="0" w:color="auto"/>
        <w:bottom w:val="none" w:sz="0" w:space="0" w:color="auto"/>
        <w:right w:val="none" w:sz="0" w:space="0" w:color="auto"/>
      </w:divBdr>
      <w:divsChild>
        <w:div w:id="332806364">
          <w:marLeft w:val="0"/>
          <w:marRight w:val="0"/>
          <w:marTop w:val="0"/>
          <w:marBottom w:val="0"/>
          <w:divBdr>
            <w:top w:val="none" w:sz="0" w:space="0" w:color="auto"/>
            <w:left w:val="none" w:sz="0" w:space="0" w:color="auto"/>
            <w:bottom w:val="none" w:sz="0" w:space="0" w:color="auto"/>
            <w:right w:val="none" w:sz="0" w:space="0" w:color="auto"/>
          </w:divBdr>
          <w:divsChild>
            <w:div w:id="1101295661">
              <w:marLeft w:val="0"/>
              <w:marRight w:val="0"/>
              <w:marTop w:val="0"/>
              <w:marBottom w:val="0"/>
              <w:divBdr>
                <w:top w:val="none" w:sz="0" w:space="0" w:color="auto"/>
                <w:left w:val="none" w:sz="0" w:space="0" w:color="auto"/>
                <w:bottom w:val="none" w:sz="0" w:space="0" w:color="auto"/>
                <w:right w:val="none" w:sz="0" w:space="0" w:color="auto"/>
              </w:divBdr>
            </w:div>
            <w:div w:id="263465630">
              <w:marLeft w:val="0"/>
              <w:marRight w:val="0"/>
              <w:marTop w:val="0"/>
              <w:marBottom w:val="0"/>
              <w:divBdr>
                <w:top w:val="none" w:sz="0" w:space="0" w:color="auto"/>
                <w:left w:val="none" w:sz="0" w:space="0" w:color="auto"/>
                <w:bottom w:val="none" w:sz="0" w:space="0" w:color="auto"/>
                <w:right w:val="none" w:sz="0" w:space="0" w:color="auto"/>
              </w:divBdr>
            </w:div>
            <w:div w:id="110560437">
              <w:marLeft w:val="0"/>
              <w:marRight w:val="0"/>
              <w:marTop w:val="0"/>
              <w:marBottom w:val="0"/>
              <w:divBdr>
                <w:top w:val="none" w:sz="0" w:space="0" w:color="auto"/>
                <w:left w:val="none" w:sz="0" w:space="0" w:color="auto"/>
                <w:bottom w:val="none" w:sz="0" w:space="0" w:color="auto"/>
                <w:right w:val="none" w:sz="0" w:space="0" w:color="auto"/>
              </w:divBdr>
            </w:div>
            <w:div w:id="666446467">
              <w:marLeft w:val="0"/>
              <w:marRight w:val="0"/>
              <w:marTop w:val="0"/>
              <w:marBottom w:val="0"/>
              <w:divBdr>
                <w:top w:val="none" w:sz="0" w:space="0" w:color="auto"/>
                <w:left w:val="none" w:sz="0" w:space="0" w:color="auto"/>
                <w:bottom w:val="none" w:sz="0" w:space="0" w:color="auto"/>
                <w:right w:val="none" w:sz="0" w:space="0" w:color="auto"/>
              </w:divBdr>
            </w:div>
            <w:div w:id="1977485674">
              <w:marLeft w:val="0"/>
              <w:marRight w:val="0"/>
              <w:marTop w:val="0"/>
              <w:marBottom w:val="0"/>
              <w:divBdr>
                <w:top w:val="none" w:sz="0" w:space="0" w:color="auto"/>
                <w:left w:val="none" w:sz="0" w:space="0" w:color="auto"/>
                <w:bottom w:val="none" w:sz="0" w:space="0" w:color="auto"/>
                <w:right w:val="none" w:sz="0" w:space="0" w:color="auto"/>
              </w:divBdr>
            </w:div>
            <w:div w:id="1111170932">
              <w:marLeft w:val="0"/>
              <w:marRight w:val="0"/>
              <w:marTop w:val="0"/>
              <w:marBottom w:val="0"/>
              <w:divBdr>
                <w:top w:val="none" w:sz="0" w:space="0" w:color="auto"/>
                <w:left w:val="none" w:sz="0" w:space="0" w:color="auto"/>
                <w:bottom w:val="none" w:sz="0" w:space="0" w:color="auto"/>
                <w:right w:val="none" w:sz="0" w:space="0" w:color="auto"/>
              </w:divBdr>
            </w:div>
            <w:div w:id="789544857">
              <w:marLeft w:val="0"/>
              <w:marRight w:val="0"/>
              <w:marTop w:val="0"/>
              <w:marBottom w:val="0"/>
              <w:divBdr>
                <w:top w:val="none" w:sz="0" w:space="0" w:color="auto"/>
                <w:left w:val="none" w:sz="0" w:space="0" w:color="auto"/>
                <w:bottom w:val="none" w:sz="0" w:space="0" w:color="auto"/>
                <w:right w:val="none" w:sz="0" w:space="0" w:color="auto"/>
              </w:divBdr>
            </w:div>
            <w:div w:id="741099780">
              <w:marLeft w:val="0"/>
              <w:marRight w:val="0"/>
              <w:marTop w:val="0"/>
              <w:marBottom w:val="0"/>
              <w:divBdr>
                <w:top w:val="none" w:sz="0" w:space="0" w:color="auto"/>
                <w:left w:val="none" w:sz="0" w:space="0" w:color="auto"/>
                <w:bottom w:val="none" w:sz="0" w:space="0" w:color="auto"/>
                <w:right w:val="none" w:sz="0" w:space="0" w:color="auto"/>
              </w:divBdr>
            </w:div>
            <w:div w:id="969170800">
              <w:marLeft w:val="0"/>
              <w:marRight w:val="0"/>
              <w:marTop w:val="0"/>
              <w:marBottom w:val="0"/>
              <w:divBdr>
                <w:top w:val="none" w:sz="0" w:space="0" w:color="auto"/>
                <w:left w:val="none" w:sz="0" w:space="0" w:color="auto"/>
                <w:bottom w:val="none" w:sz="0" w:space="0" w:color="auto"/>
                <w:right w:val="none" w:sz="0" w:space="0" w:color="auto"/>
              </w:divBdr>
            </w:div>
            <w:div w:id="12728487">
              <w:marLeft w:val="0"/>
              <w:marRight w:val="0"/>
              <w:marTop w:val="0"/>
              <w:marBottom w:val="0"/>
              <w:divBdr>
                <w:top w:val="none" w:sz="0" w:space="0" w:color="auto"/>
                <w:left w:val="none" w:sz="0" w:space="0" w:color="auto"/>
                <w:bottom w:val="none" w:sz="0" w:space="0" w:color="auto"/>
                <w:right w:val="none" w:sz="0" w:space="0" w:color="auto"/>
              </w:divBdr>
            </w:div>
            <w:div w:id="1966495585">
              <w:marLeft w:val="0"/>
              <w:marRight w:val="0"/>
              <w:marTop w:val="0"/>
              <w:marBottom w:val="0"/>
              <w:divBdr>
                <w:top w:val="none" w:sz="0" w:space="0" w:color="auto"/>
                <w:left w:val="none" w:sz="0" w:space="0" w:color="auto"/>
                <w:bottom w:val="none" w:sz="0" w:space="0" w:color="auto"/>
                <w:right w:val="none" w:sz="0" w:space="0" w:color="auto"/>
              </w:divBdr>
            </w:div>
            <w:div w:id="1206262045">
              <w:marLeft w:val="0"/>
              <w:marRight w:val="0"/>
              <w:marTop w:val="0"/>
              <w:marBottom w:val="0"/>
              <w:divBdr>
                <w:top w:val="none" w:sz="0" w:space="0" w:color="auto"/>
                <w:left w:val="none" w:sz="0" w:space="0" w:color="auto"/>
                <w:bottom w:val="none" w:sz="0" w:space="0" w:color="auto"/>
                <w:right w:val="none" w:sz="0" w:space="0" w:color="auto"/>
              </w:divBdr>
            </w:div>
            <w:div w:id="1867980891">
              <w:marLeft w:val="0"/>
              <w:marRight w:val="0"/>
              <w:marTop w:val="0"/>
              <w:marBottom w:val="0"/>
              <w:divBdr>
                <w:top w:val="none" w:sz="0" w:space="0" w:color="auto"/>
                <w:left w:val="none" w:sz="0" w:space="0" w:color="auto"/>
                <w:bottom w:val="none" w:sz="0" w:space="0" w:color="auto"/>
                <w:right w:val="none" w:sz="0" w:space="0" w:color="auto"/>
              </w:divBdr>
            </w:div>
            <w:div w:id="1668629716">
              <w:marLeft w:val="0"/>
              <w:marRight w:val="0"/>
              <w:marTop w:val="0"/>
              <w:marBottom w:val="0"/>
              <w:divBdr>
                <w:top w:val="none" w:sz="0" w:space="0" w:color="auto"/>
                <w:left w:val="none" w:sz="0" w:space="0" w:color="auto"/>
                <w:bottom w:val="none" w:sz="0" w:space="0" w:color="auto"/>
                <w:right w:val="none" w:sz="0" w:space="0" w:color="auto"/>
              </w:divBdr>
            </w:div>
            <w:div w:id="222956146">
              <w:marLeft w:val="0"/>
              <w:marRight w:val="0"/>
              <w:marTop w:val="0"/>
              <w:marBottom w:val="0"/>
              <w:divBdr>
                <w:top w:val="none" w:sz="0" w:space="0" w:color="auto"/>
                <w:left w:val="none" w:sz="0" w:space="0" w:color="auto"/>
                <w:bottom w:val="none" w:sz="0" w:space="0" w:color="auto"/>
                <w:right w:val="none" w:sz="0" w:space="0" w:color="auto"/>
              </w:divBdr>
            </w:div>
            <w:div w:id="1091973312">
              <w:marLeft w:val="0"/>
              <w:marRight w:val="0"/>
              <w:marTop w:val="0"/>
              <w:marBottom w:val="0"/>
              <w:divBdr>
                <w:top w:val="none" w:sz="0" w:space="0" w:color="auto"/>
                <w:left w:val="none" w:sz="0" w:space="0" w:color="auto"/>
                <w:bottom w:val="none" w:sz="0" w:space="0" w:color="auto"/>
                <w:right w:val="none" w:sz="0" w:space="0" w:color="auto"/>
              </w:divBdr>
            </w:div>
            <w:div w:id="13906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4698">
      <w:bodyDiv w:val="1"/>
      <w:marLeft w:val="0"/>
      <w:marRight w:val="0"/>
      <w:marTop w:val="0"/>
      <w:marBottom w:val="0"/>
      <w:divBdr>
        <w:top w:val="none" w:sz="0" w:space="0" w:color="auto"/>
        <w:left w:val="none" w:sz="0" w:space="0" w:color="auto"/>
        <w:bottom w:val="none" w:sz="0" w:space="0" w:color="auto"/>
        <w:right w:val="none" w:sz="0" w:space="0" w:color="auto"/>
      </w:divBdr>
      <w:divsChild>
        <w:div w:id="1971934257">
          <w:marLeft w:val="0"/>
          <w:marRight w:val="0"/>
          <w:marTop w:val="0"/>
          <w:marBottom w:val="0"/>
          <w:divBdr>
            <w:top w:val="none" w:sz="0" w:space="0" w:color="auto"/>
            <w:left w:val="none" w:sz="0" w:space="0" w:color="auto"/>
            <w:bottom w:val="none" w:sz="0" w:space="0" w:color="auto"/>
            <w:right w:val="none" w:sz="0" w:space="0" w:color="auto"/>
          </w:divBdr>
          <w:divsChild>
            <w:div w:id="74403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EB438-09B9-4C08-A90D-456C66D26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2378</Words>
  <Characters>13557</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Vera Otalvaro</dc:creator>
  <cp:keywords/>
  <dc:description/>
  <cp:lastModifiedBy>Didier Vera Otalvaro</cp:lastModifiedBy>
  <cp:revision>2</cp:revision>
  <dcterms:created xsi:type="dcterms:W3CDTF">2026-09-30T05:42:00Z</dcterms:created>
  <dcterms:modified xsi:type="dcterms:W3CDTF">2026-09-30T05:42:00Z</dcterms:modified>
</cp:coreProperties>
</file>