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84B4" w14:textId="44E89922" w:rsidR="00CA54E2" w:rsidRPr="00F54831" w:rsidRDefault="00CA54E2" w:rsidP="00CA54E2">
      <w:pPr>
        <w:ind w:left="708" w:hanging="708"/>
        <w:jc w:val="center"/>
        <w:rPr>
          <w:lang w:val="en-US"/>
        </w:rPr>
      </w:pPr>
    </w:p>
    <w:p w14:paraId="2A477BBA" w14:textId="43854C67" w:rsidR="00802D73" w:rsidRDefault="00964354" w:rsidP="00F54831">
      <w:pPr>
        <w:ind w:left="708" w:hanging="708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Quality </w:t>
      </w:r>
      <w:proofErr w:type="spellStart"/>
      <w:r>
        <w:rPr>
          <w:rFonts w:ascii="Times New Roman" w:hAnsi="Times New Roman" w:cs="Times New Roman"/>
          <w:sz w:val="52"/>
          <w:szCs w:val="52"/>
        </w:rPr>
        <w:t>Threshold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Clustering</w:t>
      </w:r>
    </w:p>
    <w:p w14:paraId="6BD0E8A0" w14:textId="77777777" w:rsidR="00973DF6" w:rsidRDefault="00973DF6" w:rsidP="00F54831">
      <w:pPr>
        <w:ind w:left="708" w:hanging="708"/>
        <w:rPr>
          <w:rFonts w:ascii="Times New Roman" w:hAnsi="Times New Roman" w:cs="Times New Roman"/>
          <w:sz w:val="52"/>
          <w:szCs w:val="52"/>
        </w:rPr>
      </w:pPr>
    </w:p>
    <w:p w14:paraId="2D18E2FB" w14:textId="392CC209" w:rsidR="00964354" w:rsidRDefault="0048384D" w:rsidP="00434C4A">
      <w:pPr>
        <w:spacing w:after="0"/>
        <w:ind w:left="708" w:hanging="708"/>
        <w:rPr>
          <w:sz w:val="24"/>
          <w:szCs w:val="24"/>
        </w:rPr>
      </w:pPr>
      <w:proofErr w:type="spellStart"/>
      <w:r>
        <w:rPr>
          <w:sz w:val="24"/>
          <w:szCs w:val="24"/>
        </w:rPr>
        <w:t>Balice</w:t>
      </w:r>
      <w:proofErr w:type="spellEnd"/>
      <w:r>
        <w:rPr>
          <w:sz w:val="24"/>
          <w:szCs w:val="24"/>
        </w:rPr>
        <w:t xml:space="preserve"> Davide, </w:t>
      </w:r>
      <w:r w:rsidR="007C3004">
        <w:rPr>
          <w:sz w:val="24"/>
          <w:szCs w:val="24"/>
        </w:rPr>
        <w:t>d</w:t>
      </w:r>
      <w:r>
        <w:rPr>
          <w:sz w:val="24"/>
          <w:szCs w:val="24"/>
        </w:rPr>
        <w:t>el Vescovo Samuele, Lopopolo Antonio</w:t>
      </w:r>
    </w:p>
    <w:p w14:paraId="752EFAD7" w14:textId="6532AAA4" w:rsidR="001D5315" w:rsidRDefault="001D5315" w:rsidP="00434C4A">
      <w:pPr>
        <w:spacing w:after="0"/>
        <w:ind w:left="708" w:hanging="708"/>
        <w:rPr>
          <w:i/>
          <w:sz w:val="24"/>
          <w:szCs w:val="24"/>
        </w:rPr>
      </w:pPr>
      <w:r w:rsidRPr="00434C4A">
        <w:rPr>
          <w:i/>
          <w:sz w:val="24"/>
          <w:szCs w:val="24"/>
        </w:rPr>
        <w:t>E-mail: {</w:t>
      </w:r>
      <w:proofErr w:type="gramStart"/>
      <w:r w:rsidR="00434C4A" w:rsidRPr="00434C4A">
        <w:rPr>
          <w:i/>
          <w:sz w:val="24"/>
          <w:szCs w:val="24"/>
        </w:rPr>
        <w:t>d.balice</w:t>
      </w:r>
      <w:proofErr w:type="gramEnd"/>
      <w:r w:rsidR="00434C4A" w:rsidRPr="00434C4A">
        <w:rPr>
          <w:i/>
          <w:sz w:val="24"/>
          <w:szCs w:val="24"/>
        </w:rPr>
        <w:t>1</w:t>
      </w:r>
      <w:r w:rsidRPr="00434C4A">
        <w:rPr>
          <w:i/>
          <w:sz w:val="24"/>
          <w:szCs w:val="24"/>
        </w:rPr>
        <w:t xml:space="preserve">, </w:t>
      </w:r>
      <w:r w:rsidR="00434C4A" w:rsidRPr="00434C4A">
        <w:rPr>
          <w:i/>
          <w:sz w:val="24"/>
          <w:szCs w:val="24"/>
        </w:rPr>
        <w:t>s.delvescovo2</w:t>
      </w:r>
      <w:r w:rsidRPr="00434C4A">
        <w:rPr>
          <w:i/>
          <w:sz w:val="24"/>
          <w:szCs w:val="24"/>
        </w:rPr>
        <w:t xml:space="preserve">, </w:t>
      </w:r>
      <w:r w:rsidR="008166A2" w:rsidRPr="007C3004">
        <w:rPr>
          <w:i/>
          <w:sz w:val="24"/>
          <w:szCs w:val="24"/>
        </w:rPr>
        <w:t>a.lopopolo4}@studenti.uniba.it</w:t>
      </w:r>
    </w:p>
    <w:p w14:paraId="2E825DC0" w14:textId="4B9824C4" w:rsidR="008166A2" w:rsidRDefault="008166A2" w:rsidP="00434C4A">
      <w:pPr>
        <w:spacing w:after="0"/>
        <w:ind w:left="708" w:hanging="708"/>
        <w:rPr>
          <w:i/>
          <w:sz w:val="24"/>
          <w:szCs w:val="24"/>
        </w:rPr>
      </w:pPr>
    </w:p>
    <w:p w14:paraId="4AC7A711" w14:textId="3BAFFE53" w:rsidR="00E63255" w:rsidRPr="00421357" w:rsidRDefault="00A33094" w:rsidP="00A33094">
      <w:pPr>
        <w:pStyle w:val="Paragrafoelenco"/>
        <w:spacing w:after="0"/>
        <w:ind w:left="0"/>
        <w:jc w:val="both"/>
        <w:rPr>
          <w:sz w:val="28"/>
          <w:szCs w:val="28"/>
        </w:rPr>
      </w:pPr>
      <w:r w:rsidRPr="00421357">
        <w:rPr>
          <w:b/>
          <w:sz w:val="28"/>
          <w:szCs w:val="28"/>
        </w:rPr>
        <w:t xml:space="preserve">1. </w:t>
      </w:r>
      <w:r w:rsidR="00984CB0" w:rsidRPr="00421357">
        <w:rPr>
          <w:b/>
          <w:sz w:val="28"/>
          <w:szCs w:val="28"/>
        </w:rPr>
        <w:t>In</w:t>
      </w:r>
      <w:r w:rsidR="00E63255" w:rsidRPr="00421357">
        <w:rPr>
          <w:b/>
          <w:sz w:val="28"/>
          <w:szCs w:val="28"/>
        </w:rPr>
        <w:t>troduzione</w:t>
      </w:r>
    </w:p>
    <w:p w14:paraId="26C74746" w14:textId="10562667" w:rsidR="00F54B87" w:rsidRDefault="00586799" w:rsidP="00980491">
      <w:pPr>
        <w:spacing w:after="0"/>
        <w:jc w:val="both"/>
        <w:rPr>
          <w:sz w:val="24"/>
          <w:szCs w:val="24"/>
        </w:rPr>
      </w:pPr>
      <w:r w:rsidRPr="00E63255">
        <w:rPr>
          <w:sz w:val="24"/>
          <w:szCs w:val="24"/>
        </w:rPr>
        <w:t xml:space="preserve">Il data mining </w:t>
      </w:r>
      <w:r w:rsidR="003A5B29">
        <w:rPr>
          <w:sz w:val="24"/>
          <w:szCs w:val="24"/>
        </w:rPr>
        <w:t>definisce</w:t>
      </w:r>
      <w:r w:rsidRPr="00E63255">
        <w:rPr>
          <w:sz w:val="24"/>
          <w:szCs w:val="24"/>
        </w:rPr>
        <w:t xml:space="preserve"> l’insieme di tec</w:t>
      </w:r>
      <w:r w:rsidR="00544503" w:rsidRPr="00E63255">
        <w:rPr>
          <w:sz w:val="24"/>
          <w:szCs w:val="24"/>
        </w:rPr>
        <w:t xml:space="preserve">niche </w:t>
      </w:r>
      <w:r w:rsidR="00C36F72" w:rsidRPr="00E63255">
        <w:rPr>
          <w:sz w:val="24"/>
          <w:szCs w:val="24"/>
        </w:rPr>
        <w:t xml:space="preserve">e metodologie che hanno come scopo </w:t>
      </w:r>
      <w:r w:rsidR="001B7A1F" w:rsidRPr="00E63255">
        <w:rPr>
          <w:sz w:val="24"/>
          <w:szCs w:val="24"/>
        </w:rPr>
        <w:t>l’estrazione (semi) automatica di conoscenza nascosta in voluminose basi di dati al fine di renderla disponibile e direttamente utilizzabile.</w:t>
      </w:r>
      <w:r w:rsidR="00BD4AFE" w:rsidRPr="00E63255">
        <w:rPr>
          <w:sz w:val="24"/>
          <w:szCs w:val="24"/>
        </w:rPr>
        <w:t xml:space="preserve"> Una delle possibili aree di applicazione </w:t>
      </w:r>
      <w:r w:rsidR="00A56C43" w:rsidRPr="00E63255">
        <w:rPr>
          <w:sz w:val="24"/>
          <w:szCs w:val="24"/>
        </w:rPr>
        <w:t>inerente al data mining è la segmentazione (o clustering)</w:t>
      </w:r>
      <w:r w:rsidR="00F037E0" w:rsidRPr="00E63255">
        <w:rPr>
          <w:sz w:val="24"/>
          <w:szCs w:val="24"/>
        </w:rPr>
        <w:t>, che consiste nell’</w:t>
      </w:r>
      <w:r w:rsidR="00F037E0" w:rsidRPr="00F037E0">
        <w:t xml:space="preserve"> </w:t>
      </w:r>
      <w:r w:rsidR="00F037E0" w:rsidRPr="00E63255">
        <w:rPr>
          <w:sz w:val="24"/>
          <w:szCs w:val="24"/>
        </w:rPr>
        <w:t>individuazione di gruppi con elementi omogenei all’interno del gruppo e diversi da gruppo a gruppo (es. individuazione di gruppi di consumatori con comportamenti simili)</w:t>
      </w:r>
      <w:r w:rsidR="007475EE" w:rsidRPr="00E63255">
        <w:rPr>
          <w:sz w:val="24"/>
          <w:szCs w:val="24"/>
        </w:rPr>
        <w:t>.</w:t>
      </w:r>
      <w:r w:rsidR="002A0D49" w:rsidRPr="00E63255">
        <w:rPr>
          <w:sz w:val="24"/>
          <w:szCs w:val="24"/>
        </w:rPr>
        <w:t xml:space="preserve"> </w:t>
      </w:r>
      <w:r w:rsidR="008D54A5" w:rsidRPr="00E63255">
        <w:rPr>
          <w:sz w:val="24"/>
          <w:szCs w:val="24"/>
        </w:rPr>
        <w:t xml:space="preserve">In particolare, il software realizzato </w:t>
      </w:r>
      <w:r w:rsidR="00403FFF" w:rsidRPr="00E63255">
        <w:rPr>
          <w:sz w:val="24"/>
          <w:szCs w:val="24"/>
        </w:rPr>
        <w:t xml:space="preserve">si avvale dell’algoritmo </w:t>
      </w:r>
      <w:r w:rsidR="001A5FD4" w:rsidRPr="00E63255">
        <w:rPr>
          <w:sz w:val="24"/>
          <w:szCs w:val="24"/>
        </w:rPr>
        <w:t xml:space="preserve">del Quality </w:t>
      </w:r>
      <w:proofErr w:type="spellStart"/>
      <w:r w:rsidR="001A5FD4" w:rsidRPr="00E63255">
        <w:rPr>
          <w:sz w:val="24"/>
          <w:szCs w:val="24"/>
        </w:rPr>
        <w:t>Threshold</w:t>
      </w:r>
      <w:proofErr w:type="spellEnd"/>
      <w:r w:rsidR="001A5FD4" w:rsidRPr="00E63255">
        <w:rPr>
          <w:sz w:val="24"/>
          <w:szCs w:val="24"/>
        </w:rPr>
        <w:t xml:space="preserve"> (QT)</w:t>
      </w:r>
      <w:r w:rsidR="00A41D34" w:rsidRPr="00E63255">
        <w:rPr>
          <w:sz w:val="24"/>
          <w:szCs w:val="24"/>
        </w:rPr>
        <w:t xml:space="preserve">, </w:t>
      </w:r>
      <w:r w:rsidR="00F455EF">
        <w:rPr>
          <w:sz w:val="24"/>
          <w:szCs w:val="24"/>
        </w:rPr>
        <w:t xml:space="preserve">più </w:t>
      </w:r>
      <w:r w:rsidR="001A0421">
        <w:rPr>
          <w:sz w:val="24"/>
          <w:szCs w:val="24"/>
        </w:rPr>
        <w:t>recente rispetto al K-</w:t>
      </w:r>
      <w:proofErr w:type="spellStart"/>
      <w:r w:rsidR="001A0421">
        <w:rPr>
          <w:sz w:val="24"/>
          <w:szCs w:val="24"/>
        </w:rPr>
        <w:t>means</w:t>
      </w:r>
      <w:proofErr w:type="spellEnd"/>
      <w:r w:rsidR="00B17A6D">
        <w:rPr>
          <w:sz w:val="24"/>
          <w:szCs w:val="24"/>
        </w:rPr>
        <w:t xml:space="preserve">. Rispetto a quest’ultimo, l’algoritmo del QT </w:t>
      </w:r>
      <w:r w:rsidR="002C4F4D">
        <w:rPr>
          <w:sz w:val="24"/>
          <w:szCs w:val="24"/>
        </w:rPr>
        <w:t xml:space="preserve">è </w:t>
      </w:r>
      <w:proofErr w:type="spellStart"/>
      <w:r w:rsidR="002C4F4D" w:rsidRPr="002C4F4D">
        <w:rPr>
          <w:sz w:val="24"/>
          <w:szCs w:val="24"/>
        </w:rPr>
        <w:t>computazionalmente</w:t>
      </w:r>
      <w:proofErr w:type="spellEnd"/>
      <w:r w:rsidR="002C4F4D">
        <w:rPr>
          <w:sz w:val="24"/>
          <w:szCs w:val="24"/>
        </w:rPr>
        <w:t xml:space="preserve"> </w:t>
      </w:r>
      <w:r w:rsidR="00D134AF">
        <w:rPr>
          <w:sz w:val="24"/>
          <w:szCs w:val="24"/>
        </w:rPr>
        <w:t xml:space="preserve">più pesante, non necessita di un input del numero di cluster e </w:t>
      </w:r>
      <w:r w:rsidR="00AF774D">
        <w:rPr>
          <w:sz w:val="24"/>
          <w:szCs w:val="24"/>
        </w:rPr>
        <w:t>i risultati ottenuti rimangono coe</w:t>
      </w:r>
      <w:r w:rsidR="005D6813">
        <w:rPr>
          <w:sz w:val="24"/>
          <w:szCs w:val="24"/>
        </w:rPr>
        <w:t xml:space="preserve">renti </w:t>
      </w:r>
      <w:r w:rsidR="00336396">
        <w:rPr>
          <w:sz w:val="24"/>
          <w:szCs w:val="24"/>
        </w:rPr>
        <w:t>al dataset</w:t>
      </w:r>
      <w:r w:rsidR="0003085B">
        <w:rPr>
          <w:sz w:val="24"/>
          <w:szCs w:val="24"/>
        </w:rPr>
        <w:t xml:space="preserve"> fornito</w:t>
      </w:r>
      <w:r w:rsidR="00336396">
        <w:rPr>
          <w:sz w:val="24"/>
          <w:szCs w:val="24"/>
        </w:rPr>
        <w:t xml:space="preserve"> in input</w:t>
      </w:r>
      <w:r w:rsidR="0003085B">
        <w:rPr>
          <w:sz w:val="24"/>
          <w:szCs w:val="24"/>
        </w:rPr>
        <w:t>.</w:t>
      </w:r>
    </w:p>
    <w:p w14:paraId="174EBA5B" w14:textId="424FF559" w:rsidR="002974AB" w:rsidRDefault="002974AB" w:rsidP="00980491">
      <w:pPr>
        <w:spacing w:after="0"/>
        <w:jc w:val="both"/>
        <w:rPr>
          <w:sz w:val="24"/>
          <w:szCs w:val="24"/>
        </w:rPr>
      </w:pPr>
    </w:p>
    <w:p w14:paraId="164D6F64" w14:textId="60F4ABDC" w:rsidR="00C75202" w:rsidRPr="00421357" w:rsidRDefault="00C75202" w:rsidP="00C75202">
      <w:pPr>
        <w:pStyle w:val="Paragrafoelenco"/>
        <w:spacing w:after="0"/>
        <w:ind w:left="0"/>
        <w:jc w:val="both"/>
        <w:rPr>
          <w:b/>
          <w:sz w:val="28"/>
          <w:szCs w:val="28"/>
        </w:rPr>
      </w:pPr>
      <w:r w:rsidRPr="00421357">
        <w:rPr>
          <w:b/>
          <w:sz w:val="28"/>
          <w:szCs w:val="28"/>
        </w:rPr>
        <w:t xml:space="preserve">2. </w:t>
      </w:r>
      <w:r w:rsidR="00213691" w:rsidRPr="00421357">
        <w:rPr>
          <w:b/>
          <w:sz w:val="28"/>
          <w:szCs w:val="28"/>
        </w:rPr>
        <w:t xml:space="preserve">Quality </w:t>
      </w:r>
      <w:proofErr w:type="spellStart"/>
      <w:r w:rsidR="00213691" w:rsidRPr="00421357">
        <w:rPr>
          <w:b/>
          <w:sz w:val="28"/>
          <w:szCs w:val="28"/>
        </w:rPr>
        <w:t>Threshold</w:t>
      </w:r>
      <w:proofErr w:type="spellEnd"/>
      <w:r w:rsidR="00213691" w:rsidRPr="00421357">
        <w:rPr>
          <w:b/>
          <w:sz w:val="28"/>
          <w:szCs w:val="28"/>
        </w:rPr>
        <w:t xml:space="preserve"> Clustering</w:t>
      </w:r>
    </w:p>
    <w:p w14:paraId="25720C69" w14:textId="6AC7220D" w:rsidR="00213691" w:rsidRDefault="00F3431A" w:rsidP="00C75202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L’algoritmo </w:t>
      </w:r>
      <w:r w:rsidR="004D4777">
        <w:rPr>
          <w:sz w:val="24"/>
          <w:szCs w:val="24"/>
        </w:rPr>
        <w:t>viene suddiviso nelle seguenti opera</w:t>
      </w:r>
      <w:r w:rsidR="00C4259A">
        <w:rPr>
          <w:sz w:val="24"/>
          <w:szCs w:val="24"/>
        </w:rPr>
        <w:t>zio</w:t>
      </w:r>
      <w:r w:rsidR="00F7555D">
        <w:rPr>
          <w:sz w:val="24"/>
          <w:szCs w:val="24"/>
        </w:rPr>
        <w:t>ni:</w:t>
      </w:r>
    </w:p>
    <w:p w14:paraId="4A586BE6" w14:textId="087BE416" w:rsidR="00F7555D" w:rsidRDefault="00F7555D" w:rsidP="00867429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definito un raggio massimo per </w:t>
      </w:r>
      <w:r w:rsidR="003748D7">
        <w:rPr>
          <w:sz w:val="24"/>
          <w:szCs w:val="24"/>
        </w:rPr>
        <w:t>la definizione dei cluster (dato in input dall’utente)</w:t>
      </w:r>
    </w:p>
    <w:p w14:paraId="13E9D126" w14:textId="2DE8F035" w:rsidR="003748D7" w:rsidRDefault="00CB1997" w:rsidP="00867429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Viene costruito un cluster candidato</w:t>
      </w:r>
      <w:r w:rsidR="00867429">
        <w:rPr>
          <w:sz w:val="24"/>
          <w:szCs w:val="24"/>
        </w:rPr>
        <w:t xml:space="preserve"> per ogni transazione</w:t>
      </w:r>
      <w:r w:rsidR="00800154">
        <w:rPr>
          <w:sz w:val="24"/>
          <w:szCs w:val="24"/>
        </w:rPr>
        <w:t xml:space="preserve"> nel dataset, </w:t>
      </w:r>
      <w:r w:rsidR="00386994">
        <w:rPr>
          <w:sz w:val="24"/>
          <w:szCs w:val="24"/>
        </w:rPr>
        <w:t>raggruppando le transazioni all’interno del raggio</w:t>
      </w:r>
    </w:p>
    <w:p w14:paraId="5C53DD1F" w14:textId="07F82717" w:rsidR="00386994" w:rsidRDefault="00861E9A" w:rsidP="00867429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scelto il cluster candidato più popoloso da aggiungere al </w:t>
      </w:r>
      <w:proofErr w:type="spellStart"/>
      <w:r>
        <w:rPr>
          <w:sz w:val="24"/>
          <w:szCs w:val="24"/>
        </w:rPr>
        <w:t>clusterSet</w:t>
      </w:r>
      <w:proofErr w:type="spellEnd"/>
      <w:r>
        <w:rPr>
          <w:sz w:val="24"/>
          <w:szCs w:val="24"/>
        </w:rPr>
        <w:t xml:space="preserve"> e conseguentemente vengono eliminate</w:t>
      </w:r>
      <w:r w:rsidR="00B64137">
        <w:rPr>
          <w:sz w:val="24"/>
          <w:szCs w:val="24"/>
        </w:rPr>
        <w:t xml:space="preserve"> le transazioni in esso incluse</w:t>
      </w:r>
    </w:p>
    <w:p w14:paraId="56004F1C" w14:textId="64AE9EDF" w:rsidR="00B64137" w:rsidRDefault="00B64137" w:rsidP="00867429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Torna al passo 2 fino a quando ci sono ancora transazioni nel dataset</w:t>
      </w:r>
    </w:p>
    <w:p w14:paraId="1A11C0A8" w14:textId="647F8E3E" w:rsidR="00B64137" w:rsidRDefault="00B64137" w:rsidP="00B64137">
      <w:pPr>
        <w:spacing w:after="0"/>
        <w:jc w:val="both"/>
        <w:rPr>
          <w:sz w:val="24"/>
          <w:szCs w:val="24"/>
        </w:rPr>
      </w:pPr>
    </w:p>
    <w:p w14:paraId="0C80C202" w14:textId="42B21073" w:rsidR="00B64137" w:rsidRDefault="00B64137" w:rsidP="00B641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caso di studio è strutturato come </w:t>
      </w:r>
      <w:r w:rsidR="00932359">
        <w:rPr>
          <w:sz w:val="24"/>
          <w:szCs w:val="24"/>
        </w:rPr>
        <w:t>un’applicazione client/server scritta in java.</w:t>
      </w:r>
    </w:p>
    <w:p w14:paraId="442DF401" w14:textId="6C9E25C1" w:rsidR="00932359" w:rsidRDefault="00EB0C90" w:rsidP="00B641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client non ha accesso al tipo di dati utilizzato dal server e </w:t>
      </w:r>
      <w:r w:rsidR="0051289B">
        <w:rPr>
          <w:sz w:val="24"/>
          <w:szCs w:val="24"/>
        </w:rPr>
        <w:t>non è a conoscenza delle operazioni effettuate durante il clustering.</w:t>
      </w:r>
    </w:p>
    <w:p w14:paraId="0A1B4258" w14:textId="143BD9DC" w:rsidR="0051289B" w:rsidRDefault="00557EF3" w:rsidP="00B641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server deve essere eseguito specificando un indirizzo </w:t>
      </w:r>
      <w:r w:rsidR="00947852">
        <w:rPr>
          <w:sz w:val="24"/>
          <w:szCs w:val="24"/>
        </w:rPr>
        <w:t>e una porta (preimpostati rispettivamente a 127.0.0.1 e 12346).</w:t>
      </w:r>
      <w:r w:rsidR="009476E4">
        <w:rPr>
          <w:sz w:val="24"/>
          <w:szCs w:val="24"/>
        </w:rPr>
        <w:t xml:space="preserve"> La porta 12346 è stata modificata per </w:t>
      </w:r>
      <w:r w:rsidR="006A7CF8">
        <w:rPr>
          <w:sz w:val="24"/>
          <w:szCs w:val="24"/>
        </w:rPr>
        <w:t>evitare eventuali conflitti con porte più comunemente utilizzate (es. 8080</w:t>
      </w:r>
      <w:r w:rsidR="005B17C7">
        <w:rPr>
          <w:sz w:val="24"/>
          <w:szCs w:val="24"/>
        </w:rPr>
        <w:t>).</w:t>
      </w:r>
      <w:r w:rsidR="00947852">
        <w:rPr>
          <w:sz w:val="24"/>
          <w:szCs w:val="24"/>
        </w:rPr>
        <w:t xml:space="preserve"> </w:t>
      </w:r>
      <w:r w:rsidR="00FF1FD6">
        <w:rPr>
          <w:sz w:val="24"/>
          <w:szCs w:val="24"/>
        </w:rPr>
        <w:t xml:space="preserve">Sono accettati solo indirizzi e porte valide, </w:t>
      </w:r>
      <w:r w:rsidR="00D255A3">
        <w:rPr>
          <w:sz w:val="24"/>
          <w:szCs w:val="24"/>
        </w:rPr>
        <w:t>questo</w:t>
      </w:r>
      <w:r w:rsidR="00CE3E56">
        <w:rPr>
          <w:sz w:val="24"/>
          <w:szCs w:val="24"/>
        </w:rPr>
        <w:t xml:space="preserve"> avviene</w:t>
      </w:r>
      <w:r w:rsidR="00D255A3">
        <w:rPr>
          <w:sz w:val="24"/>
          <w:szCs w:val="24"/>
        </w:rPr>
        <w:t xml:space="preserve"> </w:t>
      </w:r>
      <w:r w:rsidR="00CE3E56">
        <w:rPr>
          <w:sz w:val="24"/>
          <w:szCs w:val="24"/>
        </w:rPr>
        <w:t>grazie a</w:t>
      </w:r>
      <w:r w:rsidR="00D255A3">
        <w:rPr>
          <w:sz w:val="24"/>
          <w:szCs w:val="24"/>
        </w:rPr>
        <w:t xml:space="preserve"> un controllo basato su un’espressione regolare</w:t>
      </w:r>
      <w:r w:rsidR="00720EB6">
        <w:rPr>
          <w:sz w:val="24"/>
          <w:szCs w:val="24"/>
        </w:rPr>
        <w:t xml:space="preserve"> per l’IP</w:t>
      </w:r>
      <w:r w:rsidR="00D255A3">
        <w:rPr>
          <w:sz w:val="24"/>
          <w:szCs w:val="24"/>
        </w:rPr>
        <w:t>.</w:t>
      </w:r>
    </w:p>
    <w:p w14:paraId="1E7B6105" w14:textId="0E7FD01A" w:rsidR="00CE3E56" w:rsidRDefault="00593FD3" w:rsidP="00B641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un client si connette, il server può </w:t>
      </w:r>
      <w:r w:rsidR="008452DA">
        <w:rPr>
          <w:sz w:val="24"/>
          <w:szCs w:val="24"/>
        </w:rPr>
        <w:t>eseguire le sue richieste tramite le seguenti operazioni:</w:t>
      </w:r>
    </w:p>
    <w:p w14:paraId="53F32D72" w14:textId="2398FEBD" w:rsidR="00230998" w:rsidRDefault="008975F4" w:rsidP="00230998">
      <w:pPr>
        <w:pStyle w:val="Paragrafoelenco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Caricamento da databa</w:t>
      </w:r>
      <w:r w:rsidR="00230998">
        <w:rPr>
          <w:sz w:val="24"/>
          <w:szCs w:val="24"/>
        </w:rPr>
        <w:t>se</w:t>
      </w:r>
    </w:p>
    <w:p w14:paraId="3F714DA3" w14:textId="4610C25F" w:rsidR="00230998" w:rsidRDefault="00230998" w:rsidP="00230998">
      <w:pPr>
        <w:spacing w:after="0"/>
        <w:ind w:left="360"/>
        <w:jc w:val="both"/>
        <w:rPr>
          <w:sz w:val="24"/>
          <w:szCs w:val="24"/>
        </w:rPr>
      </w:pPr>
      <w:r w:rsidRPr="00230998">
        <w:rPr>
          <w:b/>
          <w:sz w:val="24"/>
          <w:szCs w:val="24"/>
        </w:rPr>
        <w:t xml:space="preserve">       1.</w:t>
      </w:r>
      <w:r>
        <w:rPr>
          <w:b/>
          <w:sz w:val="24"/>
          <w:szCs w:val="24"/>
        </w:rPr>
        <w:t xml:space="preserve">a. </w:t>
      </w:r>
      <w:r w:rsidR="00B03617">
        <w:rPr>
          <w:sz w:val="24"/>
          <w:szCs w:val="24"/>
        </w:rPr>
        <w:t>Il server carica una tabella da database richiesta dal client, tramite il suo nome</w:t>
      </w:r>
    </w:p>
    <w:p w14:paraId="0BFD8C9C" w14:textId="0FD93FCB" w:rsidR="00B03617" w:rsidRDefault="00B03617" w:rsidP="00230998">
      <w:pPr>
        <w:spacing w:after="0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1.</w:t>
      </w:r>
      <w:r w:rsidRPr="00B03617">
        <w:rPr>
          <w:b/>
          <w:sz w:val="24"/>
          <w:szCs w:val="24"/>
        </w:rPr>
        <w:t>b</w:t>
      </w:r>
      <w:r w:rsidR="001E47C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Il server riceve </w:t>
      </w:r>
      <w:r w:rsidR="000B71F1">
        <w:rPr>
          <w:sz w:val="24"/>
          <w:szCs w:val="24"/>
        </w:rPr>
        <w:t>il raggio che verrà utilizzato nell’operazione di clustering</w:t>
      </w:r>
    </w:p>
    <w:p w14:paraId="0514DB9C" w14:textId="1B2D63C3" w:rsidR="000B71F1" w:rsidRDefault="000B71F1" w:rsidP="00230998">
      <w:pPr>
        <w:spacing w:after="0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1.c</w:t>
      </w:r>
      <w:r w:rsidR="001E47CF">
        <w:rPr>
          <w:b/>
          <w:sz w:val="24"/>
          <w:szCs w:val="24"/>
        </w:rPr>
        <w:t xml:space="preserve">. </w:t>
      </w:r>
      <w:r w:rsidR="00691D0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Una volta finita l’operazione di clustering, vengono visualizzati i risultati</w:t>
      </w:r>
    </w:p>
    <w:p w14:paraId="3DC080A7" w14:textId="572185CB" w:rsidR="001E47CF" w:rsidRDefault="001E47CF" w:rsidP="00230998">
      <w:pPr>
        <w:spacing w:after="0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1.d. </w:t>
      </w:r>
      <w:r>
        <w:rPr>
          <w:sz w:val="24"/>
          <w:szCs w:val="24"/>
        </w:rPr>
        <w:t xml:space="preserve">Può salvare i risultati ottenuti </w:t>
      </w:r>
      <w:r w:rsidR="00E50A95">
        <w:rPr>
          <w:sz w:val="24"/>
          <w:szCs w:val="24"/>
        </w:rPr>
        <w:t>dall’operazione di clustering su file scelto dall’utente</w:t>
      </w:r>
    </w:p>
    <w:p w14:paraId="3C16916A" w14:textId="48D57316" w:rsidR="005B17C7" w:rsidRDefault="005B17C7" w:rsidP="00230998">
      <w:pPr>
        <w:spacing w:after="0"/>
        <w:ind w:left="360"/>
        <w:jc w:val="both"/>
        <w:rPr>
          <w:sz w:val="24"/>
          <w:szCs w:val="24"/>
        </w:rPr>
      </w:pPr>
    </w:p>
    <w:p w14:paraId="3FACFC31" w14:textId="77777777" w:rsidR="005B17C7" w:rsidRPr="001E47CF" w:rsidRDefault="005B17C7" w:rsidP="00230998">
      <w:pPr>
        <w:spacing w:after="0"/>
        <w:ind w:left="360"/>
        <w:jc w:val="both"/>
        <w:rPr>
          <w:sz w:val="24"/>
          <w:szCs w:val="24"/>
        </w:rPr>
      </w:pPr>
    </w:p>
    <w:p w14:paraId="149E11CE" w14:textId="624B9DBF" w:rsidR="008452DA" w:rsidRDefault="008975F4" w:rsidP="008452DA">
      <w:pPr>
        <w:pStyle w:val="Paragrafoelenco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Caricamento da file</w:t>
      </w:r>
    </w:p>
    <w:p w14:paraId="19E12A7D" w14:textId="77777777" w:rsidR="006B4EC3" w:rsidRDefault="006B4EC3" w:rsidP="006B4EC3">
      <w:pPr>
        <w:pStyle w:val="Paragrafoelenco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B4EC3">
        <w:rPr>
          <w:b/>
          <w:sz w:val="24"/>
          <w:szCs w:val="24"/>
        </w:rPr>
        <w:t>2.a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Il server carica un file scelto dall’utente salvato in precedenza</w:t>
      </w:r>
    </w:p>
    <w:p w14:paraId="784FEBDA" w14:textId="77777777" w:rsidR="00C41732" w:rsidRDefault="006B4EC3" w:rsidP="006B4EC3">
      <w:pPr>
        <w:pStyle w:val="Paragrafoelenco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2.b </w:t>
      </w:r>
      <w:r>
        <w:rPr>
          <w:sz w:val="24"/>
          <w:szCs w:val="24"/>
        </w:rPr>
        <w:t>Il server mostra i</w:t>
      </w:r>
      <w:r w:rsidR="00C41732">
        <w:rPr>
          <w:sz w:val="24"/>
          <w:szCs w:val="24"/>
        </w:rPr>
        <w:t xml:space="preserve"> risultati relativi al file scelto</w:t>
      </w:r>
    </w:p>
    <w:p w14:paraId="2446E7F3" w14:textId="7DF8EA9A" w:rsidR="00044746" w:rsidRPr="008222C8" w:rsidRDefault="00C41732" w:rsidP="008222C8">
      <w:pPr>
        <w:spacing w:after="0"/>
        <w:jc w:val="both"/>
        <w:rPr>
          <w:sz w:val="24"/>
          <w:szCs w:val="24"/>
        </w:rPr>
      </w:pPr>
      <w:r w:rsidRPr="008222C8">
        <w:rPr>
          <w:sz w:val="24"/>
          <w:szCs w:val="24"/>
        </w:rPr>
        <w:t xml:space="preserve">Il client </w:t>
      </w:r>
      <w:r w:rsidR="000A52FC" w:rsidRPr="008222C8">
        <w:rPr>
          <w:sz w:val="24"/>
          <w:szCs w:val="24"/>
        </w:rPr>
        <w:t>può</w:t>
      </w:r>
      <w:r w:rsidR="00044746" w:rsidRPr="008222C8">
        <w:rPr>
          <w:sz w:val="24"/>
          <w:szCs w:val="24"/>
        </w:rPr>
        <w:t xml:space="preserve"> invece effettuare le seguenti operazioni</w:t>
      </w:r>
      <w:r w:rsidR="00E3181E" w:rsidRPr="008222C8">
        <w:rPr>
          <w:sz w:val="24"/>
          <w:szCs w:val="24"/>
        </w:rPr>
        <w:t>:</w:t>
      </w:r>
    </w:p>
    <w:p w14:paraId="52C605D2" w14:textId="0B4C629A" w:rsidR="00E3181E" w:rsidRDefault="00573216" w:rsidP="00E3181E">
      <w:pPr>
        <w:pStyle w:val="Paragrafoelenco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Input dati per la connessione</w:t>
      </w:r>
    </w:p>
    <w:p w14:paraId="11DA2F58" w14:textId="02EB72F8" w:rsidR="00E3181E" w:rsidRDefault="00E3181E" w:rsidP="00E3181E">
      <w:pPr>
        <w:spacing w:after="0"/>
        <w:ind w:left="360"/>
        <w:jc w:val="both"/>
        <w:rPr>
          <w:sz w:val="24"/>
          <w:szCs w:val="24"/>
        </w:rPr>
      </w:pPr>
      <w:r w:rsidRPr="00230998">
        <w:rPr>
          <w:b/>
          <w:sz w:val="24"/>
          <w:szCs w:val="24"/>
        </w:rPr>
        <w:t xml:space="preserve">       1.</w:t>
      </w:r>
      <w:r>
        <w:rPr>
          <w:b/>
          <w:sz w:val="24"/>
          <w:szCs w:val="24"/>
        </w:rPr>
        <w:t xml:space="preserve">a. </w:t>
      </w:r>
      <w:r w:rsidR="000A52FC">
        <w:rPr>
          <w:sz w:val="24"/>
          <w:szCs w:val="24"/>
        </w:rPr>
        <w:t>Input dell’indirizzo</w:t>
      </w:r>
    </w:p>
    <w:p w14:paraId="7A570594" w14:textId="167A432E" w:rsidR="00E3181E" w:rsidRDefault="00E3181E" w:rsidP="00E3181E">
      <w:pPr>
        <w:spacing w:after="0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1.</w:t>
      </w:r>
      <w:r w:rsidRPr="00B03617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. </w:t>
      </w:r>
      <w:r w:rsidR="000A52FC">
        <w:rPr>
          <w:sz w:val="24"/>
          <w:szCs w:val="24"/>
        </w:rPr>
        <w:t>Input della porta</w:t>
      </w:r>
    </w:p>
    <w:p w14:paraId="3C9664DC" w14:textId="05BEFF14" w:rsidR="00E3181E" w:rsidRDefault="000A52FC" w:rsidP="00E3181E">
      <w:pPr>
        <w:pStyle w:val="Paragrafoelenco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Input dati per il database</w:t>
      </w:r>
      <w:r w:rsidR="000555FB">
        <w:rPr>
          <w:sz w:val="24"/>
          <w:szCs w:val="24"/>
        </w:rPr>
        <w:t xml:space="preserve"> (nuova operazione di clustering)</w:t>
      </w:r>
    </w:p>
    <w:p w14:paraId="70A8302C" w14:textId="1A1765D4" w:rsidR="00E3181E" w:rsidRDefault="00E3181E" w:rsidP="00E3181E">
      <w:pPr>
        <w:pStyle w:val="Paragrafoelenco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B4EC3">
        <w:rPr>
          <w:b/>
          <w:sz w:val="24"/>
          <w:szCs w:val="24"/>
        </w:rPr>
        <w:t>2.a</w:t>
      </w:r>
      <w:r w:rsidR="000555F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0A52FC">
        <w:rPr>
          <w:sz w:val="24"/>
          <w:szCs w:val="24"/>
        </w:rPr>
        <w:t>Input del nome del</w:t>
      </w:r>
      <w:r w:rsidR="000555FB">
        <w:rPr>
          <w:sz w:val="24"/>
          <w:szCs w:val="24"/>
        </w:rPr>
        <w:t>la tabella</w:t>
      </w:r>
    </w:p>
    <w:p w14:paraId="2BDA6223" w14:textId="3A11C39F" w:rsidR="000555FB" w:rsidRDefault="00E3181E" w:rsidP="000555FB">
      <w:pPr>
        <w:pStyle w:val="Paragrafoelenco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2.b</w:t>
      </w:r>
      <w:r w:rsidR="000555F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0555FB">
        <w:rPr>
          <w:sz w:val="24"/>
          <w:szCs w:val="24"/>
        </w:rPr>
        <w:t>Input del raggio</w:t>
      </w:r>
    </w:p>
    <w:p w14:paraId="747E38E9" w14:textId="286CA7D7" w:rsidR="000555FB" w:rsidRDefault="000555FB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555FB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Input del nome del file (caricamento</w:t>
      </w:r>
      <w:r w:rsidR="00743849">
        <w:rPr>
          <w:sz w:val="24"/>
          <w:szCs w:val="24"/>
        </w:rPr>
        <w:t xml:space="preserve"> di risultati precedenti)</w:t>
      </w:r>
    </w:p>
    <w:p w14:paraId="6B6FACFC" w14:textId="364C1D22" w:rsidR="008222C8" w:rsidRDefault="008222C8" w:rsidP="000555FB">
      <w:pPr>
        <w:spacing w:after="0"/>
        <w:jc w:val="both"/>
        <w:rPr>
          <w:sz w:val="24"/>
          <w:szCs w:val="24"/>
        </w:rPr>
      </w:pPr>
    </w:p>
    <w:p w14:paraId="2106763F" w14:textId="7B164279" w:rsidR="008222C8" w:rsidRDefault="008222C8" w:rsidP="00421357">
      <w:pPr>
        <w:spacing w:after="0"/>
        <w:jc w:val="both"/>
        <w:rPr>
          <w:sz w:val="24"/>
          <w:szCs w:val="24"/>
        </w:rPr>
      </w:pPr>
    </w:p>
    <w:p w14:paraId="31DC1670" w14:textId="5E590C41" w:rsidR="00C8455C" w:rsidRPr="00421357" w:rsidRDefault="00C8455C" w:rsidP="00C8455C">
      <w:pPr>
        <w:pStyle w:val="Paragrafoelenco"/>
        <w:spacing w:after="0"/>
        <w:ind w:left="0"/>
        <w:jc w:val="both"/>
        <w:rPr>
          <w:b/>
          <w:sz w:val="28"/>
          <w:szCs w:val="28"/>
        </w:rPr>
      </w:pPr>
      <w:r w:rsidRPr="00421357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1</w:t>
      </w:r>
      <w:r w:rsidRPr="004213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Estensione</w:t>
      </w:r>
    </w:p>
    <w:p w14:paraId="08EB44E5" w14:textId="0D760EA8" w:rsidR="00421357" w:rsidRDefault="00B70994" w:rsidP="004213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L’estensione riguardante questo caso di studio </w:t>
      </w:r>
      <w:r w:rsidR="00CD1B59">
        <w:rPr>
          <w:sz w:val="24"/>
          <w:szCs w:val="24"/>
        </w:rPr>
        <w:t xml:space="preserve">è un’interfaccia grafica </w:t>
      </w:r>
      <w:r w:rsidR="00D52097">
        <w:rPr>
          <w:sz w:val="24"/>
          <w:szCs w:val="24"/>
        </w:rPr>
        <w:t>per il client.</w:t>
      </w:r>
    </w:p>
    <w:p w14:paraId="2B2322C0" w14:textId="3796076B" w:rsidR="008222C8" w:rsidRDefault="00D52097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è stata realizzata </w:t>
      </w:r>
      <w:r w:rsidR="008201A4">
        <w:rPr>
          <w:sz w:val="24"/>
          <w:szCs w:val="24"/>
        </w:rPr>
        <w:t xml:space="preserve">utilizzando le </w:t>
      </w:r>
      <w:proofErr w:type="spellStart"/>
      <w:r w:rsidR="008201A4">
        <w:rPr>
          <w:sz w:val="24"/>
          <w:szCs w:val="24"/>
        </w:rPr>
        <w:t>JavaFX</w:t>
      </w:r>
      <w:proofErr w:type="spellEnd"/>
      <w:r w:rsidR="00A43A7E">
        <w:rPr>
          <w:sz w:val="24"/>
          <w:szCs w:val="24"/>
        </w:rPr>
        <w:t>,</w:t>
      </w:r>
      <w:r w:rsidR="008C4C28">
        <w:rPr>
          <w:sz w:val="24"/>
          <w:szCs w:val="24"/>
        </w:rPr>
        <w:t xml:space="preserve"> tramite l’utilizzo di </w:t>
      </w:r>
      <w:proofErr w:type="gramStart"/>
      <w:r w:rsidR="008C4C28">
        <w:rPr>
          <w:sz w:val="24"/>
          <w:szCs w:val="24"/>
        </w:rPr>
        <w:t>file .</w:t>
      </w:r>
      <w:proofErr w:type="spellStart"/>
      <w:r w:rsidR="008C4C28">
        <w:rPr>
          <w:sz w:val="24"/>
          <w:szCs w:val="24"/>
        </w:rPr>
        <w:t>fxml</w:t>
      </w:r>
      <w:proofErr w:type="spellEnd"/>
      <w:proofErr w:type="gramEnd"/>
      <w:r w:rsidR="008C4C28">
        <w:rPr>
          <w:sz w:val="24"/>
          <w:szCs w:val="24"/>
        </w:rPr>
        <w:t xml:space="preserve"> creati con Scene Builder.</w:t>
      </w:r>
    </w:p>
    <w:p w14:paraId="11A764B9" w14:textId="26CC479C" w:rsidR="00CF0C48" w:rsidRDefault="00336C2E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stato utilizzato come design pattern il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Controller (MVC).</w:t>
      </w:r>
    </w:p>
    <w:p w14:paraId="05E3FD6C" w14:textId="6324D4A7" w:rsidR="00336C2E" w:rsidRDefault="00336C2E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Esso prevede la suddivisione fra i componenti software</w:t>
      </w:r>
      <w:r w:rsidR="00AA1532">
        <w:rPr>
          <w:sz w:val="24"/>
          <w:szCs w:val="24"/>
        </w:rPr>
        <w:t xml:space="preserve"> in tre ruoli principali:</w:t>
      </w:r>
    </w:p>
    <w:p w14:paraId="16FF05C7" w14:textId="4A997528" w:rsidR="00AA1532" w:rsidRDefault="00AA1532" w:rsidP="00AA1532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AA1532">
        <w:rPr>
          <w:b/>
          <w:sz w:val="24"/>
          <w:szCs w:val="24"/>
        </w:rPr>
        <w:t>model</w:t>
      </w:r>
      <w:r>
        <w:rPr>
          <w:b/>
          <w:sz w:val="24"/>
          <w:szCs w:val="24"/>
        </w:rPr>
        <w:t xml:space="preserve"> </w:t>
      </w:r>
      <w:r w:rsidR="00915E3B">
        <w:rPr>
          <w:sz w:val="24"/>
          <w:szCs w:val="24"/>
        </w:rPr>
        <w:t>gestisce i dati necessari per il client e può metterli a disposizione alle altre componenti</w:t>
      </w:r>
    </w:p>
    <w:p w14:paraId="43BA2D58" w14:textId="77B5B722" w:rsidR="00915E3B" w:rsidRDefault="00256060" w:rsidP="00AA1532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 w:rsidRPr="00256060">
        <w:rPr>
          <w:b/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nel nostro caso, gestisce </w:t>
      </w:r>
      <w:r w:rsidR="00EF1F68">
        <w:rPr>
          <w:sz w:val="24"/>
          <w:szCs w:val="24"/>
        </w:rPr>
        <w:t xml:space="preserve">il caricamento del </w:t>
      </w:r>
      <w:proofErr w:type="gramStart"/>
      <w:r w:rsidR="00EF1F68">
        <w:rPr>
          <w:sz w:val="24"/>
          <w:szCs w:val="24"/>
        </w:rPr>
        <w:t>file .</w:t>
      </w:r>
      <w:proofErr w:type="spellStart"/>
      <w:r w:rsidR="00EF1F68">
        <w:rPr>
          <w:sz w:val="24"/>
          <w:szCs w:val="24"/>
        </w:rPr>
        <w:t>fxml</w:t>
      </w:r>
      <w:proofErr w:type="spellEnd"/>
      <w:proofErr w:type="gramEnd"/>
      <w:r w:rsidR="00EF1F68">
        <w:rPr>
          <w:sz w:val="24"/>
          <w:szCs w:val="24"/>
        </w:rPr>
        <w:t xml:space="preserve"> attraverso l’</w:t>
      </w:r>
      <w:proofErr w:type="spellStart"/>
      <w:r w:rsidR="00EF1F68">
        <w:rPr>
          <w:sz w:val="24"/>
          <w:szCs w:val="24"/>
        </w:rPr>
        <w:t>FXMLLoader</w:t>
      </w:r>
      <w:proofErr w:type="spellEnd"/>
      <w:r w:rsidR="00EF1F68">
        <w:rPr>
          <w:sz w:val="24"/>
          <w:szCs w:val="24"/>
        </w:rPr>
        <w:t xml:space="preserve"> e la creazione di un nuovo stage</w:t>
      </w:r>
    </w:p>
    <w:p w14:paraId="113F7FED" w14:textId="6B59331A" w:rsidR="00EF1F68" w:rsidRPr="00AA1532" w:rsidRDefault="00EF1F68" w:rsidP="00AA1532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</w:t>
      </w:r>
      <w:r w:rsidR="00990ACD">
        <w:rPr>
          <w:sz w:val="24"/>
          <w:szCs w:val="24"/>
        </w:rPr>
        <w:t xml:space="preserve">gestisce gli eventi sollevati dai componenti grafici presenti all’interno delle relative </w:t>
      </w:r>
      <w:proofErr w:type="spellStart"/>
      <w:r w:rsidR="00990ACD">
        <w:rPr>
          <w:sz w:val="24"/>
          <w:szCs w:val="24"/>
        </w:rPr>
        <w:t>view</w:t>
      </w:r>
      <w:proofErr w:type="spellEnd"/>
      <w:r w:rsidR="00990ACD">
        <w:rPr>
          <w:sz w:val="24"/>
          <w:szCs w:val="24"/>
        </w:rPr>
        <w:t>, interfacciandosi col model quando necessario</w:t>
      </w:r>
    </w:p>
    <w:p w14:paraId="79EE2F03" w14:textId="57C3352E" w:rsidR="00384A5F" w:rsidRDefault="00785F34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client ha quindi la possibilità di visualizzare i risultati in maniera tabulare e tramite un pie-chart.</w:t>
      </w:r>
    </w:p>
    <w:p w14:paraId="76DC0AC9" w14:textId="427348E2" w:rsidR="00785F34" w:rsidRDefault="00785F34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visualizzazione è facilitata tramite l’uso di colori diversi per ogni cluster, mentre il pie</w:t>
      </w:r>
      <w:r w:rsidR="00F11108">
        <w:rPr>
          <w:sz w:val="24"/>
          <w:szCs w:val="24"/>
        </w:rPr>
        <w:t xml:space="preserve">-chart aiuta l’utente a comprendere la distribuzione del dataset, </w:t>
      </w:r>
      <w:r w:rsidR="00A45790">
        <w:rPr>
          <w:sz w:val="24"/>
          <w:szCs w:val="24"/>
        </w:rPr>
        <w:t>tramite la grandezza dei cluster nel grafico.</w:t>
      </w:r>
    </w:p>
    <w:p w14:paraId="2459D0AC" w14:textId="77777777" w:rsidR="001C4127" w:rsidRDefault="00A45790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All’interno della visualizzazione tabulare,</w:t>
      </w:r>
      <w:r w:rsidR="00FC57C4">
        <w:rPr>
          <w:sz w:val="24"/>
          <w:szCs w:val="24"/>
        </w:rPr>
        <w:t xml:space="preserve"> dopo l’esecuzione dell’operazione di clustering</w:t>
      </w:r>
      <w:r>
        <w:rPr>
          <w:sz w:val="24"/>
          <w:szCs w:val="24"/>
        </w:rPr>
        <w:t>, è possibile</w:t>
      </w:r>
      <w:r w:rsidR="000744D1">
        <w:rPr>
          <w:sz w:val="24"/>
          <w:szCs w:val="24"/>
        </w:rPr>
        <w:t xml:space="preserve"> visualizzare</w:t>
      </w:r>
      <w:r w:rsidR="00E164FC">
        <w:rPr>
          <w:sz w:val="24"/>
          <w:szCs w:val="24"/>
        </w:rPr>
        <w:t xml:space="preserve"> la distanza di ogni transazione dal suo </w:t>
      </w:r>
      <w:proofErr w:type="spellStart"/>
      <w:r w:rsidR="00E164FC">
        <w:rPr>
          <w:sz w:val="24"/>
          <w:szCs w:val="24"/>
        </w:rPr>
        <w:t>centroide</w:t>
      </w:r>
      <w:proofErr w:type="spellEnd"/>
      <w:r w:rsidR="00E164FC">
        <w:rPr>
          <w:sz w:val="24"/>
          <w:szCs w:val="24"/>
        </w:rPr>
        <w:t>, quest’ultimo invece, avrà distanza da sé stesso pari a 0.</w:t>
      </w:r>
    </w:p>
    <w:p w14:paraId="73C03AB4" w14:textId="77777777" w:rsidR="009B6DC7" w:rsidRDefault="001C4127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server ha subito dei leggeri cambiamenti per adattarsi alla gestione delle richieste tramite interfaccia grafica, </w:t>
      </w:r>
      <w:r w:rsidR="00F94702">
        <w:rPr>
          <w:sz w:val="24"/>
          <w:szCs w:val="24"/>
        </w:rPr>
        <w:t>con una logica orientata agli eventi prodotti dal client tramite la sua interfaccia.</w:t>
      </w:r>
    </w:p>
    <w:p w14:paraId="312BE156" w14:textId="6E50D815" w:rsidR="0069180D" w:rsidRDefault="009B6DC7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rappresentazione dei </w:t>
      </w:r>
      <w:r w:rsidR="0069180D">
        <w:rPr>
          <w:sz w:val="24"/>
          <w:szCs w:val="24"/>
        </w:rPr>
        <w:t>dati ricevuti dal client avviene tramite l’ausilio di liste</w:t>
      </w:r>
      <w:r w:rsidR="00984ED1">
        <w:rPr>
          <w:sz w:val="24"/>
          <w:szCs w:val="24"/>
        </w:rPr>
        <w:t xml:space="preserve">, così facendo infatti, il client non ha bisogno di implementare o importare </w:t>
      </w:r>
      <w:r w:rsidR="00A24CC5">
        <w:rPr>
          <w:sz w:val="24"/>
          <w:szCs w:val="24"/>
        </w:rPr>
        <w:t>le classi relative all</w:t>
      </w:r>
      <w:r w:rsidR="004308A4">
        <w:rPr>
          <w:sz w:val="24"/>
          <w:szCs w:val="24"/>
        </w:rPr>
        <w:t>e</w:t>
      </w:r>
      <w:r w:rsidR="00A24CC5">
        <w:rPr>
          <w:sz w:val="24"/>
          <w:szCs w:val="24"/>
        </w:rPr>
        <w:t xml:space="preserve"> rappresentazioni dei dati, che vengono invece utilizzate dal server insieme alla logica </w:t>
      </w:r>
      <w:r w:rsidR="004308A4">
        <w:rPr>
          <w:sz w:val="24"/>
          <w:szCs w:val="24"/>
        </w:rPr>
        <w:t>per il mining.</w:t>
      </w:r>
    </w:p>
    <w:p w14:paraId="43ABE754" w14:textId="4F9AC630" w:rsidR="009221E9" w:rsidRDefault="00D96299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ridurre il numero possibile di errori nell’input da parte dell’utente,</w:t>
      </w:r>
      <w:r w:rsidR="00107988">
        <w:rPr>
          <w:sz w:val="24"/>
          <w:szCs w:val="24"/>
        </w:rPr>
        <w:t xml:space="preserve"> si è cercato di limitare i possibili errori disabilitando gli appositi pulsanti e le relative finestre in caso di input sbagliati, incompleti o </w:t>
      </w:r>
      <w:r w:rsidR="000812D5">
        <w:rPr>
          <w:sz w:val="24"/>
          <w:szCs w:val="24"/>
        </w:rPr>
        <w:t xml:space="preserve">che non producessero risultati rilevanti. </w:t>
      </w:r>
      <w:r w:rsidR="001C7DB8">
        <w:rPr>
          <w:sz w:val="24"/>
          <w:szCs w:val="24"/>
        </w:rPr>
        <w:t>Alcuni esempi includono</w:t>
      </w:r>
      <w:r>
        <w:rPr>
          <w:sz w:val="24"/>
          <w:szCs w:val="24"/>
        </w:rPr>
        <w:t xml:space="preserve"> </w:t>
      </w:r>
      <w:r w:rsidR="001C7DB8">
        <w:rPr>
          <w:sz w:val="24"/>
          <w:szCs w:val="24"/>
        </w:rPr>
        <w:t>l’utilizzo di espressioni regolari, come per l’input di indirizzo IP e numero di porta, oppure della impossibilità d</w:t>
      </w:r>
      <w:r w:rsidR="00A613B8">
        <w:rPr>
          <w:sz w:val="24"/>
          <w:szCs w:val="24"/>
        </w:rPr>
        <w:t>i effettuare l’operazione di clustering sen</w:t>
      </w:r>
      <w:r w:rsidR="001F3563">
        <w:rPr>
          <w:sz w:val="24"/>
          <w:szCs w:val="24"/>
        </w:rPr>
        <w:t xml:space="preserve">za aver inserito sia nome della tabella che raggio, </w:t>
      </w:r>
      <w:r w:rsidR="00BD262D">
        <w:rPr>
          <w:sz w:val="24"/>
          <w:szCs w:val="24"/>
        </w:rPr>
        <w:t xml:space="preserve">e più in generale quando una </w:t>
      </w:r>
      <w:proofErr w:type="spellStart"/>
      <w:r w:rsidR="00BD262D">
        <w:rPr>
          <w:sz w:val="24"/>
          <w:szCs w:val="24"/>
        </w:rPr>
        <w:t>textfield</w:t>
      </w:r>
      <w:proofErr w:type="spellEnd"/>
      <w:r w:rsidR="00BD262D">
        <w:rPr>
          <w:sz w:val="24"/>
          <w:szCs w:val="24"/>
        </w:rPr>
        <w:t xml:space="preserve"> è vuot</w:t>
      </w:r>
      <w:r w:rsidR="00756150">
        <w:rPr>
          <w:sz w:val="24"/>
          <w:szCs w:val="24"/>
        </w:rPr>
        <w:t>a</w:t>
      </w:r>
      <w:r w:rsidR="00BD262D">
        <w:rPr>
          <w:sz w:val="24"/>
          <w:szCs w:val="24"/>
        </w:rPr>
        <w:t>.</w:t>
      </w:r>
      <w:r w:rsidR="009221E9">
        <w:rPr>
          <w:sz w:val="24"/>
          <w:szCs w:val="24"/>
        </w:rPr>
        <w:t xml:space="preserve"> </w:t>
      </w:r>
      <w:proofErr w:type="gramStart"/>
      <w:r w:rsidR="00BD262D">
        <w:rPr>
          <w:sz w:val="24"/>
          <w:szCs w:val="24"/>
        </w:rPr>
        <w:t>Gli errori</w:t>
      </w:r>
      <w:r w:rsidR="009221E9">
        <w:rPr>
          <w:sz w:val="24"/>
          <w:szCs w:val="24"/>
        </w:rPr>
        <w:t xml:space="preserve"> comunque</w:t>
      </w:r>
      <w:r w:rsidR="00BD262D">
        <w:rPr>
          <w:sz w:val="24"/>
          <w:szCs w:val="24"/>
        </w:rPr>
        <w:t xml:space="preserve"> derivabili d</w:t>
      </w:r>
      <w:r w:rsidR="009221E9">
        <w:rPr>
          <w:sz w:val="24"/>
          <w:szCs w:val="24"/>
        </w:rPr>
        <w:t>a input teoricamente corretti,</w:t>
      </w:r>
      <w:proofErr w:type="gramEnd"/>
      <w:r w:rsidR="009221E9">
        <w:rPr>
          <w:sz w:val="24"/>
          <w:szCs w:val="24"/>
        </w:rPr>
        <w:t xml:space="preserve"> vengono gestiti tramite le relative eccezioni.</w:t>
      </w:r>
    </w:p>
    <w:p w14:paraId="2E7E7F09" w14:textId="748594D7" w:rsidR="004308A4" w:rsidRDefault="00BD262D" w:rsidP="000555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609A15" w14:textId="77777777" w:rsidR="004308A4" w:rsidRDefault="004308A4" w:rsidP="000555FB">
      <w:pPr>
        <w:spacing w:after="0"/>
        <w:jc w:val="both"/>
        <w:rPr>
          <w:sz w:val="24"/>
          <w:szCs w:val="24"/>
        </w:rPr>
      </w:pPr>
    </w:p>
    <w:p w14:paraId="09EF872D" w14:textId="15005B12" w:rsidR="006B4EC3" w:rsidRPr="005B17C7" w:rsidRDefault="000744D1" w:rsidP="005B17C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2E7A62" w14:textId="7319E76D" w:rsidR="0057375D" w:rsidRDefault="0057375D" w:rsidP="00CC7E72">
      <w:pPr>
        <w:rPr>
          <w:sz w:val="24"/>
          <w:szCs w:val="24"/>
        </w:rPr>
      </w:pPr>
    </w:p>
    <w:p w14:paraId="43D03B08" w14:textId="6433AFEE" w:rsidR="0057375D" w:rsidRPr="0057375D" w:rsidRDefault="0057375D" w:rsidP="0057375D">
      <w:pPr>
        <w:pStyle w:val="Paragrafoelenco"/>
        <w:spacing w:after="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421357">
        <w:rPr>
          <w:b/>
          <w:sz w:val="28"/>
          <w:szCs w:val="28"/>
        </w:rPr>
        <w:t xml:space="preserve"> </w:t>
      </w:r>
      <w:r w:rsidR="001E1888">
        <w:rPr>
          <w:b/>
          <w:sz w:val="28"/>
          <w:szCs w:val="28"/>
        </w:rPr>
        <w:t>Guida di installazione</w:t>
      </w:r>
    </w:p>
    <w:p w14:paraId="5D754145" w14:textId="13CE763A" w:rsidR="00DF7CBA" w:rsidRDefault="00903471" w:rsidP="00343AB6">
      <w:pPr>
        <w:spacing w:after="0"/>
        <w:rPr>
          <w:sz w:val="24"/>
          <w:szCs w:val="24"/>
        </w:rPr>
      </w:pPr>
      <w:r>
        <w:rPr>
          <w:sz w:val="24"/>
          <w:szCs w:val="24"/>
        </w:rPr>
        <w:t>Il software</w:t>
      </w:r>
      <w:r w:rsidR="007B1025">
        <w:rPr>
          <w:sz w:val="24"/>
          <w:szCs w:val="24"/>
        </w:rPr>
        <w:t xml:space="preserve"> è</w:t>
      </w:r>
      <w:r w:rsidR="00661037">
        <w:rPr>
          <w:sz w:val="24"/>
          <w:szCs w:val="24"/>
        </w:rPr>
        <w:t xml:space="preserve"> stato scritto in java</w:t>
      </w:r>
      <w:r w:rsidR="001E1888">
        <w:rPr>
          <w:sz w:val="24"/>
          <w:szCs w:val="24"/>
        </w:rPr>
        <w:t xml:space="preserve"> </w:t>
      </w:r>
      <w:r w:rsidR="00B417F7">
        <w:rPr>
          <w:sz w:val="24"/>
          <w:szCs w:val="24"/>
        </w:rPr>
        <w:t xml:space="preserve">e ha quindi bisogno della Java Virtual Machine per essere eseguito. </w:t>
      </w:r>
      <w:r w:rsidR="00C278FF">
        <w:rPr>
          <w:sz w:val="24"/>
          <w:szCs w:val="24"/>
        </w:rPr>
        <w:t>Sono presenti degli script in formato .</w:t>
      </w:r>
      <w:proofErr w:type="spellStart"/>
      <w:r w:rsidR="00C278FF">
        <w:rPr>
          <w:sz w:val="24"/>
          <w:szCs w:val="24"/>
        </w:rPr>
        <w:t>sql</w:t>
      </w:r>
      <w:proofErr w:type="spellEnd"/>
      <w:r w:rsidR="00C278FF">
        <w:rPr>
          <w:sz w:val="24"/>
          <w:szCs w:val="24"/>
        </w:rPr>
        <w:t xml:space="preserve"> che creano un utente </w:t>
      </w:r>
      <w:r w:rsidR="006745A3">
        <w:rPr>
          <w:sz w:val="24"/>
          <w:szCs w:val="24"/>
        </w:rPr>
        <w:t>chiamato ‘</w:t>
      </w:r>
      <w:proofErr w:type="spellStart"/>
      <w:r w:rsidR="006745A3">
        <w:rPr>
          <w:sz w:val="24"/>
          <w:szCs w:val="24"/>
        </w:rPr>
        <w:t>MapUser</w:t>
      </w:r>
      <w:proofErr w:type="spellEnd"/>
      <w:r w:rsidR="006745A3">
        <w:rPr>
          <w:sz w:val="24"/>
          <w:szCs w:val="24"/>
        </w:rPr>
        <w:t>’ e</w:t>
      </w:r>
      <w:r w:rsidR="00EC7205">
        <w:rPr>
          <w:sz w:val="24"/>
          <w:szCs w:val="24"/>
        </w:rPr>
        <w:t xml:space="preserve"> un database ‘</w:t>
      </w:r>
      <w:proofErr w:type="spellStart"/>
      <w:r w:rsidR="00EC7205">
        <w:rPr>
          <w:sz w:val="24"/>
          <w:szCs w:val="24"/>
        </w:rPr>
        <w:t>MapDB</w:t>
      </w:r>
      <w:proofErr w:type="spellEnd"/>
      <w:r w:rsidR="00EC7205">
        <w:rPr>
          <w:sz w:val="24"/>
          <w:szCs w:val="24"/>
        </w:rPr>
        <w:t>’</w:t>
      </w:r>
      <w:r w:rsidR="00737257">
        <w:rPr>
          <w:sz w:val="24"/>
          <w:szCs w:val="24"/>
        </w:rPr>
        <w:t>, al cui interno</w:t>
      </w:r>
      <w:r w:rsidR="006745A3">
        <w:rPr>
          <w:sz w:val="24"/>
          <w:szCs w:val="24"/>
        </w:rPr>
        <w:t xml:space="preserve"> </w:t>
      </w:r>
      <w:r w:rsidR="00737257">
        <w:rPr>
          <w:sz w:val="24"/>
          <w:szCs w:val="24"/>
        </w:rPr>
        <w:t>saranno create delle tabelle</w:t>
      </w:r>
      <w:r w:rsidR="006745A3">
        <w:rPr>
          <w:sz w:val="24"/>
          <w:szCs w:val="24"/>
        </w:rPr>
        <w:t xml:space="preserve"> preimpostate</w:t>
      </w:r>
      <w:r w:rsidR="00737257">
        <w:rPr>
          <w:sz w:val="24"/>
          <w:szCs w:val="24"/>
        </w:rPr>
        <w:t>,</w:t>
      </w:r>
      <w:r w:rsidR="006745A3">
        <w:rPr>
          <w:sz w:val="24"/>
          <w:szCs w:val="24"/>
        </w:rPr>
        <w:t xml:space="preserve"> che possono essere utilizzate per testare il software.</w:t>
      </w:r>
    </w:p>
    <w:p w14:paraId="6BDE76BC" w14:textId="668A0E1D" w:rsidR="00343AB6" w:rsidRDefault="00343AB6" w:rsidP="00343AB6">
      <w:pPr>
        <w:spacing w:after="0"/>
        <w:rPr>
          <w:sz w:val="24"/>
          <w:szCs w:val="24"/>
        </w:rPr>
      </w:pPr>
      <w:r>
        <w:rPr>
          <w:sz w:val="24"/>
          <w:szCs w:val="24"/>
        </w:rPr>
        <w:t>Sono inoltre presenti degli script in formato .</w:t>
      </w:r>
      <w:proofErr w:type="spellStart"/>
      <w:r>
        <w:rPr>
          <w:sz w:val="24"/>
          <w:szCs w:val="24"/>
        </w:rPr>
        <w:t>bat</w:t>
      </w:r>
      <w:proofErr w:type="spellEnd"/>
      <w:r>
        <w:rPr>
          <w:sz w:val="24"/>
          <w:szCs w:val="24"/>
        </w:rPr>
        <w:t xml:space="preserve"> che serviranno per eseguire il server e il client.</w:t>
      </w:r>
    </w:p>
    <w:p w14:paraId="2D6BF880" w14:textId="77777777" w:rsidR="00DE01A3" w:rsidRDefault="00DE01A3" w:rsidP="00DE01A3">
      <w:pPr>
        <w:spacing w:after="0"/>
        <w:rPr>
          <w:sz w:val="24"/>
          <w:szCs w:val="24"/>
        </w:rPr>
      </w:pPr>
    </w:p>
    <w:p w14:paraId="360F9A69" w14:textId="3612CE30" w:rsidR="00D260EA" w:rsidRDefault="00D260EA" w:rsidP="00D260EA">
      <w:pPr>
        <w:pStyle w:val="Paragrafoelenco"/>
        <w:spacing w:after="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</w:t>
      </w:r>
      <w:r w:rsidRPr="004213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Prerequisiti</w:t>
      </w:r>
    </w:p>
    <w:p w14:paraId="0A7CCAF4" w14:textId="506C2981" w:rsidR="00D260EA" w:rsidRPr="004529DD" w:rsidRDefault="00943B99" w:rsidP="00D260EA">
      <w:pPr>
        <w:pStyle w:val="Paragrafoelenco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r w:rsidRPr="004529DD">
        <w:rPr>
          <w:sz w:val="24"/>
          <w:szCs w:val="24"/>
        </w:rPr>
        <w:t xml:space="preserve">Java e tramite esso la Java Virtual Machine (scarica </w:t>
      </w:r>
      <w:hyperlink r:id="rId5" w:history="1">
        <w:r w:rsidRPr="004529DD">
          <w:rPr>
            <w:rStyle w:val="Collegamentoipertestuale"/>
            <w:sz w:val="24"/>
            <w:szCs w:val="24"/>
          </w:rPr>
          <w:t>qui</w:t>
        </w:r>
      </w:hyperlink>
      <w:r w:rsidRPr="004529DD">
        <w:rPr>
          <w:sz w:val="24"/>
          <w:szCs w:val="24"/>
        </w:rPr>
        <w:t>)</w:t>
      </w:r>
    </w:p>
    <w:p w14:paraId="05239965" w14:textId="680F53CE" w:rsidR="00D260EA" w:rsidRPr="00C86AF1" w:rsidRDefault="00943B99" w:rsidP="00DE01A3">
      <w:pPr>
        <w:pStyle w:val="Paragrafoelenco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proofErr w:type="spellStart"/>
      <w:r w:rsidRPr="004529DD">
        <w:rPr>
          <w:sz w:val="24"/>
          <w:szCs w:val="24"/>
        </w:rPr>
        <w:t>MySql</w:t>
      </w:r>
      <w:proofErr w:type="spellEnd"/>
      <w:r w:rsidRPr="004529DD">
        <w:rPr>
          <w:sz w:val="24"/>
          <w:szCs w:val="24"/>
        </w:rPr>
        <w:t xml:space="preserve"> per</w:t>
      </w:r>
      <w:r w:rsidR="00E72EEC" w:rsidRPr="004529DD">
        <w:rPr>
          <w:sz w:val="24"/>
          <w:szCs w:val="24"/>
        </w:rPr>
        <w:t xml:space="preserve"> l’esecuzione degli script (scarica </w:t>
      </w:r>
      <w:hyperlink r:id="rId6" w:history="1">
        <w:r w:rsidR="00E72EEC" w:rsidRPr="004529DD">
          <w:rPr>
            <w:rStyle w:val="Collegamentoipertestuale"/>
            <w:sz w:val="24"/>
            <w:szCs w:val="24"/>
          </w:rPr>
          <w:t>qui</w:t>
        </w:r>
      </w:hyperlink>
      <w:r w:rsidR="00E72EEC" w:rsidRPr="004529DD">
        <w:rPr>
          <w:sz w:val="24"/>
          <w:szCs w:val="24"/>
        </w:rPr>
        <w:t>)</w:t>
      </w:r>
    </w:p>
    <w:p w14:paraId="2F0EE406" w14:textId="762E40F0" w:rsidR="00C86AF1" w:rsidRPr="004529DD" w:rsidRDefault="00170C08" w:rsidP="00DE01A3">
      <w:pPr>
        <w:pStyle w:val="Paragrafoelenco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Il </w:t>
      </w:r>
      <w:r w:rsidR="008C1F21">
        <w:rPr>
          <w:sz w:val="24"/>
          <w:szCs w:val="24"/>
        </w:rPr>
        <w:t>processo (servizio)</w:t>
      </w:r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in esecuzione</w:t>
      </w:r>
      <w:r w:rsidR="00716F27">
        <w:rPr>
          <w:sz w:val="24"/>
          <w:szCs w:val="24"/>
        </w:rPr>
        <w:t xml:space="preserve"> sulla porta 3306</w:t>
      </w:r>
    </w:p>
    <w:p w14:paraId="1AA2EB21" w14:textId="77777777" w:rsidR="00DE01A3" w:rsidRPr="00DE01A3" w:rsidRDefault="00DE01A3" w:rsidP="00DE01A3">
      <w:pPr>
        <w:spacing w:after="40"/>
        <w:jc w:val="both"/>
        <w:rPr>
          <w:b/>
          <w:sz w:val="28"/>
          <w:szCs w:val="28"/>
        </w:rPr>
      </w:pPr>
    </w:p>
    <w:p w14:paraId="52C02C46" w14:textId="6DAF1F85" w:rsidR="00DE01A3" w:rsidRDefault="00DE01A3" w:rsidP="00DE01A3">
      <w:pPr>
        <w:pStyle w:val="Paragrafoelenco"/>
        <w:spacing w:after="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DF7CB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421357">
        <w:rPr>
          <w:b/>
          <w:sz w:val="28"/>
          <w:szCs w:val="28"/>
        </w:rPr>
        <w:t xml:space="preserve"> </w:t>
      </w:r>
      <w:r w:rsidR="007E4839">
        <w:rPr>
          <w:b/>
          <w:sz w:val="28"/>
          <w:szCs w:val="28"/>
        </w:rPr>
        <w:t>Come eseguire il software</w:t>
      </w:r>
    </w:p>
    <w:p w14:paraId="7259290D" w14:textId="572A24B6" w:rsidR="007E4839" w:rsidRPr="004529DD" w:rsidRDefault="00AC3C5A" w:rsidP="00AC3C5A">
      <w:pPr>
        <w:pStyle w:val="Paragrafoelenco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 w:rsidRPr="004529DD">
        <w:rPr>
          <w:sz w:val="24"/>
          <w:szCs w:val="24"/>
        </w:rPr>
        <w:t xml:space="preserve">Eseguire </w:t>
      </w:r>
      <w:r w:rsidR="00EA795D">
        <w:rPr>
          <w:sz w:val="24"/>
          <w:szCs w:val="24"/>
        </w:rPr>
        <w:t>lo</w:t>
      </w:r>
      <w:r w:rsidRPr="004529DD">
        <w:rPr>
          <w:sz w:val="24"/>
          <w:szCs w:val="24"/>
        </w:rPr>
        <w:t xml:space="preserve"> script .</w:t>
      </w:r>
      <w:proofErr w:type="spellStart"/>
      <w:r w:rsidRPr="004529DD">
        <w:rPr>
          <w:sz w:val="24"/>
          <w:szCs w:val="24"/>
        </w:rPr>
        <w:t>sql</w:t>
      </w:r>
      <w:proofErr w:type="spellEnd"/>
      <w:r w:rsidRPr="004529DD">
        <w:rPr>
          <w:sz w:val="24"/>
          <w:szCs w:val="24"/>
        </w:rPr>
        <w:t xml:space="preserve"> </w:t>
      </w:r>
      <w:r w:rsidR="00EA795D">
        <w:rPr>
          <w:sz w:val="24"/>
          <w:szCs w:val="24"/>
        </w:rPr>
        <w:t>“</w:t>
      </w:r>
      <w:proofErr w:type="spellStart"/>
      <w:r w:rsidR="00EA795D">
        <w:rPr>
          <w:sz w:val="24"/>
          <w:szCs w:val="24"/>
        </w:rPr>
        <w:t>script</w:t>
      </w:r>
      <w:r w:rsidRPr="004529DD">
        <w:rPr>
          <w:sz w:val="24"/>
          <w:szCs w:val="24"/>
        </w:rPr>
        <w:t>.sql</w:t>
      </w:r>
      <w:proofErr w:type="spellEnd"/>
      <w:r w:rsidR="00EA795D">
        <w:rPr>
          <w:sz w:val="24"/>
          <w:szCs w:val="24"/>
        </w:rPr>
        <w:t>”</w:t>
      </w:r>
    </w:p>
    <w:p w14:paraId="40A3F8F9" w14:textId="381133A6" w:rsidR="00AC3C5A" w:rsidRPr="004529DD" w:rsidRDefault="00AC3C5A" w:rsidP="00AC3C5A">
      <w:pPr>
        <w:pStyle w:val="Paragrafoelenco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 w:rsidRPr="004529DD">
        <w:rPr>
          <w:sz w:val="24"/>
          <w:szCs w:val="24"/>
        </w:rPr>
        <w:t xml:space="preserve">Avviare il server tramite </w:t>
      </w:r>
      <w:r w:rsidR="00CC7E72">
        <w:rPr>
          <w:sz w:val="24"/>
          <w:szCs w:val="24"/>
        </w:rPr>
        <w:t>“StartServer</w:t>
      </w:r>
      <w:r w:rsidRPr="004529DD">
        <w:rPr>
          <w:sz w:val="24"/>
          <w:szCs w:val="24"/>
        </w:rPr>
        <w:t>.bat</w:t>
      </w:r>
      <w:r w:rsidR="00CC7E72">
        <w:rPr>
          <w:sz w:val="24"/>
          <w:szCs w:val="24"/>
        </w:rPr>
        <w:t>”</w:t>
      </w:r>
    </w:p>
    <w:p w14:paraId="508E49C2" w14:textId="6BC6CBE5" w:rsidR="00AC3C5A" w:rsidRPr="00CC7E72" w:rsidRDefault="00AC3C5A" w:rsidP="00AC3C5A">
      <w:pPr>
        <w:pStyle w:val="Paragrafoelenco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 w:rsidRPr="004529DD">
        <w:rPr>
          <w:sz w:val="24"/>
          <w:szCs w:val="24"/>
        </w:rPr>
        <w:t xml:space="preserve">Avviare il client tramite </w:t>
      </w:r>
      <w:r w:rsidR="00CC7E72">
        <w:rPr>
          <w:sz w:val="24"/>
          <w:szCs w:val="24"/>
        </w:rPr>
        <w:t>“StartClient</w:t>
      </w:r>
      <w:r w:rsidRPr="004529DD">
        <w:rPr>
          <w:sz w:val="24"/>
          <w:szCs w:val="24"/>
        </w:rPr>
        <w:t>.</w:t>
      </w:r>
      <w:r w:rsidR="00EC7205" w:rsidRPr="004529DD">
        <w:rPr>
          <w:sz w:val="24"/>
          <w:szCs w:val="24"/>
        </w:rPr>
        <w:t>bat</w:t>
      </w:r>
      <w:r w:rsidR="00CC7E72">
        <w:rPr>
          <w:sz w:val="24"/>
          <w:szCs w:val="24"/>
        </w:rPr>
        <w:t>”</w:t>
      </w:r>
      <w:r w:rsidRPr="004529DD">
        <w:rPr>
          <w:sz w:val="24"/>
          <w:szCs w:val="24"/>
        </w:rPr>
        <w:t xml:space="preserve"> </w:t>
      </w:r>
    </w:p>
    <w:p w14:paraId="44891065" w14:textId="0366F518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1FD550B8" w14:textId="558662C2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1F8783FF" w14:textId="2CDF871C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164EFCDD" w14:textId="6F476CE5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22297964" w14:textId="2C22AFE5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49C2B15E" w14:textId="4D1B406F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2983C1A2" w14:textId="3EA83F7D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57987DDE" w14:textId="1021973A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73B33CEC" w14:textId="3E35140F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154F53B3" w14:textId="1F4AC21C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12057BF9" w14:textId="7771C417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627C8EE1" w14:textId="5F823690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21741093" w14:textId="7CAC9E35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053E4A0C" w14:textId="41AB6C53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68678E4E" w14:textId="67CB4497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7C13312A" w14:textId="07521012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723F4719" w14:textId="00976BA5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4C09393C" w14:textId="18E597A7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3AF7B357" w14:textId="4BA7E9FF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03C8A9DE" w14:textId="44294F0A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7FC9FE9B" w14:textId="0339878F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5112272E" w14:textId="4075EC53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06F80A1E" w14:textId="74A8CBD4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0AA0874B" w14:textId="4B7304B6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1688AA5D" w14:textId="13FC6903" w:rsidR="00CC7E72" w:rsidRDefault="00CC7E72" w:rsidP="00CC7E72">
      <w:pPr>
        <w:spacing w:after="0"/>
        <w:jc w:val="both"/>
        <w:rPr>
          <w:b/>
          <w:sz w:val="24"/>
          <w:szCs w:val="24"/>
        </w:rPr>
      </w:pPr>
    </w:p>
    <w:p w14:paraId="7E1A7792" w14:textId="068B5C25" w:rsidR="00136AE6" w:rsidRDefault="00136AE6" w:rsidP="0057375D">
      <w:pPr>
        <w:rPr>
          <w:sz w:val="24"/>
          <w:szCs w:val="24"/>
        </w:rPr>
      </w:pPr>
      <w:bookmarkStart w:id="0" w:name="_GoBack"/>
      <w:bookmarkEnd w:id="0"/>
    </w:p>
    <w:p w14:paraId="032A27B6" w14:textId="2E3046B1" w:rsidR="00553FCA" w:rsidRDefault="00553FCA" w:rsidP="00553FCA">
      <w:pPr>
        <w:pStyle w:val="Paragrafoelenco"/>
        <w:spacing w:after="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Pr="004213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Guida utente</w:t>
      </w:r>
    </w:p>
    <w:p w14:paraId="0D14AEF9" w14:textId="336D3EAB" w:rsidR="00553FCA" w:rsidRDefault="00A2390F" w:rsidP="00553FCA">
      <w:pPr>
        <w:pStyle w:val="Paragrafoelenco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571652">
        <w:rPr>
          <w:sz w:val="24"/>
          <w:szCs w:val="24"/>
        </w:rPr>
        <w:t>’utente, all’avvio del software,</w:t>
      </w:r>
      <w:r w:rsidR="00D82A9E">
        <w:rPr>
          <w:sz w:val="24"/>
          <w:szCs w:val="24"/>
        </w:rPr>
        <w:t xml:space="preserve"> </w:t>
      </w:r>
      <w:r w:rsidR="009D7CE8">
        <w:rPr>
          <w:sz w:val="24"/>
          <w:szCs w:val="24"/>
        </w:rPr>
        <w:t>troverà la seguente interfaccia:</w:t>
      </w:r>
    </w:p>
    <w:p w14:paraId="0109E73D" w14:textId="77777777" w:rsidR="00E16738" w:rsidRDefault="00E16738" w:rsidP="00553FCA">
      <w:pPr>
        <w:pStyle w:val="Paragrafoelenco"/>
        <w:spacing w:after="0"/>
        <w:ind w:left="0"/>
        <w:jc w:val="both"/>
        <w:rPr>
          <w:sz w:val="24"/>
          <w:szCs w:val="24"/>
        </w:rPr>
      </w:pPr>
    </w:p>
    <w:p w14:paraId="265274BA" w14:textId="73F8BCB7" w:rsidR="00E16738" w:rsidRDefault="00E16738" w:rsidP="00E16738">
      <w:pPr>
        <w:pStyle w:val="Paragrafoelenco"/>
        <w:spacing w:after="0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FD99E" wp14:editId="30A37920">
            <wp:extent cx="4627880" cy="46831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7407" w14:textId="2843013E" w:rsidR="00E16738" w:rsidRDefault="00E16738" w:rsidP="00E16738">
      <w:pPr>
        <w:pStyle w:val="Paragrafoelenco"/>
        <w:spacing w:after="0"/>
        <w:ind w:left="0"/>
        <w:jc w:val="center"/>
        <w:rPr>
          <w:sz w:val="24"/>
          <w:szCs w:val="24"/>
        </w:rPr>
      </w:pPr>
    </w:p>
    <w:p w14:paraId="373C8941" w14:textId="77777777" w:rsidR="002F413B" w:rsidRDefault="00A30CB4" w:rsidP="00510B1B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L’utente</w:t>
      </w:r>
      <w:r w:rsidR="00DF575B">
        <w:rPr>
          <w:sz w:val="24"/>
          <w:szCs w:val="24"/>
        </w:rPr>
        <w:t xml:space="preserve"> può accedere alle opzioni di connessione, con le quali potrà immettere l’indirizzo IP e la porta da lui scelta.</w:t>
      </w:r>
      <w:r w:rsidR="000A78FD">
        <w:rPr>
          <w:sz w:val="24"/>
          <w:szCs w:val="24"/>
        </w:rPr>
        <w:t xml:space="preserve">     </w:t>
      </w:r>
      <w:r w:rsidR="00C33C0B">
        <w:rPr>
          <w:sz w:val="24"/>
          <w:szCs w:val="24"/>
        </w:rPr>
        <w:t xml:space="preserve"> </w:t>
      </w:r>
    </w:p>
    <w:p w14:paraId="410FD310" w14:textId="77777777" w:rsidR="002F413B" w:rsidRDefault="00C33C0B" w:rsidP="002F413B">
      <w:pPr>
        <w:pStyle w:val="Paragrafoelenco"/>
        <w:spacing w:after="0"/>
        <w:rPr>
          <w:sz w:val="24"/>
          <w:szCs w:val="24"/>
        </w:rPr>
      </w:pPr>
      <w:r w:rsidRPr="002F413B">
        <w:rPr>
          <w:sz w:val="24"/>
          <w:szCs w:val="24"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41FC07E3" wp14:editId="08FF2A75">
            <wp:extent cx="5709285" cy="2488565"/>
            <wp:effectExtent l="0" t="0" r="571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8FD" w:rsidRPr="002F413B">
        <w:rPr>
          <w:sz w:val="24"/>
          <w:szCs w:val="24"/>
        </w:rPr>
        <w:t xml:space="preserve">   </w:t>
      </w:r>
    </w:p>
    <w:p w14:paraId="7D1BDE3A" w14:textId="5016CEA0" w:rsidR="00241B18" w:rsidRPr="00241B18" w:rsidRDefault="000A78FD" w:rsidP="006A32E5">
      <w:pPr>
        <w:pStyle w:val="Paragrafoelenco"/>
        <w:spacing w:after="0"/>
        <w:rPr>
          <w:sz w:val="24"/>
          <w:szCs w:val="24"/>
        </w:rPr>
      </w:pPr>
      <w:r w:rsidRPr="002F413B">
        <w:rPr>
          <w:sz w:val="24"/>
          <w:szCs w:val="24"/>
        </w:rPr>
        <w:t xml:space="preserve">                                      </w:t>
      </w:r>
      <w:r w:rsidR="00DB64E5" w:rsidRPr="002F413B">
        <w:rPr>
          <w:sz w:val="24"/>
          <w:szCs w:val="24"/>
        </w:rPr>
        <w:t xml:space="preserve">                                                                       </w:t>
      </w:r>
      <w:r w:rsidRPr="002F413B">
        <w:rPr>
          <w:sz w:val="24"/>
          <w:szCs w:val="24"/>
        </w:rPr>
        <w:t xml:space="preserve">                                                   </w:t>
      </w:r>
    </w:p>
    <w:p w14:paraId="2F8562FA" w14:textId="536FA50E" w:rsidR="000A78FD" w:rsidRDefault="001E729E" w:rsidP="00241B18">
      <w:pPr>
        <w:pStyle w:val="Paragrafoelenco"/>
        <w:numPr>
          <w:ilvl w:val="0"/>
          <w:numId w:val="15"/>
        </w:numPr>
        <w:spacing w:before="100" w:beforeAutospacing="1" w:after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E524A17" wp14:editId="6D3ED747">
            <wp:simplePos x="0" y="0"/>
            <wp:positionH relativeFrom="margin">
              <wp:align>center</wp:align>
            </wp:positionH>
            <wp:positionV relativeFrom="paragraph">
              <wp:posOffset>269367</wp:posOffset>
            </wp:positionV>
            <wp:extent cx="1419225" cy="285115"/>
            <wp:effectExtent l="0" t="0" r="9525" b="63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3C0B">
        <w:rPr>
          <w:sz w:val="24"/>
          <w:szCs w:val="24"/>
        </w:rPr>
        <w:t>Segnala all’utente lo stato della connessione</w:t>
      </w:r>
      <w:r w:rsidR="009E6592">
        <w:rPr>
          <w:sz w:val="24"/>
          <w:szCs w:val="24"/>
        </w:rPr>
        <w:t xml:space="preserve">, diventa verde quando ci si connette              </w:t>
      </w:r>
    </w:p>
    <w:p w14:paraId="2AEF0794" w14:textId="265583E3" w:rsidR="002F413B" w:rsidRDefault="002F413B" w:rsidP="002F413B">
      <w:pPr>
        <w:pStyle w:val="Paragrafoelenco"/>
        <w:spacing w:after="0"/>
        <w:rPr>
          <w:sz w:val="24"/>
          <w:szCs w:val="24"/>
        </w:rPr>
      </w:pPr>
    </w:p>
    <w:p w14:paraId="39B1632C" w14:textId="6536624D" w:rsidR="00241B18" w:rsidRDefault="00241B18" w:rsidP="002F413B">
      <w:pPr>
        <w:pStyle w:val="Paragrafoelenco"/>
        <w:spacing w:after="0"/>
        <w:rPr>
          <w:sz w:val="24"/>
          <w:szCs w:val="24"/>
        </w:rPr>
      </w:pPr>
    </w:p>
    <w:p w14:paraId="72662393" w14:textId="77777777" w:rsidR="00241B18" w:rsidRDefault="00241B18" w:rsidP="002F413B">
      <w:pPr>
        <w:pStyle w:val="Paragrafoelenco"/>
        <w:spacing w:after="0"/>
        <w:rPr>
          <w:sz w:val="24"/>
          <w:szCs w:val="24"/>
        </w:rPr>
      </w:pPr>
    </w:p>
    <w:p w14:paraId="3D00B57F" w14:textId="27776875" w:rsidR="007160BC" w:rsidRDefault="0020764E" w:rsidP="0020764E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C347CF" wp14:editId="0380ADEE">
            <wp:simplePos x="0" y="0"/>
            <wp:positionH relativeFrom="margin">
              <wp:align>center</wp:align>
            </wp:positionH>
            <wp:positionV relativeFrom="paragraph">
              <wp:posOffset>778866</wp:posOffset>
            </wp:positionV>
            <wp:extent cx="1755775" cy="1016635"/>
            <wp:effectExtent l="0" t="0" r="0" b="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763">
        <w:rPr>
          <w:sz w:val="24"/>
          <w:szCs w:val="24"/>
        </w:rPr>
        <w:t>Permette di scegliere se effettuare un</w:t>
      </w:r>
      <w:r w:rsidR="006C3A81">
        <w:rPr>
          <w:sz w:val="24"/>
          <w:szCs w:val="24"/>
        </w:rPr>
        <w:t>’</w:t>
      </w:r>
      <w:r w:rsidR="00477763">
        <w:rPr>
          <w:sz w:val="24"/>
          <w:szCs w:val="24"/>
        </w:rPr>
        <w:t xml:space="preserve">operazione di clustering da database oppure di caricare dei risultati </w:t>
      </w:r>
      <w:r w:rsidR="009777C7">
        <w:rPr>
          <w:sz w:val="24"/>
          <w:szCs w:val="24"/>
        </w:rPr>
        <w:t>ottenuti precedentemente</w:t>
      </w:r>
      <w:r w:rsidR="00477763">
        <w:rPr>
          <w:sz w:val="24"/>
          <w:szCs w:val="24"/>
        </w:rPr>
        <w:t xml:space="preserve"> da file</w:t>
      </w:r>
      <w:r>
        <w:rPr>
          <w:sz w:val="24"/>
          <w:szCs w:val="24"/>
        </w:rPr>
        <w:t xml:space="preserve">. </w:t>
      </w:r>
      <w:r w:rsidR="00477763">
        <w:rPr>
          <w:sz w:val="24"/>
          <w:szCs w:val="24"/>
        </w:rPr>
        <w:t xml:space="preserve">                                          </w:t>
      </w:r>
    </w:p>
    <w:p w14:paraId="03600354" w14:textId="5FB92485" w:rsidR="006360AA" w:rsidRDefault="007160BC" w:rsidP="007160BC">
      <w:pPr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Saranno abilitate solo le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relative all’input selezionato</w:t>
      </w:r>
      <w:r w:rsidR="00477763" w:rsidRPr="007160BC">
        <w:rPr>
          <w:sz w:val="24"/>
          <w:szCs w:val="24"/>
        </w:rPr>
        <w:t xml:space="preserve">  </w:t>
      </w:r>
    </w:p>
    <w:p w14:paraId="5CBAFEEC" w14:textId="0CD28033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028CDD8D" w14:textId="711C2676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5FFC7E92" w14:textId="749081A0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66C9C81D" w14:textId="660EFD70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681DAA05" w14:textId="55107714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73B51E5E" w14:textId="065AEFC4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69ACF02B" w14:textId="2A8683C7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057A4130" w14:textId="3E238463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739A9B69" w14:textId="0D48F5FF" w:rsidR="001A6A68" w:rsidRDefault="001A6A68" w:rsidP="007160BC">
      <w:pPr>
        <w:spacing w:after="0"/>
        <w:ind w:left="709"/>
        <w:rPr>
          <w:sz w:val="24"/>
          <w:szCs w:val="24"/>
        </w:rPr>
      </w:pPr>
    </w:p>
    <w:p w14:paraId="4C63EE47" w14:textId="77777777" w:rsidR="001A6A68" w:rsidRDefault="001A6A68" w:rsidP="00241B18">
      <w:pPr>
        <w:spacing w:after="0"/>
        <w:rPr>
          <w:sz w:val="24"/>
          <w:szCs w:val="24"/>
        </w:rPr>
      </w:pPr>
    </w:p>
    <w:p w14:paraId="0A5F8CC2" w14:textId="363DFEAD" w:rsidR="00DF575B" w:rsidRPr="007160BC" w:rsidRDefault="00477763" w:rsidP="007160BC">
      <w:pPr>
        <w:spacing w:after="0"/>
        <w:ind w:left="709"/>
        <w:rPr>
          <w:sz w:val="24"/>
          <w:szCs w:val="24"/>
        </w:rPr>
      </w:pPr>
      <w:r w:rsidRPr="007160BC">
        <w:rPr>
          <w:sz w:val="24"/>
          <w:szCs w:val="24"/>
        </w:rPr>
        <w:t xml:space="preserve">                                           </w:t>
      </w:r>
    </w:p>
    <w:p w14:paraId="4B5A454A" w14:textId="5A3DA6A2" w:rsidR="00EF50E6" w:rsidRDefault="00D42A0F" w:rsidP="00EF50E6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Permette di scegliere il nome della tabella e il raggio da usare durante l’operazione di clusteri</w:t>
      </w:r>
      <w:r w:rsidR="00153DDB">
        <w:rPr>
          <w:sz w:val="24"/>
          <w:szCs w:val="24"/>
        </w:rPr>
        <w:t>ng. Entrambi i campi sono obbligatori, in quanto</w:t>
      </w:r>
      <w:r w:rsidR="006360AA">
        <w:rPr>
          <w:sz w:val="24"/>
          <w:szCs w:val="24"/>
        </w:rPr>
        <w:t xml:space="preserve"> con</w:t>
      </w:r>
      <w:r w:rsidR="00153DDB">
        <w:rPr>
          <w:sz w:val="24"/>
          <w:szCs w:val="24"/>
        </w:rPr>
        <w:t xml:space="preserve"> </w:t>
      </w:r>
      <w:r w:rsidR="006360AA">
        <w:rPr>
          <w:sz w:val="24"/>
          <w:szCs w:val="24"/>
        </w:rPr>
        <w:t>un input incompleto non sarà possibile</w:t>
      </w:r>
      <w:r w:rsidR="007A6202">
        <w:rPr>
          <w:sz w:val="24"/>
          <w:szCs w:val="24"/>
        </w:rPr>
        <w:t xml:space="preserve"> </w:t>
      </w:r>
      <w:r w:rsidR="006360AA">
        <w:rPr>
          <w:sz w:val="24"/>
          <w:szCs w:val="24"/>
        </w:rPr>
        <w:t>premere il pulsante “</w:t>
      </w:r>
      <w:proofErr w:type="spellStart"/>
      <w:r w:rsidR="006360AA">
        <w:rPr>
          <w:sz w:val="24"/>
          <w:szCs w:val="24"/>
        </w:rPr>
        <w:t>Load</w:t>
      </w:r>
      <w:proofErr w:type="spellEnd"/>
      <w:r w:rsidR="006360AA">
        <w:rPr>
          <w:sz w:val="24"/>
          <w:szCs w:val="24"/>
        </w:rPr>
        <w:t xml:space="preserve">” (vedi </w:t>
      </w:r>
      <w:r w:rsidR="009777C7">
        <w:rPr>
          <w:sz w:val="24"/>
          <w:szCs w:val="24"/>
        </w:rPr>
        <w:t>6</w:t>
      </w:r>
      <w:r w:rsidR="006360AA">
        <w:rPr>
          <w:sz w:val="24"/>
          <w:szCs w:val="24"/>
        </w:rPr>
        <w:t xml:space="preserve">). </w:t>
      </w:r>
      <w:r w:rsidR="006360AA">
        <w:rPr>
          <w:noProof/>
          <w:sz w:val="24"/>
          <w:szCs w:val="24"/>
        </w:rPr>
        <w:drawing>
          <wp:inline distT="0" distB="0" distL="0" distR="0" wp14:anchorId="41FEFC02" wp14:editId="730D79B1">
            <wp:extent cx="6120130" cy="310578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5C26" w14:textId="77777777" w:rsidR="001A6A68" w:rsidRPr="001A6A68" w:rsidRDefault="001A6A68" w:rsidP="001A6A68">
      <w:pPr>
        <w:spacing w:after="0"/>
        <w:rPr>
          <w:sz w:val="24"/>
          <w:szCs w:val="24"/>
        </w:rPr>
      </w:pPr>
    </w:p>
    <w:p w14:paraId="5D6F7A75" w14:textId="77777777" w:rsidR="001A6A68" w:rsidRDefault="005A3E69" w:rsidP="00AF048C">
      <w:pPr>
        <w:pStyle w:val="Paragrafoelenco"/>
        <w:spacing w:after="0"/>
        <w:ind w:left="851"/>
        <w:rPr>
          <w:sz w:val="24"/>
          <w:szCs w:val="24"/>
        </w:rPr>
      </w:pPr>
      <w:r>
        <w:rPr>
          <w:sz w:val="24"/>
          <w:szCs w:val="24"/>
        </w:rPr>
        <w:lastRenderedPageBreak/>
        <w:t>Premendo il pulsante “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”, con dati </w:t>
      </w:r>
      <w:r w:rsidR="0092017A">
        <w:rPr>
          <w:sz w:val="24"/>
          <w:szCs w:val="24"/>
        </w:rPr>
        <w:t>validi, verrà mostrata la seguente schermata</w:t>
      </w:r>
      <w:r w:rsidR="006C2E7F">
        <w:rPr>
          <w:sz w:val="24"/>
          <w:szCs w:val="24"/>
        </w:rPr>
        <w:t>:</w:t>
      </w:r>
      <w:r w:rsidR="0092017A">
        <w:rPr>
          <w:sz w:val="24"/>
          <w:szCs w:val="24"/>
        </w:rPr>
        <w:t xml:space="preserve"> </w:t>
      </w:r>
    </w:p>
    <w:p w14:paraId="26A76CE2" w14:textId="77777777" w:rsidR="001A6A68" w:rsidRDefault="001A6A68" w:rsidP="00AF048C">
      <w:pPr>
        <w:pStyle w:val="Paragrafoelenco"/>
        <w:spacing w:after="0"/>
        <w:ind w:left="851"/>
        <w:rPr>
          <w:sz w:val="24"/>
          <w:szCs w:val="24"/>
        </w:rPr>
      </w:pPr>
    </w:p>
    <w:p w14:paraId="6C22626C" w14:textId="18B9B026" w:rsidR="008F36B3" w:rsidRDefault="0092017A" w:rsidP="00AF048C">
      <w:pPr>
        <w:pStyle w:val="Paragrafoelenco"/>
        <w:spacing w:after="0"/>
        <w:ind w:left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E530B1" wp14:editId="28D7927B">
            <wp:extent cx="5735320" cy="4125595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2C5E" w14:textId="3F53765D" w:rsidR="008F36B3" w:rsidRDefault="008F36B3" w:rsidP="00AF048C">
      <w:pPr>
        <w:pStyle w:val="Paragrafoelenco"/>
        <w:spacing w:after="0"/>
        <w:ind w:left="851"/>
        <w:rPr>
          <w:sz w:val="24"/>
          <w:szCs w:val="24"/>
        </w:rPr>
      </w:pPr>
    </w:p>
    <w:p w14:paraId="7FF092F1" w14:textId="4B421A7E" w:rsidR="008F36B3" w:rsidRDefault="008F36B3" w:rsidP="00AF048C">
      <w:pPr>
        <w:pStyle w:val="Paragrafoelenco"/>
        <w:spacing w:after="0"/>
        <w:ind w:left="851"/>
        <w:rPr>
          <w:sz w:val="24"/>
          <w:szCs w:val="24"/>
        </w:rPr>
      </w:pPr>
    </w:p>
    <w:p w14:paraId="4DC1405C" w14:textId="77777777" w:rsidR="008F36B3" w:rsidRPr="002F413B" w:rsidRDefault="008F36B3" w:rsidP="002F413B">
      <w:pPr>
        <w:spacing w:after="0"/>
        <w:rPr>
          <w:sz w:val="24"/>
          <w:szCs w:val="24"/>
        </w:rPr>
      </w:pPr>
    </w:p>
    <w:p w14:paraId="3BF9C296" w14:textId="09CEEBCE" w:rsidR="008F36B3" w:rsidRDefault="00817B57" w:rsidP="00AF048C">
      <w:pPr>
        <w:pStyle w:val="Paragrafoelenco"/>
        <w:spacing w:after="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Tramite il pulsante “Save”, ci verrà richiesto di immettere il nome del file </w:t>
      </w:r>
      <w:r w:rsidR="00443CE7">
        <w:rPr>
          <w:sz w:val="24"/>
          <w:szCs w:val="24"/>
        </w:rPr>
        <w:t>sul quale verranno salvati i risultati dell’operazione di clustering</w:t>
      </w:r>
    </w:p>
    <w:p w14:paraId="62390444" w14:textId="77777777" w:rsidR="008F36B3" w:rsidRDefault="008F36B3" w:rsidP="00AF048C">
      <w:pPr>
        <w:pStyle w:val="Paragrafoelenco"/>
        <w:spacing w:after="0"/>
        <w:ind w:left="851"/>
        <w:rPr>
          <w:sz w:val="24"/>
          <w:szCs w:val="24"/>
        </w:rPr>
      </w:pPr>
    </w:p>
    <w:p w14:paraId="46082BEC" w14:textId="40659B04" w:rsidR="008F36B3" w:rsidRDefault="009923A4" w:rsidP="00AF048C">
      <w:pPr>
        <w:pStyle w:val="Paragrafoelenco"/>
        <w:spacing w:after="0"/>
        <w:ind w:left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49A4B0" wp14:editId="043FA619">
            <wp:extent cx="6115685" cy="1558290"/>
            <wp:effectExtent l="0" t="0" r="0" b="381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BB07" w14:textId="77777777" w:rsidR="008F36B3" w:rsidRDefault="008F36B3" w:rsidP="00AF048C">
      <w:pPr>
        <w:pStyle w:val="Paragrafoelenco"/>
        <w:spacing w:after="0"/>
        <w:ind w:left="851"/>
        <w:rPr>
          <w:sz w:val="24"/>
          <w:szCs w:val="24"/>
        </w:rPr>
      </w:pPr>
    </w:p>
    <w:p w14:paraId="7E1E0F32" w14:textId="4B1D81C4" w:rsidR="008F36B3" w:rsidRDefault="00910888" w:rsidP="00AF048C">
      <w:pPr>
        <w:pStyle w:val="Paragrafoelenco"/>
        <w:spacing w:after="0"/>
        <w:ind w:left="851"/>
        <w:rPr>
          <w:sz w:val="24"/>
          <w:szCs w:val="24"/>
        </w:rPr>
      </w:pPr>
      <w:r>
        <w:rPr>
          <w:sz w:val="24"/>
          <w:szCs w:val="24"/>
        </w:rPr>
        <w:t>Il file verrà quindi salvato, oppure, in caso di file già presente, verrà chiesto se sovrascriverlo o meno</w:t>
      </w:r>
    </w:p>
    <w:p w14:paraId="63E7B527" w14:textId="77777777" w:rsidR="008F36B3" w:rsidRDefault="008F36B3" w:rsidP="00AF048C">
      <w:pPr>
        <w:pStyle w:val="Paragrafoelenco"/>
        <w:spacing w:after="0"/>
        <w:ind w:left="851"/>
        <w:rPr>
          <w:sz w:val="24"/>
          <w:szCs w:val="24"/>
        </w:rPr>
      </w:pPr>
    </w:p>
    <w:p w14:paraId="78D44CBF" w14:textId="6239F137" w:rsidR="008F36B3" w:rsidRDefault="00D178DD" w:rsidP="00AF048C">
      <w:pPr>
        <w:pStyle w:val="Paragrafoelenco"/>
        <w:spacing w:after="0"/>
        <w:ind w:left="85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EF9B5F" wp14:editId="6A8286D1">
            <wp:extent cx="6115685" cy="1594485"/>
            <wp:effectExtent l="0" t="0" r="0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BC3E" w14:textId="77777777" w:rsidR="008F36B3" w:rsidRDefault="008F36B3" w:rsidP="00AF048C">
      <w:pPr>
        <w:pStyle w:val="Paragrafoelenco"/>
        <w:spacing w:after="0"/>
        <w:ind w:left="851"/>
        <w:rPr>
          <w:sz w:val="24"/>
          <w:szCs w:val="24"/>
        </w:rPr>
      </w:pPr>
    </w:p>
    <w:p w14:paraId="56E43DAB" w14:textId="14C95922" w:rsidR="008F36B3" w:rsidRDefault="008935AD" w:rsidP="008F36B3">
      <w:pPr>
        <w:pStyle w:val="Paragrafoelenco"/>
        <w:spacing w:after="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Premendo il pulsante “Plot data”, </w:t>
      </w:r>
      <w:r w:rsidR="009B4EEA">
        <w:rPr>
          <w:sz w:val="24"/>
          <w:szCs w:val="24"/>
        </w:rPr>
        <w:t>verranno visualizzati i risultati tramite pie-chart.</w:t>
      </w:r>
    </w:p>
    <w:p w14:paraId="0B6D1B70" w14:textId="24B60C6D" w:rsidR="008F36B3" w:rsidRDefault="008F36B3" w:rsidP="008F36B3">
      <w:pPr>
        <w:pStyle w:val="Paragrafoelenco"/>
        <w:spacing w:after="0"/>
        <w:ind w:left="851"/>
        <w:rPr>
          <w:sz w:val="24"/>
          <w:szCs w:val="24"/>
        </w:rPr>
      </w:pPr>
    </w:p>
    <w:p w14:paraId="0157BA21" w14:textId="585DF6A4" w:rsidR="008F36B3" w:rsidRPr="009E2C81" w:rsidRDefault="009B4EEA" w:rsidP="009E2C81">
      <w:pPr>
        <w:pStyle w:val="Paragrafoelenco"/>
        <w:spacing w:before="240" w:after="0"/>
        <w:ind w:left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160BB1" wp14:editId="0BF960C6">
            <wp:extent cx="6120130" cy="29908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0253" w14:textId="0D5171F1" w:rsidR="008F36B3" w:rsidRPr="00241B18" w:rsidRDefault="008F36B3" w:rsidP="00241B18">
      <w:pPr>
        <w:spacing w:after="0"/>
        <w:rPr>
          <w:b/>
          <w:sz w:val="24"/>
          <w:szCs w:val="24"/>
        </w:rPr>
      </w:pPr>
    </w:p>
    <w:p w14:paraId="70EB3370" w14:textId="51AE0A51" w:rsidR="00AB5F26" w:rsidRPr="009E2C81" w:rsidRDefault="00241B18" w:rsidP="009E2C81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Permette di scegliere il nome del file da cui verranno caricati dei risultati </w:t>
      </w:r>
      <w:r w:rsidR="00AB5F26">
        <w:rPr>
          <w:sz w:val="24"/>
          <w:szCs w:val="24"/>
        </w:rPr>
        <w:t>salvati in precedenza</w:t>
      </w:r>
      <w:r w:rsidR="00EF3C97">
        <w:rPr>
          <w:sz w:val="24"/>
          <w:szCs w:val="24"/>
        </w:rPr>
        <w:t xml:space="preserve"> </w:t>
      </w:r>
      <w:r w:rsidR="00735458">
        <w:rPr>
          <w:sz w:val="24"/>
          <w:szCs w:val="24"/>
        </w:rPr>
        <w:t>(di default in /setup/</w:t>
      </w:r>
      <w:r w:rsidR="00EF3C97">
        <w:rPr>
          <w:sz w:val="24"/>
          <w:szCs w:val="24"/>
        </w:rPr>
        <w:t>)</w:t>
      </w:r>
    </w:p>
    <w:p w14:paraId="2FF79236" w14:textId="0B507C96" w:rsidR="00EF50E6" w:rsidRPr="009E2C81" w:rsidRDefault="009E2C81" w:rsidP="009E2C8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3778E0" wp14:editId="78AE78D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57850" cy="2879090"/>
            <wp:effectExtent l="0" t="0" r="0" b="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7729B" w14:textId="3E79B988" w:rsidR="00AB5F26" w:rsidRDefault="00AB5F26" w:rsidP="00AB5F26">
      <w:pPr>
        <w:pStyle w:val="Paragrafoelenco"/>
        <w:spacing w:after="0"/>
        <w:rPr>
          <w:sz w:val="24"/>
          <w:szCs w:val="24"/>
        </w:rPr>
      </w:pPr>
    </w:p>
    <w:p w14:paraId="501E3978" w14:textId="6374CEB1" w:rsidR="00A81341" w:rsidRDefault="00EF3C97" w:rsidP="00AB5F26">
      <w:pPr>
        <w:pStyle w:val="Paragrafoelenco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Scegliendo un file presente </w:t>
      </w:r>
      <w:r w:rsidR="00735458">
        <w:rPr>
          <w:sz w:val="24"/>
          <w:szCs w:val="24"/>
        </w:rPr>
        <w:t>(di default in /setup/)</w:t>
      </w:r>
      <w:r>
        <w:rPr>
          <w:sz w:val="24"/>
          <w:szCs w:val="24"/>
        </w:rPr>
        <w:t>, verranno visualizzati salvati in precedenza tramite un’operazione di clustering</w:t>
      </w:r>
    </w:p>
    <w:p w14:paraId="47BBB620" w14:textId="71698918" w:rsidR="00A81341" w:rsidRDefault="00A81341" w:rsidP="00AB5F26">
      <w:pPr>
        <w:pStyle w:val="Paragrafoelenco"/>
        <w:spacing w:after="0"/>
        <w:rPr>
          <w:sz w:val="24"/>
          <w:szCs w:val="24"/>
        </w:rPr>
      </w:pPr>
    </w:p>
    <w:p w14:paraId="12282E86" w14:textId="10865794" w:rsidR="00A81341" w:rsidRDefault="00EF3C97" w:rsidP="00AB5F26">
      <w:pPr>
        <w:pStyle w:val="Paragrafoelenco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5BB54" wp14:editId="1F130573">
            <wp:extent cx="5732145" cy="4107815"/>
            <wp:effectExtent l="0" t="0" r="1905" b="69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872F" w14:textId="3680D551" w:rsidR="00214BD3" w:rsidRDefault="00214BD3" w:rsidP="00AB5F26">
      <w:pPr>
        <w:pStyle w:val="Paragrafoelenco"/>
        <w:spacing w:after="0"/>
        <w:rPr>
          <w:sz w:val="24"/>
          <w:szCs w:val="24"/>
        </w:rPr>
      </w:pPr>
    </w:p>
    <w:p w14:paraId="07844398" w14:textId="77777777" w:rsidR="00214BD3" w:rsidRDefault="00214BD3" w:rsidP="00AB5F26">
      <w:pPr>
        <w:pStyle w:val="Paragrafoelenco"/>
        <w:spacing w:after="0"/>
        <w:rPr>
          <w:sz w:val="24"/>
          <w:szCs w:val="24"/>
        </w:rPr>
      </w:pPr>
    </w:p>
    <w:p w14:paraId="3D75B0DD" w14:textId="64B347FD" w:rsidR="008729EB" w:rsidRPr="005B71D9" w:rsidRDefault="00ED4933" w:rsidP="00DD6F94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5540DA" wp14:editId="25F44868">
            <wp:simplePos x="0" y="0"/>
            <wp:positionH relativeFrom="margin">
              <wp:align>center</wp:align>
            </wp:positionH>
            <wp:positionV relativeFrom="paragraph">
              <wp:posOffset>1545286</wp:posOffset>
            </wp:positionV>
            <wp:extent cx="1951355" cy="764540"/>
            <wp:effectExtent l="0" t="0" r="0" b="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5CE2" w:rsidRPr="005B71D9">
        <w:rPr>
          <w:sz w:val="24"/>
          <w:szCs w:val="24"/>
        </w:rPr>
        <w:t>I</w:t>
      </w:r>
      <w:r w:rsidR="005B71D9">
        <w:rPr>
          <w:sz w:val="24"/>
          <w:szCs w:val="24"/>
        </w:rPr>
        <w:t>l</w:t>
      </w:r>
      <w:r w:rsidR="00BE5CE2" w:rsidRPr="005B71D9">
        <w:rPr>
          <w:sz w:val="24"/>
          <w:szCs w:val="24"/>
        </w:rPr>
        <w:t xml:space="preserve"> pulsan</w:t>
      </w:r>
      <w:r w:rsidR="0025481D" w:rsidRPr="005B71D9">
        <w:rPr>
          <w:sz w:val="24"/>
          <w:szCs w:val="24"/>
        </w:rPr>
        <w:t>t</w:t>
      </w:r>
      <w:r w:rsidR="005B71D9" w:rsidRPr="005B71D9">
        <w:rPr>
          <w:sz w:val="24"/>
          <w:szCs w:val="24"/>
        </w:rPr>
        <w:t>e “</w:t>
      </w:r>
      <w:proofErr w:type="spellStart"/>
      <w:r w:rsidR="005B71D9" w:rsidRPr="005B71D9">
        <w:rPr>
          <w:sz w:val="24"/>
          <w:szCs w:val="24"/>
        </w:rPr>
        <w:t>Load</w:t>
      </w:r>
      <w:proofErr w:type="spellEnd"/>
      <w:r w:rsidR="005B71D9" w:rsidRPr="005B71D9">
        <w:rPr>
          <w:sz w:val="24"/>
          <w:szCs w:val="24"/>
        </w:rPr>
        <w:t>” serve a cari</w:t>
      </w:r>
      <w:r w:rsidR="005B71D9">
        <w:rPr>
          <w:sz w:val="24"/>
          <w:szCs w:val="24"/>
        </w:rPr>
        <w:t xml:space="preserve">care la tabella ed il raggio scelto per effettuare un’operazione di clustering, oppure a caricare da file dei risultati salvati in precedenza, in base all’opzione scelta dal menu a tendina (vedi 3). Il pulsante “Reset” serve invece a </w:t>
      </w:r>
      <w:r>
        <w:rPr>
          <w:sz w:val="24"/>
          <w:szCs w:val="24"/>
        </w:rPr>
        <w:t xml:space="preserve">resettare le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nelle quali si è scritto. Non è possibile premere tali pulsanti fino a quando non è stata instaurata una connessione e </w:t>
      </w:r>
      <w:r w:rsidR="00372783">
        <w:rPr>
          <w:sz w:val="24"/>
          <w:szCs w:val="24"/>
        </w:rPr>
        <w:t xml:space="preserve">se le </w:t>
      </w:r>
      <w:proofErr w:type="spellStart"/>
      <w:r w:rsidR="00372783">
        <w:rPr>
          <w:sz w:val="24"/>
          <w:szCs w:val="24"/>
        </w:rPr>
        <w:t>textfield</w:t>
      </w:r>
      <w:proofErr w:type="spellEnd"/>
      <w:r w:rsidR="00372783">
        <w:rPr>
          <w:sz w:val="24"/>
          <w:szCs w:val="24"/>
        </w:rPr>
        <w:t xml:space="preserve"> nelle quali si vuole scrivere sono già vuote.</w:t>
      </w:r>
    </w:p>
    <w:sectPr w:rsidR="008729EB" w:rsidRPr="005B7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886"/>
    <w:multiLevelType w:val="hybridMultilevel"/>
    <w:tmpl w:val="B2C6F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A8A"/>
    <w:multiLevelType w:val="hybridMultilevel"/>
    <w:tmpl w:val="562E8FB0"/>
    <w:lvl w:ilvl="0" w:tplc="35B6E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2A11"/>
    <w:multiLevelType w:val="hybridMultilevel"/>
    <w:tmpl w:val="0B82ED3A"/>
    <w:lvl w:ilvl="0" w:tplc="C72A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B74"/>
    <w:multiLevelType w:val="hybridMultilevel"/>
    <w:tmpl w:val="11646B80"/>
    <w:lvl w:ilvl="0" w:tplc="F0385C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D31E8"/>
    <w:multiLevelType w:val="hybridMultilevel"/>
    <w:tmpl w:val="B068FF6C"/>
    <w:lvl w:ilvl="0" w:tplc="35B6E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402F0"/>
    <w:multiLevelType w:val="hybridMultilevel"/>
    <w:tmpl w:val="55D64D7A"/>
    <w:lvl w:ilvl="0" w:tplc="35B6E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7877"/>
    <w:multiLevelType w:val="hybridMultilevel"/>
    <w:tmpl w:val="97CCFC36"/>
    <w:lvl w:ilvl="0" w:tplc="35B6E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F7F7C"/>
    <w:multiLevelType w:val="hybridMultilevel"/>
    <w:tmpl w:val="2446E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01F87"/>
    <w:multiLevelType w:val="hybridMultilevel"/>
    <w:tmpl w:val="F10A979E"/>
    <w:lvl w:ilvl="0" w:tplc="35B6E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37520"/>
    <w:multiLevelType w:val="multilevel"/>
    <w:tmpl w:val="10222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BE72792"/>
    <w:multiLevelType w:val="hybridMultilevel"/>
    <w:tmpl w:val="F4202CDC"/>
    <w:lvl w:ilvl="0" w:tplc="C72A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E6078"/>
    <w:multiLevelType w:val="multilevel"/>
    <w:tmpl w:val="10222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E3A2D7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875596"/>
    <w:multiLevelType w:val="hybridMultilevel"/>
    <w:tmpl w:val="6A32A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9399E"/>
    <w:multiLevelType w:val="hybridMultilevel"/>
    <w:tmpl w:val="092E9BC6"/>
    <w:lvl w:ilvl="0" w:tplc="16DC5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15D33"/>
    <w:multiLevelType w:val="hybridMultilevel"/>
    <w:tmpl w:val="8A985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14852"/>
    <w:multiLevelType w:val="hybridMultilevel"/>
    <w:tmpl w:val="C5B087C0"/>
    <w:lvl w:ilvl="0" w:tplc="35B6E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16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1A"/>
    <w:rsid w:val="0003085B"/>
    <w:rsid w:val="00044746"/>
    <w:rsid w:val="000555FB"/>
    <w:rsid w:val="000744D1"/>
    <w:rsid w:val="000812D5"/>
    <w:rsid w:val="00084743"/>
    <w:rsid w:val="000A52FC"/>
    <w:rsid w:val="000A78FD"/>
    <w:rsid w:val="000B2037"/>
    <w:rsid w:val="000B71F1"/>
    <w:rsid w:val="000F1F83"/>
    <w:rsid w:val="0010131A"/>
    <w:rsid w:val="00107988"/>
    <w:rsid w:val="00136AE6"/>
    <w:rsid w:val="00153DDB"/>
    <w:rsid w:val="00170C08"/>
    <w:rsid w:val="001830D2"/>
    <w:rsid w:val="00193DDA"/>
    <w:rsid w:val="001A0421"/>
    <w:rsid w:val="001A5FD4"/>
    <w:rsid w:val="001A6A68"/>
    <w:rsid w:val="001B7A1F"/>
    <w:rsid w:val="001C4127"/>
    <w:rsid w:val="001C7DB8"/>
    <w:rsid w:val="001D188F"/>
    <w:rsid w:val="001D5315"/>
    <w:rsid w:val="001E1888"/>
    <w:rsid w:val="001E47CF"/>
    <w:rsid w:val="001E729E"/>
    <w:rsid w:val="001F3563"/>
    <w:rsid w:val="0020764E"/>
    <w:rsid w:val="00213691"/>
    <w:rsid w:val="00214BD3"/>
    <w:rsid w:val="00216F70"/>
    <w:rsid w:val="00230998"/>
    <w:rsid w:val="00241B18"/>
    <w:rsid w:val="0025481D"/>
    <w:rsid w:val="00256060"/>
    <w:rsid w:val="00290EA2"/>
    <w:rsid w:val="002974AB"/>
    <w:rsid w:val="002A0D49"/>
    <w:rsid w:val="002B74C4"/>
    <w:rsid w:val="002C4F4D"/>
    <w:rsid w:val="002F413B"/>
    <w:rsid w:val="00302287"/>
    <w:rsid w:val="00336396"/>
    <w:rsid w:val="00336C2E"/>
    <w:rsid w:val="00343AB6"/>
    <w:rsid w:val="00372783"/>
    <w:rsid w:val="003748D7"/>
    <w:rsid w:val="003759EE"/>
    <w:rsid w:val="00383DB7"/>
    <w:rsid w:val="00384A5F"/>
    <w:rsid w:val="00386994"/>
    <w:rsid w:val="00395A65"/>
    <w:rsid w:val="003A5B29"/>
    <w:rsid w:val="00403FFF"/>
    <w:rsid w:val="00411D7A"/>
    <w:rsid w:val="00421357"/>
    <w:rsid w:val="004308A4"/>
    <w:rsid w:val="0043269C"/>
    <w:rsid w:val="00434C4A"/>
    <w:rsid w:val="00443CE7"/>
    <w:rsid w:val="004529DD"/>
    <w:rsid w:val="00477763"/>
    <w:rsid w:val="0048384D"/>
    <w:rsid w:val="004A1E65"/>
    <w:rsid w:val="004B4F28"/>
    <w:rsid w:val="004D4777"/>
    <w:rsid w:val="004D5760"/>
    <w:rsid w:val="004E42B1"/>
    <w:rsid w:val="00510B1B"/>
    <w:rsid w:val="0051289B"/>
    <w:rsid w:val="00541829"/>
    <w:rsid w:val="00544503"/>
    <w:rsid w:val="00553FCA"/>
    <w:rsid w:val="00557EF3"/>
    <w:rsid w:val="00560679"/>
    <w:rsid w:val="00571652"/>
    <w:rsid w:val="00573216"/>
    <w:rsid w:val="0057375D"/>
    <w:rsid w:val="00586799"/>
    <w:rsid w:val="00593FD3"/>
    <w:rsid w:val="005A3E69"/>
    <w:rsid w:val="005B17C7"/>
    <w:rsid w:val="005B71D9"/>
    <w:rsid w:val="005D6813"/>
    <w:rsid w:val="005E7E3E"/>
    <w:rsid w:val="006060E2"/>
    <w:rsid w:val="006353D7"/>
    <w:rsid w:val="006360AA"/>
    <w:rsid w:val="00661037"/>
    <w:rsid w:val="006745A3"/>
    <w:rsid w:val="0069180D"/>
    <w:rsid w:val="00691D09"/>
    <w:rsid w:val="006A32E5"/>
    <w:rsid w:val="006A7CF8"/>
    <w:rsid w:val="006B4EC3"/>
    <w:rsid w:val="006C2E7F"/>
    <w:rsid w:val="006C3A81"/>
    <w:rsid w:val="00701EB6"/>
    <w:rsid w:val="007160BC"/>
    <w:rsid w:val="00716F27"/>
    <w:rsid w:val="00720EB6"/>
    <w:rsid w:val="00732E29"/>
    <w:rsid w:val="00735458"/>
    <w:rsid w:val="00737257"/>
    <w:rsid w:val="00743849"/>
    <w:rsid w:val="007475EE"/>
    <w:rsid w:val="00756150"/>
    <w:rsid w:val="00785F34"/>
    <w:rsid w:val="007A6202"/>
    <w:rsid w:val="007B1025"/>
    <w:rsid w:val="007C3004"/>
    <w:rsid w:val="007E4839"/>
    <w:rsid w:val="00800154"/>
    <w:rsid w:val="00802D73"/>
    <w:rsid w:val="008166A2"/>
    <w:rsid w:val="00817B57"/>
    <w:rsid w:val="008201A4"/>
    <w:rsid w:val="008222C8"/>
    <w:rsid w:val="008452DA"/>
    <w:rsid w:val="00861E9A"/>
    <w:rsid w:val="00867429"/>
    <w:rsid w:val="008729EB"/>
    <w:rsid w:val="008935AD"/>
    <w:rsid w:val="008975F4"/>
    <w:rsid w:val="008C1F21"/>
    <w:rsid w:val="008C4C28"/>
    <w:rsid w:val="008D54A5"/>
    <w:rsid w:val="008F36B3"/>
    <w:rsid w:val="00903471"/>
    <w:rsid w:val="00910888"/>
    <w:rsid w:val="00915E3B"/>
    <w:rsid w:val="0092017A"/>
    <w:rsid w:val="009221E9"/>
    <w:rsid w:val="00932359"/>
    <w:rsid w:val="009363B3"/>
    <w:rsid w:val="00943B99"/>
    <w:rsid w:val="009476E4"/>
    <w:rsid w:val="00947852"/>
    <w:rsid w:val="00947E67"/>
    <w:rsid w:val="00964354"/>
    <w:rsid w:val="00973DF6"/>
    <w:rsid w:val="009743D3"/>
    <w:rsid w:val="009777C7"/>
    <w:rsid w:val="00980491"/>
    <w:rsid w:val="00983647"/>
    <w:rsid w:val="00984CB0"/>
    <w:rsid w:val="00984ED1"/>
    <w:rsid w:val="00990ACD"/>
    <w:rsid w:val="009923A4"/>
    <w:rsid w:val="009966C6"/>
    <w:rsid w:val="009B4EEA"/>
    <w:rsid w:val="009B6DC7"/>
    <w:rsid w:val="009D13D4"/>
    <w:rsid w:val="009D7CE8"/>
    <w:rsid w:val="009E2C81"/>
    <w:rsid w:val="009E6592"/>
    <w:rsid w:val="009E7D55"/>
    <w:rsid w:val="009F5847"/>
    <w:rsid w:val="00A2390F"/>
    <w:rsid w:val="00A24CC5"/>
    <w:rsid w:val="00A30CB4"/>
    <w:rsid w:val="00A33094"/>
    <w:rsid w:val="00A41D34"/>
    <w:rsid w:val="00A43A7E"/>
    <w:rsid w:val="00A45790"/>
    <w:rsid w:val="00A56C43"/>
    <w:rsid w:val="00A613B8"/>
    <w:rsid w:val="00A81341"/>
    <w:rsid w:val="00AA1532"/>
    <w:rsid w:val="00AB5F26"/>
    <w:rsid w:val="00AC3C5A"/>
    <w:rsid w:val="00AE2A9A"/>
    <w:rsid w:val="00AF048C"/>
    <w:rsid w:val="00AF774D"/>
    <w:rsid w:val="00B00D0C"/>
    <w:rsid w:val="00B03617"/>
    <w:rsid w:val="00B17A6D"/>
    <w:rsid w:val="00B20AE0"/>
    <w:rsid w:val="00B417F7"/>
    <w:rsid w:val="00B51684"/>
    <w:rsid w:val="00B64137"/>
    <w:rsid w:val="00B70994"/>
    <w:rsid w:val="00BD262D"/>
    <w:rsid w:val="00BD4AFE"/>
    <w:rsid w:val="00BE5CE2"/>
    <w:rsid w:val="00C10F03"/>
    <w:rsid w:val="00C278FF"/>
    <w:rsid w:val="00C33C0B"/>
    <w:rsid w:val="00C36F72"/>
    <w:rsid w:val="00C41732"/>
    <w:rsid w:val="00C4259A"/>
    <w:rsid w:val="00C75202"/>
    <w:rsid w:val="00C8455C"/>
    <w:rsid w:val="00C86AF1"/>
    <w:rsid w:val="00C93518"/>
    <w:rsid w:val="00CA54E2"/>
    <w:rsid w:val="00CB1997"/>
    <w:rsid w:val="00CC7E72"/>
    <w:rsid w:val="00CD1B59"/>
    <w:rsid w:val="00CE3E56"/>
    <w:rsid w:val="00CF0C48"/>
    <w:rsid w:val="00D134AF"/>
    <w:rsid w:val="00D178DD"/>
    <w:rsid w:val="00D255A3"/>
    <w:rsid w:val="00D260EA"/>
    <w:rsid w:val="00D42A0F"/>
    <w:rsid w:val="00D52097"/>
    <w:rsid w:val="00D53763"/>
    <w:rsid w:val="00D82A9E"/>
    <w:rsid w:val="00D96299"/>
    <w:rsid w:val="00DB64E5"/>
    <w:rsid w:val="00DD6F94"/>
    <w:rsid w:val="00DE01A3"/>
    <w:rsid w:val="00DF575B"/>
    <w:rsid w:val="00DF6BAE"/>
    <w:rsid w:val="00DF7CBA"/>
    <w:rsid w:val="00E164FC"/>
    <w:rsid w:val="00E16738"/>
    <w:rsid w:val="00E3181E"/>
    <w:rsid w:val="00E50A95"/>
    <w:rsid w:val="00E63255"/>
    <w:rsid w:val="00E72EEC"/>
    <w:rsid w:val="00EA795D"/>
    <w:rsid w:val="00EB0C90"/>
    <w:rsid w:val="00EC7205"/>
    <w:rsid w:val="00ED2D7F"/>
    <w:rsid w:val="00ED4933"/>
    <w:rsid w:val="00EF1F68"/>
    <w:rsid w:val="00EF3C97"/>
    <w:rsid w:val="00EF50E6"/>
    <w:rsid w:val="00F037E0"/>
    <w:rsid w:val="00F11108"/>
    <w:rsid w:val="00F16732"/>
    <w:rsid w:val="00F3431A"/>
    <w:rsid w:val="00F455EF"/>
    <w:rsid w:val="00F54831"/>
    <w:rsid w:val="00F54B87"/>
    <w:rsid w:val="00F7555D"/>
    <w:rsid w:val="00F94702"/>
    <w:rsid w:val="00FC57C4"/>
    <w:rsid w:val="00F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97E4"/>
  <w15:chartTrackingRefBased/>
  <w15:docId w15:val="{07F3C0DA-BF38-42F1-B7E1-275EEE37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166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166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84CB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43B99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6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ava.com/it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8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cristoforo colombo</dc:creator>
  <cp:keywords/>
  <dc:description/>
  <cp:lastModifiedBy>cristoforo colombo</cp:lastModifiedBy>
  <cp:revision>16</cp:revision>
  <dcterms:created xsi:type="dcterms:W3CDTF">2019-11-16T16:41:00Z</dcterms:created>
  <dcterms:modified xsi:type="dcterms:W3CDTF">2019-11-23T22:28:00Z</dcterms:modified>
</cp:coreProperties>
</file>