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80FF" w14:textId="77777777" w:rsidR="001B291E" w:rsidRDefault="001B291E" w:rsidP="001B291E">
      <w:pPr>
        <w:pStyle w:val="berschrift1"/>
        <w:pBdr>
          <w:bottom w:val="single" w:sz="6" w:space="4" w:color="D7DDE3"/>
        </w:pBdr>
        <w:spacing w:after="240"/>
        <w:rPr>
          <w:rFonts w:ascii="Segoe UI" w:hAnsi="Segoe UI" w:cs="Segoe UI"/>
          <w:color w:val="24292F"/>
          <w:sz w:val="48"/>
          <w:szCs w:val="48"/>
        </w:rPr>
      </w:pPr>
      <w:r>
        <w:rPr>
          <w:rFonts w:ascii="Segoe UI" w:hAnsi="Segoe UI" w:cs="Segoe UI"/>
          <w:color w:val="24292F"/>
        </w:rPr>
        <w:t>Teilaufgabe 1: Erstellen von EF Core Modelklassen</w:t>
      </w:r>
    </w:p>
    <w:p w14:paraId="0ED1B6FE" w14:textId="77777777" w:rsidR="001B291E" w:rsidRPr="008062D3" w:rsidRDefault="001B291E" w:rsidP="001B291E">
      <w:pPr>
        <w:pStyle w:val="berschrift2"/>
        <w:pBdr>
          <w:bottom w:val="single" w:sz="6" w:space="4" w:color="D7DDE3"/>
        </w:pBdr>
        <w:spacing w:before="360" w:after="240"/>
        <w:rPr>
          <w:rFonts w:ascii="Segoe UI" w:hAnsi="Segoe UI" w:cs="Segoe UI"/>
          <w:b/>
          <w:bCs/>
          <w:color w:val="24292F"/>
        </w:rPr>
      </w:pPr>
      <w:bookmarkStart w:id="0" w:name="eine-kassenverwaltung"/>
      <w:bookmarkEnd w:id="0"/>
      <w:r w:rsidRPr="008062D3">
        <w:rPr>
          <w:rFonts w:ascii="Segoe UI" w:hAnsi="Segoe UI" w:cs="Segoe UI"/>
          <w:b/>
          <w:bCs/>
          <w:color w:val="24292F"/>
        </w:rPr>
        <w:t>Eine Kassenverwaltung</w:t>
      </w:r>
    </w:p>
    <w:p w14:paraId="1E65E799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 ist das Domain Model für eine Verwaltungssoftware für Kassen z. B. in einem Supermarkt zu erstellen. Es werden die Mitarbeiter</w:t>
      </w:r>
      <w:r>
        <w:rPr>
          <w:rStyle w:val="Hervorhebung"/>
          <w:rFonts w:ascii="Segoe UI" w:hAnsi="Segoe UI" w:cs="Segoe UI"/>
          <w:color w:val="24292F"/>
        </w:rPr>
        <w:t>innen (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Style w:val="Hervorhebung"/>
          <w:rFonts w:ascii="Segoe UI" w:hAnsi="Segoe UI" w:cs="Segoe UI"/>
          <w:color w:val="24292F"/>
        </w:rPr>
        <w:t>) verwaltet. Diese Klasse ist abstrakt, denn die Mitarbeiter</w:t>
      </w:r>
      <w:r>
        <w:rPr>
          <w:rFonts w:ascii="Segoe UI" w:hAnsi="Segoe UI" w:cs="Segoe UI"/>
          <w:color w:val="24292F"/>
        </w:rPr>
        <w:t>innen unterteilen sich in 2 Gruppen: </w:t>
      </w:r>
      <w:r>
        <w:rPr>
          <w:rStyle w:val="Hervorhebung"/>
          <w:rFonts w:ascii="Segoe UI" w:hAnsi="Segoe UI" w:cs="Segoe UI"/>
          <w:color w:val="24292F"/>
        </w:rPr>
        <w:t>Manager</w:t>
      </w:r>
      <w:r>
        <w:rPr>
          <w:rFonts w:ascii="Segoe UI" w:hAnsi="Segoe UI" w:cs="Segoe UI"/>
          <w:color w:val="24292F"/>
        </w:rPr>
        <w:t> und </w:t>
      </w:r>
      <w:proofErr w:type="spellStart"/>
      <w:r>
        <w:rPr>
          <w:rStyle w:val="Hervorhebung"/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>. Bei der Zahlung an der Kassa (</w:t>
      </w:r>
      <w:proofErr w:type="spellStart"/>
      <w:r>
        <w:rPr>
          <w:rStyle w:val="Hervorhebung"/>
          <w:rFonts w:ascii="Segoe UI" w:hAnsi="Segoe UI" w:cs="Segoe UI"/>
          <w:color w:val="24292F"/>
        </w:rPr>
        <w:t>CashDesk</w:t>
      </w:r>
      <w:proofErr w:type="spellEnd"/>
      <w:r>
        <w:rPr>
          <w:rFonts w:ascii="Segoe UI" w:hAnsi="Segoe UI" w:cs="Segoe UI"/>
          <w:color w:val="24292F"/>
        </w:rPr>
        <w:t>) entsteht ein </w:t>
      </w:r>
      <w:r>
        <w:rPr>
          <w:rStyle w:val="Hervorhebung"/>
          <w:rFonts w:ascii="Segoe UI" w:hAnsi="Segoe UI" w:cs="Segoe UI"/>
          <w:color w:val="24292F"/>
        </w:rPr>
        <w:t>Payment</w:t>
      </w:r>
      <w:r>
        <w:rPr>
          <w:rFonts w:ascii="Segoe UI" w:hAnsi="Segoe UI" w:cs="Segoe UI"/>
          <w:color w:val="24292F"/>
        </w:rPr>
        <w:t>. Das Payment besteht aus mehreren Instanzen der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PaymentItem</w:t>
      </w:r>
      <w:proofErr w:type="spellEnd"/>
      <w:r>
        <w:rPr>
          <w:rFonts w:ascii="Segoe UI" w:hAnsi="Segoe UI" w:cs="Segoe UI"/>
          <w:color w:val="24292F"/>
        </w:rPr>
        <w:t xml:space="preserve">. Das </w:t>
      </w:r>
      <w:proofErr w:type="spellStart"/>
      <w:r>
        <w:rPr>
          <w:rFonts w:ascii="Segoe UI" w:hAnsi="Segoe UI" w:cs="Segoe UI"/>
          <w:color w:val="24292F"/>
        </w:rPr>
        <w:t>PaymentItem</w:t>
      </w:r>
      <w:proofErr w:type="spellEnd"/>
      <w:r>
        <w:rPr>
          <w:rFonts w:ascii="Segoe UI" w:hAnsi="Segoe UI" w:cs="Segoe UI"/>
          <w:color w:val="24292F"/>
        </w:rPr>
        <w:t xml:space="preserve"> ist ein Artikel, der gekauft wurde. Hier wird die Menge (</w:t>
      </w:r>
      <w:proofErr w:type="spellStart"/>
      <w:r>
        <w:rPr>
          <w:rStyle w:val="Hervorhebung"/>
          <w:rFonts w:ascii="Segoe UI" w:hAnsi="Segoe UI" w:cs="Segoe UI"/>
          <w:color w:val="24292F"/>
        </w:rPr>
        <w:t>Amount</w:t>
      </w:r>
      <w:proofErr w:type="spellEnd"/>
      <w:r>
        <w:rPr>
          <w:rFonts w:ascii="Segoe UI" w:hAnsi="Segoe UI" w:cs="Segoe UI"/>
          <w:color w:val="24292F"/>
        </w:rPr>
        <w:t>) und der Preis (</w:t>
      </w:r>
      <w:r>
        <w:rPr>
          <w:rStyle w:val="Hervorhebung"/>
          <w:rFonts w:ascii="Segoe UI" w:hAnsi="Segoe UI" w:cs="Segoe UI"/>
          <w:color w:val="24292F"/>
        </w:rPr>
        <w:t>Price</w:t>
      </w:r>
      <w:r>
        <w:rPr>
          <w:rFonts w:ascii="Segoe UI" w:hAnsi="Segoe UI" w:cs="Segoe UI"/>
          <w:color w:val="24292F"/>
        </w:rPr>
        <w:t>) erfasst.</w:t>
      </w:r>
    </w:p>
    <w:p w14:paraId="46728A56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Folgendes Klassendiagramm ist gegeben:</w:t>
      </w:r>
    </w:p>
    <w:p w14:paraId="3331D019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909142B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7D4908B9" wp14:editId="6129B63E">
            <wp:extent cx="6115050" cy="5210175"/>
            <wp:effectExtent l="0" t="0" r="0" b="9525"/>
            <wp:docPr id="1" name="Picture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reenshot, Diagramm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7B3C" w14:textId="77777777" w:rsidR="001B291E" w:rsidRPr="008062D3" w:rsidRDefault="001B291E" w:rsidP="001B291E">
      <w:pPr>
        <w:pStyle w:val="berschrift2"/>
        <w:pBdr>
          <w:bottom w:val="single" w:sz="6" w:space="4" w:color="D7DDE3"/>
        </w:pBdr>
        <w:spacing w:before="360" w:after="240"/>
        <w:rPr>
          <w:rFonts w:ascii="Segoe UI" w:hAnsi="Segoe UI" w:cs="Segoe UI"/>
          <w:b/>
          <w:bCs/>
          <w:color w:val="24292F"/>
        </w:rPr>
      </w:pPr>
      <w:bookmarkStart w:id="1" w:name="arbeitsauftrag"/>
      <w:bookmarkEnd w:id="1"/>
      <w:r w:rsidRPr="008062D3">
        <w:rPr>
          <w:rFonts w:ascii="Segoe UI" w:hAnsi="Segoe UI" w:cs="Segoe UI"/>
          <w:b/>
          <w:bCs/>
          <w:color w:val="24292F"/>
        </w:rPr>
        <w:lastRenderedPageBreak/>
        <w:t>Arbeitsauftrag</w:t>
      </w:r>
    </w:p>
    <w:p w14:paraId="131F5676" w14:textId="77777777" w:rsidR="001B291E" w:rsidRPr="008062D3" w:rsidRDefault="001B291E" w:rsidP="001B291E">
      <w:pPr>
        <w:pStyle w:val="berschrift3"/>
        <w:spacing w:before="360" w:after="240"/>
        <w:rPr>
          <w:rFonts w:ascii="Segoe UI" w:hAnsi="Segoe UI" w:cs="Segoe UI"/>
          <w:b/>
          <w:bCs/>
          <w:color w:val="24292F"/>
        </w:rPr>
      </w:pPr>
      <w:bookmarkStart w:id="2" w:name="erstellung-der-modelklassen"/>
      <w:bookmarkEnd w:id="2"/>
      <w:r w:rsidRPr="008062D3">
        <w:rPr>
          <w:rFonts w:ascii="Segoe UI" w:hAnsi="Segoe UI" w:cs="Segoe UI"/>
          <w:b/>
          <w:bCs/>
          <w:color w:val="24292F"/>
        </w:rPr>
        <w:t>Erstellung der Modelklassen</w:t>
      </w:r>
    </w:p>
    <w:p w14:paraId="3444A00B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 Projekt </w:t>
      </w:r>
      <w:r>
        <w:rPr>
          <w:rStyle w:val="Hervorhebung"/>
          <w:rFonts w:ascii="Segoe UI" w:hAnsi="Segoe UI" w:cs="Segoe UI"/>
          <w:color w:val="24292F"/>
        </w:rPr>
        <w:t>SPG_Fachtheorie.Aufgabe1</w:t>
      </w:r>
      <w:r>
        <w:rPr>
          <w:rFonts w:ascii="Segoe UI" w:hAnsi="Segoe UI" w:cs="Segoe UI"/>
          <w:color w:val="24292F"/>
        </w:rPr>
        <w:t> befinden sich im Ordner </w:t>
      </w:r>
      <w:r>
        <w:rPr>
          <w:rStyle w:val="Hervorhebung"/>
          <w:rFonts w:ascii="Segoe UI" w:hAnsi="Segoe UI" w:cs="Segoe UI"/>
          <w:color w:val="24292F"/>
        </w:rPr>
        <w:t>Model</w:t>
      </w:r>
      <w:r>
        <w:rPr>
          <w:rFonts w:ascii="Segoe UI" w:hAnsi="Segoe UI" w:cs="Segoe UI"/>
          <w:color w:val="24292F"/>
        </w:rPr>
        <w:t xml:space="preserve"> leere Klassendefinitionen. Bilden Sie jede Klasse gemäß dem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ab, sodass EF Core diese persistieren kann. Beachten Sie folgendes:</w:t>
      </w:r>
    </w:p>
    <w:p w14:paraId="47BCA228" w14:textId="77777777" w:rsidR="001B291E" w:rsidRDefault="001B291E" w:rsidP="001B291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Wählen Sie selbst notwendige Primary </w:t>
      </w:r>
      <w:proofErr w:type="spellStart"/>
      <w:r>
        <w:rPr>
          <w:rFonts w:ascii="Segoe UI" w:hAnsi="Segoe UI" w:cs="Segoe UI"/>
          <w:color w:val="24292F"/>
        </w:rPr>
        <w:t>keys</w:t>
      </w:r>
      <w:proofErr w:type="spellEnd"/>
      <w:r>
        <w:rPr>
          <w:rFonts w:ascii="Segoe UI" w:hAnsi="Segoe UI" w:cs="Segoe UI"/>
          <w:color w:val="24292F"/>
        </w:rPr>
        <w:t xml:space="preserve">. Vorgegebene Primary </w:t>
      </w:r>
      <w:proofErr w:type="spellStart"/>
      <w:r>
        <w:rPr>
          <w:rFonts w:ascii="Segoe UI" w:hAnsi="Segoe UI" w:cs="Segoe UI"/>
          <w:color w:val="24292F"/>
        </w:rPr>
        <w:t>keys</w:t>
      </w:r>
      <w:proofErr w:type="spellEnd"/>
      <w:r>
        <w:rPr>
          <w:rFonts w:ascii="Segoe UI" w:hAnsi="Segoe UI" w:cs="Segoe UI"/>
          <w:color w:val="24292F"/>
        </w:rPr>
        <w:t xml:space="preserve"> sind im Modell mit "PK" gekennzeichnet. Vorgegebene Keys werden nicht von der Datenbank generiert, sondern werden im Konstruktor übergeben.</w:t>
      </w:r>
    </w:p>
    <w:p w14:paraId="2AA5C268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 ist abstrakt, stellen Sie dies durch eine entsprechende Klassendefinition sicher.</w:t>
      </w:r>
    </w:p>
    <w:p w14:paraId="341FDC82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Definieren Sie </w:t>
      </w:r>
      <w:proofErr w:type="spellStart"/>
      <w:r>
        <w:rPr>
          <w:rFonts w:ascii="Segoe UI" w:hAnsi="Segoe UI" w:cs="Segoe UI"/>
          <w:color w:val="24292F"/>
        </w:rPr>
        <w:t>Stringfelder</w:t>
      </w:r>
      <w:proofErr w:type="spellEnd"/>
      <w:r>
        <w:rPr>
          <w:rFonts w:ascii="Segoe UI" w:hAnsi="Segoe UI" w:cs="Segoe UI"/>
          <w:color w:val="24292F"/>
        </w:rPr>
        <w:t xml:space="preserve"> mit vernünftigen Maximallängen (z. B. 255 Zeichen für Namen, etc.).</w:t>
      </w:r>
    </w:p>
    <w:p w14:paraId="455B4111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Durch das </w:t>
      </w:r>
      <w:proofErr w:type="spellStart"/>
      <w:r>
        <w:rPr>
          <w:rFonts w:ascii="Segoe UI" w:hAnsi="Segoe UI" w:cs="Segoe UI"/>
          <w:color w:val="24292F"/>
        </w:rPr>
        <w:t>nullable</w:t>
      </w:r>
      <w:proofErr w:type="spellEnd"/>
      <w:r>
        <w:rPr>
          <w:rFonts w:ascii="Segoe UI" w:hAnsi="Segoe UI" w:cs="Segoe UI"/>
          <w:color w:val="24292F"/>
        </w:rPr>
        <w:t xml:space="preserve"> Feature werden alle Felder als </w:t>
      </w:r>
      <w:r>
        <w:rPr>
          <w:rStyle w:val="Hervorhebung"/>
          <w:rFonts w:ascii="Segoe UI" w:hAnsi="Segoe UI" w:cs="Segoe UI"/>
          <w:color w:val="24292F"/>
        </w:rPr>
        <w:t>NOT NULL</w:t>
      </w:r>
      <w:r>
        <w:rPr>
          <w:rFonts w:ascii="Segoe UI" w:hAnsi="Segoe UI" w:cs="Segoe UI"/>
          <w:color w:val="24292F"/>
        </w:rPr>
        <w:t xml:space="preserve"> angelegt. Verwenden Sie daher </w:t>
      </w:r>
      <w:proofErr w:type="spellStart"/>
      <w:r>
        <w:rPr>
          <w:rFonts w:ascii="Segoe UI" w:hAnsi="Segoe UI" w:cs="Segoe UI"/>
          <w:color w:val="24292F"/>
        </w:rPr>
        <w:t>nullable</w:t>
      </w:r>
      <w:proofErr w:type="spellEnd"/>
      <w:r>
        <w:rPr>
          <w:rFonts w:ascii="Segoe UI" w:hAnsi="Segoe UI" w:cs="Segoe UI"/>
          <w:color w:val="24292F"/>
        </w:rPr>
        <w:t xml:space="preserve"> Typen für optionale Felder. Sie sind mit </w:t>
      </w:r>
      <w:r>
        <w:rPr>
          <w:rStyle w:val="Hervorhebung"/>
          <w:rFonts w:ascii="Segoe UI" w:hAnsi="Segoe UI" w:cs="Segoe UI"/>
          <w:color w:val="24292F"/>
        </w:rPr>
        <w:t>[</w:t>
      </w:r>
      <w:proofErr w:type="gramStart"/>
      <w:r>
        <w:rPr>
          <w:rStyle w:val="Hervorhebung"/>
          <w:rFonts w:ascii="Segoe UI" w:hAnsi="Segoe UI" w:cs="Segoe UI"/>
          <w:color w:val="24292F"/>
        </w:rPr>
        <w:t>0..</w:t>
      </w:r>
      <w:proofErr w:type="gramEnd"/>
      <w:r>
        <w:rPr>
          <w:rStyle w:val="Hervorhebung"/>
          <w:rFonts w:ascii="Segoe UI" w:hAnsi="Segoe UI" w:cs="Segoe UI"/>
          <w:color w:val="24292F"/>
        </w:rPr>
        <w:t>*]</w:t>
      </w:r>
      <w:r>
        <w:rPr>
          <w:rFonts w:ascii="Segoe UI" w:hAnsi="Segoe UI" w:cs="Segoe UI"/>
          <w:color w:val="24292F"/>
        </w:rPr>
        <w:t> im Diagramm gekennzeichnet.</w:t>
      </w:r>
    </w:p>
    <w:p w14:paraId="58DBFAD9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8F667A">
        <w:rPr>
          <w:rFonts w:ascii="Segoe UI" w:hAnsi="Segoe UI" w:cs="Segoe UI"/>
          <w:color w:val="24292F"/>
          <w:lang w:val="en-US"/>
        </w:rPr>
        <w:t xml:space="preserve">Address </w:t>
      </w:r>
      <w:proofErr w:type="spellStart"/>
      <w:r w:rsidRPr="008F667A">
        <w:rPr>
          <w:rFonts w:ascii="Segoe UI" w:hAnsi="Segoe UI" w:cs="Segoe UI"/>
          <w:color w:val="24292F"/>
          <w:lang w:val="en-US"/>
        </w:rPr>
        <w:t>ist</w:t>
      </w:r>
      <w:proofErr w:type="spellEnd"/>
      <w:r w:rsidRPr="008F667A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8F667A">
        <w:rPr>
          <w:rFonts w:ascii="Segoe UI" w:hAnsi="Segoe UI" w:cs="Segoe UI"/>
          <w:color w:val="24292F"/>
          <w:lang w:val="en-US"/>
        </w:rPr>
        <w:t>ein</w:t>
      </w:r>
      <w:proofErr w:type="spellEnd"/>
      <w:r w:rsidRPr="008F667A">
        <w:rPr>
          <w:rFonts w:ascii="Segoe UI" w:hAnsi="Segoe UI" w:cs="Segoe UI"/>
          <w:color w:val="24292F"/>
          <w:lang w:val="en-US"/>
        </w:rPr>
        <w:t> </w:t>
      </w:r>
      <w:r w:rsidRPr="008F667A">
        <w:rPr>
          <w:rStyle w:val="Hervorhebung"/>
          <w:rFonts w:ascii="Segoe UI" w:hAnsi="Segoe UI" w:cs="Segoe UI"/>
          <w:color w:val="24292F"/>
          <w:lang w:val="en-US"/>
        </w:rPr>
        <w:t>value object</w:t>
      </w:r>
      <w:r w:rsidRPr="008F667A">
        <w:rPr>
          <w:rFonts w:ascii="Segoe UI" w:hAnsi="Segoe UI" w:cs="Segoe UI"/>
          <w:color w:val="24292F"/>
          <w:lang w:val="en-US"/>
        </w:rPr>
        <w:t xml:space="preserve">. </w:t>
      </w:r>
      <w:r>
        <w:rPr>
          <w:rFonts w:ascii="Segoe UI" w:hAnsi="Segoe UI" w:cs="Segoe UI"/>
          <w:color w:val="24292F"/>
        </w:rPr>
        <w:t>Stellen Sie durch Ihre Definition sicher, dass kein Mapping diese Klasse in eine eigene Datenbanktabelle durchgeführt wird.</w:t>
      </w:r>
    </w:p>
    <w:p w14:paraId="0A33303A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Legen Sie Konstruktoren mit allen Feldern an. Erstellen Sie die für EF Core notwendigen </w:t>
      </w:r>
      <w:proofErr w:type="spellStart"/>
      <w:r>
        <w:rPr>
          <w:rFonts w:ascii="Segoe UI" w:hAnsi="Segoe UI" w:cs="Segoe UI"/>
          <w:color w:val="24292F"/>
        </w:rPr>
        <w:t>default</w:t>
      </w:r>
      <w:proofErr w:type="spellEnd"/>
      <w:r>
        <w:rPr>
          <w:rFonts w:ascii="Segoe UI" w:hAnsi="Segoe UI" w:cs="Segoe UI"/>
          <w:color w:val="24292F"/>
        </w:rPr>
        <w:t xml:space="preserve"> Konstruktoren als </w:t>
      </w:r>
      <w:proofErr w:type="spellStart"/>
      <w:r>
        <w:rPr>
          <w:rStyle w:val="Hervorhebung"/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8CDC8EE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Das Feld </w:t>
      </w:r>
      <w:r>
        <w:rPr>
          <w:rStyle w:val="Hervorhebung"/>
          <w:rFonts w:ascii="Segoe UI" w:hAnsi="Segoe UI" w:cs="Segoe UI"/>
          <w:color w:val="24292F"/>
        </w:rPr>
        <w:t>Type</w:t>
      </w:r>
      <w:r>
        <w:rPr>
          <w:rFonts w:ascii="Segoe UI" w:hAnsi="Segoe UI" w:cs="Segoe UI"/>
          <w:color w:val="24292F"/>
        </w:rPr>
        <w:t> in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 ist als </w:t>
      </w:r>
      <w:proofErr w:type="spellStart"/>
      <w:r>
        <w:rPr>
          <w:rFonts w:ascii="Segoe UI" w:hAnsi="Segoe UI" w:cs="Segoe UI"/>
          <w:color w:val="24292F"/>
        </w:rPr>
        <w:t>Discrimiator</w:t>
      </w:r>
      <w:proofErr w:type="spellEnd"/>
      <w:r>
        <w:rPr>
          <w:rFonts w:ascii="Segoe UI" w:hAnsi="Segoe UI" w:cs="Segoe UI"/>
          <w:color w:val="24292F"/>
        </w:rPr>
        <w:t xml:space="preserve"> Feld vorgesehen. Es wird von EF Core initialisiert, diese sind natürlich nicht im Konstruktor aufzunehmen. Mappen Sie in der Konfiguration das </w:t>
      </w:r>
      <w:proofErr w:type="spellStart"/>
      <w:r>
        <w:rPr>
          <w:rFonts w:ascii="Segoe UI" w:hAnsi="Segoe UI" w:cs="Segoe UI"/>
          <w:color w:val="24292F"/>
        </w:rPr>
        <w:t>Discriminator</w:t>
      </w:r>
      <w:proofErr w:type="spellEnd"/>
      <w:r>
        <w:rPr>
          <w:rFonts w:ascii="Segoe UI" w:hAnsi="Segoe UI" w:cs="Segoe UI"/>
          <w:color w:val="24292F"/>
        </w:rPr>
        <w:t xml:space="preserve"> Feld in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 in das Feld </w:t>
      </w:r>
      <w:r>
        <w:rPr>
          <w:rStyle w:val="Hervorhebung"/>
          <w:rFonts w:ascii="Segoe UI" w:hAnsi="Segoe UI" w:cs="Segoe UI"/>
          <w:color w:val="24292F"/>
        </w:rPr>
        <w:t>Type</w:t>
      </w:r>
    </w:p>
    <w:p w14:paraId="39A24494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Implementieren Sie die Vererbung korrekt, sodass eine (1) Tabelle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 entsteht.</w:t>
      </w:r>
    </w:p>
    <w:p w14:paraId="212DADBF" w14:textId="77777777" w:rsidR="001B291E" w:rsidRDefault="001B291E" w:rsidP="001B291E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Legen Sie die erforderlichen </w:t>
      </w:r>
      <w:proofErr w:type="gramStart"/>
      <w:r>
        <w:rPr>
          <w:rFonts w:ascii="Segoe UI" w:hAnsi="Segoe UI" w:cs="Segoe UI"/>
          <w:color w:val="24292F"/>
        </w:rPr>
        <w:t>DB Sets</w:t>
      </w:r>
      <w:proofErr w:type="gramEnd"/>
      <w:r>
        <w:rPr>
          <w:rFonts w:ascii="Segoe UI" w:hAnsi="Segoe UI" w:cs="Segoe UI"/>
          <w:color w:val="24292F"/>
        </w:rPr>
        <w:t xml:space="preserve"> im </w:t>
      </w:r>
      <w:proofErr w:type="spellStart"/>
      <w:r>
        <w:rPr>
          <w:rFonts w:ascii="Segoe UI" w:hAnsi="Segoe UI" w:cs="Segoe UI"/>
          <w:color w:val="24292F"/>
        </w:rPr>
        <w:t>Datenbankcontext</w:t>
      </w:r>
      <w:proofErr w:type="spellEnd"/>
      <w:r>
        <w:rPr>
          <w:rFonts w:ascii="Segoe UI" w:hAnsi="Segoe UI" w:cs="Segoe UI"/>
          <w:color w:val="24292F"/>
        </w:rPr>
        <w:t xml:space="preserve"> an.</w:t>
      </w:r>
    </w:p>
    <w:p w14:paraId="706F32E7" w14:textId="77777777" w:rsidR="001B291E" w:rsidRPr="008062D3" w:rsidRDefault="001B291E" w:rsidP="001B291E">
      <w:pPr>
        <w:pStyle w:val="berschrift3"/>
        <w:spacing w:before="360" w:after="240"/>
        <w:rPr>
          <w:rFonts w:ascii="Segoe UI" w:hAnsi="Segoe UI" w:cs="Segoe UI"/>
          <w:b/>
          <w:bCs/>
          <w:color w:val="24292F"/>
        </w:rPr>
      </w:pPr>
      <w:bookmarkStart w:id="3" w:name="verfassen-von-tests"/>
      <w:bookmarkEnd w:id="3"/>
      <w:r w:rsidRPr="008062D3">
        <w:rPr>
          <w:rFonts w:ascii="Segoe UI" w:hAnsi="Segoe UI" w:cs="Segoe UI"/>
          <w:b/>
          <w:bCs/>
          <w:color w:val="24292F"/>
        </w:rPr>
        <w:t>Verfassen von Tests</w:t>
      </w:r>
    </w:p>
    <w:p w14:paraId="7500C2CC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 Projekt </w:t>
      </w:r>
      <w:r>
        <w:rPr>
          <w:rStyle w:val="Hervorhebung"/>
          <w:rFonts w:ascii="Segoe UI" w:hAnsi="Segoe UI" w:cs="Segoe UI"/>
          <w:color w:val="24292F"/>
        </w:rPr>
        <w:t>SPG_Fachtheorie.Aufgabe1.Test</w:t>
      </w:r>
      <w:r>
        <w:rPr>
          <w:rFonts w:ascii="Segoe UI" w:hAnsi="Segoe UI" w:cs="Segoe UI"/>
          <w:color w:val="24292F"/>
        </w:rPr>
        <w:t> ist in </w:t>
      </w:r>
      <w:r>
        <w:rPr>
          <w:rStyle w:val="Hervorhebung"/>
          <w:rFonts w:ascii="Segoe UI" w:hAnsi="Segoe UI" w:cs="Segoe UI"/>
          <w:color w:val="24292F"/>
        </w:rPr>
        <w:t>Aufgabe1Test.cs</w:t>
      </w:r>
      <w:r>
        <w:rPr>
          <w:rFonts w:ascii="Segoe UI" w:hAnsi="Segoe UI" w:cs="Segoe UI"/>
          <w:color w:val="24292F"/>
        </w:rPr>
        <w:t> 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CreateDatabaseTest</w:t>
      </w:r>
      <w:proofErr w:type="spellEnd"/>
      <w:r>
        <w:rPr>
          <w:rFonts w:ascii="Segoe UI" w:hAnsi="Segoe UI" w:cs="Segoe UI"/>
          <w:color w:val="24292F"/>
        </w:rPr>
        <w:t> vorgegeben. Er muss erfolgreich durchlaufen und die Datenbank erzeugen. Sie können die erzeugte Datenbank in </w:t>
      </w:r>
      <w:r>
        <w:rPr>
          <w:rStyle w:val="Hervorhebung"/>
          <w:rFonts w:ascii="Segoe UI" w:hAnsi="Segoe UI" w:cs="Segoe UI"/>
          <w:color w:val="24292F"/>
        </w:rPr>
        <w:t>C:/Scratch/Aufgabe1_Test/Debug/net6.0/cash.db</w:t>
      </w:r>
      <w:r>
        <w:rPr>
          <w:rFonts w:ascii="Segoe UI" w:hAnsi="Segoe UI" w:cs="Segoe UI"/>
          <w:color w:val="24292F"/>
        </w:rPr>
        <w:t> in SQLite Studio öffnen.</w:t>
      </w:r>
    </w:p>
    <w:p w14:paraId="393E081E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Implementieren Sie folgende Tests selbst, indem Sie die minimalen Daten in die (leere) Datenbank schreiben. Leeren Sie immer vor dem </w:t>
      </w:r>
      <w:proofErr w:type="spellStart"/>
      <w:r>
        <w:rPr>
          <w:rStyle w:val="Hervorhebung"/>
          <w:rFonts w:ascii="Segoe UI" w:hAnsi="Segoe UI" w:cs="Segoe UI"/>
          <w:color w:val="24292F"/>
        </w:rPr>
        <w:t>Assert</w:t>
      </w:r>
      <w:proofErr w:type="spellEnd"/>
      <w:r>
        <w:rPr>
          <w:rFonts w:ascii="Segoe UI" w:hAnsi="Segoe UI" w:cs="Segoe UI"/>
          <w:color w:val="24292F"/>
        </w:rPr>
        <w:t> die nachverfolgten Objekte mittels </w:t>
      </w:r>
      <w:proofErr w:type="spellStart"/>
      <w:proofErr w:type="gramStart"/>
      <w:r>
        <w:rPr>
          <w:rStyle w:val="Hervorhebung"/>
          <w:rFonts w:ascii="Segoe UI" w:hAnsi="Segoe UI" w:cs="Segoe UI"/>
          <w:color w:val="24292F"/>
        </w:rPr>
        <w:t>db.ChangeTracker.Clear</w:t>
      </w:r>
      <w:proofErr w:type="spellEnd"/>
      <w:proofErr w:type="gramEnd"/>
      <w:r>
        <w:rPr>
          <w:rStyle w:val="Hervorhebung"/>
          <w:rFonts w:ascii="Segoe UI" w:hAnsi="Segoe UI" w:cs="Segoe UI"/>
          <w:color w:val="24292F"/>
        </w:rPr>
        <w:t>()</w:t>
      </w:r>
      <w:r>
        <w:rPr>
          <w:rFonts w:ascii="Segoe UI" w:hAnsi="Segoe UI" w:cs="Segoe UI"/>
          <w:color w:val="24292F"/>
        </w:rPr>
        <w:t>.</w:t>
      </w:r>
    </w:p>
    <w:p w14:paraId="1BCA320E" w14:textId="77777777" w:rsidR="001B291E" w:rsidRDefault="001B291E" w:rsidP="001B29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AddCashierSuccessTest</w:t>
      </w:r>
      <w:proofErr w:type="spellEnd"/>
      <w:r>
        <w:rPr>
          <w:rFonts w:ascii="Segoe UI" w:hAnsi="Segoe UI" w:cs="Segoe UI"/>
          <w:color w:val="24292F"/>
        </w:rPr>
        <w:t> beweist, dass Sie einen Kassier (</w:t>
      </w:r>
      <w:proofErr w:type="spellStart"/>
      <w:r>
        <w:rPr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 xml:space="preserve">) in die Datenbank einfügen können. Prüfen Sie im </w:t>
      </w:r>
      <w:proofErr w:type="spellStart"/>
      <w:r>
        <w:rPr>
          <w:rFonts w:ascii="Segoe UI" w:hAnsi="Segoe UI" w:cs="Segoe UI"/>
          <w:color w:val="24292F"/>
        </w:rPr>
        <w:t>Assert</w:t>
      </w:r>
      <w:proofErr w:type="spellEnd"/>
      <w:r>
        <w:rPr>
          <w:rFonts w:ascii="Segoe UI" w:hAnsi="Segoe UI" w:cs="Segoe UI"/>
          <w:color w:val="24292F"/>
        </w:rPr>
        <w:t>, ob die eingegebene </w:t>
      </w:r>
      <w:proofErr w:type="spellStart"/>
      <w:r>
        <w:rPr>
          <w:rStyle w:val="Hervorhebung"/>
          <w:rFonts w:ascii="Segoe UI" w:hAnsi="Segoe UI" w:cs="Segoe UI"/>
          <w:color w:val="24292F"/>
        </w:rPr>
        <w:t>RegistrationNumber</w:t>
      </w:r>
      <w:proofErr w:type="spellEnd"/>
      <w:r>
        <w:rPr>
          <w:rFonts w:ascii="Segoe UI" w:hAnsi="Segoe UI" w:cs="Segoe UI"/>
          <w:color w:val="24292F"/>
        </w:rPr>
        <w:t> auch korrekt gespeichert wurde.</w:t>
      </w:r>
    </w:p>
    <w:p w14:paraId="36EEFDAE" w14:textId="77777777" w:rsidR="001B291E" w:rsidRDefault="001B291E" w:rsidP="001B291E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AddPaymentSuccessTest</w:t>
      </w:r>
      <w:proofErr w:type="spellEnd"/>
      <w:r>
        <w:rPr>
          <w:rFonts w:ascii="Segoe UI" w:hAnsi="Segoe UI" w:cs="Segoe UI"/>
          <w:color w:val="24292F"/>
        </w:rPr>
        <w:t> beweist, dass Sie eine Zahlung (Payment) speichern können. Legen Sie dafür eine Instanz von </w:t>
      </w:r>
      <w:r>
        <w:rPr>
          <w:rStyle w:val="Hervorhebung"/>
          <w:rFonts w:ascii="Segoe UI" w:hAnsi="Segoe UI" w:cs="Segoe UI"/>
          <w:color w:val="24292F"/>
        </w:rPr>
        <w:t>Payment</w:t>
      </w:r>
      <w:r>
        <w:rPr>
          <w:rFonts w:ascii="Segoe UI" w:hAnsi="Segoe UI" w:cs="Segoe UI"/>
          <w:color w:val="24292F"/>
        </w:rPr>
        <w:t> an.</w:t>
      </w:r>
    </w:p>
    <w:p w14:paraId="0986D7B4" w14:textId="77777777" w:rsidR="001B291E" w:rsidRDefault="001B291E" w:rsidP="001B291E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EmployeeDiscriminatorSuccessTest</w:t>
      </w:r>
      <w:proofErr w:type="spellEnd"/>
      <w:r>
        <w:rPr>
          <w:rFonts w:ascii="Segoe UI" w:hAnsi="Segoe UI" w:cs="Segoe UI"/>
          <w:color w:val="24292F"/>
        </w:rPr>
        <w:t xml:space="preserve"> beweist, dass der Typ in </w:t>
      </w:r>
      <w:proofErr w:type="spellStart"/>
      <w:r>
        <w:rPr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 korrekt von EF Core geschrieben wird. Gehen Sie dabei so vor:</w:t>
      </w:r>
    </w:p>
    <w:p w14:paraId="150DBF8D" w14:textId="77777777" w:rsidR="001B291E" w:rsidRDefault="001B291E" w:rsidP="001B291E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Fügen Sie einen neuen </w:t>
      </w:r>
      <w:proofErr w:type="spellStart"/>
      <w:r>
        <w:rPr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 xml:space="preserve"> oder Manager in die Datenbank ein.</w:t>
      </w:r>
    </w:p>
    <w:p w14:paraId="4B7A4FAD" w14:textId="77777777" w:rsidR="001B291E" w:rsidRDefault="001B291E" w:rsidP="001B291E">
      <w:pPr>
        <w:numPr>
          <w:ilvl w:val="1"/>
          <w:numId w:val="2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Prüfen Sie in der </w:t>
      </w:r>
      <w:proofErr w:type="spellStart"/>
      <w:r>
        <w:rPr>
          <w:rFonts w:ascii="Segoe UI" w:hAnsi="Segoe UI" w:cs="Segoe UI"/>
          <w:color w:val="24292F"/>
        </w:rPr>
        <w:t>Assert</w:t>
      </w:r>
      <w:proofErr w:type="spellEnd"/>
      <w:r>
        <w:rPr>
          <w:rFonts w:ascii="Segoe UI" w:hAnsi="Segoe UI" w:cs="Segoe UI"/>
          <w:color w:val="24292F"/>
        </w:rPr>
        <w:t xml:space="preserve"> Bedingung, ob das Feld </w:t>
      </w:r>
      <w:r>
        <w:rPr>
          <w:rStyle w:val="Hervorhebung"/>
          <w:rFonts w:ascii="Segoe UI" w:hAnsi="Segoe UI" w:cs="Segoe UI"/>
          <w:color w:val="24292F"/>
        </w:rPr>
        <w:t>Type</w:t>
      </w:r>
      <w:r>
        <w:rPr>
          <w:rFonts w:ascii="Segoe UI" w:hAnsi="Segoe UI" w:cs="Segoe UI"/>
          <w:color w:val="24292F"/>
        </w:rPr>
        <w:t> den Wert "</w:t>
      </w:r>
      <w:proofErr w:type="spellStart"/>
      <w:r>
        <w:rPr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>" oder "Manager" hat.</w:t>
      </w:r>
    </w:p>
    <w:p w14:paraId="2E4F7651" w14:textId="77777777" w:rsidR="001B291E" w:rsidRPr="008062D3" w:rsidRDefault="001B291E" w:rsidP="001B291E">
      <w:pPr>
        <w:pStyle w:val="berschrift2"/>
        <w:pBdr>
          <w:bottom w:val="single" w:sz="6" w:space="4" w:color="D7DDE3"/>
        </w:pBdr>
        <w:spacing w:before="360" w:after="240"/>
        <w:rPr>
          <w:rFonts w:ascii="Segoe UI" w:hAnsi="Segoe UI" w:cs="Segoe UI"/>
          <w:b/>
          <w:bCs/>
          <w:color w:val="24292F"/>
        </w:rPr>
      </w:pPr>
      <w:bookmarkStart w:id="4" w:name="bewertung-26p-382-der-gesamtpunkte"/>
      <w:bookmarkEnd w:id="4"/>
      <w:r w:rsidRPr="008062D3">
        <w:rPr>
          <w:rFonts w:ascii="Segoe UI" w:hAnsi="Segoe UI" w:cs="Segoe UI"/>
          <w:b/>
          <w:bCs/>
          <w:color w:val="24292F"/>
        </w:rPr>
        <w:t>Bewertung (26P, 3</w:t>
      </w:r>
      <w:r>
        <w:rPr>
          <w:rFonts w:ascii="Segoe UI" w:hAnsi="Segoe UI" w:cs="Segoe UI"/>
          <w:b/>
          <w:bCs/>
          <w:color w:val="24292F"/>
        </w:rPr>
        <w:t>7</w:t>
      </w:r>
      <w:r w:rsidRPr="008062D3">
        <w:rPr>
          <w:rFonts w:ascii="Segoe UI" w:hAnsi="Segoe UI" w:cs="Segoe UI"/>
          <w:b/>
          <w:bCs/>
          <w:color w:val="24292F"/>
        </w:rPr>
        <w:t>.</w:t>
      </w:r>
      <w:r>
        <w:rPr>
          <w:rFonts w:ascii="Segoe UI" w:hAnsi="Segoe UI" w:cs="Segoe UI"/>
          <w:b/>
          <w:bCs/>
          <w:color w:val="24292F"/>
        </w:rPr>
        <w:t>1</w:t>
      </w:r>
      <w:r w:rsidRPr="008062D3">
        <w:rPr>
          <w:rFonts w:ascii="Segoe UI" w:hAnsi="Segoe UI" w:cs="Segoe UI"/>
          <w:b/>
          <w:bCs/>
          <w:color w:val="24292F"/>
        </w:rPr>
        <w:t>% der Gesamtpunkte)</w:t>
      </w:r>
    </w:p>
    <w:p w14:paraId="397ACC6E" w14:textId="77777777" w:rsidR="001B291E" w:rsidRDefault="001B291E" w:rsidP="001B291E">
      <w:pPr>
        <w:pStyle w:val="Standard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Jedes der folgenden Kriterien wird mit 1 Punkt bewertet.</w:t>
      </w:r>
    </w:p>
    <w:p w14:paraId="37016AFB" w14:textId="77777777" w:rsidR="001B291E" w:rsidRDefault="001B291E" w:rsidP="001B291E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Die </w:t>
      </w:r>
      <w:proofErr w:type="spellStart"/>
      <w:r>
        <w:rPr>
          <w:rFonts w:ascii="Segoe UI" w:hAnsi="Segoe UI" w:cs="Segoe UI"/>
          <w:color w:val="24292F"/>
        </w:rPr>
        <w:t>Stringfelder</w:t>
      </w:r>
      <w:proofErr w:type="spellEnd"/>
      <w:r>
        <w:rPr>
          <w:rFonts w:ascii="Segoe UI" w:hAnsi="Segoe UI" w:cs="Segoe UI"/>
          <w:color w:val="24292F"/>
        </w:rPr>
        <w:t xml:space="preserve"> verwenden sinnvolle Längenbegrenzungen.</w:t>
      </w:r>
    </w:p>
    <w:p w14:paraId="4C7202EA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4CE69BC8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45F31A27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 besitzt ein korrekt konfiguriertes </w:t>
      </w:r>
      <w:proofErr w:type="spellStart"/>
      <w:r>
        <w:rPr>
          <w:rFonts w:ascii="Segoe UI" w:hAnsi="Segoe UI" w:cs="Segoe UI"/>
          <w:color w:val="24292F"/>
        </w:rPr>
        <w:t>value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object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Style w:val="Hervorhebung"/>
          <w:rFonts w:ascii="Segoe UI" w:hAnsi="Segoe UI" w:cs="Segoe UI"/>
          <w:color w:val="24292F"/>
        </w:rPr>
        <w:t>Address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A3F237C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 xml:space="preserve"> besitzt einen korrekt konfigurierten </w:t>
      </w:r>
      <w:proofErr w:type="spellStart"/>
      <w:r>
        <w:rPr>
          <w:rFonts w:ascii="Segoe UI" w:hAnsi="Segoe UI" w:cs="Segoe UI"/>
          <w:color w:val="24292F"/>
        </w:rPr>
        <w:t>Discriminator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ervorhebung"/>
          <w:rFonts w:ascii="Segoe UI" w:hAnsi="Segoe UI" w:cs="Segoe UI"/>
          <w:color w:val="24292F"/>
        </w:rPr>
        <w:t>Type</w:t>
      </w:r>
      <w:r>
        <w:rPr>
          <w:rFonts w:ascii="Segoe UI" w:hAnsi="Segoe UI" w:cs="Segoe UI"/>
          <w:color w:val="24292F"/>
        </w:rPr>
        <w:t>.</w:t>
      </w:r>
    </w:p>
    <w:p w14:paraId="0341134F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 besitzt einen korrekt konfigurierten Schlüssel </w:t>
      </w:r>
      <w:proofErr w:type="spellStart"/>
      <w:r>
        <w:rPr>
          <w:rStyle w:val="Hervorhebung"/>
          <w:rFonts w:ascii="Segoe UI" w:hAnsi="Segoe UI" w:cs="Segoe UI"/>
          <w:color w:val="24292F"/>
        </w:rPr>
        <w:t>RegistrationNumber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28E6735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Address</w:t>
      </w:r>
      <w:proofErr w:type="spellEnd"/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einen korrekten Konstruktor.</w:t>
      </w:r>
    </w:p>
    <w:p w14:paraId="5C1A4E39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Address</w:t>
      </w:r>
      <w:proofErr w:type="spellEnd"/>
      <w:r>
        <w:rPr>
          <w:rFonts w:ascii="Segoe UI" w:hAnsi="Segoe UI" w:cs="Segoe UI"/>
          <w:color w:val="24292F"/>
        </w:rPr>
        <w:t xml:space="preserve"> ist ein </w:t>
      </w:r>
      <w:proofErr w:type="spellStart"/>
      <w:r>
        <w:rPr>
          <w:rFonts w:ascii="Segoe UI" w:hAnsi="Segoe UI" w:cs="Segoe UI"/>
          <w:color w:val="24292F"/>
        </w:rPr>
        <w:t>value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object</w:t>
      </w:r>
      <w:proofErr w:type="spellEnd"/>
      <w:r>
        <w:rPr>
          <w:rFonts w:ascii="Segoe UI" w:hAnsi="Segoe UI" w:cs="Segoe UI"/>
          <w:color w:val="24292F"/>
        </w:rPr>
        <w:t>, d. h. sie besitzt keine Schlüsselfelder.</w:t>
      </w:r>
    </w:p>
    <w:p w14:paraId="7837B5BF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r>
        <w:rPr>
          <w:rStyle w:val="Hervorhebung"/>
          <w:rFonts w:ascii="Segoe UI" w:hAnsi="Segoe UI" w:cs="Segoe UI"/>
          <w:color w:val="24292F"/>
        </w:rPr>
        <w:t>Manager</w:t>
      </w:r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0C4466D0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r>
        <w:rPr>
          <w:rStyle w:val="Hervorhebung"/>
          <w:rFonts w:ascii="Segoe UI" w:hAnsi="Segoe UI" w:cs="Segoe UI"/>
          <w:color w:val="24292F"/>
        </w:rPr>
        <w:t>Manager</w:t>
      </w:r>
      <w:r>
        <w:rPr>
          <w:rFonts w:ascii="Segoe UI" w:hAnsi="Segoe UI" w:cs="Segoe UI"/>
          <w:color w:val="24292F"/>
        </w:rPr>
        <w:t> erbt korrekt von der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728E7F2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r>
        <w:rPr>
          <w:rStyle w:val="Hervorhebung"/>
          <w:rFonts w:ascii="Segoe UI" w:hAnsi="Segoe UI" w:cs="Segoe UI"/>
          <w:color w:val="24292F"/>
        </w:rPr>
        <w:t>Manager</w:t>
      </w:r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3756F31A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1DB8EB2A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> erbt korrekt von der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A225F02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Cashier</w:t>
      </w:r>
      <w:proofErr w:type="spellEnd"/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73A3A4C4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CashDesk</w:t>
      </w:r>
      <w:proofErr w:type="spellEnd"/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67F4F99F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CashDesk</w:t>
      </w:r>
      <w:proofErr w:type="spellEnd"/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3C1943DF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r>
        <w:rPr>
          <w:rStyle w:val="Hervorhebung"/>
          <w:rFonts w:ascii="Segoe UI" w:hAnsi="Segoe UI" w:cs="Segoe UI"/>
          <w:color w:val="24292F"/>
        </w:rPr>
        <w:t>Payment</w:t>
      </w:r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304D8633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r>
        <w:rPr>
          <w:rStyle w:val="Hervorhebung"/>
          <w:rFonts w:ascii="Segoe UI" w:hAnsi="Segoe UI" w:cs="Segoe UI"/>
          <w:color w:val="24292F"/>
        </w:rPr>
        <w:t>Payment</w:t>
      </w:r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2922113E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PaymentItem</w:t>
      </w:r>
      <w:proofErr w:type="spellEnd"/>
      <w:r>
        <w:rPr>
          <w:rFonts w:ascii="Segoe UI" w:hAnsi="Segoe UI" w:cs="Segoe UI"/>
          <w:color w:val="24292F"/>
        </w:rPr>
        <w:t xml:space="preserve"> beinhaltet die im </w:t>
      </w:r>
      <w:proofErr w:type="gramStart"/>
      <w:r>
        <w:rPr>
          <w:rFonts w:ascii="Segoe UI" w:hAnsi="Segoe UI" w:cs="Segoe UI"/>
          <w:color w:val="24292F"/>
        </w:rPr>
        <w:t>UML Diagramm</w:t>
      </w:r>
      <w:proofErr w:type="gramEnd"/>
      <w:r>
        <w:rPr>
          <w:rFonts w:ascii="Segoe UI" w:hAnsi="Segoe UI" w:cs="Segoe UI"/>
          <w:color w:val="24292F"/>
        </w:rPr>
        <w:t xml:space="preserve"> abgebildeten Felder und korrekte </w:t>
      </w:r>
      <w:proofErr w:type="spellStart"/>
      <w:r>
        <w:rPr>
          <w:rFonts w:ascii="Segoe UI" w:hAnsi="Segoe UI" w:cs="Segoe UI"/>
          <w:color w:val="24292F"/>
        </w:rPr>
        <w:t>public</w:t>
      </w:r>
      <w:proofErr w:type="spellEnd"/>
      <w:r>
        <w:rPr>
          <w:rFonts w:ascii="Segoe UI" w:hAnsi="Segoe UI" w:cs="Segoe UI"/>
          <w:color w:val="24292F"/>
        </w:rPr>
        <w:t xml:space="preserve"> bzw. </w:t>
      </w:r>
      <w:proofErr w:type="spellStart"/>
      <w:r>
        <w:rPr>
          <w:rFonts w:ascii="Segoe UI" w:hAnsi="Segoe UI" w:cs="Segoe UI"/>
          <w:color w:val="24292F"/>
        </w:rPr>
        <w:t>protected</w:t>
      </w:r>
      <w:proofErr w:type="spellEnd"/>
      <w:r>
        <w:rPr>
          <w:rFonts w:ascii="Segoe UI" w:hAnsi="Segoe UI" w:cs="Segoe UI"/>
          <w:color w:val="24292F"/>
        </w:rPr>
        <w:t xml:space="preserve"> Konstruktoren.</w:t>
      </w:r>
    </w:p>
    <w:p w14:paraId="1AFC52A4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Die Klasse </w:t>
      </w:r>
      <w:proofErr w:type="spellStart"/>
      <w:r>
        <w:rPr>
          <w:rStyle w:val="Hervorhebung"/>
          <w:rFonts w:ascii="Segoe UI" w:hAnsi="Segoe UI" w:cs="Segoe UI"/>
          <w:color w:val="24292F"/>
        </w:rPr>
        <w:t>PaymentItem</w:t>
      </w:r>
      <w:proofErr w:type="spellEnd"/>
      <w:r>
        <w:rPr>
          <w:rFonts w:ascii="Segoe UI" w:hAnsi="Segoe UI" w:cs="Segoe UI"/>
          <w:color w:val="24292F"/>
        </w:rPr>
        <w:t xml:space="preserve"> wurde korrekt im </w:t>
      </w:r>
      <w:proofErr w:type="spellStart"/>
      <w:r>
        <w:rPr>
          <w:rFonts w:ascii="Segoe UI" w:hAnsi="Segoe UI" w:cs="Segoe UI"/>
          <w:color w:val="24292F"/>
        </w:rPr>
        <w:t>DbContext</w:t>
      </w:r>
      <w:proofErr w:type="spellEnd"/>
      <w:r>
        <w:rPr>
          <w:rFonts w:ascii="Segoe UI" w:hAnsi="Segoe UI" w:cs="Segoe UI"/>
          <w:color w:val="24292F"/>
        </w:rPr>
        <w:t xml:space="preserve"> registriert.</w:t>
      </w:r>
    </w:p>
    <w:p w14:paraId="5CFB0C42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AddCashierSuccessTest</w:t>
      </w:r>
      <w:proofErr w:type="spellEnd"/>
      <w:r>
        <w:rPr>
          <w:rFonts w:ascii="Segoe UI" w:hAnsi="Segoe UI" w:cs="Segoe UI"/>
          <w:color w:val="24292F"/>
        </w:rPr>
        <w:t> ist korrekt aufgebaut.</w:t>
      </w:r>
    </w:p>
    <w:p w14:paraId="26122009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AddCashierSuccessTest</w:t>
      </w:r>
      <w:proofErr w:type="spellEnd"/>
      <w:r>
        <w:rPr>
          <w:rFonts w:ascii="Segoe UI" w:hAnsi="Segoe UI" w:cs="Segoe UI"/>
          <w:color w:val="24292F"/>
        </w:rPr>
        <w:t> läuft erfolgreich durch.</w:t>
      </w:r>
    </w:p>
    <w:p w14:paraId="2063CDDE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AddPaymentSuccessTest</w:t>
      </w:r>
      <w:proofErr w:type="spellEnd"/>
      <w:r>
        <w:rPr>
          <w:rFonts w:ascii="Segoe UI" w:hAnsi="Segoe UI" w:cs="Segoe UI"/>
          <w:color w:val="24292F"/>
        </w:rPr>
        <w:t> ist korrekt aufgebaut.</w:t>
      </w:r>
    </w:p>
    <w:p w14:paraId="2FDD73E6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AddPaymentSuccessTest</w:t>
      </w:r>
      <w:proofErr w:type="spellEnd"/>
      <w:r>
        <w:rPr>
          <w:rFonts w:ascii="Segoe UI" w:hAnsi="Segoe UI" w:cs="Segoe UI"/>
          <w:color w:val="24292F"/>
        </w:rPr>
        <w:t> läuft erfolgreich durch.</w:t>
      </w:r>
    </w:p>
    <w:p w14:paraId="5DB40583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EmployeeDiscriminatorSuccessTest</w:t>
      </w:r>
      <w:proofErr w:type="spellEnd"/>
      <w:r>
        <w:rPr>
          <w:rFonts w:ascii="Segoe UI" w:hAnsi="Segoe UI" w:cs="Segoe UI"/>
          <w:color w:val="24292F"/>
        </w:rPr>
        <w:t> ist korrekt aufgebaut.</w:t>
      </w:r>
    </w:p>
    <w:p w14:paraId="5E444CF4" w14:textId="77777777" w:rsidR="001B291E" w:rsidRDefault="001B291E" w:rsidP="001B291E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Der Test </w:t>
      </w:r>
      <w:proofErr w:type="spellStart"/>
      <w:r>
        <w:rPr>
          <w:rStyle w:val="Hervorhebung"/>
          <w:rFonts w:ascii="Segoe UI" w:hAnsi="Segoe UI" w:cs="Segoe UI"/>
          <w:color w:val="24292F"/>
        </w:rPr>
        <w:t>EmployeeDiscriminatorSuccessTest</w:t>
      </w:r>
      <w:proofErr w:type="spellEnd"/>
      <w:r>
        <w:rPr>
          <w:rFonts w:ascii="Segoe UI" w:hAnsi="Segoe UI" w:cs="Segoe UI"/>
          <w:color w:val="24292F"/>
        </w:rPr>
        <w:t> läuft erfolgreich durch.</w:t>
      </w:r>
    </w:p>
    <w:p w14:paraId="4246C10F" w14:textId="77777777" w:rsidR="00F07F98" w:rsidRDefault="00F07F98"/>
    <w:sectPr w:rsidR="00F0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C3CA8"/>
    <w:multiLevelType w:val="multilevel"/>
    <w:tmpl w:val="58E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83D61"/>
    <w:multiLevelType w:val="multilevel"/>
    <w:tmpl w:val="D23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163D4"/>
    <w:multiLevelType w:val="multilevel"/>
    <w:tmpl w:val="07E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8041">
    <w:abstractNumId w:val="1"/>
  </w:num>
  <w:num w:numId="2" w16cid:durableId="1714768000">
    <w:abstractNumId w:val="2"/>
  </w:num>
  <w:num w:numId="3" w16cid:durableId="135102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1E"/>
    <w:rsid w:val="001B291E"/>
    <w:rsid w:val="0032685F"/>
    <w:rsid w:val="005E2D76"/>
    <w:rsid w:val="00C06F76"/>
    <w:rsid w:val="00EE613F"/>
    <w:rsid w:val="00F07F98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F4F2"/>
  <w15:chartTrackingRefBased/>
  <w15:docId w15:val="{9BE7D5B5-14FE-43B1-B331-634654A3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291E"/>
    <w:pPr>
      <w:spacing w:after="0" w:line="240" w:lineRule="auto"/>
    </w:pPr>
    <w:rPr>
      <w:rFonts w:ascii="Ubuntu Light" w:eastAsia="Times New Roman" w:hAnsi="Ubuntu Light" w:cs="Times New Roman"/>
      <w:kern w:val="0"/>
      <w:szCs w:val="24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29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29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29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29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29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29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29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29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29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29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29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29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29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29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29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291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1B291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ervorhebung">
    <w:name w:val="Emphasis"/>
    <w:basedOn w:val="Absatz-Standardschriftart"/>
    <w:uiPriority w:val="20"/>
    <w:qFormat/>
    <w:rsid w:val="001B2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Schletz Michael</dc:creator>
  <cp:keywords/>
  <dc:description/>
  <cp:lastModifiedBy>Schletz Michael</cp:lastModifiedBy>
  <cp:revision>1</cp:revision>
  <dcterms:created xsi:type="dcterms:W3CDTF">2025-02-14T16:59:00Z</dcterms:created>
  <dcterms:modified xsi:type="dcterms:W3CDTF">2025-02-14T17:00:00Z</dcterms:modified>
</cp:coreProperties>
</file>