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014B774D" w:rsidR="00761B8A" w:rsidRPr="0044387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472C6677" w14:textId="4C9617E5" w:rsidR="00443872" w:rsidRPr="003B466F" w:rsidRDefault="00443872" w:rsidP="4496426B">
            <w:pPr>
              <w:pStyle w:val="Prrafodelista"/>
              <w:numPr>
                <w:ilvl w:val="0"/>
                <w:numId w:val="40"/>
              </w:numPr>
              <w:jc w:val="both"/>
              <w:rPr>
                <w:rFonts w:eastAsiaTheme="majorEastAsia"/>
                <w:color w:val="767171" w:themeColor="background2" w:themeShade="80"/>
                <w:sz w:val="24"/>
                <w:szCs w:val="24"/>
              </w:rPr>
            </w:pPr>
            <w:r>
              <w:t>Al principio, mis</w:t>
            </w:r>
            <w:r>
              <w:t xml:space="preserve"> intereses se centraban en Infraestructura y Base de datos </w:t>
            </w:r>
            <w:r>
              <w:t>, pero el Proyecto APT cambió esa perspectiva. Experimenté el proceso com</w:t>
            </w:r>
            <w:r>
              <w:t>pleto del desarrollo de la app</w:t>
            </w:r>
            <w:r>
              <w:t>, desde la planificación hasta la implementación, lo que me permitió descubrir la creatividad y la satisfacción de resolver problemas a través del código. Ahora, me interesa mucho más el desarrollo de software, especialmente áreas como el desarrollo web y de aplicaciones móviles. El proyecto me mostró cómo las diferentes áreas de la informática se interconectan y cómo el software es crucial en muchas soluciones tecnológicas, lo que me motivó a profundizar más en este campo.</w:t>
            </w:r>
          </w:p>
          <w:p w14:paraId="5C31E427" w14:textId="5970A59E" w:rsidR="00761B8A" w:rsidRPr="0044387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64923A8B" w:rsidR="00761B8A" w:rsidRPr="00214000" w:rsidRDefault="00443872" w:rsidP="4496426B">
            <w:pPr>
              <w:pStyle w:val="Prrafodelista"/>
              <w:numPr>
                <w:ilvl w:val="0"/>
                <w:numId w:val="40"/>
              </w:numPr>
              <w:jc w:val="both"/>
              <w:rPr>
                <w:rFonts w:eastAsiaTheme="majorEastAsia"/>
                <w:color w:val="767171" w:themeColor="background2" w:themeShade="80"/>
                <w:sz w:val="24"/>
                <w:szCs w:val="24"/>
              </w:rPr>
            </w:pPr>
            <w:r>
              <w:t>El Proyecto APT cambió mis intereses profesionales al exponerme a áreas del desarrollo de software que no había considerado, pero mi interés principal sigue siendo la infraestructura y las bases de datos. Sin embargo, durante el proyecto, descubrí cómo el desarrollo de aplicaciones puede integrarse con la gestión de bases de datos, lo que amplió mi perspectiva sobre cómo estos componentes se interconectan. Ahora me interesa aprender más sobre cómo gestionar datos de manera eficiente en sistemas grandes y explorar la optimización de bases de datos dentro de entornos de desarrollo. Este proyecto me permitió ver cómo la infraestructura y el desarrollo de software pueden colaborar de manera más estrecha.</w:t>
            </w:r>
          </w:p>
          <w:p w14:paraId="010A8184" w14:textId="0228765F"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5BA19945" w:rsidR="00761B8A" w:rsidRPr="0044387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181D4E4" w14:textId="4AE076D2" w:rsidR="00443872" w:rsidRPr="00443872" w:rsidRDefault="00443872" w:rsidP="4496426B">
            <w:pPr>
              <w:pStyle w:val="Prrafodelista"/>
              <w:numPr>
                <w:ilvl w:val="0"/>
                <w:numId w:val="40"/>
              </w:numPr>
              <w:jc w:val="both"/>
              <w:rPr>
                <w:rFonts w:eastAsiaTheme="majorEastAsia"/>
                <w:color w:val="767171" w:themeColor="background2" w:themeShade="80"/>
                <w:sz w:val="24"/>
                <w:szCs w:val="24"/>
              </w:rPr>
            </w:pPr>
            <w:r>
              <w:t>Mis fortalez</w:t>
            </w:r>
            <w:r>
              <w:t>as iniciales estaban en infraestructura y Cloud</w:t>
            </w:r>
            <w:r>
              <w:t xml:space="preserve">, pero mi debilidad principal era la programación, especialmente en conceptos como la programación orientada a objetos y el uso de frameworks. Después del Proyecto APT, mejoré mis habilidades de programación y gané confianza en la gestión de proyectos más grandes. Aún tengo debilidades, como la falta de experiencia con ciertos lenguajes y herramientas. Para seguir desarrollando mis fortalezas, planeo practicar más con proyectos </w:t>
            </w:r>
            <w:r>
              <w:lastRenderedPageBreak/>
              <w:t>pequeños y contribuir a proyectos de código abierto. En cuanto a mis debilidades, quiero mejorar en programación orientada a objetos y gestión de proyectos, para fortalecer mi perfil profesional</w:t>
            </w:r>
          </w:p>
          <w:p w14:paraId="203B2D5C" w14:textId="3CC514D5" w:rsidR="00443872" w:rsidRDefault="00443872" w:rsidP="00443872">
            <w:pPr>
              <w:jc w:val="both"/>
              <w:rPr>
                <w:rFonts w:eastAsiaTheme="majorEastAsia"/>
                <w:color w:val="767171" w:themeColor="background2" w:themeShade="80"/>
                <w:sz w:val="24"/>
                <w:szCs w:val="24"/>
              </w:rPr>
            </w:pPr>
          </w:p>
          <w:p w14:paraId="6FBD0924" w14:textId="77777777" w:rsidR="00443872" w:rsidRPr="00443872" w:rsidRDefault="00443872" w:rsidP="00443872">
            <w:pPr>
              <w:jc w:val="both"/>
              <w:rPr>
                <w:rFonts w:eastAsiaTheme="majorEastAsia"/>
                <w:color w:val="767171" w:themeColor="background2" w:themeShade="80"/>
                <w:sz w:val="24"/>
                <w:szCs w:val="24"/>
              </w:rPr>
            </w:pPr>
          </w:p>
          <w:p w14:paraId="409E2634" w14:textId="6C574DD3" w:rsidR="00761B8A" w:rsidRPr="0021400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C5175FC" w14:textId="1F675318" w:rsidR="00214000" w:rsidRPr="003B466F" w:rsidRDefault="00214000" w:rsidP="4496426B">
            <w:pPr>
              <w:pStyle w:val="Prrafodelista"/>
              <w:numPr>
                <w:ilvl w:val="0"/>
                <w:numId w:val="40"/>
              </w:numPr>
              <w:jc w:val="both"/>
              <w:rPr>
                <w:rFonts w:eastAsiaTheme="majorEastAsia"/>
                <w:color w:val="767171" w:themeColor="background2" w:themeShade="80"/>
                <w:sz w:val="24"/>
                <w:szCs w:val="24"/>
              </w:rPr>
            </w:pPr>
            <w:r>
              <w:t>Mis fortalezas están centradas en la infraestructura de sistemas y la gestión de bases de datos, por lo que mi objetivo es seguir profundizando en estos temas. Planeo asistir a cursos avanzados en administración de bases de datos y optimización de sistemas, así como obtener certificaciones en tecnologías relevantes como Oracle, SQL Server, o tecnologías emergentes de bases de datos como NoSQL. Además, quiero participar en proyectos prácticos que involucren la implementación y gestión de infraestructuras en la nube, como AWS o Azure, para expandir mi conocimiento en arquitecturas de sistemas escalables. También planeo colaborar en proyectos de código abierto relacionados con bases de datos y sistemas, lo que me permitirá seguir perfeccionando mis habilidades en un entorno práctico y profesional</w:t>
            </w:r>
          </w:p>
          <w:p w14:paraId="0E2C6A44" w14:textId="73ABB0C0" w:rsidR="00761B8A" w:rsidRPr="0021400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0E82ABBF" w:rsidR="00761B8A" w:rsidRPr="00214000" w:rsidRDefault="00214000" w:rsidP="4496426B">
            <w:pPr>
              <w:pStyle w:val="Prrafodelista"/>
              <w:numPr>
                <w:ilvl w:val="0"/>
                <w:numId w:val="40"/>
              </w:numPr>
              <w:jc w:val="both"/>
              <w:rPr>
                <w:rFonts w:eastAsiaTheme="majorEastAsia"/>
                <w:color w:val="767171" w:themeColor="background2" w:themeShade="80"/>
                <w:sz w:val="24"/>
                <w:szCs w:val="24"/>
              </w:rPr>
            </w:pPr>
            <w:r>
              <w:t>Mis debilidades están principalmente en el área de programación, especialmente en la programación orientada a objetos y el uso de frameworks. Para mejorar en estas áreas, planeo dedicar tiempo a estudiar más sobre programación orientada a objetos, con cursos específicos sobre este tema y utilizando plataformas como Udemy, Coursera o edX. Además, quiero practicar mediante la creación de proyectos personales en los que integre tanto la programación como la gestión de bases de datos, lo que me permitirá aplicar lo aprendido en un contexto más rea</w:t>
            </w:r>
            <w:r>
              <w:t>l</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5E838A79" w:rsidR="00761B8A" w:rsidRPr="0044387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7643805" w14:textId="0F515AFB" w:rsidR="00443872" w:rsidRPr="003B466F" w:rsidRDefault="00443872" w:rsidP="4496426B">
            <w:pPr>
              <w:pStyle w:val="Prrafodelista"/>
              <w:numPr>
                <w:ilvl w:val="0"/>
                <w:numId w:val="40"/>
              </w:numPr>
              <w:jc w:val="both"/>
              <w:rPr>
                <w:rFonts w:eastAsiaTheme="majorEastAsia"/>
                <w:color w:val="767171" w:themeColor="background2" w:themeShade="80"/>
                <w:sz w:val="24"/>
                <w:szCs w:val="24"/>
              </w:rPr>
            </w:pPr>
            <w:r>
              <w:t>Al inicio de la asignatura, mis proyecciones laborales se centraban en roles relacionados con infraestructura, como administrador de bases de datos (DBA) o ingeniero de sistemas. Después de realizar el Proyecto APT, mis proyecciones laborales han cambiado para incluir el desarrollo de software</w:t>
            </w:r>
          </w:p>
          <w:p w14:paraId="5EC4C4BA" w14:textId="4E334661" w:rsidR="00761B8A" w:rsidRPr="0044387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DBC09E2" w14:textId="59FBAE6C" w:rsidR="00761B8A" w:rsidRPr="00214000" w:rsidRDefault="00443872" w:rsidP="4496426B">
            <w:pPr>
              <w:pStyle w:val="Prrafodelista"/>
              <w:numPr>
                <w:ilvl w:val="0"/>
                <w:numId w:val="40"/>
              </w:numPr>
              <w:jc w:val="both"/>
              <w:rPr>
                <w:rFonts w:eastAsiaTheme="majorEastAsia"/>
                <w:color w:val="767171" w:themeColor="background2" w:themeShade="80"/>
                <w:sz w:val="24"/>
                <w:szCs w:val="24"/>
              </w:rPr>
            </w:pPr>
            <w:r>
              <w:t xml:space="preserve">Al inicio, me veía trabajando más en roles de infraestructura y bases de datos, como administrador de sistemas o DBA (Administrador de Bases de Datos). Tras el Proyecto APT, aunque sigo interesado en la infraestructura, mis proyecciones laborales ahora incluyen más trabajo en el desarrollo de software, especialmente en proyectos que involucren la gestión de datos y optimización de bases de datos. En 5 años, me imagino trabajando en una posición que combine ambos campos, como ingeniero de bases de datos o </w:t>
            </w:r>
            <w:r>
              <w:t>arquitectura de infraestructura y desarrollador full stack</w:t>
            </w:r>
            <w:r>
              <w:t>, optimizando el rendimiento de las bases de datos dentro de aplicaciones complejas.</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4D89A062" w:rsidR="00761B8A" w:rsidRPr="0044387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33DAAEC3" w14:textId="1A86F6D6" w:rsidR="00443872" w:rsidRPr="003B466F" w:rsidRDefault="00443872" w:rsidP="4496426B">
            <w:pPr>
              <w:pStyle w:val="Prrafodelista"/>
              <w:numPr>
                <w:ilvl w:val="0"/>
                <w:numId w:val="40"/>
              </w:numPr>
              <w:jc w:val="both"/>
              <w:rPr>
                <w:rFonts w:eastAsiaTheme="majorEastAsia"/>
                <w:color w:val="767171" w:themeColor="background2" w:themeShade="80"/>
                <w:sz w:val="24"/>
                <w:szCs w:val="24"/>
              </w:rPr>
            </w:pPr>
            <w:r>
              <w:t>El trabajo en grupo tuvo aspectos positivos y negativos. Un punto positivo fue el aprendizaje mutuo, ya que cada miembro del grupo aportaba diferentes habilidades y enfoques. Sin embargo, también enfrentamos problemas de comunicación y falta de coordinación en algunas tareas, lo que afectó el progreso del proyecto. Para mejorar en futuros trabajos en grupo, planeo ser más proactivo en la organización y asignación de tareas, estableciendo tiempos de entrega claros para evitar retrasos. Además, me concentraré en mejorar la comunicación, asegurando que todos estén alineados con los objetivos del proyecto y comprometidos con sus responsabilidades.</w:t>
            </w:r>
          </w:p>
          <w:p w14:paraId="051C8234" w14:textId="4A895206" w:rsidR="00761B8A" w:rsidRPr="00214000"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7E34784" w14:textId="77777777" w:rsidR="00214000" w:rsidRPr="00214000" w:rsidRDefault="00214000" w:rsidP="00214000">
            <w:pPr>
              <w:pStyle w:val="Prrafodelista"/>
              <w:numPr>
                <w:ilvl w:val="0"/>
                <w:numId w:val="40"/>
              </w:numPr>
              <w:jc w:val="both"/>
            </w:pPr>
            <w:r w:rsidRPr="00214000">
              <w:t>Para mis próximos trabajos en grupo dentro de contextos laborales, creo que podría mejorar en varios aspectos clave:</w:t>
            </w:r>
          </w:p>
          <w:p w14:paraId="153B7543" w14:textId="77777777" w:rsidR="00214000" w:rsidRPr="00214000" w:rsidRDefault="00214000" w:rsidP="00214000">
            <w:pPr>
              <w:pStyle w:val="Prrafodelista"/>
              <w:numPr>
                <w:ilvl w:val="0"/>
                <w:numId w:val="40"/>
              </w:numPr>
              <w:jc w:val="both"/>
            </w:pPr>
            <w:r w:rsidRPr="00214000">
              <w:t>Comunicación efectiva: Aunque durante el proyecto hubo momentos de colaboración eficiente, sé que puedo mejorar la claridad y frecuencia de mi comunicación, especialmente cuando se trata de coordinar tareas técnicas. Asegurarme de que todos los miembros del equipo estén alineados con los objetivos y comprendan sus responsabilidades es crucial.</w:t>
            </w:r>
          </w:p>
          <w:p w14:paraId="250E4ACE" w14:textId="77777777" w:rsidR="00214000" w:rsidRPr="00214000" w:rsidRDefault="00214000" w:rsidP="00214000">
            <w:pPr>
              <w:pStyle w:val="Prrafodelista"/>
              <w:numPr>
                <w:ilvl w:val="0"/>
                <w:numId w:val="40"/>
              </w:numPr>
              <w:jc w:val="both"/>
            </w:pPr>
            <w:r w:rsidRPr="00214000">
              <w:t>Gestión del tiempo: En el trabajo en grupo anterior, hubo momentos de estrés por los plazos ajustados. Mejorar mi capacidad de planificación y gestión del tiempo me permitirá distribuir mejor las tareas y asegurar que se cumplan los plazos sin comprometer la calidad del trabajo.</w:t>
            </w:r>
          </w:p>
          <w:p w14:paraId="305894E8" w14:textId="77777777" w:rsidR="00214000" w:rsidRPr="00214000" w:rsidRDefault="00214000" w:rsidP="00214000">
            <w:pPr>
              <w:pStyle w:val="Prrafodelista"/>
              <w:numPr>
                <w:ilvl w:val="0"/>
                <w:numId w:val="40"/>
              </w:numPr>
              <w:jc w:val="both"/>
            </w:pPr>
            <w:r w:rsidRPr="00214000">
              <w:t>Delegación y liderazgo: Aprendí que es importante delegar tareas de manera eficiente según las fortalezas de cada miembro del equipo. En futuros proyectos, planeo ser más proactivo en asignar responsabilidades claras y también estar más dispuesto a asumir un rol de liderazgo si es necesario, guiando al equipo hacia la consecución de los objetivos de manera efectiva.</w:t>
            </w:r>
          </w:p>
          <w:p w14:paraId="51555A7A" w14:textId="77777777" w:rsidR="00214000" w:rsidRPr="00214000" w:rsidRDefault="00214000" w:rsidP="00214000">
            <w:pPr>
              <w:pStyle w:val="Prrafodelista"/>
              <w:numPr>
                <w:ilvl w:val="0"/>
                <w:numId w:val="40"/>
              </w:numPr>
              <w:jc w:val="both"/>
            </w:pPr>
            <w:r w:rsidRPr="00214000">
              <w:t>Resolución de conflictos: En proyectos grupales, pueden surgir desacuerdos o diferencias de opinión. Mejorar en la gestión de conflictos y aprender a abordarl</w:t>
            </w:r>
            <w:bookmarkStart w:id="0" w:name="_GoBack"/>
            <w:bookmarkEnd w:id="0"/>
            <w:r w:rsidRPr="00214000">
              <w:t>os de manera constructiva será clave para mantener un ambiente de trabajo positivo y productivo.</w:t>
            </w:r>
          </w:p>
          <w:p w14:paraId="527CDE20" w14:textId="77777777" w:rsidR="00214000" w:rsidRPr="00214000" w:rsidRDefault="00214000" w:rsidP="00214000">
            <w:pPr>
              <w:pStyle w:val="Prrafodelista"/>
              <w:numPr>
                <w:ilvl w:val="0"/>
                <w:numId w:val="40"/>
              </w:numPr>
              <w:jc w:val="both"/>
            </w:pPr>
            <w:r w:rsidRPr="00214000">
              <w:t>Estos aspectos me permitirán colaborar de manera más eficiente y efectiva en futuros proyectos laborales, asegurando el éxito del equipo</w:t>
            </w:r>
          </w:p>
          <w:p w14:paraId="634FE471" w14:textId="54F445B1"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BF6106" w14:textId="77777777" w:rsidR="00BB784A" w:rsidRDefault="00BB784A" w:rsidP="00DF38AE">
      <w:pPr>
        <w:spacing w:after="0" w:line="240" w:lineRule="auto"/>
      </w:pPr>
      <w:r>
        <w:separator/>
      </w:r>
    </w:p>
  </w:endnote>
  <w:endnote w:type="continuationSeparator" w:id="0">
    <w:p w14:paraId="2EE9C461" w14:textId="77777777" w:rsidR="00BB784A" w:rsidRDefault="00BB784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171AB812" w:rsidR="0005546F" w:rsidRDefault="0005546F">
                                <w:pPr>
                                  <w:jc w:val="center"/>
                                </w:pPr>
                                <w:r>
                                  <w:fldChar w:fldCharType="begin"/>
                                </w:r>
                                <w:r>
                                  <w:instrText>PAGE    \* MERGEFORMAT</w:instrText>
                                </w:r>
                                <w:r>
                                  <w:fldChar w:fldCharType="separate"/>
                                </w:r>
                                <w:r w:rsidR="00214000" w:rsidRPr="00214000">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171AB812" w:rsidR="0005546F" w:rsidRDefault="0005546F">
                          <w:pPr>
                            <w:jc w:val="center"/>
                          </w:pPr>
                          <w:r>
                            <w:fldChar w:fldCharType="begin"/>
                          </w:r>
                          <w:r>
                            <w:instrText>PAGE    \* MERGEFORMAT</w:instrText>
                          </w:r>
                          <w:r>
                            <w:fldChar w:fldCharType="separate"/>
                          </w:r>
                          <w:r w:rsidR="00214000" w:rsidRPr="00214000">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ED174A" w14:textId="77777777" w:rsidR="00BB784A" w:rsidRDefault="00BB784A" w:rsidP="00DF38AE">
      <w:pPr>
        <w:spacing w:after="0" w:line="240" w:lineRule="auto"/>
      </w:pPr>
      <w:r>
        <w:separator/>
      </w:r>
    </w:p>
  </w:footnote>
  <w:footnote w:type="continuationSeparator" w:id="0">
    <w:p w14:paraId="71C1A5BD" w14:textId="77777777" w:rsidR="00BB784A" w:rsidRDefault="00BB784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000"/>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3872"/>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B784A"/>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35859039">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77876233">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22456962">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D2D958-B33C-4924-8985-5B3159CEB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1264</Words>
  <Characters>6957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Miguel Rafael Boorne Sanhueza</cp:lastModifiedBy>
  <cp:revision>2</cp:revision>
  <cp:lastPrinted>2019-12-16T20:10:00Z</cp:lastPrinted>
  <dcterms:created xsi:type="dcterms:W3CDTF">2024-12-06T16:07:00Z</dcterms:created>
  <dcterms:modified xsi:type="dcterms:W3CDTF">2024-12-06T16:07:00Z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