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b/>
          <w:bCs/>
          <w:color w:val="000000"/>
          <w:sz w:val="24"/>
          <w:szCs w:val="24"/>
          <w:lang w:val="en-US" w:eastAsia="zh-CN"/>
        </w:rPr>
      </w:pPr>
      <w:r>
        <w:rPr>
          <w:rFonts w:hint="default" w:ascii="Times New Roman" w:hAnsi="Times New Roman" w:cs="Times New Roman"/>
          <w:b/>
          <w:bCs/>
          <w:color w:val="000000"/>
          <w:sz w:val="24"/>
          <w:szCs w:val="24"/>
        </w:rPr>
        <w:t>2015</w:t>
      </w:r>
      <w:r>
        <w:rPr>
          <w:rFonts w:hint="default" w:ascii="Times New Roman" w:hAnsi="Times New Roman" w:cs="Times New Roman"/>
          <w:b/>
          <w:bCs/>
          <w:color w:val="000000"/>
          <w:sz w:val="24"/>
          <w:szCs w:val="24"/>
        </w:rPr>
        <w:t>年</w:t>
      </w:r>
      <w:r>
        <w:rPr>
          <w:rFonts w:hint="default" w:ascii="Times New Roman" w:hAnsi="Times New Roman" w:cs="Times New Roman"/>
          <w:b/>
          <w:bCs/>
          <w:color w:val="000000"/>
          <w:sz w:val="24"/>
          <w:szCs w:val="24"/>
        </w:rPr>
        <w:t>12</w:t>
      </w:r>
      <w:r>
        <w:rPr>
          <w:rFonts w:hint="default" w:ascii="Times New Roman" w:hAnsi="Times New Roman" w:cs="Times New Roman"/>
          <w:b/>
          <w:bCs/>
          <w:color w:val="000000"/>
          <w:sz w:val="24"/>
          <w:szCs w:val="24"/>
        </w:rPr>
        <w:t>月英语六级真题</w:t>
      </w:r>
      <w:r>
        <w:rPr>
          <w:rFonts w:hint="eastAsia" w:ascii="Times New Roman" w:hAnsi="Times New Roman" w:cs="Times New Roman"/>
          <w:b/>
          <w:bCs/>
          <w:color w:val="000000"/>
          <w:sz w:val="24"/>
          <w:szCs w:val="24"/>
          <w:lang w:val="en-US" w:eastAsia="zh-CN"/>
        </w:rPr>
        <w:t>及答案</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b/>
          <w:bCs/>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 xml:space="preserve">Part I </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b/>
          <w:bCs/>
          <w:color w:val="000000"/>
          <w:sz w:val="24"/>
          <w:szCs w:val="24"/>
        </w:rPr>
        <w:t>Writing</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b/>
          <w:bCs/>
          <w:color w:val="000000"/>
          <w:sz w:val="24"/>
          <w:szCs w:val="24"/>
        </w:rPr>
        <w:t>(30 minutes)</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 xml:space="preserve">Directions: </w:t>
      </w:r>
      <w:r>
        <w:rPr>
          <w:rFonts w:hint="default" w:ascii="Times New Roman" w:hAnsi="Times New Roman" w:cs="Times New Roman"/>
          <w:i/>
          <w:iCs/>
          <w:color w:val="000000"/>
          <w:sz w:val="24"/>
          <w:szCs w:val="24"/>
        </w:rPr>
        <w:t xml:space="preserve">For this part, you are allowed 30 minutes to write a short essay based on </w:t>
      </w:r>
      <w:r>
        <w:rPr>
          <w:rFonts w:hint="default" w:ascii="Times New Roman" w:hAnsi="Times New Roman" w:cs="Times New Roman"/>
          <w:b/>
          <w:bCs/>
          <w:i/>
          <w:iCs/>
          <w:color w:val="000000"/>
          <w:sz w:val="24"/>
          <w:szCs w:val="24"/>
        </w:rPr>
        <w:t>the picture</w:t>
      </w:r>
      <w:r>
        <w:rPr>
          <w:rFonts w:hint="default" w:ascii="Times New Roman" w:hAnsi="Times New Roman" w:cs="Times New Roman"/>
          <w:b/>
          <w:bCs/>
          <w:i/>
          <w:iCs/>
          <w:color w:val="000000"/>
          <w:sz w:val="24"/>
          <w:szCs w:val="24"/>
          <w:lang w:val="en-US" w:eastAsia="zh-CN"/>
        </w:rPr>
        <w:t xml:space="preserve"> </w:t>
      </w:r>
      <w:r>
        <w:rPr>
          <w:rFonts w:hint="default" w:ascii="Times New Roman" w:hAnsi="Times New Roman" w:cs="Times New Roman"/>
          <w:b/>
          <w:bCs/>
          <w:i/>
          <w:iCs/>
          <w:color w:val="000000"/>
          <w:sz w:val="24"/>
          <w:szCs w:val="24"/>
        </w:rPr>
        <w:t>below.You should focus on the harm caused by misleading information online.</w:t>
      </w:r>
      <w:r>
        <w:rPr>
          <w:rFonts w:hint="default" w:ascii="Times New Roman" w:hAnsi="Times New Roman" w:cs="Times New Roman"/>
          <w:i/>
          <w:iCs/>
          <w:color w:val="000000"/>
          <w:sz w:val="24"/>
          <w:szCs w:val="24"/>
        </w:rPr>
        <w:t>You are</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required to write at least 150 words but no more than 200 words.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drawing>
          <wp:inline distT="0" distB="0" distL="114300" distR="114300">
            <wp:extent cx="2481580" cy="18719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81580" cy="18719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 xml:space="preserve">Part Ⅱ  </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b/>
          <w:bCs/>
          <w:color w:val="000000"/>
          <w:sz w:val="24"/>
          <w:szCs w:val="24"/>
        </w:rPr>
        <w:t xml:space="preserve"> Listening Comprehension</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b/>
          <w:bCs/>
          <w:color w:val="000000"/>
          <w:sz w:val="24"/>
          <w:szCs w:val="24"/>
        </w:rPr>
        <w:t xml:space="preserve">  (30 minutes)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Section A</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i/>
          <w:iCs/>
          <w:color w:val="000000"/>
          <w:sz w:val="24"/>
          <w:szCs w:val="24"/>
        </w:rPr>
      </w:pPr>
      <w:r>
        <w:rPr>
          <w:rFonts w:hint="default" w:ascii="Times New Roman" w:hAnsi="Times New Roman" w:cs="Times New Roman"/>
          <w:b/>
          <w:bCs/>
          <w:color w:val="000000"/>
          <w:sz w:val="24"/>
          <w:szCs w:val="24"/>
        </w:rPr>
        <w:t xml:space="preserve">Directions: </w:t>
      </w:r>
      <w:r>
        <w:rPr>
          <w:rFonts w:hint="default" w:ascii="Times New Roman" w:hAnsi="Times New Roman" w:cs="Times New Roman"/>
          <w:i/>
          <w:iCs/>
          <w:color w:val="000000"/>
          <w:sz w:val="24"/>
          <w:szCs w:val="24"/>
        </w:rPr>
        <w:t>In this section, you will hear 8 short conversations and 2 long conversations.At the end</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of each conversation, one or more questions will be asked about what was said.Both the</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conversation and the questions will be spoken only once.After each question there will be</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a pause.During the pause, you must read the four choices marked A), B), C.and D),and decide which is the best answer.Then mark the corresponding letter on Answer</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Sheet I with a single line through the centre.</w:t>
      </w:r>
    </w:p>
    <w:p>
      <w:pPr>
        <w:keepNext w:val="0"/>
        <w:keepLines w:val="0"/>
        <w:pageBreakBefore w:val="0"/>
        <w:widowControl w:val="0"/>
        <w:kinsoku/>
        <w:wordWrap/>
        <w:overflowPunct/>
        <w:topLinePunct w:val="0"/>
        <w:autoSpaceDE/>
        <w:autoSpaceDN/>
        <w:bidi w:val="0"/>
        <w:adjustRightInd/>
        <w:snapToGrid/>
        <w:ind w:left="1205" w:hanging="1200" w:hangingChars="500"/>
        <w:textAlignment w:val="auto"/>
        <w:rPr>
          <w:rFonts w:hint="default" w:ascii="Times New Roman" w:hAnsi="Times New Roman" w:cs="Times New Roman"/>
          <w:i/>
          <w:iCs/>
          <w:color w:val="000000"/>
          <w:sz w:val="24"/>
          <w:szCs w:val="24"/>
        </w:rPr>
      </w:pP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1.</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She has completely recovered.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 xml:space="preserve">She went into shock after an operation.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She is still in a critical condition.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She is getting much better.</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2.</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Ordering a breakfast.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Booking a hotel room.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Buying a train ticket.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Fixing a compartment.</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3.</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Most borrowers never returned the books to her.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 man is the only one who brought her book back.</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She never expected anyone to return the books to her.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Most of the books she lent out came back without jackets.</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4.</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She left her work early to get some bargains last Saturday.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She attended the supermarket's grand opening ceremony.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She drove a full hour before finding a parking space.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She failed to get into the supermarket last Saturday.</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5.</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 xml:space="preserve">He is bothered by the pain in his neck.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 xml:space="preserve">He cannot do his report without a computer.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He cannot afford to have a coffee break.</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He feels sorry to have missed the report.</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6.</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Only top art students can show their works in the gallery.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 gallery space is big enough for the man's paintings.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 woman would like to help with the exhibition layout.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 man is uncertain how his art works will be received.</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7.</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 woman needs a temporary replacement for her assistant.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 man works in the same department as the woman does.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 woman will have to stay in hospital for a few days.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 man is capable of dealing with difficult people.</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8.</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was better than the previous one.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distorted the mayor's speech.</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exaggerated the city's economic problems.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reflected the opinions of most economists.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Questions 9 to 12 are based on the conversation you have just heard.</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9.</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 xml:space="preserve">To inform him of a problem they face.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To request him to purchase control desks.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To discuss the content of a project report.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To ask him to flX the dictating machine.</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10.</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They quote the best price in the market.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 xml:space="preserve">They manufacture and sell office furniture.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They cannot deliver the steel sheets on time.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They cannot produce the steel sheets needed.</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11.</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 xml:space="preserve">By marking down the trait price.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By accepting the penalty clauses.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By allowing more time for delivery.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By promising better after-sales service.</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12.</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Give the customer a ten percent discount.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Claim compensation from the steel suppliers.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Ask the Buying Department to change suppliers.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Cancel the contract with the customer.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Questions 13 to 15 are based on the conversation you have just heard.</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13.</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 xml:space="preserve">Stockbroker.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Physicist.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Mathematician.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Economist.</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14.</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 xml:space="preserve">Improve computer programming.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Explain certain natural phenomena.</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Predict global population growth.</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Promote national financial health.</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15.</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Their different educational backgrounds.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Changing attitudes toward nature.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Chaos theory and its applications.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 current global economic crisis.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Section B</w:t>
      </w:r>
    </w:p>
    <w:p>
      <w:pPr>
        <w:keepNext w:val="0"/>
        <w:keepLines w:val="0"/>
        <w:pageBreakBefore w:val="0"/>
        <w:widowControl w:val="0"/>
        <w:kinsoku/>
        <w:wordWrap/>
        <w:overflowPunct/>
        <w:topLinePunct w:val="0"/>
        <w:autoSpaceDE/>
        <w:autoSpaceDN/>
        <w:bidi w:val="0"/>
        <w:adjustRightInd/>
        <w:snapToGrid/>
        <w:ind w:left="1200" w:hanging="1205" w:hangingChars="500"/>
        <w:textAlignment w:val="auto"/>
        <w:rPr>
          <w:rFonts w:hint="default" w:ascii="Times New Roman" w:hAnsi="Times New Roman" w:cs="Times New Roman"/>
          <w:i/>
          <w:iCs/>
          <w:color w:val="000000"/>
          <w:sz w:val="24"/>
          <w:szCs w:val="24"/>
        </w:rPr>
      </w:pPr>
      <w:r>
        <w:rPr>
          <w:rFonts w:hint="default" w:ascii="Times New Roman" w:hAnsi="Times New Roman" w:cs="Times New Roman"/>
          <w:b/>
          <w:bCs/>
          <w:color w:val="000000"/>
          <w:sz w:val="24"/>
          <w:szCs w:val="24"/>
        </w:rPr>
        <w:t>Directions :</w:t>
      </w:r>
      <w:r>
        <w:rPr>
          <w:rFonts w:hint="default" w:ascii="Times New Roman" w:hAnsi="Times New Roman" w:cs="Times New Roman"/>
          <w:color w:val="000000"/>
          <w:sz w:val="24"/>
          <w:szCs w:val="24"/>
        </w:rPr>
        <w:t xml:space="preserve"> </w:t>
      </w:r>
      <w:r>
        <w:rPr>
          <w:rFonts w:hint="default" w:ascii="Times New Roman" w:hAnsi="Times New Roman" w:cs="Times New Roman"/>
          <w:i/>
          <w:iCs/>
          <w:color w:val="000000"/>
          <w:sz w:val="24"/>
          <w:szCs w:val="24"/>
        </w:rPr>
        <w:t>In this section, you will hear 3 short passages.At the end of each passage, you will hear</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some questions.Both the passage and the questions will be spoken only once.After you</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hear a question, you must choose the best answer from the four choices marked A), B),C.and D ).Then mark the corresponding letter on Answer Sheet 1 with a single line</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through the centre.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Questions 16 to 18 are based on the passage you have just heard.</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16.</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They lay great emphasis on hard work.</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They name 150 star engineers each year.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They require high academic degrees.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They have people with a very high IQ.</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17.</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 xml:space="preserve">Long years of job training.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High emotional intelligence.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Distinctive academic qualifications.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Devotion to the advance of science.</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18.</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Good interpersonal relationships.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Rich working experience.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Sophisticated equipment.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High motivation.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Questions 19 to 21 are based on the passage you have just heard.</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19.</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 xml:space="preserve">A diary.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 fairy tale.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 xml:space="preserve">A history textbook.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 biography.</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20.</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He was a sports fan.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 xml:space="preserve">He loved adventures.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 xml:space="preserve">He disliked school.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He liked hair-raising stories.</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21.</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 xml:space="preserve">Encourage people to undertake adventures.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Publicize his colorful and unique life stories.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Raise people's environmental awareness.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Attract people to America's national parks.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Questions 22 to 25 are based on the passage you have just heard.</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22.</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 first infected victim.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 coastal village in Africa.</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 doctor who lust identified it.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 river running through the Congo.</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23.</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They exhibit similar symptoms.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They can be treated with the same drug.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They have almost the same mortality rate.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They have both disappeared for good.</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24.</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By inhaling air polluted with the virus.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By contacting contaminated body fluids.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By drinking water from the Congo River.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By eating food grown in Sudan and Zalre.</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25.</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More strains will evolve from the Ebola virus.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Scientists will eventually fred cures for Ebola.</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Another Ebola epidemic may erupt sooner or later.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Once infected, one will become immune to Ebola.</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Section C</w:t>
      </w:r>
    </w:p>
    <w:p>
      <w:pPr>
        <w:keepNext w:val="0"/>
        <w:keepLines w:val="0"/>
        <w:pageBreakBefore w:val="0"/>
        <w:widowControl w:val="0"/>
        <w:kinsoku/>
        <w:wordWrap/>
        <w:overflowPunct/>
        <w:topLinePunct w:val="0"/>
        <w:autoSpaceDE/>
        <w:autoSpaceDN/>
        <w:bidi w:val="0"/>
        <w:adjustRightInd/>
        <w:snapToGrid/>
        <w:ind w:left="1200" w:hanging="1205" w:hangingChars="500"/>
        <w:textAlignment w:val="auto"/>
        <w:rPr>
          <w:rFonts w:hint="default" w:ascii="Times New Roman" w:hAnsi="Times New Roman" w:cs="Times New Roman"/>
          <w:i/>
          <w:iCs/>
          <w:color w:val="000000"/>
          <w:sz w:val="24"/>
          <w:szCs w:val="24"/>
        </w:rPr>
      </w:pPr>
      <w:r>
        <w:rPr>
          <w:rFonts w:hint="default" w:ascii="Times New Roman" w:hAnsi="Times New Roman" w:cs="Times New Roman"/>
          <w:b/>
          <w:bCs/>
          <w:color w:val="000000"/>
          <w:sz w:val="24"/>
          <w:szCs w:val="24"/>
        </w:rPr>
        <w:t xml:space="preserve">Directions: </w:t>
      </w:r>
      <w:r>
        <w:rPr>
          <w:rFonts w:hint="default" w:ascii="Times New Roman" w:hAnsi="Times New Roman" w:cs="Times New Roman"/>
          <w:i/>
          <w:iCs/>
          <w:color w:val="000000"/>
          <w:sz w:val="24"/>
          <w:szCs w:val="24"/>
        </w:rPr>
        <w:t>In this section, you will hear a passage three times.When the passage is read for the irst time, you should listen carefully for its general idea.When the passage is read for</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the second time, you are required to fill in the blanks with the exact words you have just</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heard.Finally, when the passage is read for the third time, you should check what you</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have written.</w:t>
      </w:r>
    </w:p>
    <w:p>
      <w:pPr>
        <w:keepNext w:val="0"/>
        <w:keepLines w:val="0"/>
        <w:pageBreakBefore w:val="0"/>
        <w:widowControl w:val="0"/>
        <w:kinsoku/>
        <w:wordWrap/>
        <w:overflowPunct/>
        <w:topLinePunct w:val="0"/>
        <w:autoSpaceDE/>
        <w:autoSpaceDN/>
        <w:bidi w:val="0"/>
        <w:adjustRightInd/>
        <w:snapToGrid/>
        <w:ind w:left="1200" w:hanging="1200" w:hangingChars="500"/>
        <w:textAlignment w:val="auto"/>
        <w:rPr>
          <w:rFonts w:hint="default" w:ascii="Times New Roman" w:hAnsi="Times New Roman" w:cs="Times New Roman"/>
          <w:i/>
          <w:iCs/>
          <w:color w:val="00000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ideal companion machine would not only look, feel, and sound friendly but would also be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programmed to behave in an agreeable manner.Those</w:t>
      </w:r>
      <w:r>
        <w:rPr>
          <w:rFonts w:hint="default" w:ascii="Times New Roman" w:hAnsi="Times New Roman" w:cs="Times New Roman"/>
          <w:color w:val="000000"/>
          <w:sz w:val="24"/>
          <w:szCs w:val="24"/>
          <w:u w:val="single"/>
        </w:rPr>
        <w:t xml:space="preserve"> 26 </w:t>
      </w:r>
      <w:r>
        <w:rPr>
          <w:rFonts w:hint="default" w:ascii="Times New Roman" w:hAnsi="Times New Roman" w:cs="Times New Roman"/>
          <w:color w:val="000000"/>
          <w:sz w:val="24"/>
          <w:szCs w:val="24"/>
        </w:rPr>
        <w:t>that make interaction with other people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enjoyable would be simulated as closely as possible, and the machine woul</w:t>
      </w:r>
      <w:r>
        <w:rPr>
          <w:rFonts w:hint="eastAsia" w:ascii="Times New Roman" w:hAnsi="Times New Roman" w:cs="Times New Roman"/>
          <w:color w:val="000000"/>
          <w:sz w:val="24"/>
          <w:szCs w:val="24"/>
          <w:lang w:val="en-US" w:eastAsia="zh-CN"/>
        </w:rPr>
        <w:t>d</w:t>
      </w:r>
      <w:r>
        <w:rPr>
          <w:rFonts w:hint="default" w:ascii="Times New Roman" w:hAnsi="Times New Roman" w:cs="Times New Roman"/>
          <w:color w:val="000000"/>
          <w:sz w:val="24"/>
          <w:szCs w:val="24"/>
          <w:u w:val="single"/>
        </w:rPr>
        <w:t xml:space="preserve"> 27</w:t>
      </w:r>
      <w:r>
        <w:rPr>
          <w:rFonts w:hint="eastAsia" w:ascii="Times New Roman" w:hAnsi="Times New Roman" w:cs="Times New Roman"/>
          <w:color w:val="000000"/>
          <w:sz w:val="24"/>
          <w:szCs w:val="24"/>
          <w:u w:val="single"/>
          <w:lang w:val="en-US" w:eastAsia="zh-CN"/>
        </w:rPr>
        <w:t xml:space="preserve"> </w:t>
      </w:r>
      <w:r>
        <w:rPr>
          <w:rFonts w:hint="default" w:ascii="Times New Roman" w:hAnsi="Times New Roman" w:cs="Times New Roman"/>
          <w:color w:val="000000"/>
          <w:sz w:val="24"/>
          <w:szCs w:val="24"/>
        </w:rPr>
        <w:t>charming,</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stimulating, and easygoing.</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Its informal conversational style would make interaction comfortable, and</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yet the machine would remain slightly</w:t>
      </w:r>
      <w:r>
        <w:rPr>
          <w:rFonts w:hint="default" w:ascii="Times New Roman" w:hAnsi="Times New Roman" w:cs="Times New Roman"/>
          <w:color w:val="000000"/>
          <w:sz w:val="24"/>
          <w:szCs w:val="24"/>
          <w:u w:val="single"/>
        </w:rPr>
        <w:t xml:space="preserve"> 28 </w:t>
      </w:r>
      <w:r>
        <w:rPr>
          <w:rFonts w:hint="default" w:ascii="Times New Roman" w:hAnsi="Times New Roman" w:cs="Times New Roman"/>
          <w:color w:val="000000"/>
          <w:sz w:val="24"/>
          <w:szCs w:val="24"/>
        </w:rPr>
        <w:t>and therefore interesting.In its first encounter it might be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somewhat hesitant and unassuming, but as it came to know the user it would progress to a more</w:t>
      </w:r>
      <w:r>
        <w:rPr>
          <w:rFonts w:hint="default" w:ascii="Times New Roman" w:hAnsi="Times New Roman" w:cs="Times New Roman"/>
          <w:color w:val="000000"/>
          <w:sz w:val="24"/>
          <w:szCs w:val="24"/>
          <w:u w:val="single"/>
        </w:rPr>
        <w:t xml:space="preserve"> 29 </w:t>
      </w:r>
      <w:r>
        <w:rPr>
          <w:rFonts w:hint="default" w:ascii="Times New Roman" w:hAnsi="Times New Roman" w:cs="Times New Roman"/>
          <w:color w:val="000000"/>
          <w:sz w:val="24"/>
          <w:szCs w:val="24"/>
        </w:rPr>
        <w:t>and intimate style.The machine would not be a passive</w:t>
      </w:r>
      <w:r>
        <w:rPr>
          <w:rFonts w:hint="default" w:ascii="Times New Roman" w:hAnsi="Times New Roman" w:cs="Times New Roman"/>
          <w:color w:val="000000"/>
          <w:sz w:val="24"/>
          <w:szCs w:val="24"/>
          <w:u w:val="single"/>
        </w:rPr>
        <w:t xml:space="preserve"> 30 </w:t>
      </w:r>
      <w:r>
        <w:rPr>
          <w:rFonts w:hint="default" w:ascii="Times New Roman" w:hAnsi="Times New Roman" w:cs="Times New Roman"/>
          <w:color w:val="000000"/>
          <w:sz w:val="24"/>
          <w:szCs w:val="24"/>
        </w:rPr>
        <w:t>but would add its own</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suggestions, information, and opinions; it would sometimes</w:t>
      </w:r>
      <w:r>
        <w:rPr>
          <w:rFonts w:hint="default" w:ascii="Times New Roman" w:hAnsi="Times New Roman" w:cs="Times New Roman"/>
          <w:color w:val="000000"/>
          <w:sz w:val="24"/>
          <w:szCs w:val="24"/>
          <w:u w:val="single"/>
        </w:rPr>
        <w:t xml:space="preserve"> 3</w:t>
      </w:r>
      <w:r>
        <w:rPr>
          <w:rFonts w:hint="eastAsia" w:ascii="Times New Roman" w:hAnsi="Times New Roman" w:cs="Times New Roman"/>
          <w:color w:val="000000"/>
          <w:sz w:val="24"/>
          <w:szCs w:val="24"/>
          <w:u w:val="single"/>
          <w:lang w:val="en-US" w:eastAsia="zh-CN"/>
        </w:rPr>
        <w:t>1</w:t>
      </w:r>
      <w:r>
        <w:rPr>
          <w:rFonts w:hint="default" w:ascii="Times New Roman" w:hAnsi="Times New Roman" w:cs="Times New Roman"/>
          <w:color w:val="000000"/>
          <w:sz w:val="24"/>
          <w:szCs w:val="24"/>
          <w:u w:val="single"/>
        </w:rPr>
        <w:t xml:space="preserve"> </w:t>
      </w:r>
      <w:r>
        <w:rPr>
          <w:rFonts w:hint="default" w:ascii="Times New Roman" w:hAnsi="Times New Roman" w:cs="Times New Roman"/>
          <w:color w:val="000000"/>
          <w:sz w:val="24"/>
          <w:szCs w:val="24"/>
        </w:rPr>
        <w:t>developing or changing the to</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pic</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and would have a personality of its own.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machine would convey presence: We have all seen how a computer's use of personal names</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often</w:t>
      </w:r>
      <w:r>
        <w:rPr>
          <w:rFonts w:hint="default" w:ascii="Times New Roman" w:hAnsi="Times New Roman" w:cs="Times New Roman"/>
          <w:color w:val="000000"/>
          <w:sz w:val="24"/>
          <w:szCs w:val="24"/>
          <w:u w:val="single"/>
        </w:rPr>
        <w:t xml:space="preserve"> 32 </w:t>
      </w:r>
      <w:r>
        <w:rPr>
          <w:rFonts w:hint="default" w:ascii="Times New Roman" w:hAnsi="Times New Roman" w:cs="Times New Roman"/>
          <w:color w:val="000000"/>
          <w:sz w:val="24"/>
          <w:szCs w:val="24"/>
        </w:rPr>
        <w:t>people and leads them to treat the machine as if it were almost human.Such features are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easily written into the software.By introducing</w:t>
      </w:r>
      <w:r>
        <w:rPr>
          <w:rFonts w:hint="default" w:ascii="Times New Roman" w:hAnsi="Times New Roman" w:cs="Times New Roman"/>
          <w:color w:val="000000"/>
          <w:sz w:val="24"/>
          <w:szCs w:val="24"/>
          <w:u w:val="single"/>
        </w:rPr>
        <w:t xml:space="preserve"> 33  </w:t>
      </w:r>
      <w:r>
        <w:rPr>
          <w:rFonts w:hint="default" w:ascii="Times New Roman" w:hAnsi="Times New Roman" w:cs="Times New Roman"/>
          <w:color w:val="000000"/>
          <w:sz w:val="24"/>
          <w:szCs w:val="24"/>
        </w:rPr>
        <w:t xml:space="preserve"> forcefulness and humor, the machine could be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presented as a vivid and unique character.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Friendships are not made in a day, and the computer would be more acceptable as a friend if it</w:t>
      </w:r>
      <w:r>
        <w:rPr>
          <w:rFonts w:hint="default" w:ascii="Times New Roman" w:hAnsi="Times New Roman" w:cs="Times New Roman"/>
          <w:color w:val="000000"/>
          <w:sz w:val="24"/>
          <w:szCs w:val="24"/>
          <w:u w:val="single"/>
        </w:rPr>
        <w:t xml:space="preserve"> 34 </w:t>
      </w:r>
      <w:r>
        <w:rPr>
          <w:rFonts w:hint="default" w:ascii="Times New Roman" w:hAnsi="Times New Roman" w:cs="Times New Roman"/>
          <w:color w:val="000000"/>
          <w:sz w:val="24"/>
          <w:szCs w:val="24"/>
        </w:rPr>
        <w:t>the gradual changes that occur when one person is getting to know another.At an</w:t>
      </w:r>
      <w:r>
        <w:rPr>
          <w:rFonts w:hint="default" w:ascii="Times New Roman" w:hAnsi="Times New Roman" w:cs="Times New Roman"/>
          <w:color w:val="000000"/>
          <w:sz w:val="24"/>
          <w:szCs w:val="24"/>
          <w:u w:val="single"/>
        </w:rPr>
        <w:t xml:space="preserve"> 35 </w:t>
      </w:r>
      <w:r>
        <w:rPr>
          <w:rFonts w:hint="default" w:ascii="Times New Roman" w:hAnsi="Times New Roman" w:cs="Times New Roman"/>
          <w:color w:val="000000"/>
          <w:sz w:val="24"/>
          <w:szCs w:val="24"/>
        </w:rPr>
        <w:t>time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might also express the kind of affection that stimulates attachment and intimacy.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 xml:space="preserve">Part </w:t>
      </w:r>
      <w:r>
        <w:rPr>
          <w:rFonts w:hint="eastAsia" w:ascii="Times New Roman" w:hAnsi="Times New Roman" w:cs="Times New Roman"/>
          <w:b/>
          <w:bCs/>
          <w:color w:val="000000"/>
          <w:sz w:val="24"/>
          <w:szCs w:val="24"/>
          <w:lang w:val="en-US" w:eastAsia="zh-CN"/>
        </w:rPr>
        <w:t>III</w:t>
      </w:r>
      <w:r>
        <w:rPr>
          <w:rFonts w:hint="default" w:ascii="Times New Roman" w:hAnsi="Times New Roman" w:cs="Times New Roman"/>
          <w:b/>
          <w:bCs/>
          <w:color w:val="000000"/>
          <w:sz w:val="24"/>
          <w:szCs w:val="24"/>
        </w:rPr>
        <w:t xml:space="preserve"> </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b/>
          <w:bCs/>
          <w:color w:val="000000"/>
          <w:sz w:val="24"/>
          <w:szCs w:val="24"/>
        </w:rPr>
        <w:t xml:space="preserve">  Reading Comprehension</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b/>
          <w:bCs/>
          <w:color w:val="000000"/>
          <w:sz w:val="24"/>
          <w:szCs w:val="24"/>
        </w:rPr>
        <w:t xml:space="preserve">  (40 minutes)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Section A</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i/>
          <w:iCs/>
          <w:color w:val="000000"/>
          <w:sz w:val="24"/>
          <w:szCs w:val="24"/>
        </w:rPr>
      </w:pPr>
      <w:r>
        <w:rPr>
          <w:rFonts w:hint="default" w:ascii="Times New Roman" w:hAnsi="Times New Roman" w:cs="Times New Roman"/>
          <w:b/>
          <w:bCs/>
          <w:color w:val="000000"/>
          <w:sz w:val="24"/>
          <w:szCs w:val="24"/>
        </w:rPr>
        <w:t xml:space="preserve">Directions: </w:t>
      </w:r>
      <w:r>
        <w:rPr>
          <w:rFonts w:hint="default" w:ascii="Times New Roman" w:hAnsi="Times New Roman" w:cs="Times New Roman"/>
          <w:i/>
          <w:iCs/>
          <w:color w:val="000000"/>
          <w:sz w:val="24"/>
          <w:szCs w:val="24"/>
        </w:rPr>
        <w:t>In this section, there is a passage with ten blanks.You are required to select one word</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for each blank from a list of choices given in a word bank following the passage.Read the</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passage through carefully before making your choices. Each choice in the bank is</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identified by a letter.Please mark the corresponding letter for each item on Answer</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Sheet 2 with a single line through the centre.You may not use any of the words in the</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bank more than once.</w:t>
      </w:r>
    </w:p>
    <w:p>
      <w:pPr>
        <w:keepNext w:val="0"/>
        <w:keepLines w:val="0"/>
        <w:pageBreakBefore w:val="0"/>
        <w:widowControl w:val="0"/>
        <w:kinsoku/>
        <w:wordWrap/>
        <w:overflowPunct/>
        <w:topLinePunct w:val="0"/>
        <w:autoSpaceDE/>
        <w:autoSpaceDN/>
        <w:bidi w:val="0"/>
        <w:adjustRightInd/>
        <w:snapToGrid/>
        <w:ind w:left="1205" w:hanging="1200" w:hangingChars="500"/>
        <w:textAlignment w:val="auto"/>
        <w:rPr>
          <w:rFonts w:hint="default" w:ascii="Times New Roman" w:hAnsi="Times New Roman" w:cs="Times New Roman"/>
          <w:i/>
          <w:iCs/>
          <w:color w:val="000000"/>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Questions 36 to 45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As it is, sleep is so undervalued that getting by on fewer hours has become a badge of honor.Plus, we live in a culture that</w:t>
      </w:r>
      <w:r>
        <w:rPr>
          <w:rFonts w:hint="default" w:ascii="Times New Roman" w:hAnsi="Times New Roman" w:cs="Times New Roman"/>
          <w:color w:val="000000"/>
          <w:sz w:val="24"/>
          <w:szCs w:val="24"/>
          <w:u w:val="single"/>
        </w:rPr>
        <w:t xml:space="preserve"> 36 </w:t>
      </w:r>
      <w:r>
        <w:rPr>
          <w:rFonts w:hint="default" w:ascii="Times New Roman" w:hAnsi="Times New Roman" w:cs="Times New Roman"/>
          <w:color w:val="000000"/>
          <w:sz w:val="24"/>
          <w:szCs w:val="24"/>
        </w:rPr>
        <w:t>to the late-nighter, from 24-hour grocery stores to online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shopping sites that never close.It's no surprise, then, that more than half of American adults don't get</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 7 to 9 hours of shut-eye every night as</w:t>
      </w:r>
      <w:r>
        <w:rPr>
          <w:rFonts w:hint="default" w:ascii="Times New Roman" w:hAnsi="Times New Roman" w:cs="Times New Roman"/>
          <w:color w:val="000000"/>
          <w:sz w:val="24"/>
          <w:szCs w:val="24"/>
          <w:u w:val="single"/>
        </w:rPr>
        <w:t xml:space="preserve"> 37  </w:t>
      </w:r>
      <w:r>
        <w:rPr>
          <w:rFonts w:hint="default" w:ascii="Times New Roman" w:hAnsi="Times New Roman" w:cs="Times New Roman"/>
          <w:color w:val="000000"/>
          <w:sz w:val="24"/>
          <w:szCs w:val="24"/>
        </w:rPr>
        <w:t>by sleep experts.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Whether or not we can catch up on sleep--on the weekend, say--is a hotly</w:t>
      </w:r>
      <w:r>
        <w:rPr>
          <w:rFonts w:hint="default" w:ascii="Times New Roman" w:hAnsi="Times New Roman" w:cs="Times New Roman"/>
          <w:color w:val="000000"/>
          <w:sz w:val="24"/>
          <w:szCs w:val="24"/>
          <w:u w:val="single"/>
        </w:rPr>
        <w:t xml:space="preserve"> 38   </w:t>
      </w:r>
      <w:r>
        <w:rPr>
          <w:rFonts w:hint="default" w:ascii="Times New Roman" w:hAnsi="Times New Roman" w:cs="Times New Roman"/>
          <w:color w:val="000000"/>
          <w:sz w:val="24"/>
          <w:szCs w:val="24"/>
        </w:rPr>
        <w:t>topic among</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sleep researchers.The latest evidence suggests that while it isn't</w:t>
      </w:r>
      <w:r>
        <w:rPr>
          <w:rFonts w:hint="default" w:ascii="Times New Roman" w:hAnsi="Times New Roman" w:cs="Times New Roman"/>
          <w:color w:val="000000"/>
          <w:sz w:val="24"/>
          <w:szCs w:val="24"/>
          <w:u w:val="single"/>
        </w:rPr>
        <w:t xml:space="preserve"> 39 </w:t>
      </w:r>
      <w:r>
        <w:rPr>
          <w:rFonts w:hint="default" w:ascii="Times New Roman" w:hAnsi="Times New Roman" w:cs="Times New Roman"/>
          <w:color w:val="000000"/>
          <w:sz w:val="24"/>
          <w:szCs w:val="24"/>
        </w:rPr>
        <w:t>, it might help.When Liu, the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 xml:space="preserve">UCLA sleep researcher and professor of medicine, brought  </w:t>
      </w:r>
      <w:r>
        <w:rPr>
          <w:rFonts w:hint="default" w:ascii="Times New Roman" w:hAnsi="Times New Roman" w:cs="Times New Roman"/>
          <w:color w:val="000000"/>
          <w:sz w:val="24"/>
          <w:szCs w:val="24"/>
          <w:u w:val="single"/>
        </w:rPr>
        <w:t xml:space="preserve">40 </w:t>
      </w:r>
      <w:r>
        <w:rPr>
          <w:rFonts w:hint="default" w:ascii="Times New Roman" w:hAnsi="Times New Roman" w:cs="Times New Roman"/>
          <w:color w:val="000000"/>
          <w:sz w:val="24"/>
          <w:szCs w:val="24"/>
        </w:rPr>
        <w:t>sleep-restricted people into the lab</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for a weekend of sleep during which they logged about 10 hours per night, they showed</w:t>
      </w:r>
      <w:r>
        <w:rPr>
          <w:rFonts w:hint="default" w:ascii="Times New Roman" w:hAnsi="Times New Roman" w:cs="Times New Roman"/>
          <w:color w:val="000000"/>
          <w:sz w:val="24"/>
          <w:szCs w:val="24"/>
          <w:u w:val="single"/>
        </w:rPr>
        <w:t xml:space="preserve"> 41 </w:t>
      </w:r>
      <w:r>
        <w:rPr>
          <w:rFonts w:hint="default" w:ascii="Times New Roman" w:hAnsi="Times New Roman" w:cs="Times New Roman"/>
          <w:color w:val="000000"/>
          <w:sz w:val="24"/>
          <w:szCs w:val="24"/>
        </w:rPr>
        <w:t>in the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ability of insulin (</w:t>
      </w:r>
      <w:r>
        <w:rPr>
          <w:rFonts w:hint="default" w:ascii="Times New Roman" w:hAnsi="Times New Roman" w:cs="Times New Roman"/>
          <w:color w:val="000000"/>
          <w:sz w:val="24"/>
          <w:szCs w:val="24"/>
        </w:rPr>
        <w:t>胰岛素</w:t>
      </w:r>
      <w:r>
        <w:rPr>
          <w:rFonts w:hint="default" w:ascii="Times New Roman" w:hAnsi="Times New Roman" w:cs="Times New Roman"/>
          <w:color w:val="000000"/>
          <w:sz w:val="24"/>
          <w:szCs w:val="24"/>
        </w:rPr>
        <w:t>) to process blood sugar.That suggests that catch-up sleep may undo some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but not all of the damage that sleep</w:t>
      </w:r>
      <w:r>
        <w:rPr>
          <w:rFonts w:hint="default" w:ascii="Times New Roman" w:hAnsi="Times New Roman" w:cs="Times New Roman"/>
          <w:color w:val="000000"/>
          <w:sz w:val="24"/>
          <w:szCs w:val="24"/>
          <w:u w:val="single"/>
        </w:rPr>
        <w:t xml:space="preserve"> 42 </w:t>
      </w:r>
      <w:r>
        <w:rPr>
          <w:rFonts w:hint="default" w:ascii="Times New Roman" w:hAnsi="Times New Roman" w:cs="Times New Roman"/>
          <w:color w:val="000000"/>
          <w:sz w:val="24"/>
          <w:szCs w:val="24"/>
        </w:rPr>
        <w:t>causes, which is encouraging, given how many adults don't</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get the hours they need each night.Still, Liu isn't</w:t>
      </w:r>
      <w:r>
        <w:rPr>
          <w:rFonts w:hint="default" w:ascii="Times New Roman" w:hAnsi="Times New Roman" w:cs="Times New Roman"/>
          <w:color w:val="000000"/>
          <w:sz w:val="24"/>
          <w:szCs w:val="24"/>
          <w:u w:val="single"/>
        </w:rPr>
        <w:t xml:space="preserve"> 43 </w:t>
      </w:r>
      <w:r>
        <w:rPr>
          <w:rFonts w:hint="default" w:ascii="Times New Roman" w:hAnsi="Times New Roman" w:cs="Times New Roman"/>
          <w:color w:val="000000"/>
          <w:sz w:val="24"/>
          <w:szCs w:val="24"/>
        </w:rPr>
        <w:t>to endorse the habit of sleeping less and</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making up for it later.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Sleeping pills, while helpful for some, are not</w:t>
      </w:r>
      <w:r>
        <w:rPr>
          <w:rFonts w:hint="default" w:ascii="Times New Roman" w:hAnsi="Times New Roman" w:cs="Times New Roman"/>
          <w:color w:val="000000"/>
          <w:sz w:val="24"/>
          <w:szCs w:val="24"/>
          <w:u w:val="single"/>
        </w:rPr>
        <w:t xml:space="preserve"> 44</w:t>
      </w:r>
      <w:r>
        <w:rPr>
          <w:rFonts w:hint="eastAsia" w:ascii="Times New Roman" w:hAnsi="Times New Roman" w:cs="Times New Roman"/>
          <w:color w:val="000000"/>
          <w:sz w:val="24"/>
          <w:szCs w:val="24"/>
          <w:u w:val="single"/>
          <w:lang w:val="en-US" w:eastAsia="zh-CN"/>
        </w:rPr>
        <w:t xml:space="preserve"> </w:t>
      </w:r>
      <w:r>
        <w:rPr>
          <w:rFonts w:hint="default" w:ascii="Times New Roman" w:hAnsi="Times New Roman" w:cs="Times New Roman"/>
          <w:color w:val="000000"/>
          <w:sz w:val="24"/>
          <w:szCs w:val="24"/>
        </w:rPr>
        <w:t>an effective remedy either."A sleeping pill</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will</w:t>
      </w:r>
      <w:r>
        <w:rPr>
          <w:rFonts w:hint="default" w:ascii="Times New Roman" w:hAnsi="Times New Roman" w:cs="Times New Roman"/>
          <w:color w:val="000000"/>
          <w:sz w:val="24"/>
          <w:szCs w:val="24"/>
          <w:u w:val="single"/>
        </w:rPr>
        <w:t xml:space="preserve"> 45 </w:t>
      </w:r>
      <w:r>
        <w:rPr>
          <w:rFonts w:hint="default" w:ascii="Times New Roman" w:hAnsi="Times New Roman" w:cs="Times New Roman"/>
          <w:color w:val="000000"/>
          <w:sz w:val="24"/>
          <w:szCs w:val="24"/>
        </w:rPr>
        <w:t>one area of the brain, but there's never going to be a perfect sleeping pill, because you</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couldn't really replicate (</w:t>
      </w:r>
      <w:r>
        <w:rPr>
          <w:rFonts w:hint="default" w:ascii="Times New Roman" w:hAnsi="Times New Roman" w:cs="Times New Roman"/>
          <w:color w:val="000000"/>
          <w:sz w:val="24"/>
          <w:szCs w:val="24"/>
        </w:rPr>
        <w:t>复制) the different chemicals moving in and out of different parts of the brain</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to go through the different stages of sleep," says Dr.Nancy Coll</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op, director of the Emory University</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Sleep Center.</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Alternatively</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Caters</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Chronically</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Debated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Deprivation</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Ideal</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Improvements</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Necessarily</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Negotiated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Pierce</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Presumption</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Ready</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Recommended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Surpasses</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Target</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ascii="Times New Roman" w:hAnsi="Times New Roman"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Section B</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i/>
          <w:iCs/>
          <w:color w:val="000000"/>
          <w:sz w:val="24"/>
          <w:szCs w:val="24"/>
        </w:rPr>
      </w:pPr>
      <w:r>
        <w:rPr>
          <w:rFonts w:hint="default" w:ascii="Times New Roman" w:hAnsi="Times New Roman" w:cs="Times New Roman"/>
          <w:b/>
          <w:bCs/>
          <w:color w:val="000000"/>
          <w:sz w:val="24"/>
          <w:szCs w:val="24"/>
        </w:rPr>
        <w:t>Directions:</w:t>
      </w:r>
      <w:r>
        <w:rPr>
          <w:rFonts w:hint="default" w:ascii="Times New Roman" w:hAnsi="Times New Roman" w:cs="Times New Roman"/>
          <w:color w:val="000000"/>
          <w:sz w:val="24"/>
          <w:szCs w:val="24"/>
        </w:rPr>
        <w:t xml:space="preserve"> </w:t>
      </w:r>
      <w:r>
        <w:rPr>
          <w:rFonts w:hint="default" w:ascii="Times New Roman" w:hAnsi="Times New Roman" w:cs="Times New Roman"/>
          <w:i/>
          <w:iCs/>
          <w:color w:val="000000"/>
          <w:sz w:val="24"/>
          <w:szCs w:val="24"/>
        </w:rPr>
        <w:t>In this section, you are going to read a passage with ten statements attached to it.Each</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statement contains information given in one of the paragraphs.Identify the paragraph</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from which the information is derived.You may choose a paragraph more than once.Each paragraph is marked with a letter. Answer the questions by marking the</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corresponding letter on Answer Sheet 2.</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Climate change may be real, but it's still not easy being green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How do we convince our inner caveman to be greener? We ask some outstanding social scientists.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 The road to climate hell is paved with our good intentions.Politicians may tackle polluters while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scientists do battle with carbon emissions.But the most pervasive problem is less obvious: our</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own behaviour.We get distracted before we can turn down the heating.We break our promise not</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to fly after hearing about a neighbour's trip to India.Ultimately, we can't be bothered to change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our attitude.</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Fortunately for the planet, social science and behavioural economics may be able to</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do that for us.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 Despite mournful polar beats and charts showing carbon emissions soaring, most people find it</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hard to believe that global warming will affect them personally.Recent polls by the Pew Research</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Centre in Washington, DC, found that 75-80 per cent of participants regarded climate change as an</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important issue.But respondents ranked it last on a list of priorities.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 This inconsistency largely stems from a feeling of powerlessness."When we can't actually remove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 source of our fear, we tend to adapt psychologically by adopting a range of defence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mechanisms," says Tom Crompton, change strategist for the environmental organisation World</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Wide Fund for Nature.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 Part of the fault lies with our inner caveman.Evolution has programmed humans to pay most</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attention to issues that will have an immediate impact."We worry most about now because if we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don't survive for the next minute, we're not going to be around in ten years' time," says Professor</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Elke Weber of the Centre for Research on Environmental Decisions at Columbia University in New</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York.If the Thames were lapping around Big Ben, Londoners would face up to the problem of</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emissions pretty quickly.But in practice, our brain discounts the risks</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and benefits</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associated</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with issues that lie some way ahead.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[E] Matthew Rush</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worth, of the Department of Experimental Psychology at the University of Oxford,sees this in his lab every day."One of the ways in which all agents seem to make decisions is that</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they assign a lower weighting to outcomes that are going to be further away in the future," he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says."This is a very sensible way for an animal to make decisions in the wild and would have</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been very helpful for humans for thousands of years."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[F] Not any longer.By the time we wake up to the threat posed by climate change, it could well be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too late.And ff we're not going to make rational decisions about the future, others may have to</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help us to do so.</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[G] Few political libraries are without a copy of Nudge: Improving Decisions About Health, Wealth</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and Happiness, by Richard Thaler and Cass Sunstein.They argue that governments should</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persuade us into making better decisions--such as saving more in our pension plans--by changing</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 default options.Professor Weber believes that environmental policy can make use of similar</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tactics.If, for example, building codes included green construction guidelines, most developers</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would be too lazy to challenge them.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[H] Defaults are certainly part of the solution.But social scientists are most concerned about crafting</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messages that exploit our group mentality ."We need to understand what motivates</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people, what it is that allows them to make change," says Professor Neil A</w:t>
      </w:r>
      <w:bookmarkStart w:id="0" w:name="_GoBack"/>
      <w:bookmarkEnd w:id="0"/>
      <w:r>
        <w:rPr>
          <w:rFonts w:hint="default" w:ascii="Times New Roman" w:hAnsi="Times New Roman" w:cs="Times New Roman"/>
          <w:color w:val="000000"/>
          <w:sz w:val="24"/>
          <w:szCs w:val="24"/>
        </w:rPr>
        <w:t>dger, of the Tyndall</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Centre for Climate Change Research in Norwich."It is actually about what their peers think of</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them, what their social norms are, what is seen as desirable in society." In other words, our</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inner caveman is continually looking over his shoulder to see what the rest of the tribe are up to.</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 The passive attitude we have to climate change as individuals can be altered by counting us in--and measuring us against--our peer group."Social norms are primitive and elemental," says Dr.Robert Cialdini, author of Influence: The Psychology of Persuasion."Birds flock together, fish</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school together, cattle herd together...just perceiving norms is enough to cause people to adjust</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their behaviour in the direction of the crowd."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[J] These norms can take us beyond good intentions.Cialdini conducted a study in San Diego in</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which coat hangers bearing messages about saving energy were hung on people's doors.Some of</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 messages mentioned the environment, some financial savings, others social responsibility.But</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was the ones that mentioned the actions of neighbours that drove down power use.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[K] Other studies show that simply providing the facility for people to compare their energy use with</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 local average is enough to cause them to modify their behaviour.The Conservatives plan to</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adopt this strategy by making utility companies print the average local electricity and gas usage on</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people's bills.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[L] Social science can also teach politicians how to avoid our collective capacity for serf</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destructive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behaviour.Environmental campaigns that tell us how many people drive SUVs unwittingly (</w:t>
      </w:r>
      <w:r>
        <w:rPr>
          <w:rFonts w:hint="default" w:ascii="Times New Roman" w:hAnsi="Times New Roman" w:cs="Times New Roman"/>
          <w:color w:val="000000"/>
          <w:sz w:val="24"/>
          <w:szCs w:val="24"/>
        </w:rPr>
        <w:t>不经意的</w:t>
      </w:r>
      <w:r>
        <w:rPr>
          <w:rFonts w:hint="default" w:ascii="Times New Roman" w:hAnsi="Times New Roman" w:cs="Times New Roman"/>
          <w:color w:val="000000"/>
          <w:sz w:val="24"/>
          <w:szCs w:val="24"/>
        </w:rPr>
        <w:t>) imply that this behaviour is widespread and thus permissible.Cialdini recommends some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careful framing of the message."Instead of normalising the undesirable behaviour, the message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needs to marginalise it, for example, by stating that if even one person buys yet another SUV, it</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reduces our ability to be energy-independent."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[M] Tapping into how we already see ourselves is crucial.The most successful environmental strategy</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will marry the green message to our own sense of identity.Take your average trade union</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member, chances are they will be politically motivated and be used to collective action</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much</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like Erica Gregory.A retired member of the Public and Commercial Services Union, she is setting</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up one of 1,i00 action groups with the support of Climate Solidarity, a two-year environmental</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campaign aimed at trade unionists.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 Erica is proof that a great-grandmother can help to lead the revolution if you get the psychology</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right--in this case, by matching her enthusiasm for the environment with a fondness for organising</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groups."I think it's a terrific idea," she says of the campaign."The union backing it makes</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members think there must be something in it." She is expecting up to 20 people at the first</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meeting she has called, at her local pub in the Cornish village of Polperro.</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[O] Nick Perks, project director for Climate Solidarity, believes this sort of activity is where the future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of environmental action lies. "Using existing civil society structures or networks is a more effective way of creating change.., and obviously trade unions are one of the biggest civil society</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networks in the UK," he says. The " Love Food, Hate Waste" campaign entered into 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collaboration last year with another such network--the Women's Institute.Londoner Rachel Taylor</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joined the campaign with the aim of making new friends.A year on, the meetings have made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lasting changes to what she throws away in her kitchen."It's always more of an incentive if you're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doing it with other people," she says."It motivates you more if you know that you've got to</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provide feedback to a group."</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[P]</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 power of such simple psychology in fighting climate change is attracting attention across the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political establishment.In the US, the House of Representatives Science Committee has approved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lang w:val="en-US" w:eastAsia="zh-CN"/>
        </w:rPr>
        <w:t>a</w:t>
      </w:r>
      <w:r>
        <w:rPr>
          <w:rFonts w:hint="default" w:ascii="Times New Roman" w:hAnsi="Times New Roman" w:cs="Times New Roman"/>
          <w:color w:val="000000"/>
          <w:sz w:val="24"/>
          <w:szCs w:val="24"/>
        </w:rPr>
        <w:t xml:space="preserve"> bill allocating $10 million a year to studying energy-related behaviour.In the UK, new studies</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are in development and social scientists are regularly spotted in British government offices.With</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 help of psychologists, there is fresh hope that we might go green after all.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46.</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When people find they are powerless to change a situation, they tend to live with it.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47.</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To be effective, environmental messages should be carefully framed.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48.</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is the government's responsibility to persuade people into making environment-friendly decisions.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49.</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Politicians are beginning to realise the importance of enlisting psychologists' help in fighting climate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change.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50.</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To find effective solutions to climate change, it is necessary to understand what motivates people to make change.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51.</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In their evolution, humans have learned to pay attention to the most urgent issues instead of long</w:t>
      </w: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rPr>
        <w:t>term concerns.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52.</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One study shows that our neighbours' actions are influential in changing our behaviour.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53.</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Despite clear signs of global warming, it is not easy for most people to believe climate change will affect their own lives.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54.</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We should take our future into consideration in making decisions concerning climate change before it is too late.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55.</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Existing social networks can be more effective in creating change in people's behaviour.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Section C</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i/>
          <w:iCs/>
          <w:color w:val="000000"/>
          <w:sz w:val="24"/>
          <w:szCs w:val="24"/>
        </w:rPr>
      </w:pPr>
      <w:r>
        <w:rPr>
          <w:rFonts w:hint="default" w:ascii="Times New Roman" w:hAnsi="Times New Roman" w:cs="Times New Roman"/>
          <w:b/>
          <w:bCs/>
          <w:color w:val="000000"/>
          <w:sz w:val="24"/>
          <w:szCs w:val="24"/>
        </w:rPr>
        <w:t>Directions:</w:t>
      </w:r>
      <w:r>
        <w:rPr>
          <w:rFonts w:hint="default" w:ascii="Times New Roman" w:hAnsi="Times New Roman" w:cs="Times New Roman"/>
          <w:color w:val="000000"/>
          <w:sz w:val="24"/>
          <w:szCs w:val="24"/>
        </w:rPr>
        <w:t xml:space="preserve"> </w:t>
      </w:r>
      <w:r>
        <w:rPr>
          <w:rFonts w:hint="default" w:ascii="Times New Roman" w:hAnsi="Times New Roman" w:cs="Times New Roman"/>
          <w:i/>
          <w:iCs/>
          <w:color w:val="000000"/>
          <w:sz w:val="24"/>
          <w:szCs w:val="24"/>
        </w:rPr>
        <w:t>There are 2 passages in this section.Each passage is followed by some questions or</w:t>
      </w:r>
      <w:r>
        <w:rPr>
          <w:rFonts w:hint="eastAsia"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unfinished statements.For each of them there are four choices marked A), B), C.and</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D ).You should decide on the best choice and mark the corresponding letter on Answer</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Sheet 2 with a single line through the centre.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Passage One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Questions 56 to 60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More than a decade ago, cognitive scientists John Bransford and Daniel Schwartz, both then at</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Vanderbilt University, found that what distinguished young adults from children was not the ability to</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retain facts or apply prior knowledge to a new situation but a quality they called "preparation for future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learning." The researchers asked fifth graders and college students to create a recovery plan to protect</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bald eagles from extinction. Shockingly, the two groups came up with plans of similar quality(although the college students had better spelling skills ). From the standpoint of a traditional</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educator, this outcome indicated that schooling had failed to help students think about ecosystems and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extinction, major scientific ideas.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researchers decided to go deeper, however.They asked both groups to generate questions</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about important issues needed to create recovery plans.On this task, they found large differences.College students focused on critical issues of interdependence between eagles and their hab/tats (</w:t>
      </w:r>
      <w:r>
        <w:rPr>
          <w:rFonts w:hint="default" w:ascii="Times New Roman" w:hAnsi="Times New Roman" w:cs="Times New Roman"/>
          <w:color w:val="000000"/>
          <w:sz w:val="24"/>
          <w:szCs w:val="24"/>
        </w:rPr>
        <w:t>栖息地</w:t>
      </w:r>
      <w:r>
        <w:rPr>
          <w:rFonts w:hint="default" w:ascii="Times New Roman" w:hAnsi="Times New Roman" w:cs="Times New Roman"/>
          <w:color w:val="000000"/>
          <w:sz w:val="24"/>
          <w:szCs w:val="24"/>
        </w:rPr>
        <w:t>).Fifth graders tended to focus on features of individual eagles ( "How big are they?" and "What do</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they eat?").The college students had cultivated the ability to ask questions, the cornerstone of critical</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thinking.They had learned how to learn.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Museums and other institutions of informal learning may be better suited to teach this skill than elementary and secondary schools.At the Exploratorium in San Francisco, we recently studied how</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learning to ask good questions can affect the quality of people's scientific inquiry.We found that when</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we taught participants to ask "What if?" and "How can?" questions that nobody present would know</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 answer to and that would spark exploration, they engaged in better inquiry at the next exhibit--asking more questions, performing more experiments and making better interpretations of their results.Specifically, their questions became more comprehensive at the new exhibit.Rather than merely asking</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about something they wanted to try, they tended to include both cause and effect in their question.Asking juicy questions appears to be a transferable skill for deepening collaborative inquiry into the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science content found in exhibits.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This type of learning is not confined to museums or institutional settings.Informal learning</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environments tolerate failure better than schools.Perhaps many teachers have too little time to allow</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students to form and pursue their own questions and too much ground to cover in the curriculum.But</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people must acquire this skill somewhere.Our society depends on them being able to make critical</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decisions about their own medical treatment, say, or what we must do about global energy needs and</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demands.For that, we have a robust informal learning system that gives no grades, takes all comers,and is available even on holidays and weekends.</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What is traditional educators' interpretation of the research outcome mentioned in the first paragraph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Students are not able to apply prior knowledge to new problems.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College students are no better than fifth graders in memorizing facts.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Education has not paid enough attention to major environmental issues.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Education has failed to lead students to think about major scientific ideas.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57.</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b/>
          <w:bCs/>
          <w:color w:val="000000"/>
          <w:sz w:val="24"/>
          <w:szCs w:val="24"/>
        </w:rPr>
        <w:t>In what way are college students different from children?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They have learned to think critically.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 xml:space="preserve">They are concerned about social issues.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They are curious about specific features.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They have learned to work independently.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58.</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b/>
          <w:bCs/>
          <w:color w:val="000000"/>
          <w:sz w:val="24"/>
          <w:szCs w:val="24"/>
        </w:rPr>
        <w:t>What is the benefit of asking questions with no ready answers?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arouses students' interest in things around them.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cultivates students' ability to make scientific inquiries.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trains students' ability to design scientific experiments.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helps students realize not every question has an answer.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59.</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b/>
          <w:bCs/>
          <w:color w:val="000000"/>
          <w:sz w:val="24"/>
          <w:szCs w:val="24"/>
        </w:rPr>
        <w:t>What is said to be the advantage of informal learning?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 xml:space="preserve">It allows for failures.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is entertaining.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charges no tuition.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meets practical needs.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60.</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b/>
          <w:bCs/>
          <w:color w:val="000000"/>
          <w:sz w:val="24"/>
          <w:szCs w:val="24"/>
        </w:rPr>
        <w:t>What does the author seem to encourage educators to do at the end of the passage?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Train students to think about global issues.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Design more interactive classroom activities.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Make full use of informal learning resources.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Include collaborative inquiry in the curriculum.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Passage Two</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Questions 61 to 65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"There's an old saying in the space world: amateurs talk about technology, professionals talk</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about insurance." In an interview last year with The Economist, George White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sides, chief executive of</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space-tourism fu'm Virgin Galactic, was placing his company in the latter category.But insurance will</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be cold comfort following the failure on October 31st of VSS Enterprise, resulting in the death of one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pilot and the severe injury to another.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On top of the tragic loss of life, the accident in California will cast a long shadow over the future of space tourism, even before it has properly begun.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notion of space tourism took hold in 2001 with a $ 20 million flight aboard a Russian</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spacecraft by Dennis Tito, a millionaire engineer with an adventurous streak.Just haft a dozen holiday-makers have reached orbit since then, for similarly astronomical price tags. But more recently,companies have begun to plan more affordable "suborbital" flights--briefer ventures just to the edge of</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space's vast darkness.Virgin Galactic had, prior to this week's accident, seemed closest to starting</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regular flights.The company has already taken deposits from around 800 would-be space tourists,including Stephen Hawking.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After being dogged by technical delays for years, Sir Richard Branson, Virgin Galactic's founder,had recently suggested that a Space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Ship</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Two craft would carry its first paying customers as soon as</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February 2015. That now seems an impossible timeline. In July, a sister craft of the crashed</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space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plane was reported to be about half-finished.The other half will have to walt, as authorities of</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America's Federal Aviation Administration (FAA.and National Transportation Safety Board work out:what went wrong.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In the meantime, the entire space tourism industry will be on tenterhooks (</w:t>
      </w:r>
      <w:r>
        <w:rPr>
          <w:rFonts w:hint="default" w:ascii="Times New Roman" w:hAnsi="Times New Roman" w:cs="Times New Roman"/>
          <w:color w:val="000000"/>
          <w:sz w:val="24"/>
          <w:szCs w:val="24"/>
        </w:rPr>
        <w:t>坐立不安).The 2004</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Commercial Space Launch Amendments Act, intended to encourage private space vehicles and</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services, prohibits the transportation secretary (and thereby the FAA.from regulating the design or</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operation of private spacecraft, unless they have resulted in a serious or fatal injury to crew or.passengers.That means that the FAA could suspend Virgin Galactic's licence to fly.It could also insist</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on checking private manned spacecraft as thoroughly as it does commercial aircraft.While that may:make suborbital travel safer, it would add significant cost and complexity to an emerging industry that</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has until now operated largely as the playground of billionaires and dreamy engineers.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How Virgin Galactic, regulators and the public respond to this most recent tragedy will determine</w:t>
      </w:r>
      <w:r>
        <w:rPr>
          <w:rFonts w:hint="default"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whether and how soon private space travel can transcend that playground.There is no doubt that space flight entails risks, and to pioneer a new mode of travel is to face those risks, and to reduce them.with the benefit of hard-won experience.</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What is said about the failure of VSS Enterprise?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may lead to the bankruptcy of Virgin Galactic.</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has a strong negative impact on space tourism.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may discourage rich people from space travel.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has aroused public attention to safety issues.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62.</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b/>
          <w:bCs/>
          <w:color w:val="000000"/>
          <w:sz w:val="24"/>
          <w:szCs w:val="24"/>
        </w:rPr>
        <w:t>What do we learn about the space-tourism firm Virgin Galactic?</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has just built a craft for commercial flights.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has sent half a dozen passengers into space.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was about ready to start regular business.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is the first to launch "suborbital" flights.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63.</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b/>
          <w:bCs/>
          <w:color w:val="000000"/>
          <w:sz w:val="24"/>
          <w:szCs w:val="24"/>
        </w:rPr>
        <w:t>What is the purpose of the 2004 Commercial Space Launch Amendments Act?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To ensure space travel safety.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To limit the FAA's functions.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To legalize private space explorations.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To promote the space tourism industry.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64.</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b/>
          <w:bCs/>
          <w:color w:val="000000"/>
          <w:sz w:val="24"/>
          <w:szCs w:val="24"/>
        </w:rPr>
        <w:t>What might the FAA do after the recent accident in California?</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Impose more rigid safety standards.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Stop certifying new space-tourist agencies.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Amend its 2004 Commercial Space Launch Amendments Act.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Suspend Virgin Galactic's licence to take passengers into space.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65.</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b/>
          <w:bCs/>
          <w:color w:val="000000"/>
          <w:sz w:val="24"/>
          <w:szCs w:val="24"/>
        </w:rPr>
        <w:t>What does the author think of private space travel?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is worth promoting despite the risks involved.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should not be confined to the rich only.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should be strictly regulated.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w:t>
      </w:r>
      <w:r>
        <w:rPr>
          <w:rFonts w:hint="eastAsia" w:ascii="Times New Roman" w:hAnsi="Times New Roman" w:cs="Times New Roman"/>
          <w:color w:val="000000"/>
          <w:sz w:val="24"/>
          <w:szCs w:val="24"/>
          <w:lang w:val="en-US" w:eastAsia="zh-CN"/>
        </w:rPr>
        <w:t xml:space="preserve">) </w:t>
      </w:r>
      <w:r>
        <w:rPr>
          <w:rFonts w:hint="default" w:ascii="Times New Roman" w:hAnsi="Times New Roman" w:cs="Times New Roman"/>
          <w:color w:val="000000"/>
          <w:sz w:val="24"/>
          <w:szCs w:val="24"/>
        </w:rPr>
        <w:t>It is too risky to carry 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 xml:space="preserve">Part IV </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b/>
          <w:bCs/>
          <w:color w:val="000000"/>
          <w:sz w:val="24"/>
          <w:szCs w:val="24"/>
        </w:rPr>
        <w:t xml:space="preserve"> Translation</w:t>
      </w:r>
      <w:r>
        <w:rPr>
          <w:rFonts w:hint="eastAsia" w:ascii="Times New Roman" w:hAnsi="Times New Roman" w:cs="Times New Roman"/>
          <w:b/>
          <w:bCs/>
          <w:color w:val="000000"/>
          <w:sz w:val="24"/>
          <w:szCs w:val="24"/>
          <w:lang w:val="en-US" w:eastAsia="zh-CN"/>
        </w:rPr>
        <w:t xml:space="preserve">                   </w:t>
      </w:r>
      <w:r>
        <w:rPr>
          <w:rFonts w:hint="default" w:ascii="Times New Roman" w:hAnsi="Times New Roman" w:cs="Times New Roman"/>
          <w:b/>
          <w:bCs/>
          <w:color w:val="000000"/>
          <w:sz w:val="24"/>
          <w:szCs w:val="24"/>
        </w:rPr>
        <w:t>(30 minutes)</w:t>
      </w:r>
    </w:p>
    <w:p>
      <w:pPr>
        <w:keepNext w:val="0"/>
        <w:keepLines w:val="0"/>
        <w:pageBreakBefore w:val="0"/>
        <w:widowControl w:val="0"/>
        <w:kinsoku/>
        <w:wordWrap/>
        <w:overflowPunct/>
        <w:topLinePunct w:val="0"/>
        <w:autoSpaceDE/>
        <w:autoSpaceDN/>
        <w:bidi w:val="0"/>
        <w:adjustRightInd/>
        <w:snapToGrid/>
        <w:ind w:left="1200" w:hanging="1205" w:hangingChars="500"/>
        <w:textAlignment w:val="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Directions:</w:t>
      </w:r>
      <w:r>
        <w:rPr>
          <w:rFonts w:hint="default" w:ascii="Times New Roman" w:hAnsi="Times New Roman" w:cs="Times New Roman"/>
          <w:i/>
          <w:iCs/>
          <w:color w:val="000000"/>
          <w:sz w:val="24"/>
          <w:szCs w:val="24"/>
        </w:rPr>
        <w:t xml:space="preserve"> For this part, you are allowed 30 minutes to translate a passage from Chinese into</w:t>
      </w:r>
      <w:r>
        <w:rPr>
          <w:rFonts w:hint="default" w:ascii="Times New Roman" w:hAnsi="Times New Roman" w:cs="Times New Roman"/>
          <w:i/>
          <w:iCs/>
          <w:color w:val="000000"/>
          <w:sz w:val="24"/>
          <w:szCs w:val="24"/>
          <w:lang w:val="en-US" w:eastAsia="zh-CN"/>
        </w:rPr>
        <w:t xml:space="preserve"> </w:t>
      </w:r>
      <w:r>
        <w:rPr>
          <w:rFonts w:hint="default" w:ascii="Times New Roman" w:hAnsi="Times New Roman" w:cs="Times New Roman"/>
          <w:i/>
          <w:iCs/>
          <w:color w:val="000000"/>
          <w:sz w:val="24"/>
          <w:szCs w:val="24"/>
        </w:rPr>
        <w:t>English.You should write your answer on Answer Sheet 2.</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在帮助国际社会于</w:t>
      </w:r>
      <w:r>
        <w:rPr>
          <w:rFonts w:hint="default" w:ascii="Times New Roman" w:hAnsi="Times New Roman" w:cs="Times New Roman"/>
          <w:color w:val="000000"/>
          <w:sz w:val="24"/>
          <w:szCs w:val="24"/>
        </w:rPr>
        <w:t>2030</w:t>
      </w:r>
      <w:r>
        <w:rPr>
          <w:rFonts w:hint="default" w:ascii="Times New Roman" w:hAnsi="Times New Roman" w:cs="Times New Roman"/>
          <w:color w:val="000000"/>
          <w:sz w:val="24"/>
          <w:szCs w:val="24"/>
        </w:rPr>
        <w:t>年前消除极端贫困过程中，中国正扮演着越来越重要的角色。</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自</w:t>
      </w:r>
      <w:r>
        <w:rPr>
          <w:rFonts w:hint="default" w:ascii="Times New Roman" w:hAnsi="Times New Roman" w:cs="Times New Roman"/>
          <w:color w:val="000000"/>
          <w:sz w:val="24"/>
          <w:szCs w:val="24"/>
        </w:rPr>
        <w:t>20</w:t>
      </w:r>
      <w:r>
        <w:rPr>
          <w:rFonts w:hint="default" w:ascii="Times New Roman" w:hAnsi="Times New Roman" w:cs="Times New Roman"/>
          <w:color w:val="000000"/>
          <w:sz w:val="24"/>
          <w:szCs w:val="24"/>
        </w:rPr>
        <w:t>世纪</w:t>
      </w:r>
      <w:r>
        <w:rPr>
          <w:rFonts w:hint="default" w:ascii="Times New Roman" w:hAnsi="Times New Roman" w:cs="Times New Roman"/>
          <w:color w:val="000000"/>
          <w:sz w:val="24"/>
          <w:szCs w:val="24"/>
        </w:rPr>
        <w:t>70</w:t>
      </w:r>
      <w:r>
        <w:rPr>
          <w:rFonts w:hint="default" w:ascii="Times New Roman" w:hAnsi="Times New Roman" w:cs="Times New Roman"/>
          <w:color w:val="000000"/>
          <w:sz w:val="24"/>
          <w:szCs w:val="24"/>
        </w:rPr>
        <w:t>年代未实施改革开放以来，中国已使多达四亿人摆脱了贫困。在未来五年中，中国将向其他发展中国家在减少贫困、发展教育、农业现代化、环境保护和医疗保健等方面提供援助。</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中国在减少贫困方面取得了显著进步，并在促进经济增长方面做出了不懈努力，这将鼓励其他贫困国家应对自身发展中的挑战。在寻求具有自身特色的发展道路时，这些国家可以借鉴中国的经验。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ind w:firstLine="482" w:firstLineChars="200"/>
        <w:jc w:val="center"/>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As is revealed in the picture, a man is sitting in front of the computer searching information from the Internet, while a woman is standing by the door, holding a cup of coffee. The most striking feature is the caption under the picture, which reads “I just feel unfortunate to live in a world with so much misleading information!”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Simple as it is, what the picture conveys to us is thought-provoking. By no means can we deny that the Internet is playing such an increasingly important role in our information society that we couldn’t be away from it in every way. For instance, we deal with all kinds of data and information everyday by the Internet. Nevertheless, with a large amount of information coming up, the severity of misleading information arises. Unfortunately, if we lack the ability to distinguish the true information from the misleading one, we will finally fall prey to it, because the misleading information may get people into bad habits, even make them commit crimes. Numerous network fraud is a living example.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From what have been discussed above, it is therefore, necessary that some effective measures be taken to prevent ourselves from being misled by junk information. And in my opinion, learning to identify the authenticity of information online is the most practical measure.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】DCADC</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【6-</w:t>
      </w: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0】AABAC</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11</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15</w:t>
      </w:r>
      <w:r>
        <w:rPr>
          <w:rFonts w:hint="default" w:ascii="Times New Roman" w:hAnsi="Times New Roman" w:cs="Times New Roman"/>
          <w:sz w:val="24"/>
          <w:szCs w:val="24"/>
        </w:rPr>
        <w:t>】BBDBC</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6-</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0】DBADB</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25</w:t>
      </w:r>
      <w:r>
        <w:rPr>
          <w:rFonts w:hint="default" w:ascii="Times New Roman" w:hAnsi="Times New Roman" w:cs="Times New Roman"/>
          <w:sz w:val="24"/>
          <w:szCs w:val="24"/>
        </w:rPr>
        <w:t>】CDABC</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rPr>
        <w:t>【2</w:t>
      </w:r>
      <w:r>
        <w:rPr>
          <w:rFonts w:hint="default" w:ascii="Times New Roman" w:hAnsi="Times New Roman" w:cs="Times New Roman"/>
          <w:sz w:val="24"/>
          <w:szCs w:val="24"/>
          <w:lang w:val="en-US" w:eastAsia="zh-CN"/>
        </w:rPr>
        <w:t>6</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30</w:t>
      </w:r>
      <w:r>
        <w:rPr>
          <w:rFonts w:hint="default" w:ascii="Times New Roman" w:hAnsi="Times New Roman" w:cs="Times New Roman"/>
          <w:sz w:val="24"/>
          <w:szCs w:val="24"/>
        </w:rPr>
        <w:t>】qualities、appear to be、unpredictable、relaxed、participant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31</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35</w:t>
      </w:r>
      <w:r>
        <w:rPr>
          <w:rFonts w:hint="default" w:ascii="Times New Roman" w:hAnsi="Times New Roman" w:cs="Times New Roman"/>
          <w:sz w:val="24"/>
          <w:szCs w:val="24"/>
        </w:rPr>
        <w:t>】take the initiative in、fascinates、a degree of、simulated、appropriate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6-</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0】</w:t>
      </w:r>
      <w:r>
        <w:rPr>
          <w:rFonts w:hint="default" w:ascii="Times New Roman" w:hAnsi="Times New Roman" w:cs="Times New Roman"/>
          <w:sz w:val="24"/>
          <w:szCs w:val="24"/>
          <w:lang w:val="en-US" w:eastAsia="zh-CN"/>
        </w:rPr>
        <w:t>BMDFC</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1-</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5】</w:t>
      </w:r>
      <w:r>
        <w:rPr>
          <w:rFonts w:hint="default" w:ascii="Times New Roman" w:hAnsi="Times New Roman" w:cs="Times New Roman"/>
          <w:sz w:val="24"/>
          <w:szCs w:val="24"/>
          <w:lang w:val="en-US" w:eastAsia="zh-CN"/>
        </w:rPr>
        <w:t>GELHO</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6-</w:t>
      </w: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0】</w:t>
      </w:r>
      <w:r>
        <w:rPr>
          <w:rFonts w:hint="eastAsia" w:ascii="Times New Roman" w:hAnsi="Times New Roman" w:cs="Times New Roman"/>
          <w:sz w:val="24"/>
          <w:szCs w:val="24"/>
          <w:lang w:val="en-US" w:eastAsia="zh-CN"/>
        </w:rPr>
        <w:t>CLGPH</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1-</w:t>
      </w: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5】DJBFO</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6-</w:t>
      </w:r>
      <w:r>
        <w:rPr>
          <w:rFonts w:hint="default" w:ascii="Times New Roman" w:hAnsi="Times New Roman" w:cs="Times New Roman"/>
          <w:sz w:val="24"/>
          <w:szCs w:val="24"/>
          <w:lang w:val="en-US" w:eastAsia="zh-CN"/>
        </w:rPr>
        <w:t>6</w:t>
      </w:r>
      <w:r>
        <w:rPr>
          <w:rFonts w:hint="default" w:ascii="Times New Roman" w:hAnsi="Times New Roman" w:cs="Times New Roman"/>
          <w:sz w:val="24"/>
          <w:szCs w:val="24"/>
        </w:rPr>
        <w:t>0】DABAC   【</w:t>
      </w:r>
      <w:r>
        <w:rPr>
          <w:rFonts w:hint="default" w:ascii="Times New Roman" w:hAnsi="Times New Roman" w:cs="Times New Roman"/>
          <w:sz w:val="24"/>
          <w:szCs w:val="24"/>
          <w:lang w:val="en-US" w:eastAsia="zh-CN"/>
        </w:rPr>
        <w:t>6</w:t>
      </w:r>
      <w:r>
        <w:rPr>
          <w:rFonts w:hint="default" w:ascii="Times New Roman" w:hAnsi="Times New Roman" w:cs="Times New Roman"/>
          <w:sz w:val="24"/>
          <w:szCs w:val="24"/>
        </w:rPr>
        <w:t>1-</w:t>
      </w:r>
      <w:r>
        <w:rPr>
          <w:rFonts w:hint="default" w:ascii="Times New Roman" w:hAnsi="Times New Roman" w:cs="Times New Roman"/>
          <w:sz w:val="24"/>
          <w:szCs w:val="24"/>
          <w:lang w:val="en-US" w:eastAsia="zh-CN"/>
        </w:rPr>
        <w:t>6</w:t>
      </w:r>
      <w:r>
        <w:rPr>
          <w:rFonts w:hint="default" w:ascii="Times New Roman" w:hAnsi="Times New Roman" w:cs="Times New Roman"/>
          <w:sz w:val="24"/>
          <w:szCs w:val="24"/>
        </w:rPr>
        <w:t>5】BCDDA</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China is playing an increasingly important role in helping the international community to eliminate extreme poverty by 2030.</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Since the implementation of the reform and opening up in the late of 1970s, China has helped as many as four hundred million people out of poverty. Over the next five years, China will provide assistance to other developing countries in poverty reduction,education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development,agricultural modernization,environmental protection and health care.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China has made remarkable progress in reducing poverty, and has made unremitting efforts to promote economic growth, which will encourage other poor countries to respond to the challenges of their own development. These countries can learn from the experience of China when they seek to develop their own characteristics.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119DA"/>
    <w:multiLevelType w:val="singleLevel"/>
    <w:tmpl w:val="A7F119DA"/>
    <w:lvl w:ilvl="0" w:tentative="0">
      <w:start w:val="56"/>
      <w:numFmt w:val="decimal"/>
      <w:suff w:val="space"/>
      <w:lvlText w:val="%1."/>
      <w:lvlJc w:val="left"/>
    </w:lvl>
  </w:abstractNum>
  <w:abstractNum w:abstractNumId="1">
    <w:nsid w:val="1364C561"/>
    <w:multiLevelType w:val="singleLevel"/>
    <w:tmpl w:val="1364C561"/>
    <w:lvl w:ilvl="0" w:tentative="0">
      <w:start w:val="1"/>
      <w:numFmt w:val="upperLetter"/>
      <w:suff w:val="space"/>
      <w:lvlText w:val="%1)"/>
      <w:lvlJc w:val="left"/>
    </w:lvl>
  </w:abstractNum>
  <w:abstractNum w:abstractNumId="2">
    <w:nsid w:val="28298C8B"/>
    <w:multiLevelType w:val="singleLevel"/>
    <w:tmpl w:val="28298C8B"/>
    <w:lvl w:ilvl="0" w:tentative="0">
      <w:start w:val="6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C40DF4"/>
    <w:rsid w:val="01E06353"/>
    <w:rsid w:val="02DE31DF"/>
    <w:rsid w:val="065D47AB"/>
    <w:rsid w:val="0A224CB8"/>
    <w:rsid w:val="0D905011"/>
    <w:rsid w:val="0E4859D2"/>
    <w:rsid w:val="32E65D36"/>
    <w:rsid w:val="346B5B51"/>
    <w:rsid w:val="373B51C0"/>
    <w:rsid w:val="3BBE66E8"/>
    <w:rsid w:val="3DC40DF4"/>
    <w:rsid w:val="4BD95829"/>
    <w:rsid w:val="53322C19"/>
    <w:rsid w:val="580C0B75"/>
    <w:rsid w:val="59751A5C"/>
    <w:rsid w:val="5AE92503"/>
    <w:rsid w:val="638D35C0"/>
    <w:rsid w:val="715A46C9"/>
    <w:rsid w:val="72B26B06"/>
    <w:rsid w:val="776C2268"/>
    <w:rsid w:val="79380172"/>
    <w:rsid w:val="7BE54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2019-12-03T03:23:00Z</dcterms:created>
  <dc:creator>大学生</dc:creator>
  <cp:lastModifiedBy>大学生</cp:lastModifiedBy>
  <dcterms:modified xsi:type="dcterms:W3CDTF">2019-12-04T02:48:59Z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