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bCs/>
          <w:sz w:val="24"/>
          <w:szCs w:val="24"/>
        </w:rPr>
      </w:pPr>
      <w:bookmarkStart w:id="0" w:name="_Toc22837"/>
      <w:r>
        <w:rPr>
          <w:rFonts w:hint="default" w:ascii="Times New Roman" w:hAnsi="Times New Roman" w:cs="Times New Roman"/>
          <w:b/>
          <w:bCs/>
          <w:sz w:val="24"/>
          <w:szCs w:val="24"/>
        </w:rPr>
        <w:t>2017年6月英语六级真题及答案</w:t>
      </w:r>
      <w:bookmarkEnd w:id="0"/>
    </w:p>
    <w:p>
      <w:pPr>
        <w:bidi w:val="0"/>
        <w:jc w:val="center"/>
        <w:rPr>
          <w:rFonts w:hint="default" w:ascii="Times New Roman" w:hAnsi="Times New Roman" w:cs="Times New Roman"/>
          <w:b/>
          <w:bCs/>
          <w:sz w:val="24"/>
          <w:szCs w:val="24"/>
        </w:rPr>
      </w:pPr>
    </w:p>
    <w:p>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I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Writing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(30 minutes)</w:t>
      </w:r>
    </w:p>
    <w:p>
      <w:pPr>
        <w:pageBreakBefore w:val="0"/>
        <w:widowControl w:val="0"/>
        <w:suppressAutoHyphens/>
        <w:kinsoku/>
        <w:wordWrap/>
        <w:overflowPunct/>
        <w:topLinePunct w:val="0"/>
        <w:autoSpaceDE/>
        <w:autoSpaceDN/>
        <w:bidi w:val="0"/>
        <w:adjustRightInd/>
        <w:snapToGrid/>
        <w:spacing w:line="240" w:lineRule="auto"/>
        <w:ind w:left="1270" w:hanging="1270" w:hangingChars="500"/>
        <w:textAlignment w:val="auto"/>
        <w:rPr>
          <w:rFonts w:ascii="Times New Roman" w:hAnsi="Times New Roman" w:eastAsia="宋体" w:cs="Times New Roman"/>
          <w:i/>
          <w:sz w:val="24"/>
          <w:szCs w:val="24"/>
          <w:lang w:eastAsia="en-US"/>
        </w:rPr>
      </w:pPr>
      <w:r>
        <w:rPr>
          <w:rFonts w:ascii="Times New Roman" w:hAnsi="Times New Roman" w:eastAsia="宋体" w:cs="Times New Roman"/>
          <w:b/>
          <w:sz w:val="24"/>
          <w:szCs w:val="24"/>
        </w:rPr>
        <w:t>Directions:</w:t>
      </w:r>
      <w:r>
        <w:rPr>
          <w:rFonts w:hint="eastAsia" w:ascii="Times New Roman" w:hAnsi="Times New Roman" w:eastAsia="宋体" w:cs="Times New Roman"/>
          <w:b/>
          <w:sz w:val="24"/>
          <w:szCs w:val="24"/>
          <w:lang w:val="en-US" w:eastAsia="zh-CN"/>
        </w:rPr>
        <w:t xml:space="preserve"> </w:t>
      </w:r>
      <w:r>
        <w:rPr>
          <w:rFonts w:ascii="Times New Roman" w:hAnsi="Times New Roman" w:eastAsia="宋体" w:cs="Times New Roman"/>
          <w:i/>
          <w:sz w:val="24"/>
          <w:szCs w:val="24"/>
          <w:lang w:eastAsia="en-US"/>
        </w:rPr>
        <w:t xml:space="preserve">Suppose you are asked to give advice on </w:t>
      </w:r>
      <w:r>
        <w:rPr>
          <w:rFonts w:ascii="Times New Roman" w:hAnsi="Times New Roman" w:eastAsia="宋体" w:cs="Times New Roman"/>
          <w:b/>
          <w:bCs/>
          <w:i/>
          <w:sz w:val="24"/>
          <w:szCs w:val="24"/>
          <w:lang w:eastAsia="en-US"/>
        </w:rPr>
        <w:t xml:space="preserve">whether to attend college at home or abroad, </w:t>
      </w:r>
      <w:r>
        <w:rPr>
          <w:rFonts w:ascii="Times New Roman" w:hAnsi="Times New Roman" w:eastAsia="宋体" w:cs="Times New Roman"/>
          <w:i/>
          <w:sz w:val="24"/>
          <w:szCs w:val="24"/>
          <w:lang w:eastAsia="en-US"/>
        </w:rPr>
        <w:t>write an essay to state your opinion. You are required to write at least</w:t>
      </w:r>
      <w:r>
        <w:rPr>
          <w:rFonts w:ascii="Times New Roman" w:hAnsi="Times New Roman" w:eastAsia="宋体" w:cs="Times New Roman"/>
          <w:b w:val="0"/>
          <w:bCs w:val="0"/>
          <w:i/>
          <w:sz w:val="24"/>
          <w:szCs w:val="24"/>
          <w:u w:val="none"/>
          <w:lang w:eastAsia="en-US"/>
        </w:rPr>
        <w:t xml:space="preserve"> 150 </w:t>
      </w:r>
      <w:r>
        <w:rPr>
          <w:rFonts w:ascii="Times New Roman" w:hAnsi="Times New Roman" w:eastAsia="宋体" w:cs="Times New Roman"/>
          <w:i/>
          <w:sz w:val="24"/>
          <w:szCs w:val="24"/>
          <w:lang w:eastAsia="en-US"/>
        </w:rPr>
        <w:t xml:space="preserve">words but no more than </w:t>
      </w:r>
      <w:r>
        <w:rPr>
          <w:rFonts w:ascii="Times New Roman" w:hAnsi="Times New Roman" w:eastAsia="宋体" w:cs="Times New Roman"/>
          <w:b w:val="0"/>
          <w:bCs w:val="0"/>
          <w:i/>
          <w:sz w:val="24"/>
          <w:szCs w:val="24"/>
          <w:u w:val="none"/>
          <w:lang w:eastAsia="en-US"/>
        </w:rPr>
        <w:t xml:space="preserve">200 </w:t>
      </w:r>
      <w:r>
        <w:rPr>
          <w:rFonts w:ascii="Times New Roman" w:hAnsi="Times New Roman" w:eastAsia="宋体" w:cs="Times New Roman"/>
          <w:i/>
          <w:sz w:val="24"/>
          <w:szCs w:val="24"/>
          <w:lang w:eastAsia="en-US"/>
        </w:rPr>
        <w:t>words.</w:t>
      </w:r>
    </w:p>
    <w:p>
      <w:pPr>
        <w:bidi w:val="0"/>
        <w:rPr>
          <w:rFonts w:hint="default" w:ascii="Times New Roman" w:hAnsi="Times New Roman" w:cs="Times New Roman"/>
          <w:sz w:val="24"/>
          <w:szCs w:val="24"/>
        </w:rPr>
      </w:pPr>
    </w:p>
    <w:p>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II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Listening Comprehension           (30 minutes)</w:t>
      </w:r>
    </w:p>
    <w:p>
      <w:pPr>
        <w:bidi w:val="0"/>
        <w:ind w:firstLine="508" w:firstLineChars="200"/>
        <w:rPr>
          <w:rFonts w:hint="default" w:ascii="Times New Roman" w:hAnsi="Times New Roman" w:cs="Times New Roman"/>
          <w:sz w:val="24"/>
          <w:szCs w:val="24"/>
        </w:rPr>
      </w:pPr>
    </w:p>
    <w:p>
      <w:pPr>
        <w:bidi w:val="0"/>
        <w:ind w:firstLine="508" w:firstLineChars="200"/>
        <w:rPr>
          <w:rFonts w:hint="default" w:ascii="Times New Roman" w:hAnsi="Times New Roman" w:cs="Times New Roman"/>
          <w:sz w:val="24"/>
          <w:szCs w:val="24"/>
        </w:rPr>
      </w:pPr>
      <w:r>
        <w:rPr>
          <w:rFonts w:hint="default" w:ascii="Times New Roman" w:hAnsi="Times New Roman" w:cs="Times New Roman"/>
          <w:sz w:val="24"/>
          <w:szCs w:val="24"/>
        </w:rPr>
        <w:t>说明：2017年6月大学英语六级考试全国共考了两套听力</w:t>
      </w:r>
      <w:r>
        <w:rPr>
          <w:rFonts w:hint="eastAsia" w:ascii="Times New Roman" w:hAnsi="Times New Roman" w:cs="Times New Roman"/>
          <w:sz w:val="24"/>
          <w:szCs w:val="24"/>
          <w:lang w:eastAsia="zh-CN"/>
        </w:rPr>
        <w:t>。</w:t>
      </w:r>
      <w:r>
        <w:rPr>
          <w:rFonts w:hint="default" w:ascii="Times New Roman" w:hAnsi="Times New Roman" w:cs="Times New Roman"/>
          <w:sz w:val="24"/>
          <w:szCs w:val="24"/>
        </w:rPr>
        <w:t>本套的听力内容与第二套相同，因此本套听力部分不再重复给出。</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cs="Times New Roman"/>
          <w:sz w:val="24"/>
          <w:szCs w:val="24"/>
        </w:rPr>
      </w:pPr>
    </w:p>
    <w:p>
      <w:pPr>
        <w:bidi w:val="0"/>
        <w:rPr>
          <w:rFonts w:hint="default" w:ascii="Times New Roman" w:hAnsi="Times New Roman" w:cs="Times New Roman"/>
          <w:b/>
          <w:bCs/>
          <w:sz w:val="24"/>
          <w:szCs w:val="24"/>
        </w:rPr>
      </w:pPr>
      <w:r>
        <w:rPr>
          <w:rFonts w:hint="default" w:ascii="Times New Roman" w:hAnsi="Times New Roman" w:cs="Times New Roman"/>
          <w:b/>
          <w:bCs/>
          <w:sz w:val="24"/>
          <w:szCs w:val="24"/>
          <w:lang w:eastAsia="en-US"/>
        </w:rPr>
        <w:t>Part Ⅲ</w:t>
      </w:r>
      <w:r>
        <w:rPr>
          <w:rFonts w:hint="default" w:ascii="Times New Roman" w:hAnsi="Times New Roman" w:cs="Times New Roman"/>
          <w:b/>
          <w:bCs/>
          <w:sz w:val="24"/>
          <w:szCs w:val="24"/>
        </w:rPr>
        <w:tab/>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 xml:space="preserve">Reading Comprehension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 xml:space="preserv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 xml:space="preserve">    (40 minutes)</w:t>
      </w:r>
    </w:p>
    <w:p>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pageBreakBefore w:val="0"/>
        <w:widowControl w:val="0"/>
        <w:suppressAutoHyphens/>
        <w:kinsoku/>
        <w:wordWrap/>
        <w:overflowPunct/>
        <w:topLinePunct w:val="0"/>
        <w:autoSpaceDE/>
        <w:autoSpaceDN/>
        <w:bidi w:val="0"/>
        <w:adjustRightInd/>
        <w:snapToGrid/>
        <w:spacing w:line="240" w:lineRule="auto"/>
        <w:ind w:left="1270" w:hanging="1270" w:hangingChars="500"/>
        <w:textAlignment w:val="auto"/>
        <w:rPr>
          <w:rFonts w:ascii="Times New Roman" w:hAnsi="Times New Roman" w:eastAsia="宋体" w:cs="Times New Roman"/>
          <w:i/>
          <w:sz w:val="24"/>
          <w:szCs w:val="24"/>
          <w:lang w:eastAsia="en-US"/>
        </w:rPr>
      </w:pPr>
      <w:r>
        <w:rPr>
          <w:rFonts w:ascii="Times New Roman" w:hAnsi="Times New Roman" w:eastAsia="宋体" w:cs="Times New Roman"/>
          <w:b/>
          <w:sz w:val="24"/>
          <w:szCs w:val="24"/>
        </w:rPr>
        <w:t>Directions:</w:t>
      </w:r>
      <w:r>
        <w:rPr>
          <w:rFonts w:ascii="Times New Roman" w:hAnsi="Times New Roman" w:eastAsia="宋体" w:cs="Times New Roman"/>
          <w:i/>
          <w:sz w:val="24"/>
          <w:szCs w:val="24"/>
        </w:rPr>
        <w:t xml:space="preserve"> In </w:t>
      </w:r>
      <w:r>
        <w:rPr>
          <w:rFonts w:ascii="Times New Roman" w:hAnsi="Times New Roman" w:eastAsia="宋体" w:cs="Times New Roman"/>
          <w:i/>
          <w:sz w:val="24"/>
          <w:szCs w:val="24"/>
          <w:lang w:eastAsia="en-US"/>
        </w:rPr>
        <w:t>this section, there is a passage with ten blanks. You are required to select one word for each blank from a list of choices given in a word bank following the passage. Read the passage through carefully before making your choices</w:t>
      </w:r>
      <w:r>
        <w:rPr>
          <w:rFonts w:hint="eastAsia" w:ascii="Times New Roman" w:hAnsi="Times New Roman" w:eastAsia="宋体" w:cs="Times New Roman"/>
          <w:i/>
          <w:sz w:val="24"/>
          <w:szCs w:val="24"/>
        </w:rPr>
        <w:t>,</w:t>
      </w:r>
      <w:r>
        <w:rPr>
          <w:rFonts w:ascii="Times New Roman" w:hAnsi="Times New Roman" w:eastAsia="宋体" w:cs="Times New Roman"/>
          <w:i/>
          <w:sz w:val="24"/>
          <w:szCs w:val="24"/>
          <w:lang w:eastAsia="en-US"/>
        </w:rPr>
        <w:t xml:space="preserve"> Each choice in the bank is identified by a letter. Please mark the corresponding letter for each item on </w:t>
      </w:r>
      <w:r>
        <w:rPr>
          <w:rFonts w:ascii="Times New Roman" w:hAnsi="Times New Roman" w:eastAsia="宋体" w:cs="Times New Roman"/>
          <w:b w:val="0"/>
          <w:bCs w:val="0"/>
          <w:i/>
          <w:sz w:val="24"/>
          <w:szCs w:val="24"/>
          <w:u w:val="none"/>
          <w:lang w:eastAsia="en-US"/>
        </w:rPr>
        <w:t>Answer Sheet 2</w:t>
      </w:r>
      <w:r>
        <w:rPr>
          <w:rFonts w:ascii="Times New Roman" w:hAnsi="Times New Roman" w:eastAsia="宋体" w:cs="Times New Roman"/>
          <w:i/>
          <w:sz w:val="24"/>
          <w:szCs w:val="24"/>
          <w:lang w:eastAsia="en-US"/>
        </w:rPr>
        <w:t xml:space="preserve"> with a single line through the centre. You may not use any of the words in the bank more than once.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i/>
          <w:sz w:val="24"/>
          <w:szCs w:val="24"/>
          <w:lang w:eastAsia="en-US"/>
        </w:rPr>
      </w:pP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eastAsia="宋体" w:cs="Times New Roman"/>
          <w:b/>
          <w:bCs/>
          <w:iCs/>
          <w:sz w:val="24"/>
          <w:szCs w:val="24"/>
          <w:lang w:eastAsia="en-US"/>
        </w:rPr>
      </w:pPr>
      <w:r>
        <w:rPr>
          <w:rFonts w:ascii="Times New Roman" w:hAnsi="Times New Roman" w:eastAsia="宋体" w:cs="Times New Roman"/>
          <w:b/>
          <w:bCs/>
          <w:iCs/>
          <w:sz w:val="24"/>
          <w:szCs w:val="24"/>
          <w:lang w:eastAsia="en-US"/>
        </w:rPr>
        <w:t>Questions 26 to 35 are based on the following passage.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iCs/>
          <w:sz w:val="24"/>
          <w:szCs w:val="24"/>
          <w:lang w:eastAsia="en-US"/>
        </w:rPr>
      </w:pPr>
      <w:r>
        <w:rPr>
          <w:rFonts w:ascii="Times New Roman" w:hAnsi="Times New Roman" w:eastAsia="宋体" w:cs="Times New Roman"/>
          <w:iCs/>
          <w:sz w:val="24"/>
          <w:szCs w:val="24"/>
          <w:lang w:eastAsia="en-US"/>
        </w:rPr>
        <w:t>Half of your brain stays alert and prepared for danger when you sleep in a new place, a study has</w:t>
      </w:r>
      <w:r>
        <w:rPr>
          <w:rFonts w:hint="eastAsia" w:ascii="Times New Roman" w:hAnsi="Times New Roman" w:eastAsia="宋体" w:cs="Times New Roman"/>
          <w:iCs/>
          <w:sz w:val="24"/>
          <w:szCs w:val="24"/>
          <w:lang w:val="en-US" w:eastAsia="zh-CN"/>
        </w:rPr>
        <w:t xml:space="preserve"> </w:t>
      </w:r>
      <w:r>
        <w:rPr>
          <w:rFonts w:ascii="Times New Roman" w:hAnsi="Times New Roman" w:eastAsia="宋体" w:cs="Times New Roman"/>
          <w:iCs/>
          <w:sz w:val="24"/>
          <w:szCs w:val="24"/>
          <w:lang w:eastAsia="en-US"/>
        </w:rPr>
        <w:t>revealed. This phenomenon is often (26)</w:t>
      </w:r>
      <w:r>
        <w:rPr>
          <w:rFonts w:hint="eastAsia" w:ascii="Times New Roman" w:hAnsi="Times New Roman" w:eastAsia="宋体" w:cs="Times New Roman"/>
          <w:iCs/>
          <w:sz w:val="24"/>
          <w:szCs w:val="24"/>
          <w:lang w:eastAsia="en-US"/>
        </w:rPr>
        <w:t>_______</w:t>
      </w:r>
      <w:r>
        <w:rPr>
          <w:rFonts w:ascii="Times New Roman" w:hAnsi="Times New Roman" w:eastAsia="宋体" w:cs="Times New Roman"/>
          <w:iCs/>
          <w:sz w:val="24"/>
          <w:szCs w:val="24"/>
          <w:lang w:eastAsia="en-US"/>
        </w:rPr>
        <w:t>to as the “first-night-effect”. Researchers from Brown</w:t>
      </w:r>
      <w:r>
        <w:rPr>
          <w:rFonts w:hint="eastAsia" w:ascii="Times New Roman" w:hAnsi="Times New Roman" w:eastAsia="宋体" w:cs="Times New Roman"/>
          <w:iCs/>
          <w:sz w:val="24"/>
          <w:szCs w:val="24"/>
          <w:lang w:val="en-US" w:eastAsia="zh-CN"/>
        </w:rPr>
        <w:t xml:space="preserve"> </w:t>
      </w:r>
      <w:r>
        <w:rPr>
          <w:rFonts w:ascii="Times New Roman" w:hAnsi="Times New Roman" w:eastAsia="宋体" w:cs="Times New Roman"/>
          <w:iCs/>
          <w:sz w:val="24"/>
          <w:szCs w:val="24"/>
          <w:lang w:eastAsia="en-US"/>
        </w:rPr>
        <w:t>University found that a network in the left hemisphere of the brain “remained more active” than the network in the right side of the brain. Playing sounds into the right ears (stimulating the left hemisphere) of (27)</w:t>
      </w:r>
      <w:r>
        <w:rPr>
          <w:rFonts w:hint="eastAsia" w:ascii="Times New Roman" w:hAnsi="Times New Roman" w:eastAsia="宋体" w:cs="Times New Roman"/>
          <w:iCs/>
          <w:sz w:val="24"/>
          <w:szCs w:val="24"/>
          <w:lang w:eastAsia="en-US"/>
        </w:rPr>
        <w:t xml:space="preserve">_______ </w:t>
      </w:r>
      <w:r>
        <w:rPr>
          <w:rFonts w:ascii="Times New Roman" w:hAnsi="Times New Roman" w:eastAsia="宋体" w:cs="Times New Roman"/>
          <w:iCs/>
          <w:sz w:val="24"/>
          <w:szCs w:val="24"/>
          <w:lang w:eastAsia="en-US"/>
        </w:rPr>
        <w:t>was more likely to wake them up than if the noises were played into their left ears.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iCs/>
          <w:sz w:val="24"/>
          <w:szCs w:val="24"/>
          <w:lang w:eastAsia="en-US"/>
        </w:rPr>
      </w:pPr>
      <w:r>
        <w:rPr>
          <w:rFonts w:ascii="Times New Roman" w:hAnsi="Times New Roman" w:eastAsia="宋体" w:cs="Times New Roman"/>
          <w:iCs/>
          <w:sz w:val="24"/>
          <w:szCs w:val="24"/>
          <w:lang w:eastAsia="en-US"/>
        </w:rPr>
        <w:t>It was (28)</w:t>
      </w:r>
      <w:r>
        <w:rPr>
          <w:rFonts w:hint="eastAsia" w:ascii="Times New Roman" w:hAnsi="Times New Roman" w:eastAsia="宋体" w:cs="Times New Roman"/>
          <w:iCs/>
          <w:sz w:val="24"/>
          <w:szCs w:val="24"/>
          <w:lang w:eastAsia="en-US"/>
        </w:rPr>
        <w:t xml:space="preserve">_______ </w:t>
      </w:r>
      <w:r>
        <w:rPr>
          <w:rFonts w:ascii="Times New Roman" w:hAnsi="Times New Roman" w:eastAsia="宋体" w:cs="Times New Roman"/>
          <w:iCs/>
          <w:sz w:val="24"/>
          <w:szCs w:val="24"/>
          <w:lang w:eastAsia="en-US"/>
        </w:rPr>
        <w:t>observed that the left side of the brain was more active during deep sleep. When</w:t>
      </w:r>
      <w:r>
        <w:rPr>
          <w:rFonts w:hint="eastAsia" w:ascii="Times New Roman" w:hAnsi="Times New Roman" w:eastAsia="宋体" w:cs="Times New Roman"/>
          <w:iCs/>
          <w:sz w:val="24"/>
          <w:szCs w:val="24"/>
          <w:lang w:val="en-US" w:eastAsia="zh-CN"/>
        </w:rPr>
        <w:t xml:space="preserve"> </w:t>
      </w:r>
      <w:r>
        <w:rPr>
          <w:rFonts w:ascii="Times New Roman" w:hAnsi="Times New Roman" w:eastAsia="宋体" w:cs="Times New Roman"/>
          <w:iCs/>
          <w:sz w:val="24"/>
          <w:szCs w:val="24"/>
          <w:lang w:eastAsia="en-US"/>
        </w:rPr>
        <w:t>the researchers repeated the laboratory experiment on the second and third nights they found the left hemisphere could not be stimulated in the same way during deep sleep. The researchers explained that</w:t>
      </w:r>
      <w:r>
        <w:rPr>
          <w:rFonts w:hint="eastAsia" w:ascii="Times New Roman" w:hAnsi="Times New Roman" w:eastAsia="宋体" w:cs="Times New Roman"/>
          <w:iCs/>
          <w:sz w:val="24"/>
          <w:szCs w:val="24"/>
          <w:lang w:val="en-US" w:eastAsia="zh-CN"/>
        </w:rPr>
        <w:t xml:space="preserve"> </w:t>
      </w:r>
      <w:r>
        <w:rPr>
          <w:rFonts w:ascii="Times New Roman" w:hAnsi="Times New Roman" w:eastAsia="宋体" w:cs="Times New Roman"/>
          <w:iCs/>
          <w:sz w:val="24"/>
          <w:szCs w:val="24"/>
          <w:lang w:eastAsia="en-US"/>
        </w:rPr>
        <w:t>the study demonstrated when we are in a (29)</w:t>
      </w:r>
      <w:r>
        <w:rPr>
          <w:rFonts w:hint="eastAsia" w:ascii="Times New Roman" w:hAnsi="Times New Roman" w:eastAsia="宋体" w:cs="Times New Roman"/>
          <w:iCs/>
          <w:sz w:val="24"/>
          <w:szCs w:val="24"/>
          <w:lang w:eastAsia="en-US"/>
        </w:rPr>
        <w:t xml:space="preserve">_______ </w:t>
      </w:r>
      <w:r>
        <w:rPr>
          <w:rFonts w:ascii="Times New Roman" w:hAnsi="Times New Roman" w:eastAsia="宋体" w:cs="Times New Roman"/>
          <w:iCs/>
          <w:sz w:val="24"/>
          <w:szCs w:val="24"/>
          <w:lang w:eastAsia="en-US"/>
        </w:rPr>
        <w:t>environment the brain partly remains alert so that</w:t>
      </w:r>
      <w:r>
        <w:rPr>
          <w:rFonts w:hint="eastAsia" w:ascii="Times New Roman" w:hAnsi="Times New Roman" w:eastAsia="宋体" w:cs="Times New Roman"/>
          <w:iCs/>
          <w:sz w:val="24"/>
          <w:szCs w:val="24"/>
          <w:lang w:val="en-US" w:eastAsia="zh-CN"/>
        </w:rPr>
        <w:t xml:space="preserve"> </w:t>
      </w:r>
      <w:r>
        <w:rPr>
          <w:rFonts w:ascii="Times New Roman" w:hAnsi="Times New Roman" w:eastAsia="宋体" w:cs="Times New Roman"/>
          <w:iCs/>
          <w:sz w:val="24"/>
          <w:szCs w:val="24"/>
          <w:lang w:eastAsia="en-US"/>
        </w:rPr>
        <w:t>humans can defend themselves against any (30)</w:t>
      </w:r>
      <w:r>
        <w:rPr>
          <w:rFonts w:ascii="Times New Roman" w:hAnsi="Times New Roman" w:eastAsia="宋体" w:cs="Times New Roman"/>
          <w:iCs/>
          <w:sz w:val="24"/>
          <w:szCs w:val="24"/>
          <w:lang w:eastAsia="en-US"/>
        </w:rPr>
        <w:tab/>
      </w:r>
      <w:r>
        <w:rPr>
          <w:rFonts w:hint="eastAsia" w:ascii="Times New Roman" w:hAnsi="Times New Roman" w:eastAsia="宋体" w:cs="Times New Roman"/>
          <w:iCs/>
          <w:sz w:val="24"/>
          <w:szCs w:val="24"/>
          <w:lang w:eastAsia="en-US"/>
        </w:rPr>
        <w:t xml:space="preserve">_______ </w:t>
      </w:r>
      <w:r>
        <w:rPr>
          <w:rFonts w:ascii="Times New Roman" w:hAnsi="Times New Roman" w:eastAsia="宋体" w:cs="Times New Roman"/>
          <w:iCs/>
          <w:sz w:val="24"/>
          <w:szCs w:val="24"/>
          <w:lang w:eastAsia="en-US"/>
        </w:rPr>
        <w:t>danger.</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iCs/>
          <w:sz w:val="24"/>
          <w:szCs w:val="24"/>
          <w:lang w:eastAsia="en-US"/>
        </w:rPr>
      </w:pPr>
      <w:r>
        <w:rPr>
          <w:rFonts w:ascii="Times New Roman" w:hAnsi="Times New Roman" w:eastAsia="宋体" w:cs="Times New Roman"/>
          <w:iCs/>
          <w:sz w:val="24"/>
          <w:szCs w:val="24"/>
          <w:lang w:eastAsia="en-US"/>
        </w:rPr>
        <w:t>The researchers believe this is the first time that the “first-night-effect” of different brain states</w:t>
      </w:r>
      <w:r>
        <w:rPr>
          <w:rFonts w:hint="eastAsia" w:ascii="Times New Roman" w:hAnsi="Times New Roman" w:eastAsia="宋体" w:cs="Times New Roman"/>
          <w:iCs/>
          <w:sz w:val="24"/>
          <w:szCs w:val="24"/>
          <w:lang w:val="en-US" w:eastAsia="zh-CN"/>
        </w:rPr>
        <w:t xml:space="preserve"> </w:t>
      </w:r>
      <w:r>
        <w:rPr>
          <w:rFonts w:ascii="Times New Roman" w:hAnsi="Times New Roman" w:eastAsia="宋体" w:cs="Times New Roman"/>
          <w:iCs/>
          <w:sz w:val="24"/>
          <w:szCs w:val="24"/>
          <w:lang w:eastAsia="en-US"/>
        </w:rPr>
        <w:t>has been (31)</w:t>
      </w:r>
      <w:r>
        <w:rPr>
          <w:rFonts w:hint="eastAsia" w:ascii="Times New Roman" w:hAnsi="Times New Roman" w:eastAsia="宋体" w:cs="Times New Roman"/>
          <w:iCs/>
          <w:sz w:val="24"/>
          <w:szCs w:val="24"/>
          <w:lang w:eastAsia="en-US"/>
        </w:rPr>
        <w:t xml:space="preserve">_______ </w:t>
      </w:r>
      <w:r>
        <w:rPr>
          <w:rFonts w:ascii="Times New Roman" w:hAnsi="Times New Roman" w:eastAsia="宋体" w:cs="Times New Roman"/>
          <w:iCs/>
          <w:sz w:val="24"/>
          <w:szCs w:val="24"/>
          <w:lang w:eastAsia="en-US"/>
        </w:rPr>
        <w:t>in humans. It isn’t, however, the first time it has ever been seen. Some animal(32)</w:t>
      </w:r>
      <w:r>
        <w:rPr>
          <w:rFonts w:hint="eastAsia" w:ascii="Times New Roman" w:hAnsi="Times New Roman" w:eastAsia="宋体" w:cs="Times New Roman"/>
          <w:iCs/>
          <w:sz w:val="24"/>
          <w:szCs w:val="24"/>
          <w:lang w:eastAsia="en-US"/>
        </w:rPr>
        <w:t xml:space="preserve">_______ </w:t>
      </w:r>
      <w:r>
        <w:rPr>
          <w:rFonts w:ascii="Times New Roman" w:hAnsi="Times New Roman" w:eastAsia="宋体" w:cs="Times New Roman"/>
          <w:iCs/>
          <w:sz w:val="24"/>
          <w:szCs w:val="24"/>
          <w:lang w:eastAsia="en-US"/>
        </w:rPr>
        <w:t>also display this phenomenon. For example, dolphins, as well as other (33)</w:t>
      </w:r>
      <w:r>
        <w:rPr>
          <w:rFonts w:hint="eastAsia" w:ascii="Times New Roman" w:hAnsi="Times New Roman" w:eastAsia="宋体" w:cs="Times New Roman"/>
          <w:iCs/>
          <w:sz w:val="24"/>
          <w:szCs w:val="24"/>
          <w:lang w:eastAsia="en-US"/>
        </w:rPr>
        <w:t xml:space="preserve">_______ </w:t>
      </w:r>
      <w:r>
        <w:rPr>
          <w:rFonts w:ascii="Times New Roman" w:hAnsi="Times New Roman" w:eastAsia="宋体" w:cs="Times New Roman"/>
          <w:iCs/>
          <w:sz w:val="24"/>
          <w:szCs w:val="24"/>
          <w:lang w:eastAsia="en-US"/>
        </w:rPr>
        <w:t>animals, shut down one hemisphere of the brain when they go to sleep. A previous study noted that</w:t>
      </w:r>
      <w:r>
        <w:rPr>
          <w:rFonts w:hint="eastAsia" w:ascii="Times New Roman" w:hAnsi="Times New Roman" w:eastAsia="宋体" w:cs="Times New Roman"/>
          <w:iCs/>
          <w:sz w:val="24"/>
          <w:szCs w:val="24"/>
          <w:lang w:val="en-US" w:eastAsia="zh-CN"/>
        </w:rPr>
        <w:t xml:space="preserve"> </w:t>
      </w:r>
      <w:r>
        <w:rPr>
          <w:rFonts w:ascii="Times New Roman" w:hAnsi="Times New Roman" w:eastAsia="宋体" w:cs="Times New Roman"/>
          <w:iCs/>
          <w:sz w:val="24"/>
          <w:szCs w:val="24"/>
          <w:lang w:eastAsia="en-US"/>
        </w:rPr>
        <w:t>dolphins always (34)</w:t>
      </w:r>
      <w:r>
        <w:rPr>
          <w:rFonts w:hint="eastAsia" w:ascii="Times New Roman" w:hAnsi="Times New Roman" w:eastAsia="宋体" w:cs="Times New Roman"/>
          <w:iCs/>
          <w:sz w:val="24"/>
          <w:szCs w:val="24"/>
          <w:lang w:eastAsia="en-US"/>
        </w:rPr>
        <w:t xml:space="preserve">_______ </w:t>
      </w:r>
      <w:r>
        <w:rPr>
          <w:rFonts w:ascii="Times New Roman" w:hAnsi="Times New Roman" w:eastAsia="宋体" w:cs="Times New Roman"/>
          <w:iCs/>
          <w:sz w:val="24"/>
          <w:szCs w:val="24"/>
          <w:lang w:eastAsia="en-US"/>
        </w:rPr>
        <w:t>control their breathing. Without keeping the brain active while sleeping,they would probably drown. But, as the human study suggests, another reason for dolphins keeping</w:t>
      </w:r>
      <w:r>
        <w:rPr>
          <w:rFonts w:hint="eastAsia" w:ascii="Times New Roman" w:hAnsi="Times New Roman" w:eastAsia="宋体" w:cs="Times New Roman"/>
          <w:iCs/>
          <w:sz w:val="24"/>
          <w:szCs w:val="24"/>
          <w:lang w:val="en-US" w:eastAsia="zh-CN"/>
        </w:rPr>
        <w:t xml:space="preserve"> </w:t>
      </w:r>
      <w:r>
        <w:rPr>
          <w:rFonts w:ascii="Times New Roman" w:hAnsi="Times New Roman" w:eastAsia="宋体" w:cs="Times New Roman"/>
          <w:iCs/>
          <w:sz w:val="24"/>
          <w:szCs w:val="24"/>
          <w:lang w:eastAsia="en-US"/>
        </w:rPr>
        <w:t>their eyes open during sleep is that they can look out for (35)</w:t>
      </w:r>
      <w:r>
        <w:rPr>
          <w:rFonts w:hint="eastAsia" w:ascii="Times New Roman" w:hAnsi="Times New Roman" w:eastAsia="宋体" w:cs="Times New Roman"/>
          <w:iCs/>
          <w:sz w:val="24"/>
          <w:szCs w:val="24"/>
          <w:lang w:eastAsia="en-US"/>
        </w:rPr>
        <w:t>_______</w:t>
      </w:r>
      <w:r>
        <w:rPr>
          <w:rFonts w:hint="eastAsia" w:ascii="Times New Roman" w:hAnsi="Times New Roman" w:eastAsia="宋体" w:cs="Times New Roman"/>
          <w:iCs/>
          <w:sz w:val="24"/>
          <w:szCs w:val="24"/>
          <w:lang w:val="en-US" w:eastAsia="zh-CN"/>
        </w:rPr>
        <w:t xml:space="preserve"> </w:t>
      </w:r>
      <w:r>
        <w:rPr>
          <w:rFonts w:ascii="Times New Roman" w:hAnsi="Times New Roman" w:eastAsia="宋体" w:cs="Times New Roman"/>
          <w:iCs/>
          <w:sz w:val="24"/>
          <w:szCs w:val="24"/>
          <w:lang w:eastAsia="en-US"/>
        </w:rPr>
        <w:t>while asleep. It also keeps their</w:t>
      </w:r>
      <w:r>
        <w:rPr>
          <w:rFonts w:hint="eastAsia" w:ascii="Times New Roman" w:hAnsi="Times New Roman" w:eastAsia="宋体" w:cs="Times New Roman"/>
          <w:iCs/>
          <w:sz w:val="24"/>
          <w:szCs w:val="24"/>
          <w:lang w:val="en-US" w:eastAsia="zh-CN"/>
        </w:rPr>
        <w:t xml:space="preserve"> </w:t>
      </w:r>
      <w:r>
        <w:rPr>
          <w:rFonts w:ascii="Times New Roman" w:hAnsi="Times New Roman" w:eastAsia="宋体" w:cs="Times New Roman"/>
          <w:iCs/>
          <w:sz w:val="24"/>
          <w:szCs w:val="24"/>
          <w:lang w:eastAsia="en-US"/>
        </w:rPr>
        <w:t>physiological processes working.</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Classified</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Consciously</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Dramatically</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Exotic</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Identified</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Inherent</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Marine</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Novel</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Potential</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Predators</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Referred</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Species</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Specifically</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Varieties</w:t>
      </w:r>
    </w:p>
    <w:p>
      <w:pPr>
        <w:pageBreakBefore w:val="0"/>
        <w:widowControl w:val="0"/>
        <w:numPr>
          <w:ilvl w:val="0"/>
          <w:numId w:val="1"/>
        </w:numPr>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Volunteers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b/>
          <w:color w:val="000000"/>
          <w:sz w:val="24"/>
          <w:szCs w:val="24"/>
        </w:rPr>
      </w:pP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eastAsia="宋体" w:cs="Times New Roman"/>
          <w:sz w:val="24"/>
          <w:szCs w:val="24"/>
        </w:rPr>
      </w:pPr>
      <w:r>
        <w:rPr>
          <w:rFonts w:ascii="Times New Roman" w:hAnsi="Times New Roman" w:eastAsia="宋体" w:cs="Times New Roman"/>
          <w:b/>
          <w:color w:val="000000" w:themeColor="text1"/>
          <w:sz w:val="24"/>
          <w:szCs w:val="24"/>
          <w14:textFill>
            <w14:solidFill>
              <w14:schemeClr w14:val="tx1"/>
            </w14:solidFill>
          </w14:textFill>
        </w:rPr>
        <w:t>Section B</w:t>
      </w:r>
    </w:p>
    <w:p>
      <w:pPr>
        <w:pageBreakBefore w:val="0"/>
        <w:widowControl w:val="0"/>
        <w:suppressAutoHyphens/>
        <w:kinsoku/>
        <w:wordWrap/>
        <w:overflowPunct/>
        <w:topLinePunct w:val="0"/>
        <w:autoSpaceDE/>
        <w:autoSpaceDN/>
        <w:bidi w:val="0"/>
        <w:adjustRightInd/>
        <w:snapToGrid/>
        <w:spacing w:line="240" w:lineRule="auto"/>
        <w:ind w:left="1270" w:hanging="1270" w:hangingChars="500"/>
        <w:textAlignment w:val="auto"/>
        <w:rPr>
          <w:rFonts w:ascii="Times New Roman" w:hAnsi="Times New Roman" w:eastAsia="宋体" w:cs="Times New Roman"/>
          <w:i/>
          <w:sz w:val="24"/>
          <w:szCs w:val="24"/>
        </w:rPr>
      </w:pPr>
      <w:r>
        <w:rPr>
          <w:rFonts w:ascii="Times New Roman" w:hAnsi="Times New Roman" w:eastAsia="宋体" w:cs="Times New Roman"/>
          <w:b/>
          <w:sz w:val="24"/>
          <w:szCs w:val="24"/>
        </w:rPr>
        <w:t>Directions:</w:t>
      </w:r>
      <w:r>
        <w:rPr>
          <w:rFonts w:hint="eastAsia" w:ascii="Times New Roman" w:hAnsi="Times New Roman" w:eastAsia="宋体" w:cs="Times New Roman"/>
          <w:b/>
          <w:sz w:val="24"/>
          <w:szCs w:val="24"/>
          <w:lang w:val="en-US" w:eastAsia="zh-CN"/>
        </w:rPr>
        <w:t xml:space="preserve"> </w:t>
      </w:r>
      <w:r>
        <w:rPr>
          <w:rFonts w:ascii="Times New Roman" w:hAnsi="Times New Roman" w:eastAsia="宋体" w:cs="Times New Roman"/>
          <w:i/>
          <w:sz w:val="24"/>
          <w:szCs w:val="24"/>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eastAsia="宋体" w:cs="Times New Roman"/>
          <w:b w:val="0"/>
          <w:bCs/>
          <w:i/>
          <w:sz w:val="24"/>
          <w:szCs w:val="24"/>
          <w:u w:val="none"/>
        </w:rPr>
        <w:t>Answer Sheet 2</w:t>
      </w:r>
      <w:r>
        <w:rPr>
          <w:rFonts w:ascii="Times New Roman" w:hAnsi="Times New Roman" w:eastAsia="宋体" w:cs="Times New Roman"/>
          <w:i/>
          <w:sz w:val="24"/>
          <w:szCs w:val="24"/>
        </w:rPr>
        <w:t>.</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p>
    <w:p>
      <w:pPr>
        <w:pageBreakBefore w:val="0"/>
        <w:widowControl w:val="0"/>
        <w:suppressAutoHyphens/>
        <w:kinsoku/>
        <w:wordWrap/>
        <w:overflowPunct/>
        <w:topLinePunct w:val="0"/>
        <w:autoSpaceDE/>
        <w:autoSpaceDN/>
        <w:bidi w:val="0"/>
        <w:adjustRightInd/>
        <w:snapToGrid/>
        <w:spacing w:line="240" w:lineRule="auto"/>
        <w:jc w:val="both"/>
        <w:textAlignment w:val="auto"/>
        <w:rPr>
          <w:rFonts w:ascii="Times New Roman" w:hAnsi="Times New Roman" w:eastAsia="宋体" w:cs="Times New Roman"/>
          <w:b/>
          <w:bCs/>
          <w:sz w:val="24"/>
          <w:szCs w:val="24"/>
        </w:rPr>
      </w:pPr>
      <w:r>
        <w:rPr>
          <w:rFonts w:ascii="Times New Roman" w:hAnsi="Times New Roman" w:eastAsia="宋体" w:cs="Times New Roman"/>
          <w:b/>
          <w:bCs/>
          <w:sz w:val="24"/>
          <w:szCs w:val="24"/>
          <w:lang w:eastAsia="en-US"/>
        </w:rPr>
        <w:t>Elite Math Competitions Struggle to Diversify Their Talent Pool</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Interest in elite high school math competitions has grown in recent years, and in light of last summer’s U.S. win at the International Math Olympiad (IMO)-the first for an American team in more than two decades-the trend is likely to continue.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[B]</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But will such contests, which are overwhelmingly dominated by Asian and white students from middle- class and affluent families, become any more diverse? Many social and cultural factors play roles in determining which promising students get on the path toward international math recognition. But efforts are in place to expose more black, Hispanic, and low-income students to advanced math, in the hope that the demographic pool of high-level contenders will eventually begin to shift and become less exclusive.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[C]</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 challenge is if certain types of people are doing something, it’s difficult for other people to break into it，” said Po-Shen Loh, the head coach of last year’s winning U.S. Math Olympiad team. Participation grows through friends and networks and if “you realize that’s how they’re growing, you can start to take action” and bring in other students, he said.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[D]</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Most of the training for advanced-math competitions happens outside the confines of the normal school day. Students attend after-school clubs, summer camps, online forums and classes, and university-based “math circles,” to prepare for the competitions.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[E]</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One of the largest feeders for high school math competitions一including those that eventually lead to the IMO—is a middle school program called MathCounts. About 100,000 students around the country participate in the program’s competition series, which culminates in a national game-show-style contest held each May. The most recent one took place last week in Washington, D.C. Students join a team through their schools, which provide a volunteer coach and pay a nominal fee to send students to regional and state competitions. The 224 students who make it to the national competition get an all- expenses-paid trip.</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[F]</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Nearly all members of last year’s winning U.S. IMO team took part in MathCounts as middle school students, as did Loh, the coach. “Middle school is an important age because students have enough math capability to solve advanced problems, but they haven’t really decided what they want to do with their lives,” said Loh. “They often get hooked then.”</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[G]</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Another influential feeder for advanced-math students is an online school called Art of Problem Solving, which began about 13 years ago and now has 15,000 users. Students use forums to chat, play games, and solve problems together at no cost, or they can pay a few hundred dollars to take courses with trained teachers. According to Richard Rusczyk, the company founder, the six U.S. team members who competed at the IMO last year collectively took more than 40 courses on the site. Parents of advanced-math students and MathCounts coaches say the children are on the website constantly.</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[H]</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There are also dozens of summer camps―many attached to universities—that aim to prepare elite math students. Some are pricey~~a three-week intensive program can cost $4,500 or more—but most offer scholarships. The Math Olympiad Summer Training Program is a three-week math camp held by the Mathematical Association of America that leads straight to the international championship and is free for those who make it. Only about 50 students are invited based on their performance on written tests and at the USA Math Olympiad.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[I]</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Students in university towns may also have access to another lever for involvement in accelerated math: math circles. In these groups, which came out of an Eastern European tradition of developing young talent, professors teach promising K-12 students advanced mathematics for several hours after school or on weekends. The Los Angeles Math Circle, held at the University of California, Los Angeles, began in 2007 with 20 students and now has more than 250. “These math circles cost nothing, or they’re very cheap for students to get involved in, but you have to know about them,” said Rusczyk. “Most people would love to get students from more underserved populations, but they just can’t get them in the door. Part of it is communication; part of it is transportation.”</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[J]</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It’s no secret in the advanced-math community that diversity is a problem. According to Mark Saul, the director of competitions for the Mathematical Association of America, not a single African-American or Hispanic student—and only a handful of girls―has ever made it to the Math Olympiad team in its 50 years of existence.Many schools simply don’t prioritize academic competitions. “Do you know who we have to beat?” asked Saul.“The football team, the basketball team—that’s our competition for resources, student time, attention, school dollars, parent efforts, school enthusiasm.”</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[K]</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Teachers in low-income urban and rural areas with no history of participating in math competitions may not know about advanced-math opportunities like MathCounts—and those who do may not have support or feel trained to lead them.</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[L]</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But there are initiatives in place to try to get more underrepresented students involved in accelerated math. A New York City-based nonprofit called Bridge to Enter Mathematics runs a residential summer program aimed at getting underserved students, mostly black and Hispanic, working toward math and science careers. The summer after 7th grade, students spend three weeks on a college campus studying advanced math for seven hours a day. Over the next five years, the group helps the students get into other elite summer math programs, high-performing high schools, and eventually college. About 250 students so far have gone through the program, which receives funding from the Jack Kent Cooke Foundation.</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[M]“If you look at a lot of low-income communities in the United States, there are programs that are serving them, but they’re primarily centered around ‘Let’s get these kids’ grades up，’ and not around ‘let’s get these kids access to the same kinds of opportunities as more-affluent kids，’” said Daniel Zaharopol, the founder and executive director of the program. “We’re trying to create that pathway.” Students apply to the program directly through their schools. “We want to reach parents who are not plugged into the system，” said Zaharopol.</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[N]</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In the past few years, MathCounts added two new middle school programs to try to diversify its participant pool一the National Math Club and the Math Video Challenge. Schools or teachers who sign up for the National Math Club receive a kit fall of activities and resources, but there’s no special teacher training and no competition attached.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[O]</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 Math Video Challenge is a competition, but a collaborative one. Teams of four students make a video illustrating a math problem and its real-world application. After the high-pressure Countdown round at this year’s national MathCounts competition, in which the top 12 students went head to head solving complex problems in rapid fire, the finalists for the Math Video Challenge took the stage to show their videos. The demographics of that group looked quite different from those in the competition round~of the 16 video finalists, 13 were girls and eight were African-American students. The video challenge does not put individual students on the hot seat</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so it’s less intimidating by design. It also adds the element of artistic creativity to attract a new pool of students who may not see themselves as “math people.”</w:t>
      </w:r>
    </w:p>
    <w:p>
      <w:pPr>
        <w:pageBreakBefore w:val="0"/>
        <w:widowControl w:val="0"/>
        <w:numPr>
          <w:ilvl w:val="0"/>
          <w:numId w:val="2"/>
        </w:numPr>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Middle school is a crucial period when students may become keenly interested in advanced </w:t>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mathematics.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37.</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Elite high school math competitions are attracting more interest throughout the United States.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38.</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Math circles provide students with access to advanced-math training by university professors.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39.</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Students may take advantage of online resources to learn to solve math problems.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40.</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 summer program run by a nonprofit organization has helped many under</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served students learn advanced math.</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41.</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Winners of local contests will participate in the national math competition for free.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42.</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Many schools don’t place academic competitions at the top of their priority list.</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43.</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Contestants of elite high school math competitions are mostly Asian and white students from well-off families.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44.</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Some math training programs primarily focus on raising students’ math scores.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41.</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Some intensive summer programs are very expensive but most of them provide scholarships.</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eastAsia="宋体" w:cs="Times New Roman"/>
          <w:sz w:val="24"/>
          <w:szCs w:val="24"/>
        </w:rPr>
      </w:pP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eastAsia="宋体" w:cs="Times New Roman"/>
          <w:b/>
          <w:color w:val="000000" w:themeColor="text1"/>
          <w:sz w:val="24"/>
          <w:szCs w:val="24"/>
          <w14:textFill>
            <w14:solidFill>
              <w14:schemeClr w14:val="tx1"/>
            </w14:solidFill>
          </w14:textFill>
        </w:rPr>
      </w:pPr>
      <w:r>
        <w:rPr>
          <w:rFonts w:ascii="Times New Roman" w:hAnsi="Times New Roman" w:eastAsia="宋体" w:cs="Times New Roman"/>
          <w:b/>
          <w:color w:val="000000" w:themeColor="text1"/>
          <w:sz w:val="24"/>
          <w:szCs w:val="24"/>
          <w14:textFill>
            <w14:solidFill>
              <w14:schemeClr w14:val="tx1"/>
            </w14:solidFill>
          </w14:textFill>
        </w:rPr>
        <w:t>Section C</w:t>
      </w:r>
    </w:p>
    <w:p>
      <w:pPr>
        <w:pageBreakBefore w:val="0"/>
        <w:widowControl w:val="0"/>
        <w:suppressAutoHyphens/>
        <w:kinsoku/>
        <w:wordWrap/>
        <w:overflowPunct/>
        <w:topLinePunct w:val="0"/>
        <w:autoSpaceDE/>
        <w:autoSpaceDN/>
        <w:bidi w:val="0"/>
        <w:adjustRightInd/>
        <w:snapToGrid/>
        <w:spacing w:line="240" w:lineRule="auto"/>
        <w:ind w:left="1270" w:hanging="1270" w:hangingChars="500"/>
        <w:textAlignment w:val="auto"/>
        <w:rPr>
          <w:rFonts w:ascii="Times New Roman" w:hAnsi="Times New Roman" w:eastAsia="宋体" w:cs="Times New Roman"/>
          <w:i/>
          <w:sz w:val="24"/>
          <w:szCs w:val="24"/>
        </w:rPr>
      </w:pPr>
      <w:r>
        <w:rPr>
          <w:rFonts w:ascii="Times New Roman" w:hAnsi="Times New Roman" w:eastAsia="宋体" w:cs="Times New Roman"/>
          <w:b/>
          <w:sz w:val="24"/>
          <w:szCs w:val="24"/>
        </w:rPr>
        <w:t>Directions:</w:t>
      </w:r>
      <w:r>
        <w:rPr>
          <w:rFonts w:ascii="Times New Roman" w:hAnsi="Times New Roman" w:eastAsia="宋体" w:cs="Times New Roman"/>
          <w:i/>
          <w:sz w:val="24"/>
          <w:szCs w:val="24"/>
        </w:rPr>
        <w:t xml:space="preserve"> There are 2 passages in this section. Each passage is followed by some questions or unfinished statements. For each of them there are four choices marked A), B), C) and D). You should decide on the best choice and mark the corresponding letter on</w:t>
      </w:r>
      <w:r>
        <w:rPr>
          <w:rFonts w:ascii="Times New Roman" w:hAnsi="Times New Roman" w:eastAsia="宋体" w:cs="Times New Roman"/>
          <w:b w:val="0"/>
          <w:bCs w:val="0"/>
          <w:i/>
          <w:sz w:val="24"/>
          <w:szCs w:val="24"/>
          <w:u w:val="none"/>
        </w:rPr>
        <w:t xml:space="preserve"> Answer Sheet 2</w:t>
      </w:r>
      <w:r>
        <w:rPr>
          <w:rFonts w:ascii="Times New Roman" w:hAnsi="Times New Roman" w:eastAsia="宋体" w:cs="Times New Roman"/>
          <w:i/>
          <w:sz w:val="24"/>
          <w:szCs w:val="24"/>
        </w:rPr>
        <w:t>with a single line through the centre.</w:t>
      </w:r>
    </w:p>
    <w:p>
      <w:pPr>
        <w:pageBreakBefore w:val="0"/>
        <w:widowControl w:val="0"/>
        <w:suppressAutoHyphens/>
        <w:kinsoku/>
        <w:wordWrap/>
        <w:overflowPunct/>
        <w:topLinePunct w:val="0"/>
        <w:autoSpaceDE/>
        <w:autoSpaceDN/>
        <w:bidi w:val="0"/>
        <w:adjustRightInd/>
        <w:snapToGrid/>
        <w:spacing w:line="240" w:lineRule="auto"/>
        <w:ind w:left="1270" w:hanging="1270" w:hangingChars="500"/>
        <w:textAlignment w:val="auto"/>
        <w:rPr>
          <w:rFonts w:ascii="Times New Roman" w:hAnsi="Times New Roman" w:eastAsia="宋体" w:cs="Times New Roman"/>
          <w:i/>
          <w:sz w:val="24"/>
          <w:szCs w:val="24"/>
        </w:rPr>
      </w:pP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eastAsia="宋体" w:cs="Times New Roman"/>
          <w:b/>
          <w:bCs/>
          <w:sz w:val="24"/>
          <w:szCs w:val="24"/>
        </w:rPr>
      </w:pPr>
      <w:r>
        <w:rPr>
          <w:rFonts w:ascii="Times New Roman" w:hAnsi="Times New Roman" w:eastAsia="宋体" w:cs="Times New Roman"/>
          <w:b/>
          <w:bCs/>
          <w:sz w:val="24"/>
          <w:szCs w:val="24"/>
          <w:lang w:eastAsia="en-US"/>
        </w:rPr>
        <w:t>Passage One</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eastAsia="宋体" w:cs="Times New Roman"/>
          <w:b/>
          <w:bCs/>
          <w:sz w:val="24"/>
          <w:szCs w:val="24"/>
        </w:rPr>
      </w:pPr>
      <w:r>
        <w:rPr>
          <w:rFonts w:ascii="Times New Roman" w:hAnsi="Times New Roman" w:eastAsia="宋体" w:cs="Times New Roman"/>
          <w:b/>
          <w:bCs/>
          <w:sz w:val="24"/>
          <w:szCs w:val="24"/>
          <w:lang w:eastAsia="en-US"/>
        </w:rPr>
        <w:t>Questions 46 to 50 are based on the following passage.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ascii="Times New Roman" w:hAnsi="Times New Roman" w:eastAsia="宋体" w:cs="Times New Roman"/>
          <w:sz w:val="24"/>
          <w:szCs w:val="24"/>
          <w:lang w:eastAsia="en-US"/>
        </w:rPr>
        <w:t>We live today indebted to McCardell, Cashin, Hawes, Wilkins, and Maxwell, and other women who liberated American fashion from the confines of Parisian design. Independence came in tying, wrapping, storing, harmonizing, and rationalizing that wardrobe. These designers established the modem dress code, letting play</w:t>
      </w:r>
      <w:r>
        <w:rPr>
          <w:rFonts w:hint="eastAsia" w:ascii="Times New Roman" w:hAnsi="Times New Roman" w:eastAsia="宋体" w:cs="Times New Roman"/>
          <w:sz w:val="24"/>
          <w:szCs w:val="24"/>
          <w:lang w:val="en-US" w:eastAsia="zh-CN"/>
        </w:rPr>
        <w:t xml:space="preserve"> </w:t>
      </w:r>
      <w:r>
        <w:rPr>
          <w:rFonts w:ascii="Times New Roman" w:hAnsi="Times New Roman" w:eastAsia="宋体" w:cs="Times New Roman"/>
          <w:sz w:val="24"/>
          <w:szCs w:val="24"/>
          <w:lang w:eastAsia="en-US"/>
        </w:rPr>
        <w:t>suits and other active</w:t>
      </w:r>
      <w:r>
        <w:rPr>
          <w:rFonts w:hint="eastAsia" w:ascii="Times New Roman" w:hAnsi="Times New Roman" w:eastAsia="宋体" w:cs="Times New Roman"/>
          <w:sz w:val="24"/>
          <w:szCs w:val="24"/>
          <w:lang w:val="en-US" w:eastAsia="zh-CN"/>
        </w:rPr>
        <w:t xml:space="preserve"> </w:t>
      </w:r>
      <w:r>
        <w:rPr>
          <w:rFonts w:ascii="Times New Roman" w:hAnsi="Times New Roman" w:eastAsia="宋体" w:cs="Times New Roman"/>
          <w:sz w:val="24"/>
          <w:szCs w:val="24"/>
          <w:lang w:eastAsia="en-US"/>
        </w:rPr>
        <w:t>wear outfits suffice for casual clothing, allowing pants to enter the wardrobe, and prizing rationalism and versatility in dress, in contradiction to dressing for an occasion or allotment of the day. Fashion in America was logical and answerable to the will of the women who wore it. Implicitly or explicitly, American fashion addressed a democracy, whereas traditional Paris-based fashion was prescriptive and imposed on women, willing or not.</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ascii="Times New Roman" w:hAnsi="Times New Roman" w:eastAsia="宋体" w:cs="Times New Roman"/>
          <w:sz w:val="24"/>
          <w:szCs w:val="24"/>
          <w:lang w:eastAsia="en-US"/>
        </w:rPr>
        <w:t>In an earlier time, American fashion had also followed the dictates of Paris, or even copied and pirated specific French designs. Designer sportswear was not modeled on that of Europe, as “modem art” would later be; it was genuinely invented and developed in America. Its designers were not high-end with supplementary lines. The design objective and the business commitment were to sportswear, and the distinctive traits were problem-solving ingenuity and realistic lifestyle applications. Ease of care was most important: summer dresses and outfits, in particular, were chiefly cotton, readily capable of being washed and pressed at home. Closings were simple, practical, and accessible, as the modem w</w:t>
      </w:r>
      <w:r>
        <w:rPr>
          <w:rFonts w:hint="eastAsia" w:ascii="Times New Roman" w:hAnsi="Times New Roman" w:eastAsia="宋体" w:cs="Times New Roman"/>
          <w:sz w:val="24"/>
          <w:szCs w:val="24"/>
          <w:lang w:val="en-US" w:eastAsia="zh-CN"/>
        </w:rPr>
        <w:t>o</w:t>
      </w:r>
      <w:r>
        <w:rPr>
          <w:rFonts w:ascii="Times New Roman" w:hAnsi="Times New Roman" w:eastAsia="宋体" w:cs="Times New Roman"/>
          <w:sz w:val="24"/>
          <w:szCs w:val="24"/>
          <w:lang w:eastAsia="en-US"/>
        </w:rPr>
        <w:t>m</w:t>
      </w:r>
      <w:r>
        <w:rPr>
          <w:rFonts w:hint="eastAsia" w:ascii="Times New Roman" w:hAnsi="Times New Roman" w:eastAsia="宋体" w:cs="Times New Roman"/>
          <w:sz w:val="24"/>
          <w:szCs w:val="24"/>
          <w:lang w:val="en-US" w:eastAsia="zh-CN"/>
        </w:rPr>
        <w:t>a</w:t>
      </w:r>
      <w:r>
        <w:rPr>
          <w:rFonts w:ascii="Times New Roman" w:hAnsi="Times New Roman" w:eastAsia="宋体" w:cs="Times New Roman"/>
          <w:sz w:val="24"/>
          <w:szCs w:val="24"/>
          <w:lang w:eastAsia="en-US"/>
        </w:rPr>
        <w:t>n depended on no personal maid to dress her. American designers prized resourcefulness and the freedom of women who wore the clothing.</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ascii="Times New Roman" w:hAnsi="Times New Roman" w:eastAsia="宋体" w:cs="Times New Roman"/>
          <w:sz w:val="24"/>
          <w:szCs w:val="24"/>
          <w:lang w:eastAsia="en-US"/>
        </w:rPr>
        <w:t>Many have argued that the women designers of this time were able to project their own clothing values into a new style. Of course, much of this argument in the 1930s-40s was advanced because there was little or no experience in justifying</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lang w:eastAsia="en-US"/>
        </w:rPr>
        <w:t>月艮装）on the basis of utility. If Paris was cast aside, the tradition of</w:t>
      </w:r>
      <w:r>
        <w:rPr>
          <w:rFonts w:hint="eastAsia" w:ascii="Times New Roman" w:hAnsi="Times New Roman" w:eastAsia="宋体" w:cs="Times New Roman"/>
          <w:sz w:val="24"/>
          <w:szCs w:val="24"/>
          <w:lang w:val="en-US" w:eastAsia="zh-CN"/>
        </w:rPr>
        <w:t xml:space="preserve"> </w:t>
      </w:r>
      <w:r>
        <w:rPr>
          <w:rFonts w:ascii="Times New Roman" w:hAnsi="Times New Roman" w:eastAsia="宋体" w:cs="Times New Roman"/>
          <w:sz w:val="24"/>
          <w:szCs w:val="24"/>
          <w:lang w:eastAsia="en-US"/>
        </w:rPr>
        <w:t>beauty was also to some degree slighted. Designer sportswear would have to be verified by a standard other than that of pure beauty; the emulation of a designer’s life in designer sportswear was a crude version of this relationship. The consumer was ultimately to be mentioned as well, especially by the likes of Dorothy Shaver, who could point to the sales figures at Lord &amp; Taylor.</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ascii="Times New Roman" w:hAnsi="Times New Roman" w:eastAsia="宋体" w:cs="Times New Roman"/>
          <w:sz w:val="24"/>
          <w:szCs w:val="24"/>
          <w:lang w:eastAsia="en-US"/>
        </w:rPr>
        <w:t>Could utility alone justify the new ideas of the American designers? Fashion is often regarded as a pursuit of beauty, and some cherished fashion’s trivial relationship to the fine arts. What the designers of American sportswear proved was that fashion is a genuine design art, answering to the demanding needs of service. Of course these practical, insightful designers have determined the course of late twentieth-century fashion. They were the pioneers of gender equity, in their useful, adaptable clothing, which was both made for the masses and capable of self-expression.</w:t>
      </w:r>
    </w:p>
    <w:p>
      <w:pPr>
        <w:pageBreakBefore w:val="0"/>
        <w:widowControl w:val="0"/>
        <w:numPr>
          <w:ilvl w:val="0"/>
          <w:numId w:val="3"/>
        </w:numPr>
        <w:suppressAutoHyphens/>
        <w:kinsoku/>
        <w:wordWrap/>
        <w:overflowPunct/>
        <w:topLinePunct w:val="0"/>
        <w:autoSpaceDE/>
        <w:autoSpaceDN/>
        <w:bidi w:val="0"/>
        <w:adjustRightInd/>
        <w:snapToGrid/>
        <w:spacing w:line="240" w:lineRule="auto"/>
        <w:textAlignment w:val="auto"/>
        <w:rPr>
          <w:rFonts w:ascii="Times New Roman" w:hAnsi="Times New Roman" w:eastAsia="宋体" w:cs="Times New Roman"/>
          <w:b/>
          <w:bCs/>
          <w:sz w:val="24"/>
          <w:szCs w:val="24"/>
          <w:lang w:eastAsia="en-US"/>
        </w:rPr>
      </w:pPr>
      <w:r>
        <w:rPr>
          <w:rFonts w:ascii="Times New Roman" w:hAnsi="Times New Roman" w:eastAsia="宋体" w:cs="Times New Roman"/>
          <w:b/>
          <w:bCs/>
          <w:sz w:val="24"/>
          <w:szCs w:val="24"/>
          <w:lang w:eastAsia="en-US"/>
        </w:rPr>
        <w:t>What contribution did the women designers make to American fashion?</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hint="eastAsia" w:ascii="Times New Roman" w:hAnsi="Times New Roman" w:eastAsia="宋体" w:cs="Times New Roman"/>
          <w:sz w:val="24"/>
          <w:szCs w:val="24"/>
          <w:lang w:eastAsia="en-US"/>
        </w:rPr>
        <w:t>A</w:t>
      </w:r>
      <w:r>
        <w:rPr>
          <w:rFonts w:ascii="Times New Roman" w:hAnsi="Times New Roman" w:eastAsia="宋体" w:cs="Times New Roman"/>
          <w:sz w:val="24"/>
          <w:szCs w:val="24"/>
          <w:lang w:eastAsia="en-US"/>
        </w:rPr>
        <w:t>) They made some improvements on the traditional Parisian design.</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ascii="Times New Roman" w:hAnsi="Times New Roman" w:eastAsia="宋体" w:cs="Times New Roman"/>
          <w:sz w:val="24"/>
          <w:szCs w:val="24"/>
          <w:lang w:eastAsia="en-US"/>
        </w:rPr>
        <w:t>B) They formulated a dress code with distinctive American features.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hint="eastAsia" w:ascii="Times New Roman" w:hAnsi="Times New Roman" w:eastAsia="宋体" w:cs="Times New Roman"/>
          <w:sz w:val="24"/>
          <w:szCs w:val="24"/>
        </w:rPr>
        <w:t>C</w:t>
      </w:r>
      <w:r>
        <w:rPr>
          <w:rFonts w:ascii="Times New Roman" w:hAnsi="Times New Roman" w:eastAsia="宋体" w:cs="Times New Roman"/>
          <w:sz w:val="24"/>
          <w:szCs w:val="24"/>
          <w:lang w:eastAsia="en-US"/>
        </w:rPr>
        <w:t>) They came up with a brand</w:t>
      </w:r>
      <w:r>
        <w:rPr>
          <w:rFonts w:hint="eastAsia" w:ascii="Times New Roman" w:hAnsi="Times New Roman" w:eastAsia="宋体" w:cs="Times New Roman"/>
          <w:sz w:val="24"/>
          <w:szCs w:val="24"/>
          <w:lang w:val="en-US" w:eastAsia="zh-CN"/>
        </w:rPr>
        <w:t xml:space="preserve"> </w:t>
      </w:r>
      <w:r>
        <w:rPr>
          <w:rFonts w:ascii="Times New Roman" w:hAnsi="Times New Roman" w:eastAsia="宋体" w:cs="Times New Roman"/>
          <w:sz w:val="24"/>
          <w:szCs w:val="24"/>
          <w:lang w:eastAsia="en-US"/>
        </w:rPr>
        <w:t>new set of design procedures.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hint="eastAsia" w:ascii="Times New Roman" w:hAnsi="Times New Roman" w:eastAsia="宋体" w:cs="Times New Roman"/>
          <w:sz w:val="24"/>
          <w:szCs w:val="24"/>
          <w:lang w:eastAsia="en-US"/>
        </w:rPr>
        <w:t>D</w:t>
      </w:r>
      <w:r>
        <w:rPr>
          <w:rFonts w:ascii="Times New Roman" w:hAnsi="Times New Roman" w:eastAsia="宋体" w:cs="Times New Roman"/>
          <w:sz w:val="24"/>
          <w:szCs w:val="24"/>
          <w:lang w:eastAsia="en-US"/>
        </w:rPr>
        <w:t>) They made originality a top priority in their fashion design.</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eastAsia="宋体" w:cs="Times New Roman"/>
          <w:b/>
          <w:bCs/>
          <w:sz w:val="24"/>
          <w:szCs w:val="24"/>
          <w:lang w:eastAsia="en-US"/>
        </w:rPr>
      </w:pPr>
      <w:r>
        <w:rPr>
          <w:rFonts w:hint="eastAsia" w:ascii="Times New Roman" w:hAnsi="Times New Roman" w:eastAsia="宋体" w:cs="Times New Roman"/>
          <w:b/>
          <w:bCs/>
          <w:sz w:val="24"/>
          <w:szCs w:val="24"/>
          <w:lang w:eastAsia="en-US"/>
        </w:rPr>
        <w:t>4</w:t>
      </w:r>
      <w:r>
        <w:rPr>
          <w:rFonts w:hint="eastAsia" w:ascii="Times New Roman" w:hAnsi="Times New Roman" w:eastAsia="宋体" w:cs="Times New Roman"/>
          <w:b/>
          <w:bCs/>
          <w:sz w:val="24"/>
          <w:szCs w:val="24"/>
        </w:rPr>
        <w:t>7</w:t>
      </w:r>
      <w:r>
        <w:rPr>
          <w:rFonts w:hint="eastAsia" w:ascii="Times New Roman" w:hAnsi="Times New Roman" w:eastAsia="宋体" w:cs="Times New Roman"/>
          <w:b/>
          <w:bCs/>
          <w:sz w:val="24"/>
          <w:szCs w:val="24"/>
          <w:lang w:eastAsia="en-US"/>
        </w:rPr>
        <w:t>.</w:t>
      </w:r>
      <w:r>
        <w:rPr>
          <w:rFonts w:hint="eastAsia" w:ascii="Times New Roman" w:hAnsi="Times New Roman" w:eastAsia="宋体" w:cs="Times New Roman"/>
          <w:b/>
          <w:bCs/>
          <w:sz w:val="24"/>
          <w:szCs w:val="24"/>
          <w:lang w:val="en-US" w:eastAsia="zh-CN"/>
        </w:rPr>
        <w:t xml:space="preserve"> </w:t>
      </w:r>
      <w:r>
        <w:rPr>
          <w:rFonts w:ascii="Times New Roman" w:hAnsi="Times New Roman" w:eastAsia="宋体" w:cs="Times New Roman"/>
          <w:b/>
          <w:bCs/>
          <w:sz w:val="24"/>
          <w:szCs w:val="24"/>
          <w:lang w:eastAsia="en-US"/>
        </w:rPr>
        <w:t>What do we learn about American designer sportswear?</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hint="eastAsia" w:ascii="Times New Roman" w:hAnsi="Times New Roman" w:eastAsia="宋体" w:cs="Times New Roman"/>
          <w:sz w:val="24"/>
          <w:szCs w:val="24"/>
          <w:lang w:eastAsia="en-US"/>
        </w:rPr>
        <w:t>A</w:t>
      </w:r>
      <w:r>
        <w:rPr>
          <w:rFonts w:ascii="Times New Roman" w:hAnsi="Times New Roman" w:eastAsia="宋体" w:cs="Times New Roman"/>
          <w:sz w:val="24"/>
          <w:szCs w:val="24"/>
          <w:lang w:eastAsia="en-US"/>
        </w:rPr>
        <w:t>) It imitated the European model.</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ascii="Times New Roman" w:hAnsi="Times New Roman" w:eastAsia="宋体" w:cs="Times New Roman"/>
          <w:sz w:val="24"/>
          <w:szCs w:val="24"/>
          <w:lang w:eastAsia="en-US"/>
        </w:rPr>
        <w:t>B) It laid emphasis on wom</w:t>
      </w:r>
      <w:r>
        <w:rPr>
          <w:rFonts w:hint="eastAsia" w:ascii="Times New Roman" w:hAnsi="Times New Roman" w:eastAsia="宋体" w:cs="Times New Roman"/>
          <w:sz w:val="24"/>
          <w:szCs w:val="24"/>
          <w:lang w:val="en-US" w:eastAsia="zh-CN"/>
        </w:rPr>
        <w:t>a</w:t>
      </w:r>
      <w:r>
        <w:rPr>
          <w:rFonts w:ascii="Times New Roman" w:hAnsi="Times New Roman" w:eastAsia="宋体" w:cs="Times New Roman"/>
          <w:sz w:val="24"/>
          <w:szCs w:val="24"/>
          <w:lang w:eastAsia="en-US"/>
        </w:rPr>
        <w:t>n’s beauty.</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hint="eastAsia" w:ascii="Times New Roman" w:hAnsi="Times New Roman" w:eastAsia="宋体" w:cs="Times New Roman"/>
          <w:sz w:val="24"/>
          <w:szCs w:val="24"/>
          <w:lang w:eastAsia="en-US"/>
        </w:rPr>
        <w:t>C</w:t>
      </w:r>
      <w:r>
        <w:rPr>
          <w:rFonts w:ascii="Times New Roman" w:hAnsi="Times New Roman" w:eastAsia="宋体" w:cs="Times New Roman"/>
          <w:sz w:val="24"/>
          <w:szCs w:val="24"/>
          <w:lang w:eastAsia="en-US"/>
        </w:rPr>
        <w:t>) It represented genuine American art.</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hint="eastAsia" w:ascii="Times New Roman" w:hAnsi="Times New Roman" w:eastAsia="宋体" w:cs="Times New Roman"/>
          <w:sz w:val="24"/>
          <w:szCs w:val="24"/>
          <w:lang w:eastAsia="en-US"/>
        </w:rPr>
        <w:t>D</w:t>
      </w:r>
      <w:r>
        <w:rPr>
          <w:rFonts w:ascii="Times New Roman" w:hAnsi="Times New Roman" w:eastAsia="宋体" w:cs="Times New Roman"/>
          <w:sz w:val="24"/>
          <w:szCs w:val="24"/>
          <w:lang w:eastAsia="en-US"/>
        </w:rPr>
        <w:t>) It was a completely new invention.</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eastAsia="宋体" w:cs="Times New Roman"/>
          <w:b/>
          <w:bCs/>
          <w:sz w:val="24"/>
          <w:szCs w:val="24"/>
          <w:lang w:eastAsia="en-US"/>
        </w:rPr>
      </w:pPr>
      <w:r>
        <w:rPr>
          <w:rFonts w:hint="eastAsia" w:ascii="Times New Roman" w:hAnsi="Times New Roman" w:eastAsia="宋体" w:cs="Times New Roman"/>
          <w:b/>
          <w:bCs/>
          <w:sz w:val="24"/>
          <w:szCs w:val="24"/>
          <w:lang w:eastAsia="en-US"/>
        </w:rPr>
        <w:t>4</w:t>
      </w:r>
      <w:r>
        <w:rPr>
          <w:rFonts w:hint="eastAsia" w:ascii="Times New Roman" w:hAnsi="Times New Roman" w:eastAsia="宋体" w:cs="Times New Roman"/>
          <w:b/>
          <w:bCs/>
          <w:sz w:val="24"/>
          <w:szCs w:val="24"/>
        </w:rPr>
        <w:t>8</w:t>
      </w:r>
      <w:r>
        <w:rPr>
          <w:rFonts w:hint="eastAsia" w:ascii="Times New Roman" w:hAnsi="Times New Roman" w:eastAsia="宋体" w:cs="Times New Roman"/>
          <w:b/>
          <w:bCs/>
          <w:sz w:val="24"/>
          <w:szCs w:val="24"/>
          <w:lang w:eastAsia="en-US"/>
        </w:rPr>
        <w:t>.</w:t>
      </w:r>
      <w:r>
        <w:rPr>
          <w:rFonts w:hint="eastAsia" w:ascii="Times New Roman" w:hAnsi="Times New Roman" w:eastAsia="宋体" w:cs="Times New Roman"/>
          <w:b/>
          <w:bCs/>
          <w:sz w:val="24"/>
          <w:szCs w:val="24"/>
          <w:lang w:val="en-US" w:eastAsia="zh-CN"/>
        </w:rPr>
        <w:t xml:space="preserve"> </w:t>
      </w:r>
      <w:r>
        <w:rPr>
          <w:rFonts w:ascii="Times New Roman" w:hAnsi="Times New Roman" w:eastAsia="宋体" w:cs="Times New Roman"/>
          <w:b/>
          <w:bCs/>
          <w:sz w:val="24"/>
          <w:szCs w:val="24"/>
          <w:lang w:eastAsia="en-US"/>
        </w:rPr>
        <w:t>What characterized American designer sportswear?</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hint="eastAsia" w:ascii="Times New Roman" w:hAnsi="Times New Roman" w:eastAsia="宋体" w:cs="Times New Roman"/>
          <w:sz w:val="24"/>
          <w:szCs w:val="24"/>
          <w:lang w:eastAsia="en-US"/>
        </w:rPr>
        <w:t>A</w:t>
      </w:r>
      <w:r>
        <w:rPr>
          <w:rFonts w:ascii="Times New Roman" w:hAnsi="Times New Roman" w:eastAsia="宋体" w:cs="Times New Roman"/>
          <w:sz w:val="24"/>
          <w:szCs w:val="24"/>
          <w:lang w:eastAsia="en-US"/>
        </w:rPr>
        <w:t>) Pursuit of beauty.</w:t>
      </w:r>
      <w:r>
        <w:rPr>
          <w:rFonts w:ascii="Times New Roman" w:hAnsi="Times New Roman" w:eastAsia="宋体" w:cs="Times New Roman"/>
          <w:sz w:val="24"/>
          <w:szCs w:val="24"/>
          <w:lang w:eastAsia="en-US"/>
        </w:rPr>
        <w:tab/>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ascii="Times New Roman" w:hAnsi="Times New Roman" w:eastAsia="宋体" w:cs="Times New Roman"/>
          <w:sz w:val="24"/>
          <w:szCs w:val="24"/>
          <w:lang w:eastAsia="en-US"/>
        </w:rPr>
        <w:t>B) Decorative closings.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ascii="Times New Roman" w:hAnsi="Times New Roman" w:eastAsia="宋体" w:cs="Times New Roman"/>
          <w:sz w:val="24"/>
          <w:szCs w:val="24"/>
          <w:lang w:eastAsia="en-US"/>
        </w:rPr>
        <w:t>C) Ease of care.</w:t>
      </w:r>
      <w:r>
        <w:rPr>
          <w:rFonts w:ascii="Times New Roman" w:hAnsi="Times New Roman" w:eastAsia="宋体" w:cs="Times New Roman"/>
          <w:sz w:val="24"/>
          <w:szCs w:val="24"/>
          <w:lang w:eastAsia="en-US"/>
        </w:rPr>
        <w:tab/>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ascii="Times New Roman" w:hAnsi="Times New Roman" w:eastAsia="宋体" w:cs="Times New Roman"/>
          <w:sz w:val="24"/>
          <w:szCs w:val="24"/>
          <w:lang w:eastAsia="en-US"/>
        </w:rPr>
        <w:t>D) Fabric quality.</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eastAsia="宋体" w:cs="Times New Roman"/>
          <w:b/>
          <w:bCs/>
          <w:sz w:val="24"/>
          <w:szCs w:val="24"/>
          <w:lang w:eastAsia="en-US"/>
        </w:rPr>
      </w:pPr>
      <w:r>
        <w:rPr>
          <w:rFonts w:hint="eastAsia" w:ascii="Times New Roman" w:hAnsi="Times New Roman" w:eastAsia="宋体" w:cs="Times New Roman"/>
          <w:b/>
          <w:bCs/>
          <w:sz w:val="24"/>
          <w:szCs w:val="24"/>
          <w:lang w:eastAsia="en-US"/>
        </w:rPr>
        <w:t>4</w:t>
      </w:r>
      <w:r>
        <w:rPr>
          <w:rFonts w:hint="eastAsia" w:ascii="Times New Roman" w:hAnsi="Times New Roman" w:eastAsia="宋体" w:cs="Times New Roman"/>
          <w:b/>
          <w:bCs/>
          <w:sz w:val="24"/>
          <w:szCs w:val="24"/>
        </w:rPr>
        <w:t>9</w:t>
      </w:r>
      <w:r>
        <w:rPr>
          <w:rFonts w:hint="eastAsia" w:ascii="Times New Roman" w:hAnsi="Times New Roman" w:eastAsia="宋体" w:cs="Times New Roman"/>
          <w:b/>
          <w:bCs/>
          <w:sz w:val="24"/>
          <w:szCs w:val="24"/>
          <w:lang w:eastAsia="en-US"/>
        </w:rPr>
        <w:t>.</w:t>
      </w:r>
      <w:r>
        <w:rPr>
          <w:rFonts w:hint="eastAsia" w:ascii="Times New Roman" w:hAnsi="Times New Roman" w:eastAsia="宋体" w:cs="Times New Roman"/>
          <w:b/>
          <w:bCs/>
          <w:sz w:val="24"/>
          <w:szCs w:val="24"/>
          <w:lang w:val="en-US" w:eastAsia="zh-CN"/>
        </w:rPr>
        <w:t xml:space="preserve"> </w:t>
      </w:r>
      <w:r>
        <w:rPr>
          <w:rFonts w:ascii="Times New Roman" w:hAnsi="Times New Roman" w:eastAsia="宋体" w:cs="Times New Roman"/>
          <w:b/>
          <w:bCs/>
          <w:sz w:val="24"/>
          <w:szCs w:val="24"/>
          <w:lang w:eastAsia="en-US"/>
        </w:rPr>
        <w:t>What occurred in the design of wom</w:t>
      </w:r>
      <w:r>
        <w:rPr>
          <w:rFonts w:hint="eastAsia" w:ascii="Times New Roman" w:hAnsi="Times New Roman" w:eastAsia="宋体" w:cs="Times New Roman"/>
          <w:b/>
          <w:bCs/>
          <w:sz w:val="24"/>
          <w:szCs w:val="24"/>
          <w:lang w:val="en-US" w:eastAsia="zh-CN"/>
        </w:rPr>
        <w:t>e</w:t>
      </w:r>
      <w:r>
        <w:rPr>
          <w:rFonts w:ascii="Times New Roman" w:hAnsi="Times New Roman" w:eastAsia="宋体" w:cs="Times New Roman"/>
          <w:b/>
          <w:bCs/>
          <w:sz w:val="24"/>
          <w:szCs w:val="24"/>
          <w:lang w:eastAsia="en-US"/>
        </w:rPr>
        <w:t>n’s apparel in America during the 1930s-40s?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hint="eastAsia" w:ascii="Times New Roman" w:hAnsi="Times New Roman" w:eastAsia="宋体" w:cs="Times New Roman"/>
          <w:sz w:val="24"/>
          <w:szCs w:val="24"/>
          <w:lang w:eastAsia="en-US"/>
        </w:rPr>
        <w:t>A</w:t>
      </w:r>
      <w:r>
        <w:rPr>
          <w:rFonts w:ascii="Times New Roman" w:hAnsi="Times New Roman" w:eastAsia="宋体" w:cs="Times New Roman"/>
          <w:sz w:val="24"/>
          <w:szCs w:val="24"/>
          <w:lang w:eastAsia="en-US"/>
        </w:rPr>
        <w:t>) A shift of emphasis from beauty to utility.</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ascii="Times New Roman" w:hAnsi="Times New Roman" w:eastAsia="宋体" w:cs="Times New Roman"/>
          <w:sz w:val="24"/>
          <w:szCs w:val="24"/>
          <w:lang w:eastAsia="en-US"/>
        </w:rPr>
        <w:t>B) The emulation of traditional Parisian design.</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hint="eastAsia" w:ascii="Times New Roman" w:hAnsi="Times New Roman" w:eastAsia="宋体" w:cs="Times New Roman"/>
          <w:sz w:val="24"/>
          <w:szCs w:val="24"/>
          <w:lang w:eastAsia="en-US"/>
        </w:rPr>
        <w:t>C</w:t>
      </w:r>
      <w:r>
        <w:rPr>
          <w:rFonts w:ascii="Times New Roman" w:hAnsi="Times New Roman" w:eastAsia="宋体" w:cs="Times New Roman"/>
          <w:sz w:val="24"/>
          <w:szCs w:val="24"/>
          <w:lang w:eastAsia="en-US"/>
        </w:rPr>
        <w:t>) A search for balance between tradition and novelty.</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hint="eastAsia" w:ascii="Times New Roman" w:hAnsi="Times New Roman" w:eastAsia="宋体" w:cs="Times New Roman"/>
          <w:sz w:val="24"/>
          <w:szCs w:val="24"/>
          <w:lang w:eastAsia="en-US"/>
        </w:rPr>
        <w:t>D</w:t>
      </w:r>
      <w:r>
        <w:rPr>
          <w:rFonts w:ascii="Times New Roman" w:hAnsi="Times New Roman" w:eastAsia="宋体" w:cs="Times New Roman"/>
          <w:sz w:val="24"/>
          <w:szCs w:val="24"/>
          <w:lang w:eastAsia="en-US"/>
        </w:rPr>
        <w:t>) The involvement of more women in fashion design.</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eastAsia="宋体" w:cs="Times New Roman"/>
          <w:b/>
          <w:bCs/>
          <w:sz w:val="24"/>
          <w:szCs w:val="24"/>
          <w:lang w:eastAsia="en-US"/>
        </w:rPr>
      </w:pPr>
      <w:r>
        <w:rPr>
          <w:rFonts w:hint="eastAsia" w:ascii="Times New Roman" w:hAnsi="Times New Roman" w:eastAsia="宋体" w:cs="Times New Roman"/>
          <w:b/>
          <w:bCs/>
          <w:sz w:val="24"/>
          <w:szCs w:val="24"/>
        </w:rPr>
        <w:t>50</w:t>
      </w:r>
      <w:r>
        <w:rPr>
          <w:rFonts w:hint="eastAsia" w:ascii="Times New Roman" w:hAnsi="Times New Roman" w:eastAsia="宋体" w:cs="Times New Roman"/>
          <w:b/>
          <w:bCs/>
          <w:sz w:val="24"/>
          <w:szCs w:val="24"/>
          <w:lang w:eastAsia="en-US"/>
        </w:rPr>
        <w:t>.</w:t>
      </w:r>
      <w:r>
        <w:rPr>
          <w:rFonts w:hint="eastAsia" w:ascii="Times New Roman" w:hAnsi="Times New Roman" w:eastAsia="宋体" w:cs="Times New Roman"/>
          <w:b/>
          <w:bCs/>
          <w:sz w:val="24"/>
          <w:szCs w:val="24"/>
          <w:lang w:val="en-US" w:eastAsia="zh-CN"/>
        </w:rPr>
        <w:t xml:space="preserve"> </w:t>
      </w:r>
      <w:r>
        <w:rPr>
          <w:rFonts w:ascii="Times New Roman" w:hAnsi="Times New Roman" w:eastAsia="宋体" w:cs="Times New Roman"/>
          <w:b/>
          <w:bCs/>
          <w:sz w:val="24"/>
          <w:szCs w:val="24"/>
          <w:lang w:eastAsia="en-US"/>
        </w:rPr>
        <w:t>What do we learn about designers of American sportswear?</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hint="eastAsia" w:ascii="Times New Roman" w:hAnsi="Times New Roman" w:eastAsia="宋体" w:cs="Times New Roman"/>
          <w:sz w:val="24"/>
          <w:szCs w:val="24"/>
        </w:rPr>
        <w:t>A</w:t>
      </w:r>
      <w:r>
        <w:rPr>
          <w:rFonts w:ascii="Times New Roman" w:hAnsi="Times New Roman" w:eastAsia="宋体" w:cs="Times New Roman"/>
          <w:sz w:val="24"/>
          <w:szCs w:val="24"/>
          <w:lang w:eastAsia="en-US"/>
        </w:rPr>
        <w:t>) They catered to the taste of the younger generation.</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ascii="Times New Roman" w:hAnsi="Times New Roman" w:eastAsia="宋体" w:cs="Times New Roman"/>
          <w:sz w:val="24"/>
          <w:szCs w:val="24"/>
          <w:lang w:eastAsia="en-US"/>
        </w:rPr>
        <w:t>B) They radically changed people’s concept of beauty.</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hint="eastAsia" w:ascii="Times New Roman" w:hAnsi="Times New Roman" w:eastAsia="宋体" w:cs="Times New Roman"/>
          <w:sz w:val="24"/>
          <w:szCs w:val="24"/>
          <w:lang w:eastAsia="en-US"/>
        </w:rPr>
        <w:t>C</w:t>
      </w:r>
      <w:r>
        <w:rPr>
          <w:rFonts w:ascii="Times New Roman" w:hAnsi="Times New Roman" w:eastAsia="宋体" w:cs="Times New Roman"/>
          <w:sz w:val="24"/>
          <w:szCs w:val="24"/>
          <w:lang w:eastAsia="en-US"/>
        </w:rPr>
        <w:t>) They advocated equity between men and women.</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hint="eastAsia" w:ascii="Times New Roman" w:hAnsi="Times New Roman" w:eastAsia="宋体" w:cs="Times New Roman"/>
          <w:sz w:val="24"/>
          <w:szCs w:val="24"/>
        </w:rPr>
        <w:t>D</w:t>
      </w:r>
      <w:r>
        <w:rPr>
          <w:rFonts w:ascii="Times New Roman" w:hAnsi="Times New Roman" w:eastAsia="宋体" w:cs="Times New Roman"/>
          <w:sz w:val="24"/>
          <w:szCs w:val="24"/>
          <w:lang w:eastAsia="en-US"/>
        </w:rPr>
        <w:t>) They became rivals of their Parisian counterparts.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eastAsia="宋体" w:cs="Times New Roman"/>
          <w:b/>
          <w:bCs/>
          <w:sz w:val="24"/>
          <w:szCs w:val="24"/>
          <w:lang w:eastAsia="en-US"/>
        </w:rPr>
      </w:pPr>
      <w:r>
        <w:rPr>
          <w:rFonts w:ascii="Times New Roman" w:hAnsi="Times New Roman" w:eastAsia="宋体" w:cs="Times New Roman"/>
          <w:b/>
          <w:bCs/>
          <w:sz w:val="24"/>
          <w:szCs w:val="24"/>
          <w:lang w:eastAsia="en-US"/>
        </w:rPr>
        <w:t>Passage Two</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eastAsia="宋体" w:cs="Times New Roman"/>
          <w:b/>
          <w:bCs/>
          <w:sz w:val="24"/>
          <w:szCs w:val="24"/>
          <w:lang w:eastAsia="en-US"/>
        </w:rPr>
      </w:pPr>
      <w:r>
        <w:rPr>
          <w:rFonts w:ascii="Times New Roman" w:hAnsi="Times New Roman" w:eastAsia="宋体" w:cs="Times New Roman"/>
          <w:b/>
          <w:bCs/>
          <w:sz w:val="24"/>
          <w:szCs w:val="24"/>
          <w:lang w:eastAsia="en-US"/>
        </w:rPr>
        <w:t>Questions 51 to 55 are based on the following passage.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ascii="Times New Roman" w:hAnsi="Times New Roman" w:eastAsia="宋体" w:cs="Times New Roman"/>
          <w:sz w:val="24"/>
          <w:szCs w:val="24"/>
          <w:lang w:eastAsia="en-US"/>
        </w:rPr>
        <w:t>Massive rubbish dumps and sprawling landfills constitute one of the more uncomfortable impacts that humans have on wildlife. They have led some birds to give up on migration. Instead of flying thousands of miles in search of food, they make the waste sites their winter feeding grounds.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ascii="Times New Roman" w:hAnsi="Times New Roman" w:eastAsia="宋体" w:cs="Times New Roman"/>
          <w:sz w:val="24"/>
          <w:szCs w:val="24"/>
          <w:lang w:eastAsia="en-US"/>
        </w:rPr>
        <w:t>Researchers in Germany used miniature GPS tags to track the migrations of 70 white storks from different sites across Europe and Asia during the first five months of their lives. While many birds travelled along well-known routes to warmer climates, others stopped short and spent the winter on landfills, feeding on food waste, and the multitudes of insects that thrive on the dumps.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ascii="Times New Roman" w:hAnsi="Times New Roman" w:eastAsia="宋体" w:cs="Times New Roman"/>
          <w:sz w:val="24"/>
          <w:szCs w:val="24"/>
          <w:lang w:eastAsia="en-US"/>
        </w:rPr>
        <w:t>In the short-term, the birds seem to benefit from overwintering(</w:t>
      </w:r>
      <w:r>
        <w:rPr>
          <w:rFonts w:hint="eastAsia" w:ascii="Times New Roman" w:hAnsi="Times New Roman" w:eastAsia="宋体" w:cs="Times New Roman"/>
          <w:sz w:val="24"/>
          <w:szCs w:val="24"/>
        </w:rPr>
        <w:t>过冬</w:t>
      </w:r>
      <w:r>
        <w:rPr>
          <w:rFonts w:ascii="Times New Roman" w:hAnsi="Times New Roman" w:eastAsia="宋体" w:cs="Times New Roman"/>
          <w:sz w:val="24"/>
          <w:szCs w:val="24"/>
          <w:lang w:eastAsia="en-US"/>
        </w:rPr>
        <w:t>) on rubbish dumps. Andrea Flack of the Max Planck Institute found that birds following traditional migration routes were more likely to die than German storks that flew only as far as northern Morocco, and spent the winter there on rubbish du</w:t>
      </w:r>
      <w:r>
        <w:rPr>
          <w:rFonts w:hint="eastAsia" w:ascii="Times New Roman" w:hAnsi="Times New Roman" w:eastAsia="宋体" w:cs="Times New Roman"/>
          <w:sz w:val="24"/>
          <w:szCs w:val="24"/>
        </w:rPr>
        <w:t>m</w:t>
      </w:r>
      <w:r>
        <w:rPr>
          <w:rFonts w:ascii="Times New Roman" w:hAnsi="Times New Roman" w:eastAsia="宋体" w:cs="Times New Roman"/>
          <w:sz w:val="24"/>
          <w:szCs w:val="24"/>
          <w:lang w:eastAsia="en-US"/>
        </w:rPr>
        <w:t>ps. “For the birds it’s a very convenient way to get food. There are huge clusters of organic waste they can feed on,” said Flack. The meals are not particularly appetising, or even safe. Much of the waste is discarded rotten meat, mixed in with other human debris such as plastic bags and old toys.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ascii="Times New Roman" w:hAnsi="Times New Roman" w:eastAsia="宋体" w:cs="Times New Roman"/>
          <w:sz w:val="24"/>
          <w:szCs w:val="24"/>
          <w:lang w:eastAsia="en-US"/>
        </w:rPr>
        <w:t>“It’s very risky. The birds can easily eat pieces of plastic or rubber bands and they can die,” said Flack. “And we don’t know about the long-term consequences. They might eat something toxic and damage their health. We cannot estimate that yet.”</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ascii="Times New Roman" w:hAnsi="Times New Roman" w:eastAsia="宋体" w:cs="Times New Roman"/>
          <w:sz w:val="24"/>
          <w:szCs w:val="24"/>
          <w:lang w:eastAsia="en-US"/>
        </w:rPr>
        <w:t>The scientists tracked white storks from different colonies in Europe and Africa. The Russian, Greek and Polish storks flew as far as South Africa, while those from Spain, Tunisia and Germany flew only as far as the Sahel.</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ascii="Times New Roman" w:hAnsi="Times New Roman" w:eastAsia="宋体" w:cs="Times New Roman"/>
          <w:sz w:val="24"/>
          <w:szCs w:val="24"/>
          <w:lang w:eastAsia="en-US"/>
        </w:rPr>
        <w:t>Landfill sites on the Iberian peninsula have long attracted local white storks, but all of the Spanish birds tagged in the study flew across the Sahara desert to the western Sahel. Writing in the journal, the scientists describe how the storks from Germany were clearly affected by the presence of waste sites, with four out of six birds that survived for at least five months overwintering on rubbish dumps in northern Morocco, instead of migrating to the Sahel.</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lang w:eastAsia="en-US"/>
        </w:rPr>
      </w:pPr>
      <w:r>
        <w:rPr>
          <w:rFonts w:ascii="Times New Roman" w:hAnsi="Times New Roman" w:eastAsia="宋体" w:cs="Times New Roman"/>
          <w:sz w:val="24"/>
          <w:szCs w:val="24"/>
          <w:lang w:eastAsia="en-US"/>
        </w:rPr>
        <w:t>Flack said it was too early to know whether the benefits of plentiful food outweighed the risks of feeding on landfills. But that’s not the only uncertainty. Migrating birds affect ecosystems both at home and at their winter destinations, and disrupting the traditional routes could have unexpected side effects. White storks feed on</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lang w:eastAsia="en-US"/>
        </w:rPr>
        <w:t>螳虫）and other insects that can become pests if their numbers get out of hand. “They</w:t>
      </w:r>
      <w:r>
        <w:rPr>
          <w:rFonts w:hint="eastAsia" w:ascii="Times New Roman" w:hAnsi="Times New Roman" w:eastAsia="宋体" w:cs="Times New Roman"/>
          <w:sz w:val="24"/>
          <w:szCs w:val="24"/>
          <w:lang w:val="en-US" w:eastAsia="zh-CN"/>
        </w:rPr>
        <w:t xml:space="preserve"> </w:t>
      </w:r>
      <w:r>
        <w:rPr>
          <w:rFonts w:ascii="Times New Roman" w:hAnsi="Times New Roman" w:eastAsia="宋体" w:cs="Times New Roman"/>
          <w:sz w:val="24"/>
          <w:szCs w:val="24"/>
          <w:lang w:eastAsia="en-US"/>
        </w:rPr>
        <w:t>provide a useful service,” said Flack.</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51.</w:t>
      </w:r>
      <w:r>
        <w:rPr>
          <w:rFonts w:hint="eastAsia" w:ascii="Times New Roman" w:hAnsi="Times New Roman" w:eastAsia="宋体" w:cs="Times New Roman"/>
          <w:b/>
          <w:bCs/>
          <w:sz w:val="24"/>
          <w:szCs w:val="24"/>
        </w:rPr>
        <w:tab/>
      </w:r>
      <w:r>
        <w:rPr>
          <w:rFonts w:hint="eastAsia" w:ascii="Times New Roman" w:hAnsi="Times New Roman" w:eastAsia="宋体" w:cs="Times New Roman"/>
          <w:b/>
          <w:bCs/>
          <w:sz w:val="24"/>
          <w:szCs w:val="24"/>
        </w:rPr>
        <w:t>What is the impact of rubbish dumps on wildlife?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They have forced white storks to search for safer winter shelters.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B)</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They have seriously polluted the places where birds spend winter.</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C)</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They have accelerated the reproduction of some harmful insects.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D)</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They have changed the previous migration habits of certain birds.</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52.What do we learn about birds following the traditional migration routes?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They can multiply at an accelerating rate.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B)</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They can better pull through the winter.</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C)</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They help humans kill harmful insects.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D)</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They are more likely to be at risk of dying.</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53.</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rPr>
        <w:t>What does Andrea Flack say about the birds overwintering on rubbish dumps?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They may end up staying there permanently.</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B)</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They may eat something harmful.</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C)</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They may evolve new feeding habits.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D)</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They may have trouble getting adequate food.</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54.</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rPr>
        <w:t>What can be inferred about the Spanish birds tagged in the study?</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They gradually lose the habit of migrating in winter.</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B)</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They prefer rubbish dumps far away to those at home.</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C)</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They are not attracted to the rubbish dumps on their migration routes.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D)</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They join the storks form Germany on rubbish dumps in Morocco.</w:t>
      </w: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55.</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rPr>
        <w:t>What is scientists，other concern about white storks feeding on landfills?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 potential harm to the ecosystem.</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B)</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 genetic change in the stork species.</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C)</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 spread of epidemics to their homeland.</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D)</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 damaging effect on bio-diversity.</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sz w:val="24"/>
          <w:szCs w:val="24"/>
        </w:rPr>
      </w:pPr>
    </w:p>
    <w:p>
      <w:pPr>
        <w:pageBreakBefore w:val="0"/>
        <w:widowControl w:val="0"/>
        <w:suppressAutoHyphens/>
        <w:kinsoku/>
        <w:wordWrap/>
        <w:overflowPunct/>
        <w:topLinePunct w:val="0"/>
        <w:autoSpaceDE/>
        <w:autoSpaceDN/>
        <w:bidi w:val="0"/>
        <w:adjustRightInd/>
        <w:snapToGrid/>
        <w:spacing w:line="240" w:lineRule="auto"/>
        <w:textAlignment w:val="auto"/>
        <w:rPr>
          <w:rFonts w:ascii="Times New Roman" w:hAnsi="Times New Roman" w:cs="Times New Roman"/>
          <w:b/>
          <w:sz w:val="24"/>
          <w:szCs w:val="24"/>
        </w:rPr>
      </w:pPr>
      <w:r>
        <w:rPr>
          <w:rFonts w:ascii="Times New Roman" w:hAnsi="Times New Roman" w:eastAsia="宋体" w:cs="Times New Roman"/>
          <w:b/>
          <w:sz w:val="24"/>
          <w:szCs w:val="24"/>
        </w:rPr>
        <w:t>P</w:t>
      </w:r>
      <w:r>
        <w:rPr>
          <w:rFonts w:ascii="Times New Roman" w:hAnsi="Times New Roman" w:cs="Times New Roman"/>
          <w:b/>
          <w:sz w:val="24"/>
          <w:szCs w:val="24"/>
        </w:rPr>
        <w:t xml:space="preserve">art IV              </w:t>
      </w:r>
      <w:r>
        <w:rPr>
          <w:rFonts w:hint="eastAsia" w:ascii="Times New Roman" w:hAnsi="Times New Roman" w:cs="Times New Roman"/>
          <w:b/>
          <w:sz w:val="24"/>
          <w:szCs w:val="24"/>
          <w:lang w:val="en-US" w:eastAsia="zh-CN"/>
        </w:rPr>
        <w:t xml:space="preserve">     </w:t>
      </w:r>
      <w:r>
        <w:rPr>
          <w:rFonts w:ascii="Times New Roman" w:hAnsi="Times New Roman" w:cs="Times New Roman"/>
          <w:b/>
          <w:sz w:val="24"/>
          <w:szCs w:val="24"/>
        </w:rPr>
        <w:t xml:space="preserve">   Translation </w:t>
      </w:r>
      <w:r>
        <w:rPr>
          <w:rFonts w:hint="eastAsia" w:ascii="Times New Roman" w:hAnsi="Times New Roman" w:cs="Times New Roman"/>
          <w:b/>
          <w:sz w:val="24"/>
          <w:szCs w:val="24"/>
          <w:lang w:val="en-US" w:eastAsia="zh-CN"/>
        </w:rPr>
        <w:t xml:space="preserve"> </w:t>
      </w:r>
      <w:r>
        <w:rPr>
          <w:rFonts w:ascii="Times New Roman" w:hAnsi="Times New Roman" w:cs="Times New Roman"/>
          <w:b/>
          <w:sz w:val="24"/>
          <w:szCs w:val="24"/>
        </w:rPr>
        <w:t xml:space="preserve">  </w:t>
      </w:r>
      <w:r>
        <w:rPr>
          <w:rFonts w:hint="eastAsia" w:ascii="Times New Roman" w:hAnsi="Times New Roman" w:cs="Times New Roman"/>
          <w:b/>
          <w:sz w:val="24"/>
          <w:szCs w:val="24"/>
          <w:lang w:val="en-US" w:eastAsia="zh-CN"/>
        </w:rPr>
        <w:t xml:space="preserve">  </w:t>
      </w:r>
      <w:r>
        <w:rPr>
          <w:rFonts w:ascii="Times New Roman" w:hAnsi="Times New Roman" w:cs="Times New Roman"/>
          <w:b/>
          <w:sz w:val="24"/>
          <w:szCs w:val="24"/>
        </w:rPr>
        <w:t xml:space="preserve">   </w:t>
      </w:r>
      <w:r>
        <w:rPr>
          <w:rFonts w:hint="eastAsia" w:ascii="Times New Roman" w:hAnsi="Times New Roman" w:cs="Times New Roman"/>
          <w:b/>
          <w:sz w:val="24"/>
          <w:szCs w:val="24"/>
          <w:lang w:val="en-US" w:eastAsia="zh-CN"/>
        </w:rPr>
        <w:t xml:space="preserve"> </w:t>
      </w:r>
      <w:r>
        <w:rPr>
          <w:rFonts w:ascii="Times New Roman" w:hAnsi="Times New Roman" w:cs="Times New Roman"/>
          <w:b/>
          <w:sz w:val="24"/>
          <w:szCs w:val="24"/>
        </w:rPr>
        <w:t xml:space="preserve">      (30 minutes)</w:t>
      </w:r>
    </w:p>
    <w:p>
      <w:pPr>
        <w:pageBreakBefore w:val="0"/>
        <w:widowControl w:val="0"/>
        <w:suppressAutoHyphens/>
        <w:kinsoku/>
        <w:wordWrap/>
        <w:overflowPunct/>
        <w:topLinePunct w:val="0"/>
        <w:autoSpaceDE/>
        <w:autoSpaceDN/>
        <w:bidi w:val="0"/>
        <w:adjustRightInd/>
        <w:snapToGrid/>
        <w:spacing w:line="240" w:lineRule="auto"/>
        <w:ind w:left="1270" w:hanging="1270" w:hangingChars="500"/>
        <w:textAlignment w:val="auto"/>
        <w:rPr>
          <w:rFonts w:ascii="Times New Roman" w:hAnsi="Times New Roman" w:eastAsia="宋体" w:cs="Times New Roman"/>
          <w:i/>
          <w:sz w:val="24"/>
          <w:szCs w:val="24"/>
        </w:rPr>
      </w:pPr>
      <w:r>
        <w:rPr>
          <w:rFonts w:ascii="Times New Roman" w:hAnsi="Times New Roman" w:eastAsia="宋体" w:cs="Times New Roman"/>
          <w:b/>
          <w:sz w:val="24"/>
          <w:szCs w:val="24"/>
        </w:rPr>
        <w:t>Directions:</w:t>
      </w:r>
      <w:r>
        <w:rPr>
          <w:rFonts w:ascii="Times New Roman" w:hAnsi="Times New Roman" w:eastAsia="宋体" w:cs="Times New Roman"/>
          <w:i/>
          <w:sz w:val="24"/>
          <w:szCs w:val="24"/>
        </w:rPr>
        <w:t xml:space="preserve"> For this part, you are allowed 30 minutes to translate a passage from Chinese into English. You should write your answer on</w:t>
      </w:r>
      <w:r>
        <w:rPr>
          <w:rFonts w:ascii="Times New Roman" w:hAnsi="Times New Roman" w:eastAsia="宋体" w:cs="Times New Roman"/>
          <w:b w:val="0"/>
          <w:bCs w:val="0"/>
          <w:i/>
          <w:sz w:val="24"/>
          <w:szCs w:val="24"/>
          <w:u w:val="none"/>
        </w:rPr>
        <w:t xml:space="preserve"> Answer Sheet 2</w:t>
      </w:r>
      <w:r>
        <w:rPr>
          <w:rFonts w:ascii="Times New Roman" w:hAnsi="Times New Roman" w:eastAsia="宋体" w:cs="Times New Roman"/>
          <w:i/>
          <w:sz w:val="24"/>
          <w:szCs w:val="24"/>
        </w:rPr>
        <w:t>.</w:t>
      </w: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ascii="Times New Roman" w:hAnsi="Times New Roman" w:eastAsia="宋体" w:cs="Times New Roman"/>
          <w:i/>
          <w:sz w:val="24"/>
          <w:szCs w:val="24"/>
        </w:rPr>
      </w:pPr>
    </w:p>
    <w:p>
      <w:pPr>
        <w:pageBreakBefore w:val="0"/>
        <w:widowControl w:val="0"/>
        <w:suppressAutoHyphens/>
        <w:kinsoku/>
        <w:wordWrap/>
        <w:overflowPunct/>
        <w:topLinePunct w:val="0"/>
        <w:autoSpaceDE/>
        <w:autoSpaceDN/>
        <w:bidi w:val="0"/>
        <w:adjustRightInd/>
        <w:snapToGrid/>
        <w:spacing w:line="240" w:lineRule="auto"/>
        <w:ind w:firstLine="508" w:firstLineChars="200"/>
        <w:textAlignment w:val="auto"/>
        <w:rPr>
          <w:rFonts w:hint="eastAsia"/>
          <w:lang w:val="en-US" w:eastAsia="zh-CN"/>
        </w:rPr>
      </w:pPr>
      <w:r>
        <w:rPr>
          <w:rFonts w:ascii="Times New Roman" w:hAnsi="Times New Roman" w:eastAsia="宋体" w:cs="Times New Roman"/>
          <w:sz w:val="24"/>
          <w:szCs w:val="24"/>
        </w:rPr>
        <w:t>唐朝始于618年，终于907年，是中国历史上最灿烂的时期。经过近三百年的发展，唐代中国</w:t>
      </w:r>
      <w:bookmarkStart w:id="1" w:name="_GoBack"/>
      <w:bookmarkEnd w:id="1"/>
      <w:r>
        <w:rPr>
          <w:rFonts w:ascii="Times New Roman" w:hAnsi="Times New Roman" w:eastAsia="宋体" w:cs="Times New Roman"/>
          <w:sz w:val="24"/>
          <w:szCs w:val="24"/>
        </w:rPr>
        <w:t>成为世界上最繁荣的强国，其首都长安是当时世界上最大的都市。这一时期，经济发达、商业繁荣、社会秩序稳定，甚至边境也对外开放。随着城市化和财富的增加，艺术和文学也繁荣起来。李白和杜甫是以作品简洁自然而著称的诗人。他们的诗歌打动了学者和普通人的心。即使在今天，他们的许多诗歌仍广为儿童及成人阅读背诵</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508"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08"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Nowadays, there has been a heated discussion as to a better choice between attending college at home and abroad. Views on the topic vary greatly among people from different walks of life. Some believe that it is a better choice to study in domestic colleges, but others consider it better to study abroad.</w:t>
      </w:r>
    </w:p>
    <w:p>
      <w:pPr>
        <w:keepNext w:val="0"/>
        <w:keepLines w:val="0"/>
        <w:pageBreakBefore w:val="0"/>
        <w:widowControl w:val="0"/>
        <w:kinsoku/>
        <w:wordWrap/>
        <w:overflowPunct/>
        <w:topLinePunct w:val="0"/>
        <w:autoSpaceDE/>
        <w:autoSpaceDN/>
        <w:bidi w:val="0"/>
        <w:adjustRightInd/>
        <w:snapToGrid/>
        <w:spacing w:line="240" w:lineRule="auto"/>
        <w:ind w:firstLine="508"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 totally agree with the latter idea for the reasons presented below. To begin with, it harms the society in that the greater the competition is, the higher the recruitment requirements will become. Therefore, with experiences of studying abroad, graduates will become more competitive in job hunting. Furthermore, it is beneficial to the students themselves to study abroad. Without the choice to pursue overseas study, many great scholars today would never have achieved such great success.</w:t>
      </w:r>
    </w:p>
    <w:p>
      <w:pPr>
        <w:keepNext w:val="0"/>
        <w:keepLines w:val="0"/>
        <w:pageBreakBefore w:val="0"/>
        <w:widowControl w:val="0"/>
        <w:kinsoku/>
        <w:wordWrap/>
        <w:overflowPunct/>
        <w:topLinePunct w:val="0"/>
        <w:autoSpaceDE/>
        <w:autoSpaceDN/>
        <w:bidi w:val="0"/>
        <w:adjustRightInd/>
        <w:snapToGrid/>
        <w:spacing w:line="240" w:lineRule="auto"/>
        <w:ind w:firstLine="508"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From my perspective, it is crucial that the government should encourage people to pursue overseas study. Also it is crucial that people should understand the meaning and value of attending college abroad. Only in this way can we achieve greater success.</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【26-30】KOMHI   【31-35】ELGBJ</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【36-40】FAIGL   </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【41-45】EJBMH</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【46-50】BDCAC    【51-55】DDBCA   </w:t>
      </w:r>
    </w:p>
    <w:p>
      <w:pPr>
        <w:keepNext w:val="0"/>
        <w:keepLines w:val="0"/>
        <w:pageBreakBefore w:val="0"/>
        <w:widowControl w:val="0"/>
        <w:kinsoku/>
        <w:wordWrap/>
        <w:overflowPunct/>
        <w:topLinePunct w:val="0"/>
        <w:autoSpaceDE/>
        <w:autoSpaceDN/>
        <w:bidi w:val="0"/>
        <w:adjustRightInd/>
        <w:snapToGrid/>
        <w:spacing w:line="240" w:lineRule="auto"/>
        <w:ind w:firstLine="508"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spacing w:line="240" w:lineRule="auto"/>
        <w:ind w:firstLine="508"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val="0"/>
        <w:autoSpaceDN w:val="0"/>
        <w:bidi w:val="0"/>
        <w:adjustRightInd/>
        <w:snapToGrid/>
        <w:ind w:firstLine="508"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Tang Dynasty, beginning in the year of 618 and ending in 907, is the most splendid period in Chinese history. After three hundred years of development, it has become the world's most prosperous power and its capital, Chang an, is one of the world's largest city. During this period, there was developed economy, commercial prosperity, stable social order, and even the border open to the outside world. With the increase of the wealth of the urbanization, art and literature are also booming. Li Bai and Du Fu are poets known for work’s simplicity and nature. Their poetry has impressed scholars and ordinary people. Even today, a considerable number of their poems are still widely read by children and adults.</w:t>
      </w:r>
    </w:p>
    <w:p>
      <w:pPr>
        <w:keepNext w:val="0"/>
        <w:keepLines w:val="0"/>
        <w:pageBreakBefore w:val="0"/>
        <w:widowControl w:val="0"/>
        <w:kinsoku/>
        <w:wordWrap/>
        <w:overflowPunct/>
        <w:topLinePunct w:val="0"/>
        <w:autoSpaceDE w:val="0"/>
        <w:autoSpaceDN w:val="0"/>
        <w:bidi w:val="0"/>
        <w:adjustRightInd/>
        <w:snapToGrid/>
        <w:ind w:firstLine="508" w:firstLineChars="200"/>
        <w:jc w:val="both"/>
        <w:textAlignment w:val="auto"/>
        <w:rPr>
          <w:rFonts w:hint="default" w:ascii="Times New Roman" w:hAnsi="Times New Roman" w:cs="Times New Roman"/>
          <w:sz w:val="24"/>
          <w:szCs w:val="24"/>
        </w:rPr>
      </w:pPr>
    </w:p>
    <w:p>
      <w:pPr>
        <w:pageBreakBefore w:val="0"/>
        <w:widowControl w:val="0"/>
        <w:kinsoku/>
        <w:wordWrap/>
        <w:overflowPunct/>
        <w:topLinePunct w:val="0"/>
        <w:autoSpaceDE/>
        <w:autoSpaceDN/>
        <w:bidi w:val="0"/>
        <w:adjustRightInd/>
        <w:snapToGrid/>
        <w:spacing w:line="240" w:lineRule="auto"/>
        <w:ind w:firstLine="448" w:firstLineChars="200"/>
        <w:textAlignment w:val="auto"/>
        <w:rPr>
          <w:rFonts w:hint="default"/>
          <w:lang w:val="en-US" w:eastAsia="zh-CN"/>
        </w:rPr>
      </w:pPr>
    </w:p>
    <w:sectPr>
      <w:pgSz w:w="11906" w:h="16838"/>
      <w:pgMar w:top="1440" w:right="1800" w:bottom="1440" w:left="1800" w:header="851" w:footer="992" w:gutter="0"/>
      <w:cols w:space="0" w:num="1"/>
      <w:rtlGutter w:val="0"/>
      <w:docGrid w:type="linesAndChars" w:linePitch="312" w:charSpace="296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F8A0CA"/>
    <w:multiLevelType w:val="singleLevel"/>
    <w:tmpl w:val="DDF8A0CA"/>
    <w:lvl w:ilvl="0" w:tentative="0">
      <w:start w:val="46"/>
      <w:numFmt w:val="decimal"/>
      <w:suff w:val="space"/>
      <w:lvlText w:val="%1."/>
      <w:lvlJc w:val="left"/>
    </w:lvl>
  </w:abstractNum>
  <w:abstractNum w:abstractNumId="1">
    <w:nsid w:val="29C27282"/>
    <w:multiLevelType w:val="singleLevel"/>
    <w:tmpl w:val="29C27282"/>
    <w:lvl w:ilvl="0" w:tentative="0">
      <w:start w:val="1"/>
      <w:numFmt w:val="upperLetter"/>
      <w:suff w:val="space"/>
      <w:lvlText w:val="%1)"/>
      <w:lvlJc w:val="left"/>
    </w:lvl>
  </w:abstractNum>
  <w:abstractNum w:abstractNumId="2">
    <w:nsid w:val="55613397"/>
    <w:multiLevelType w:val="singleLevel"/>
    <w:tmpl w:val="55613397"/>
    <w:lvl w:ilvl="0" w:tentative="0">
      <w:start w:val="36"/>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12"/>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D570AA"/>
    <w:rsid w:val="1F242BD8"/>
    <w:rsid w:val="23F34CE7"/>
    <w:rsid w:val="327A27EF"/>
    <w:rsid w:val="371769CB"/>
    <w:rsid w:val="3BDD3CA7"/>
    <w:rsid w:val="49D570AA"/>
    <w:rsid w:val="5E9E6A23"/>
    <w:rsid w:val="611B65F6"/>
    <w:rsid w:val="632C7598"/>
    <w:rsid w:val="78E64497"/>
    <w:rsid w:val="7F7D2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line="576" w:lineRule="auto"/>
      <w:jc w:val="center"/>
      <w:outlineLvl w:val="0"/>
    </w:pPr>
    <w:rPr>
      <w:b/>
      <w:kern w:val="44"/>
      <w:sz w:val="44"/>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标题 #3"/>
    <w:basedOn w:val="1"/>
    <w:qFormat/>
    <w:uiPriority w:val="0"/>
    <w:pPr>
      <w:shd w:val="clear" w:color="auto" w:fill="FFFFFF"/>
      <w:spacing w:after="100"/>
      <w:ind w:firstLine="70"/>
      <w:outlineLvl w:val="2"/>
    </w:pPr>
    <w:rPr>
      <w:rFonts w:ascii="Times New Roman" w:hAnsi="Times New Roman" w:eastAsia="Times New Roman" w:cs="Times New Roman"/>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2019-11-15T01:52:00Z</dcterms:created>
  <dc:creator>大学生</dc:creator>
  <cp:lastModifiedBy>大学生</cp:lastModifiedBy>
  <dcterms:modified xsi:type="dcterms:W3CDTF">2019-11-15T03:19:35Z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