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06E" w:rsidRDefault="00C8406E">
      <w:pPr>
        <w:rPr>
          <w:b/>
          <w:sz w:val="32"/>
          <w:szCs w:val="32"/>
          <w:u w:val="single"/>
        </w:rPr>
      </w:pPr>
      <w:r w:rsidRPr="00C8406E">
        <w:rPr>
          <w:b/>
          <w:sz w:val="32"/>
          <w:szCs w:val="32"/>
          <w:u w:val="single"/>
        </w:rPr>
        <w:t xml:space="preserve">Installation </w:t>
      </w:r>
      <w:proofErr w:type="spellStart"/>
      <w:r w:rsidRPr="00C8406E">
        <w:rPr>
          <w:b/>
          <w:sz w:val="32"/>
          <w:szCs w:val="32"/>
          <w:u w:val="single"/>
        </w:rPr>
        <w:t>CouchDB</w:t>
      </w:r>
      <w:proofErr w:type="spellEnd"/>
    </w:p>
    <w:p w:rsidR="00C8406E" w:rsidRDefault="00AF256F">
      <w:pPr>
        <w:rPr>
          <w:sz w:val="24"/>
          <w:szCs w:val="24"/>
        </w:rPr>
      </w:pPr>
      <w:hyperlink r:id="rId5" w:history="1">
        <w:r w:rsidR="00C8406E" w:rsidRPr="00106B7D">
          <w:rPr>
            <w:rStyle w:val="Hyperlink"/>
            <w:sz w:val="24"/>
            <w:szCs w:val="24"/>
          </w:rPr>
          <w:t>https://github.com/dch/couchdb/downloads</w:t>
        </w:r>
      </w:hyperlink>
    </w:p>
    <w:p w:rsidR="00C8406E" w:rsidRDefault="00C8406E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5545C6FC" wp14:editId="6179AE39">
            <wp:extent cx="5762624" cy="5143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6E" w:rsidRDefault="00C8406E">
      <w:pPr>
        <w:rPr>
          <w:sz w:val="24"/>
          <w:szCs w:val="24"/>
        </w:rPr>
      </w:pPr>
    </w:p>
    <w:p w:rsidR="00C8406E" w:rsidRDefault="00C8406E">
      <w:pPr>
        <w:rPr>
          <w:sz w:val="24"/>
          <w:szCs w:val="24"/>
        </w:rPr>
      </w:pPr>
      <w:r>
        <w:rPr>
          <w:sz w:val="24"/>
          <w:szCs w:val="24"/>
        </w:rPr>
        <w:t xml:space="preserve">Unter den Download Packages den dritten Eintrag von oben (den mit der höchsten Downloadzahl) wählen und ausführen, </w:t>
      </w:r>
      <w:proofErr w:type="spellStart"/>
      <w:r>
        <w:rPr>
          <w:sz w:val="24"/>
          <w:szCs w:val="24"/>
        </w:rPr>
        <w:t>anschliessend</w:t>
      </w:r>
      <w:proofErr w:type="spellEnd"/>
      <w:r w:rsidR="00A20668">
        <w:rPr>
          <w:sz w:val="24"/>
          <w:szCs w:val="24"/>
        </w:rPr>
        <w:t xml:space="preserve"> durch das Setup wandern </w:t>
      </w:r>
      <w:r>
        <w:rPr>
          <w:sz w:val="24"/>
          <w:szCs w:val="24"/>
        </w:rPr>
        <w:t xml:space="preserve">(nichts Besonderes zu beachten, </w:t>
      </w:r>
      <w:proofErr w:type="spellStart"/>
      <w:r>
        <w:rPr>
          <w:sz w:val="24"/>
          <w:szCs w:val="24"/>
        </w:rPr>
        <w:t>ausser</w:t>
      </w:r>
      <w:proofErr w:type="spellEnd"/>
      <w:r>
        <w:rPr>
          <w:sz w:val="24"/>
          <w:szCs w:val="24"/>
        </w:rPr>
        <w:t xml:space="preserve"> vielleicht dass ich es nicht als Windows Service installiert habe).</w:t>
      </w:r>
    </w:p>
    <w:p w:rsidR="00C8406E" w:rsidRDefault="00C8406E">
      <w:pPr>
        <w:rPr>
          <w:sz w:val="24"/>
          <w:szCs w:val="24"/>
        </w:rPr>
      </w:pPr>
    </w:p>
    <w:p w:rsidR="00A20668" w:rsidRDefault="00C8406E">
      <w:pPr>
        <w:rPr>
          <w:sz w:val="24"/>
          <w:szCs w:val="24"/>
        </w:rPr>
      </w:pPr>
      <w:r>
        <w:rPr>
          <w:sz w:val="24"/>
          <w:szCs w:val="24"/>
        </w:rPr>
        <w:t xml:space="preserve">Nach der Installation wird ein Windows-Menüeintrag </w:t>
      </w:r>
      <w:proofErr w:type="spellStart"/>
      <w:r>
        <w:rPr>
          <w:sz w:val="24"/>
          <w:szCs w:val="24"/>
        </w:rPr>
        <w:t>ApacheCouch</w:t>
      </w:r>
      <w:proofErr w:type="spellEnd"/>
      <w:r>
        <w:rPr>
          <w:sz w:val="24"/>
          <w:szCs w:val="24"/>
        </w:rPr>
        <w:t xml:space="preserve"> DB erstellt. Dort einfach noch auf „Start Couch DB“ und </w:t>
      </w:r>
      <w:proofErr w:type="spellStart"/>
      <w:r>
        <w:rPr>
          <w:sz w:val="24"/>
          <w:szCs w:val="24"/>
        </w:rPr>
        <w:t>anschliessend</w:t>
      </w:r>
      <w:proofErr w:type="spellEnd"/>
      <w:r>
        <w:rPr>
          <w:sz w:val="24"/>
          <w:szCs w:val="24"/>
        </w:rPr>
        <w:t xml:space="preserve"> auf Futon (Couch DB Web Interface) klicken, um sich die Dat</w:t>
      </w:r>
      <w:r w:rsidR="007B43A3">
        <w:rPr>
          <w:sz w:val="24"/>
          <w:szCs w:val="24"/>
        </w:rPr>
        <w:t>en anschauen zu können (Acht</w:t>
      </w:r>
      <w:r w:rsidR="00A20668">
        <w:rPr>
          <w:sz w:val="24"/>
          <w:szCs w:val="24"/>
        </w:rPr>
        <w:t>ung: Funktioniert nicht im Internet Explorer, empfohlen ist Firefox</w:t>
      </w:r>
      <w:r w:rsidR="007B43A3">
        <w:rPr>
          <w:sz w:val="24"/>
          <w:szCs w:val="24"/>
        </w:rPr>
        <w:t>).</w:t>
      </w:r>
    </w:p>
    <w:p w:rsidR="00A20668" w:rsidRDefault="00A20668">
      <w:pPr>
        <w:rPr>
          <w:sz w:val="24"/>
          <w:szCs w:val="24"/>
        </w:rPr>
      </w:pPr>
    </w:p>
    <w:p w:rsidR="00A20668" w:rsidRDefault="00A20668">
      <w:pPr>
        <w:rPr>
          <w:sz w:val="24"/>
          <w:szCs w:val="24"/>
        </w:rPr>
      </w:pPr>
    </w:p>
    <w:p w:rsidR="00A20668" w:rsidRDefault="00A20668">
      <w:pPr>
        <w:rPr>
          <w:sz w:val="24"/>
          <w:szCs w:val="24"/>
        </w:rPr>
      </w:pPr>
      <w:r>
        <w:rPr>
          <w:sz w:val="24"/>
          <w:szCs w:val="24"/>
        </w:rPr>
        <w:t>Sollte dann in etwa so aussehen:</w:t>
      </w:r>
    </w:p>
    <w:p w:rsidR="00A20668" w:rsidRDefault="00A20668">
      <w:pPr>
        <w:rPr>
          <w:sz w:val="24"/>
          <w:szCs w:val="24"/>
        </w:rPr>
      </w:pPr>
    </w:p>
    <w:p w:rsidR="00C8406E" w:rsidRDefault="00A20668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7F3FB307" wp14:editId="11C7C792">
            <wp:extent cx="5760720" cy="3463414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3A3">
        <w:rPr>
          <w:sz w:val="24"/>
          <w:szCs w:val="24"/>
        </w:rPr>
        <w:t xml:space="preserve"> </w:t>
      </w:r>
    </w:p>
    <w:p w:rsidR="00A20668" w:rsidRDefault="00A20668">
      <w:pPr>
        <w:rPr>
          <w:sz w:val="24"/>
          <w:szCs w:val="24"/>
        </w:rPr>
      </w:pPr>
    </w:p>
    <w:p w:rsidR="00A20668" w:rsidRPr="00C8406E" w:rsidRDefault="00A20668">
      <w:pPr>
        <w:rPr>
          <w:sz w:val="24"/>
          <w:szCs w:val="24"/>
        </w:rPr>
      </w:pPr>
      <w:r>
        <w:rPr>
          <w:sz w:val="24"/>
          <w:szCs w:val="24"/>
        </w:rPr>
        <w:t xml:space="preserve">Das war’s </w:t>
      </w:r>
      <w:r w:rsidR="00AF256F">
        <w:rPr>
          <w:sz w:val="24"/>
          <w:szCs w:val="24"/>
        </w:rPr>
        <w:t>schon.</w:t>
      </w:r>
      <w:bookmarkStart w:id="0" w:name="_GoBack"/>
      <w:bookmarkEnd w:id="0"/>
    </w:p>
    <w:sectPr w:rsidR="00A20668" w:rsidRPr="00C840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06E"/>
    <w:rsid w:val="0011559F"/>
    <w:rsid w:val="007B43A3"/>
    <w:rsid w:val="00A20668"/>
    <w:rsid w:val="00AF256F"/>
    <w:rsid w:val="00C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8406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4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8406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4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ch/couchdb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User02</dc:creator>
  <cp:lastModifiedBy>User02</cp:lastModifiedBy>
  <cp:revision>4</cp:revision>
  <dcterms:created xsi:type="dcterms:W3CDTF">2011-10-12T21:21:00Z</dcterms:created>
  <dcterms:modified xsi:type="dcterms:W3CDTF">2011-10-12T22:18:00Z</dcterms:modified>
</cp:coreProperties>
</file>