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72669"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0242E732" w14:textId="73EDCAB2" w:rsidR="0021580C"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516431" w:history="1">
            <w:r w:rsidR="0021580C" w:rsidRPr="00573E80">
              <w:rPr>
                <w:rStyle w:val="aa"/>
                <w:noProof/>
              </w:rPr>
              <w:t>Введение</w:t>
            </w:r>
            <w:r w:rsidR="0021580C">
              <w:rPr>
                <w:noProof/>
                <w:webHidden/>
              </w:rPr>
              <w:tab/>
            </w:r>
            <w:r w:rsidR="0021580C">
              <w:rPr>
                <w:noProof/>
                <w:webHidden/>
              </w:rPr>
              <w:fldChar w:fldCharType="begin"/>
            </w:r>
            <w:r w:rsidR="0021580C">
              <w:rPr>
                <w:noProof/>
                <w:webHidden/>
              </w:rPr>
              <w:instrText xml:space="preserve"> PAGEREF _Toc60516431 \h </w:instrText>
            </w:r>
            <w:r w:rsidR="0021580C">
              <w:rPr>
                <w:noProof/>
                <w:webHidden/>
              </w:rPr>
            </w:r>
            <w:r w:rsidR="0021580C">
              <w:rPr>
                <w:noProof/>
                <w:webHidden/>
              </w:rPr>
              <w:fldChar w:fldCharType="separate"/>
            </w:r>
            <w:r w:rsidR="0021580C">
              <w:rPr>
                <w:noProof/>
                <w:webHidden/>
              </w:rPr>
              <w:t>3</w:t>
            </w:r>
            <w:r w:rsidR="0021580C">
              <w:rPr>
                <w:noProof/>
                <w:webHidden/>
              </w:rPr>
              <w:fldChar w:fldCharType="end"/>
            </w:r>
          </w:hyperlink>
        </w:p>
        <w:p w14:paraId="5BAC2747" w14:textId="22F5AEDA"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2" w:history="1">
            <w:r w:rsidRPr="00573E80">
              <w:rPr>
                <w:rStyle w:val="aa"/>
                <w:noProof/>
              </w:rPr>
              <w:t>1</w:t>
            </w:r>
            <w:r>
              <w:rPr>
                <w:rFonts w:asciiTheme="minorHAnsi" w:eastAsiaTheme="minorEastAsia" w:hAnsiTheme="minorHAnsi" w:cstheme="minorBidi"/>
                <w:noProof/>
                <w:sz w:val="22"/>
                <w:szCs w:val="22"/>
              </w:rPr>
              <w:tab/>
            </w:r>
            <w:r w:rsidRPr="00573E80">
              <w:rPr>
                <w:rStyle w:val="aa"/>
                <w:noProof/>
              </w:rPr>
              <w:t>Анализ предметной области</w:t>
            </w:r>
            <w:r>
              <w:rPr>
                <w:noProof/>
                <w:webHidden/>
              </w:rPr>
              <w:tab/>
            </w:r>
            <w:r>
              <w:rPr>
                <w:noProof/>
                <w:webHidden/>
              </w:rPr>
              <w:fldChar w:fldCharType="begin"/>
            </w:r>
            <w:r>
              <w:rPr>
                <w:noProof/>
                <w:webHidden/>
              </w:rPr>
              <w:instrText xml:space="preserve"> PAGEREF _Toc60516432 \h </w:instrText>
            </w:r>
            <w:r>
              <w:rPr>
                <w:noProof/>
                <w:webHidden/>
              </w:rPr>
            </w:r>
            <w:r>
              <w:rPr>
                <w:noProof/>
                <w:webHidden/>
              </w:rPr>
              <w:fldChar w:fldCharType="separate"/>
            </w:r>
            <w:r>
              <w:rPr>
                <w:noProof/>
                <w:webHidden/>
              </w:rPr>
              <w:t>4</w:t>
            </w:r>
            <w:r>
              <w:rPr>
                <w:noProof/>
                <w:webHidden/>
              </w:rPr>
              <w:fldChar w:fldCharType="end"/>
            </w:r>
          </w:hyperlink>
        </w:p>
        <w:p w14:paraId="766BBEE3" w14:textId="60CB4FCC"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3" w:history="1">
            <w:r w:rsidRPr="00573E80">
              <w:rPr>
                <w:rStyle w:val="aa"/>
                <w:noProof/>
              </w:rPr>
              <w:t>1.1</w:t>
            </w:r>
            <w:r>
              <w:rPr>
                <w:rFonts w:asciiTheme="minorHAnsi" w:eastAsiaTheme="minorEastAsia" w:hAnsiTheme="minorHAnsi" w:cstheme="minorBidi"/>
                <w:noProof/>
                <w:sz w:val="22"/>
                <w:szCs w:val="22"/>
              </w:rPr>
              <w:tab/>
            </w:r>
            <w:r w:rsidRPr="00573E80">
              <w:rPr>
                <w:rStyle w:val="aa"/>
                <w:noProof/>
              </w:rPr>
              <w:t>Анализ множества задач профессиональной деятельности</w:t>
            </w:r>
            <w:r>
              <w:rPr>
                <w:noProof/>
                <w:webHidden/>
              </w:rPr>
              <w:tab/>
            </w:r>
            <w:r>
              <w:rPr>
                <w:noProof/>
                <w:webHidden/>
              </w:rPr>
              <w:fldChar w:fldCharType="begin"/>
            </w:r>
            <w:r>
              <w:rPr>
                <w:noProof/>
                <w:webHidden/>
              </w:rPr>
              <w:instrText xml:space="preserve"> PAGEREF _Toc60516433 \h </w:instrText>
            </w:r>
            <w:r>
              <w:rPr>
                <w:noProof/>
                <w:webHidden/>
              </w:rPr>
            </w:r>
            <w:r>
              <w:rPr>
                <w:noProof/>
                <w:webHidden/>
              </w:rPr>
              <w:fldChar w:fldCharType="separate"/>
            </w:r>
            <w:r>
              <w:rPr>
                <w:noProof/>
                <w:webHidden/>
              </w:rPr>
              <w:t>4</w:t>
            </w:r>
            <w:r>
              <w:rPr>
                <w:noProof/>
                <w:webHidden/>
              </w:rPr>
              <w:fldChar w:fldCharType="end"/>
            </w:r>
          </w:hyperlink>
        </w:p>
        <w:p w14:paraId="1E86F11E" w14:textId="769EF881"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4" w:history="1">
            <w:r w:rsidRPr="00573E80">
              <w:rPr>
                <w:rStyle w:val="aa"/>
                <w:noProof/>
              </w:rPr>
              <w:t>1.2</w:t>
            </w:r>
            <w:r>
              <w:rPr>
                <w:rFonts w:asciiTheme="minorHAnsi" w:eastAsiaTheme="minorEastAsia" w:hAnsiTheme="minorHAnsi" w:cstheme="minorBidi"/>
                <w:noProof/>
                <w:sz w:val="22"/>
                <w:szCs w:val="22"/>
              </w:rPr>
              <w:tab/>
            </w:r>
            <w:r w:rsidRPr="00573E80">
              <w:rPr>
                <w:rStyle w:val="aa"/>
                <w:noProof/>
              </w:rPr>
              <w:t>Анализ смысла ситуаций</w:t>
            </w:r>
            <w:r>
              <w:rPr>
                <w:noProof/>
                <w:webHidden/>
              </w:rPr>
              <w:tab/>
            </w:r>
            <w:r>
              <w:rPr>
                <w:noProof/>
                <w:webHidden/>
              </w:rPr>
              <w:fldChar w:fldCharType="begin"/>
            </w:r>
            <w:r>
              <w:rPr>
                <w:noProof/>
                <w:webHidden/>
              </w:rPr>
              <w:instrText xml:space="preserve"> PAGEREF _Toc60516434 \h </w:instrText>
            </w:r>
            <w:r>
              <w:rPr>
                <w:noProof/>
                <w:webHidden/>
              </w:rPr>
            </w:r>
            <w:r>
              <w:rPr>
                <w:noProof/>
                <w:webHidden/>
              </w:rPr>
              <w:fldChar w:fldCharType="separate"/>
            </w:r>
            <w:r>
              <w:rPr>
                <w:noProof/>
                <w:webHidden/>
              </w:rPr>
              <w:t>8</w:t>
            </w:r>
            <w:r>
              <w:rPr>
                <w:noProof/>
                <w:webHidden/>
              </w:rPr>
              <w:fldChar w:fldCharType="end"/>
            </w:r>
          </w:hyperlink>
        </w:p>
        <w:p w14:paraId="39DCE00B" w14:textId="4B2F6D18"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5" w:history="1">
            <w:r w:rsidRPr="00573E80">
              <w:rPr>
                <w:rStyle w:val="aa"/>
                <w:noProof/>
              </w:rPr>
              <w:t>1.3</w:t>
            </w:r>
            <w:r>
              <w:rPr>
                <w:rFonts w:asciiTheme="minorHAnsi" w:eastAsiaTheme="minorEastAsia" w:hAnsiTheme="minorHAnsi" w:cstheme="minorBidi"/>
                <w:noProof/>
                <w:sz w:val="22"/>
                <w:szCs w:val="22"/>
              </w:rPr>
              <w:tab/>
            </w:r>
            <w:r w:rsidRPr="00573E80">
              <w:rPr>
                <w:rStyle w:val="aa"/>
                <w:noProof/>
              </w:rPr>
              <w:t>Анализ знаний предметной области</w:t>
            </w:r>
            <w:r>
              <w:rPr>
                <w:noProof/>
                <w:webHidden/>
              </w:rPr>
              <w:tab/>
            </w:r>
            <w:r>
              <w:rPr>
                <w:noProof/>
                <w:webHidden/>
              </w:rPr>
              <w:fldChar w:fldCharType="begin"/>
            </w:r>
            <w:r>
              <w:rPr>
                <w:noProof/>
                <w:webHidden/>
              </w:rPr>
              <w:instrText xml:space="preserve"> PAGEREF _Toc60516435 \h </w:instrText>
            </w:r>
            <w:r>
              <w:rPr>
                <w:noProof/>
                <w:webHidden/>
              </w:rPr>
            </w:r>
            <w:r>
              <w:rPr>
                <w:noProof/>
                <w:webHidden/>
              </w:rPr>
              <w:fldChar w:fldCharType="separate"/>
            </w:r>
            <w:r>
              <w:rPr>
                <w:noProof/>
                <w:webHidden/>
              </w:rPr>
              <w:t>8</w:t>
            </w:r>
            <w:r>
              <w:rPr>
                <w:noProof/>
                <w:webHidden/>
              </w:rPr>
              <w:fldChar w:fldCharType="end"/>
            </w:r>
          </w:hyperlink>
        </w:p>
        <w:p w14:paraId="698BDF29" w14:textId="3FC5DE3C"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6" w:history="1">
            <w:r w:rsidRPr="00573E80">
              <w:rPr>
                <w:rStyle w:val="aa"/>
                <w:noProof/>
              </w:rPr>
              <w:t>2</w:t>
            </w:r>
            <w:r>
              <w:rPr>
                <w:rFonts w:asciiTheme="minorHAnsi" w:eastAsiaTheme="minorEastAsia" w:hAnsiTheme="minorHAnsi" w:cstheme="minorBidi"/>
                <w:noProof/>
                <w:sz w:val="22"/>
                <w:szCs w:val="22"/>
              </w:rPr>
              <w:tab/>
            </w:r>
            <w:r w:rsidRPr="00573E80">
              <w:rPr>
                <w:rStyle w:val="aa"/>
                <w:noProof/>
              </w:rPr>
              <w:t>Построение модели предметной области</w:t>
            </w:r>
            <w:r>
              <w:rPr>
                <w:noProof/>
                <w:webHidden/>
              </w:rPr>
              <w:tab/>
            </w:r>
            <w:r>
              <w:rPr>
                <w:noProof/>
                <w:webHidden/>
              </w:rPr>
              <w:fldChar w:fldCharType="begin"/>
            </w:r>
            <w:r>
              <w:rPr>
                <w:noProof/>
                <w:webHidden/>
              </w:rPr>
              <w:instrText xml:space="preserve"> PAGEREF _Toc60516436 \h </w:instrText>
            </w:r>
            <w:r>
              <w:rPr>
                <w:noProof/>
                <w:webHidden/>
              </w:rPr>
            </w:r>
            <w:r>
              <w:rPr>
                <w:noProof/>
                <w:webHidden/>
              </w:rPr>
              <w:fldChar w:fldCharType="separate"/>
            </w:r>
            <w:r>
              <w:rPr>
                <w:noProof/>
                <w:webHidden/>
              </w:rPr>
              <w:t>10</w:t>
            </w:r>
            <w:r>
              <w:rPr>
                <w:noProof/>
                <w:webHidden/>
              </w:rPr>
              <w:fldChar w:fldCharType="end"/>
            </w:r>
          </w:hyperlink>
        </w:p>
        <w:p w14:paraId="35FD0794" w14:textId="7756FDD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7" w:history="1">
            <w:r w:rsidRPr="00573E80">
              <w:rPr>
                <w:rStyle w:val="aa"/>
                <w:noProof/>
                <w:lang w:val="en-US"/>
              </w:rPr>
              <w:t>2.1</w:t>
            </w:r>
            <w:r>
              <w:rPr>
                <w:rFonts w:asciiTheme="minorHAnsi" w:eastAsiaTheme="minorEastAsia" w:hAnsiTheme="minorHAnsi" w:cstheme="minorBidi"/>
                <w:noProof/>
                <w:sz w:val="22"/>
                <w:szCs w:val="22"/>
              </w:rPr>
              <w:tab/>
            </w:r>
            <w:r w:rsidRPr="00573E80">
              <w:rPr>
                <w:rStyle w:val="aa"/>
                <w:noProof/>
              </w:rPr>
              <w:t>Построение модели онтологии с параметрами</w:t>
            </w:r>
            <w:r>
              <w:rPr>
                <w:noProof/>
                <w:webHidden/>
              </w:rPr>
              <w:tab/>
            </w:r>
            <w:r>
              <w:rPr>
                <w:noProof/>
                <w:webHidden/>
              </w:rPr>
              <w:fldChar w:fldCharType="begin"/>
            </w:r>
            <w:r>
              <w:rPr>
                <w:noProof/>
                <w:webHidden/>
              </w:rPr>
              <w:instrText xml:space="preserve"> PAGEREF _Toc60516437 \h </w:instrText>
            </w:r>
            <w:r>
              <w:rPr>
                <w:noProof/>
                <w:webHidden/>
              </w:rPr>
            </w:r>
            <w:r>
              <w:rPr>
                <w:noProof/>
                <w:webHidden/>
              </w:rPr>
              <w:fldChar w:fldCharType="separate"/>
            </w:r>
            <w:r>
              <w:rPr>
                <w:noProof/>
                <w:webHidden/>
              </w:rPr>
              <w:t>10</w:t>
            </w:r>
            <w:r>
              <w:rPr>
                <w:noProof/>
                <w:webHidden/>
              </w:rPr>
              <w:fldChar w:fldCharType="end"/>
            </w:r>
          </w:hyperlink>
        </w:p>
        <w:p w14:paraId="471890E2" w14:textId="4B2B0EAD"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8" w:history="1">
            <w:r w:rsidRPr="00573E80">
              <w:rPr>
                <w:rStyle w:val="aa"/>
                <w:noProof/>
              </w:rPr>
              <w:t>2.2</w:t>
            </w:r>
            <w:r>
              <w:rPr>
                <w:rFonts w:asciiTheme="minorHAnsi" w:eastAsiaTheme="minorEastAsia" w:hAnsiTheme="minorHAnsi" w:cstheme="minorBidi"/>
                <w:noProof/>
                <w:sz w:val="22"/>
                <w:szCs w:val="22"/>
              </w:rPr>
              <w:tab/>
            </w:r>
            <w:r w:rsidRPr="00573E80">
              <w:rPr>
                <w:rStyle w:val="aa"/>
                <w:noProof/>
              </w:rPr>
              <w:t>Модель знаний предметной области, представленная множеством предложений описаний значений</w:t>
            </w:r>
            <w:r>
              <w:rPr>
                <w:rStyle w:val="aa"/>
                <w:noProof/>
                <w:lang w:val="en-US"/>
              </w:rPr>
              <w:tab/>
            </w:r>
            <w:r w:rsidRPr="00573E80">
              <w:rPr>
                <w:rStyle w:val="aa"/>
                <w:noProof/>
              </w:rPr>
              <w:t>имён</w:t>
            </w:r>
            <w:r>
              <w:rPr>
                <w:noProof/>
                <w:webHidden/>
              </w:rPr>
              <w:tab/>
            </w:r>
            <w:r>
              <w:rPr>
                <w:noProof/>
                <w:webHidden/>
              </w:rPr>
              <w:fldChar w:fldCharType="begin"/>
            </w:r>
            <w:r>
              <w:rPr>
                <w:noProof/>
                <w:webHidden/>
              </w:rPr>
              <w:instrText xml:space="preserve"> PAGEREF _Toc60516438 \h </w:instrText>
            </w:r>
            <w:r>
              <w:rPr>
                <w:noProof/>
                <w:webHidden/>
              </w:rPr>
            </w:r>
            <w:r>
              <w:rPr>
                <w:noProof/>
                <w:webHidden/>
              </w:rPr>
              <w:fldChar w:fldCharType="separate"/>
            </w:r>
            <w:r>
              <w:rPr>
                <w:noProof/>
                <w:webHidden/>
              </w:rPr>
              <w:t>14</w:t>
            </w:r>
            <w:r>
              <w:rPr>
                <w:noProof/>
                <w:webHidden/>
              </w:rPr>
              <w:fldChar w:fldCharType="end"/>
            </w:r>
          </w:hyperlink>
        </w:p>
        <w:p w14:paraId="147AF8F5" w14:textId="1DCAF4B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9" w:history="1">
            <w:r w:rsidRPr="00573E80">
              <w:rPr>
                <w:rStyle w:val="aa"/>
                <w:noProof/>
              </w:rPr>
              <w:t>2.3</w:t>
            </w:r>
            <w:r>
              <w:rPr>
                <w:rFonts w:asciiTheme="minorHAnsi" w:eastAsiaTheme="minorEastAsia" w:hAnsiTheme="minorHAnsi" w:cstheme="minorBidi"/>
                <w:noProof/>
                <w:sz w:val="22"/>
                <w:szCs w:val="22"/>
              </w:rPr>
              <w:tab/>
            </w:r>
            <w:r w:rsidRPr="00573E80">
              <w:rPr>
                <w:rStyle w:val="aa"/>
                <w:noProof/>
              </w:rPr>
              <w:t>Построение модели ситуации</w:t>
            </w:r>
            <w:r>
              <w:rPr>
                <w:noProof/>
                <w:webHidden/>
              </w:rPr>
              <w:tab/>
            </w:r>
            <w:r>
              <w:rPr>
                <w:noProof/>
                <w:webHidden/>
              </w:rPr>
              <w:fldChar w:fldCharType="begin"/>
            </w:r>
            <w:r>
              <w:rPr>
                <w:noProof/>
                <w:webHidden/>
              </w:rPr>
              <w:instrText xml:space="preserve"> PAGEREF _Toc60516439 \h </w:instrText>
            </w:r>
            <w:r>
              <w:rPr>
                <w:noProof/>
                <w:webHidden/>
              </w:rPr>
            </w:r>
            <w:r>
              <w:rPr>
                <w:noProof/>
                <w:webHidden/>
              </w:rPr>
              <w:fldChar w:fldCharType="separate"/>
            </w:r>
            <w:r>
              <w:rPr>
                <w:noProof/>
                <w:webHidden/>
              </w:rPr>
              <w:t>14</w:t>
            </w:r>
            <w:r>
              <w:rPr>
                <w:noProof/>
                <w:webHidden/>
              </w:rPr>
              <w:fldChar w:fldCharType="end"/>
            </w:r>
          </w:hyperlink>
        </w:p>
        <w:p w14:paraId="4CAD9416" w14:textId="27C1AB17"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40" w:history="1">
            <w:r w:rsidRPr="00573E80">
              <w:rPr>
                <w:rStyle w:val="aa"/>
                <w:noProof/>
              </w:rPr>
              <w:t>3</w:t>
            </w:r>
            <w:r>
              <w:rPr>
                <w:rFonts w:asciiTheme="minorHAnsi" w:eastAsiaTheme="minorEastAsia" w:hAnsiTheme="minorHAnsi" w:cstheme="minorBidi"/>
                <w:noProof/>
                <w:sz w:val="22"/>
                <w:szCs w:val="22"/>
              </w:rPr>
              <w:tab/>
            </w:r>
            <w:r w:rsidRPr="00573E80">
              <w:rPr>
                <w:rStyle w:val="aa"/>
                <w:noProof/>
              </w:rPr>
              <w:t>Проект системы основанной на знаниях</w:t>
            </w:r>
            <w:r>
              <w:rPr>
                <w:noProof/>
                <w:webHidden/>
              </w:rPr>
              <w:tab/>
            </w:r>
            <w:r>
              <w:rPr>
                <w:noProof/>
                <w:webHidden/>
              </w:rPr>
              <w:fldChar w:fldCharType="begin"/>
            </w:r>
            <w:r>
              <w:rPr>
                <w:noProof/>
                <w:webHidden/>
              </w:rPr>
              <w:instrText xml:space="preserve"> PAGEREF _Toc60516440 \h </w:instrText>
            </w:r>
            <w:r>
              <w:rPr>
                <w:noProof/>
                <w:webHidden/>
              </w:rPr>
            </w:r>
            <w:r>
              <w:rPr>
                <w:noProof/>
                <w:webHidden/>
              </w:rPr>
              <w:fldChar w:fldCharType="separate"/>
            </w:r>
            <w:r>
              <w:rPr>
                <w:noProof/>
                <w:webHidden/>
              </w:rPr>
              <w:t>14</w:t>
            </w:r>
            <w:r>
              <w:rPr>
                <w:noProof/>
                <w:webHidden/>
              </w:rPr>
              <w:fldChar w:fldCharType="end"/>
            </w:r>
          </w:hyperlink>
        </w:p>
        <w:p w14:paraId="3A16FBF7" w14:textId="215FBCC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1" w:history="1">
            <w:r w:rsidRPr="00573E80">
              <w:rPr>
                <w:rStyle w:val="aa"/>
                <w:noProof/>
              </w:rPr>
              <w:t>3.1</w:t>
            </w:r>
            <w:r>
              <w:rPr>
                <w:rFonts w:asciiTheme="minorHAnsi" w:eastAsiaTheme="minorEastAsia" w:hAnsiTheme="minorHAnsi" w:cstheme="minorBidi"/>
                <w:noProof/>
                <w:sz w:val="22"/>
                <w:szCs w:val="22"/>
              </w:rPr>
              <w:tab/>
            </w:r>
            <w:r w:rsidRPr="00573E80">
              <w:rPr>
                <w:rStyle w:val="aa"/>
                <w:noProof/>
              </w:rPr>
              <w:t>Архитектура системы</w:t>
            </w:r>
            <w:r>
              <w:rPr>
                <w:noProof/>
                <w:webHidden/>
              </w:rPr>
              <w:tab/>
            </w:r>
            <w:r>
              <w:rPr>
                <w:noProof/>
                <w:webHidden/>
              </w:rPr>
              <w:fldChar w:fldCharType="begin"/>
            </w:r>
            <w:r>
              <w:rPr>
                <w:noProof/>
                <w:webHidden/>
              </w:rPr>
              <w:instrText xml:space="preserve"> PAGEREF _Toc60516441 \h </w:instrText>
            </w:r>
            <w:r>
              <w:rPr>
                <w:noProof/>
                <w:webHidden/>
              </w:rPr>
            </w:r>
            <w:r>
              <w:rPr>
                <w:noProof/>
                <w:webHidden/>
              </w:rPr>
              <w:fldChar w:fldCharType="separate"/>
            </w:r>
            <w:r>
              <w:rPr>
                <w:noProof/>
                <w:webHidden/>
              </w:rPr>
              <w:t>14</w:t>
            </w:r>
            <w:r>
              <w:rPr>
                <w:noProof/>
                <w:webHidden/>
              </w:rPr>
              <w:fldChar w:fldCharType="end"/>
            </w:r>
          </w:hyperlink>
        </w:p>
        <w:p w14:paraId="1ECD02C2" w14:textId="1AF38DA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2" w:history="1">
            <w:r w:rsidRPr="00573E80">
              <w:rPr>
                <w:rStyle w:val="aa"/>
                <w:noProof/>
              </w:rPr>
              <w:t>3.2</w:t>
            </w:r>
            <w:r>
              <w:rPr>
                <w:rFonts w:asciiTheme="minorHAnsi" w:eastAsiaTheme="minorEastAsia" w:hAnsiTheme="minorHAnsi" w:cstheme="minorBidi"/>
                <w:noProof/>
                <w:sz w:val="22"/>
                <w:szCs w:val="22"/>
              </w:rPr>
              <w:tab/>
            </w:r>
            <w:r w:rsidRPr="00573E80">
              <w:rPr>
                <w:rStyle w:val="aa"/>
                <w:noProof/>
                <w:lang w:val="en-US"/>
              </w:rPr>
              <w:t xml:space="preserve">Use-case </w:t>
            </w:r>
            <w:r w:rsidRPr="00573E80">
              <w:rPr>
                <w:rStyle w:val="aa"/>
                <w:noProof/>
              </w:rPr>
              <w:t>диаграмма</w:t>
            </w:r>
            <w:r>
              <w:rPr>
                <w:noProof/>
                <w:webHidden/>
              </w:rPr>
              <w:tab/>
            </w:r>
            <w:r>
              <w:rPr>
                <w:noProof/>
                <w:webHidden/>
              </w:rPr>
              <w:fldChar w:fldCharType="begin"/>
            </w:r>
            <w:r>
              <w:rPr>
                <w:noProof/>
                <w:webHidden/>
              </w:rPr>
              <w:instrText xml:space="preserve"> PAGEREF _Toc60516442 \h </w:instrText>
            </w:r>
            <w:r>
              <w:rPr>
                <w:noProof/>
                <w:webHidden/>
              </w:rPr>
            </w:r>
            <w:r>
              <w:rPr>
                <w:noProof/>
                <w:webHidden/>
              </w:rPr>
              <w:fldChar w:fldCharType="separate"/>
            </w:r>
            <w:r>
              <w:rPr>
                <w:noProof/>
                <w:webHidden/>
              </w:rPr>
              <w:t>14</w:t>
            </w:r>
            <w:r>
              <w:rPr>
                <w:noProof/>
                <w:webHidden/>
              </w:rPr>
              <w:fldChar w:fldCharType="end"/>
            </w:r>
          </w:hyperlink>
        </w:p>
        <w:p w14:paraId="39EF7FA7" w14:textId="6818B06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3" w:history="1">
            <w:r w:rsidRPr="00573E80">
              <w:rPr>
                <w:rStyle w:val="aa"/>
                <w:noProof/>
              </w:rPr>
              <w:t>3.3</w:t>
            </w:r>
            <w:r>
              <w:rPr>
                <w:rFonts w:asciiTheme="minorHAnsi" w:eastAsiaTheme="minorEastAsia" w:hAnsiTheme="minorHAnsi" w:cstheme="minorBidi"/>
                <w:noProof/>
                <w:sz w:val="22"/>
                <w:szCs w:val="22"/>
              </w:rPr>
              <w:tab/>
            </w:r>
            <w:r w:rsidRPr="00573E80">
              <w:rPr>
                <w:rStyle w:val="aa"/>
                <w:noProof/>
              </w:rPr>
              <w:t>Проект интерфейса системы</w:t>
            </w:r>
            <w:r>
              <w:rPr>
                <w:noProof/>
                <w:webHidden/>
              </w:rPr>
              <w:tab/>
            </w:r>
            <w:r>
              <w:rPr>
                <w:noProof/>
                <w:webHidden/>
              </w:rPr>
              <w:fldChar w:fldCharType="begin"/>
            </w:r>
            <w:r>
              <w:rPr>
                <w:noProof/>
                <w:webHidden/>
              </w:rPr>
              <w:instrText xml:space="preserve"> PAGEREF _Toc60516443 \h </w:instrText>
            </w:r>
            <w:r>
              <w:rPr>
                <w:noProof/>
                <w:webHidden/>
              </w:rPr>
            </w:r>
            <w:r>
              <w:rPr>
                <w:noProof/>
                <w:webHidden/>
              </w:rPr>
              <w:fldChar w:fldCharType="separate"/>
            </w:r>
            <w:r>
              <w:rPr>
                <w:noProof/>
                <w:webHidden/>
              </w:rPr>
              <w:t>14</w:t>
            </w:r>
            <w:r>
              <w:rPr>
                <w:noProof/>
                <w:webHidden/>
              </w:rPr>
              <w:fldChar w:fldCharType="end"/>
            </w:r>
          </w:hyperlink>
        </w:p>
        <w:p w14:paraId="340105D5" w14:textId="664172C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4" w:history="1">
            <w:r w:rsidRPr="00573E80">
              <w:rPr>
                <w:rStyle w:val="aa"/>
                <w:noProof/>
              </w:rPr>
              <w:t>Заключение</w:t>
            </w:r>
            <w:r>
              <w:rPr>
                <w:noProof/>
                <w:webHidden/>
              </w:rPr>
              <w:tab/>
            </w:r>
            <w:r>
              <w:rPr>
                <w:noProof/>
                <w:webHidden/>
              </w:rPr>
              <w:fldChar w:fldCharType="begin"/>
            </w:r>
            <w:r>
              <w:rPr>
                <w:noProof/>
                <w:webHidden/>
              </w:rPr>
              <w:instrText xml:space="preserve"> PAGEREF _Toc60516444 \h </w:instrText>
            </w:r>
            <w:r>
              <w:rPr>
                <w:noProof/>
                <w:webHidden/>
              </w:rPr>
            </w:r>
            <w:r>
              <w:rPr>
                <w:noProof/>
                <w:webHidden/>
              </w:rPr>
              <w:fldChar w:fldCharType="separate"/>
            </w:r>
            <w:r>
              <w:rPr>
                <w:noProof/>
                <w:webHidden/>
              </w:rPr>
              <w:t>14</w:t>
            </w:r>
            <w:r>
              <w:rPr>
                <w:noProof/>
                <w:webHidden/>
              </w:rPr>
              <w:fldChar w:fldCharType="end"/>
            </w:r>
          </w:hyperlink>
        </w:p>
        <w:p w14:paraId="26497FE4" w14:textId="2AFD18B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5" w:history="1">
            <w:r w:rsidRPr="00573E80">
              <w:rPr>
                <w:rStyle w:val="aa"/>
                <w:noProof/>
              </w:rPr>
              <w:t>Список литературы</w:t>
            </w:r>
            <w:r>
              <w:rPr>
                <w:noProof/>
                <w:webHidden/>
              </w:rPr>
              <w:tab/>
            </w:r>
            <w:r>
              <w:rPr>
                <w:noProof/>
                <w:webHidden/>
              </w:rPr>
              <w:fldChar w:fldCharType="begin"/>
            </w:r>
            <w:r>
              <w:rPr>
                <w:noProof/>
                <w:webHidden/>
              </w:rPr>
              <w:instrText xml:space="preserve"> PAGEREF _Toc60516445 \h </w:instrText>
            </w:r>
            <w:r>
              <w:rPr>
                <w:noProof/>
                <w:webHidden/>
              </w:rPr>
            </w:r>
            <w:r>
              <w:rPr>
                <w:noProof/>
                <w:webHidden/>
              </w:rPr>
              <w:fldChar w:fldCharType="separate"/>
            </w:r>
            <w:r>
              <w:rPr>
                <w:noProof/>
                <w:webHidden/>
              </w:rPr>
              <w:t>14</w:t>
            </w:r>
            <w:r>
              <w:rPr>
                <w:noProof/>
                <w:webHidden/>
              </w:rPr>
              <w:fldChar w:fldCharType="end"/>
            </w:r>
          </w:hyperlink>
        </w:p>
        <w:p w14:paraId="2C5C2F1B" w14:textId="547AB371"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516431"/>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516432"/>
      <w:r>
        <w:lastRenderedPageBreak/>
        <w:t>Анализ предметной области</w:t>
      </w:r>
      <w:bookmarkEnd w:id="9"/>
    </w:p>
    <w:p w14:paraId="547224AE" w14:textId="7E37D70E" w:rsidR="000443FC" w:rsidRDefault="0094657B" w:rsidP="000443FC">
      <w:pPr>
        <w:pStyle w:val="21"/>
        <w:jc w:val="center"/>
      </w:pPr>
      <w:bookmarkStart w:id="10" w:name="_Toc60516433"/>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77993CC2" w:rsidR="007176BE" w:rsidRDefault="007176BE" w:rsidP="00715DB6">
      <w:pPr>
        <w:pStyle w:val="-a"/>
      </w:pPr>
      <w:r>
        <w:t xml:space="preserve">При определении классов средств передвижения анализируется значение следующих </w:t>
      </w:r>
      <w:r w:rsidR="00223CC5">
        <w:t>признаков</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04E7AC92" w:rsidR="00071FC1" w:rsidRDefault="00071FC1" w:rsidP="007176BE">
      <w:pPr>
        <w:pStyle w:val="-"/>
        <w:numPr>
          <w:ilvl w:val="0"/>
          <w:numId w:val="20"/>
        </w:numPr>
      </w:pPr>
      <w:r>
        <w:rPr>
          <w:lang w:val="ru-RU"/>
        </w:rPr>
        <w:t>Коэффициент углублённости</w:t>
      </w:r>
      <w:r>
        <w:t>.</w:t>
      </w:r>
    </w:p>
    <w:p w14:paraId="46D400EE" w14:textId="7553061E" w:rsidR="009E2097" w:rsidRPr="001948FD" w:rsidRDefault="009E2097" w:rsidP="009E2097">
      <w:pPr>
        <w:pStyle w:val="-a"/>
      </w:pPr>
      <w:r>
        <w:t xml:space="preserve">Формальное описание </w:t>
      </w:r>
      <w:r w:rsidR="0044740A">
        <w:t>эмпирических признаков</w:t>
      </w:r>
      <w:r w:rsidR="0044740A">
        <w:rPr>
          <w:lang w:val="en-US"/>
        </w:rPr>
        <w:t>:</w:t>
      </w:r>
    </w:p>
    <w:p w14:paraId="5C6D2D52" w14:textId="43009272"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Компактность=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периметр</m:t>
                  </m:r>
                </m:e>
                <m:sup>
                  <m:r>
                    <w:rPr>
                      <w:rFonts w:ascii="Cambria Math" w:hAnsi="Cambria Math"/>
                      <w:lang w:val="ru-RU"/>
                    </w:rPr>
                    <m:t>2</m:t>
                  </m:r>
                </m:sup>
              </m:sSup>
            </m:num>
            <m:den>
              <m:r>
                <w:rPr>
                  <w:rFonts w:ascii="Cambria Math" w:hAnsi="Cambria Math"/>
                  <w:lang w:val="ru-RU"/>
                </w:rPr>
                <m:t>Площадь</m:t>
              </m:r>
            </m:den>
          </m:f>
        </m:oMath>
      </m:oMathPara>
    </w:p>
    <w:p w14:paraId="07B95028" w14:textId="52D927DE"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Циркулярность=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радиус</m:t>
                  </m:r>
                </m:e>
                <m:sup>
                  <m:r>
                    <w:rPr>
                      <w:rFonts w:ascii="Cambria Math" w:hAnsi="Cambria Math"/>
                      <w:lang w:val="ru-RU"/>
                    </w:rPr>
                    <m:t>2</m:t>
                  </m:r>
                </m:sup>
              </m:sSup>
            </m:num>
            <m:den>
              <m:r>
                <w:rPr>
                  <w:rFonts w:ascii="Cambria Math" w:hAnsi="Cambria Math"/>
                  <w:lang w:val="ru-RU"/>
                </w:rPr>
                <m:t>Площадь</m:t>
              </m:r>
            </m:den>
          </m:f>
        </m:oMath>
      </m:oMathPara>
    </w:p>
    <w:p w14:paraId="018F82F1" w14:textId="7FE3AB23" w:rsidR="00B12247" w:rsidRPr="00203A3E"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Дистанционная циркулярность= </m:t>
          </m:r>
          <m:f>
            <m:fPr>
              <m:ctrlPr>
                <w:rPr>
                  <w:rFonts w:ascii="Cambria Math" w:hAnsi="Cambria Math"/>
                  <w:i/>
                  <w:lang w:val="ru-RU"/>
                </w:rPr>
              </m:ctrlPr>
            </m:fPr>
            <m:num>
              <m:r>
                <w:rPr>
                  <w:rFonts w:ascii="Cambria Math" w:hAnsi="Cambria Math"/>
                  <w:lang w:val="ru-RU"/>
                </w:rPr>
                <m:t>Площадь</m:t>
              </m:r>
            </m:num>
            <m:den>
              <m:sSup>
                <m:sSupPr>
                  <m:ctrlPr>
                    <w:rPr>
                      <w:rFonts w:ascii="Cambria Math" w:hAnsi="Cambria Math"/>
                      <w:i/>
                      <w:lang w:val="ru-RU"/>
                    </w:rPr>
                  </m:ctrlPr>
                </m:sSupPr>
                <m:e>
                  <m:r>
                    <w:rPr>
                      <w:rFonts w:ascii="Cambria Math" w:hAnsi="Cambria Math"/>
                      <w:lang w:val="ru-RU"/>
                    </w:rPr>
                    <m:t>Расстояние от границы</m:t>
                  </m:r>
                </m:e>
                <m:sup>
                  <m:r>
                    <w:rPr>
                      <w:rFonts w:ascii="Cambria Math" w:hAnsi="Cambria Math"/>
                      <w:lang w:val="ru-RU"/>
                    </w:rPr>
                    <m:t>2</m:t>
                  </m:r>
                </m:sup>
              </m:sSup>
            </m:den>
          </m:f>
        </m:oMath>
      </m:oMathPara>
    </w:p>
    <w:p w14:paraId="1C8B16BF" w14:textId="3046024D" w:rsidR="00203A3E" w:rsidRPr="00DD4E13" w:rsidRDefault="00AD088A" w:rsidP="00B12247">
      <w:pPr>
        <w:pStyle w:val="-"/>
        <w:numPr>
          <w:ilvl w:val="0"/>
          <w:numId w:val="0"/>
        </w:numPr>
        <w:ind w:firstLine="709"/>
      </w:pPr>
      <m:oMathPara>
        <m:oMathParaPr>
          <m:jc m:val="left"/>
        </m:oMathParaPr>
        <m:oMath>
          <m:r>
            <w:rPr>
              <w:rFonts w:ascii="Cambria Math" w:hAnsi="Cambria Math"/>
              <w:lang w:val="ru-RU"/>
            </w:rPr>
            <m:t xml:space="preserve">Соотношение радиуса= </m:t>
          </m:r>
          <m:f>
            <m:fPr>
              <m:ctrlPr>
                <w:rPr>
                  <w:rFonts w:ascii="Cambria Math" w:hAnsi="Cambria Math"/>
                  <w:i/>
                </w:rPr>
              </m:ctrlPr>
            </m:fPr>
            <m:num>
              <m:r>
                <w:rPr>
                  <w:rFonts w:ascii="Cambria Math" w:hAnsi="Cambria Math"/>
                  <w:lang w:val="ru-RU"/>
                </w:rPr>
                <m:t>макс.радиус-мин.радиус</m:t>
              </m:r>
              <m:ctrlPr>
                <w:rPr>
                  <w:rFonts w:ascii="Cambria Math" w:hAnsi="Cambria Math"/>
                  <w:i/>
                  <w:lang w:val="ru-RU"/>
                </w:rPr>
              </m:ctrlPr>
            </m:num>
            <m:den>
              <m:r>
                <w:rPr>
                  <w:rFonts w:ascii="Cambria Math" w:hAnsi="Cambria Math"/>
                </w:rPr>
                <m:t>Главная</m:t>
              </m:r>
              <m:d>
                <m:dPr>
                  <m:ctrlPr>
                    <w:rPr>
                      <w:rFonts w:ascii="Cambria Math" w:hAnsi="Cambria Math"/>
                      <w:i/>
                    </w:rPr>
                  </m:ctrlPr>
                </m:dPr>
                <m:e>
                  <m:r>
                    <w:rPr>
                      <w:rFonts w:ascii="Cambria Math" w:hAnsi="Cambria Math"/>
                    </w:rPr>
                    <m:t>большая</m:t>
                  </m:r>
                </m:e>
              </m:d>
              <m:r>
                <w:rPr>
                  <w:rFonts w:ascii="Cambria Math" w:hAnsi="Cambria Math"/>
                </w:rPr>
                <m:t xml:space="preserve"> ось</m:t>
              </m:r>
            </m:den>
          </m:f>
        </m:oMath>
      </m:oMathPara>
    </w:p>
    <w:p w14:paraId="31EFE832" w14:textId="4BD7C52B"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Соотношение сторон по оси= </m:t>
          </m:r>
          <m:f>
            <m:fPr>
              <m:ctrlPr>
                <w:rPr>
                  <w:rFonts w:ascii="Cambria Math" w:hAnsi="Cambria Math"/>
                  <w:i/>
                </w:rPr>
              </m:ctrlPr>
            </m:fPr>
            <m:num>
              <m:r>
                <w:rPr>
                  <w:rFonts w:ascii="Cambria Math" w:hAnsi="Cambria Math"/>
                </w:rPr>
                <m:t>Малая ось</m:t>
              </m:r>
            </m:num>
            <m:den>
              <m:r>
                <w:rPr>
                  <w:rFonts w:ascii="Cambria Math" w:hAnsi="Cambria Math"/>
                </w:rPr>
                <m:t>Большая ось</m:t>
              </m:r>
            </m:den>
          </m:f>
        </m:oMath>
      </m:oMathPara>
    </w:p>
    <w:p w14:paraId="2BFCB207" w14:textId="261CAAB3"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Макс.соотношение сторон= </m:t>
          </m:r>
          <m:f>
            <m:fPr>
              <m:ctrlPr>
                <w:rPr>
                  <w:rFonts w:ascii="Cambria Math" w:hAnsi="Cambria Math"/>
                  <w:i/>
                </w:rPr>
              </m:ctrlPr>
            </m:fPr>
            <m:num>
              <m:r>
                <w:rPr>
                  <w:rFonts w:ascii="Cambria Math" w:hAnsi="Cambria Math"/>
                </w:rPr>
                <m:t>Длина</m:t>
              </m:r>
            </m:num>
            <m:den>
              <m:r>
                <w:rPr>
                  <w:rFonts w:ascii="Cambria Math" w:hAnsi="Cambria Math"/>
                </w:rPr>
                <m:t>Макс. длина</m:t>
              </m:r>
            </m:den>
          </m:f>
        </m:oMath>
      </m:oMathPara>
    </w:p>
    <w:p w14:paraId="3C7AF3C0" w14:textId="021FFEB2" w:rsidR="00DD4E13" w:rsidRPr="003E75C0" w:rsidRDefault="00AD088A" w:rsidP="00B12247">
      <w:pPr>
        <w:pStyle w:val="-"/>
        <w:numPr>
          <w:ilvl w:val="0"/>
          <w:numId w:val="0"/>
        </w:numPr>
        <w:ind w:firstLine="709"/>
      </w:pPr>
      <m:oMathPara>
        <m:oMathParaPr>
          <m:jc m:val="left"/>
        </m:oMathParaPr>
        <m:oMath>
          <m:r>
            <w:rPr>
              <w:rFonts w:ascii="Cambria Math" w:hAnsi="Cambria Math"/>
            </w:rPr>
            <m:t xml:space="preserve">Коэф-т рассения= </m:t>
          </m:r>
          <m:f>
            <m:fPr>
              <m:ctrlPr>
                <w:rPr>
                  <w:rFonts w:ascii="Cambria Math" w:hAnsi="Cambria Math"/>
                  <w:i/>
                </w:rPr>
              </m:ctrlPr>
            </m:fPr>
            <m:num>
              <m:r>
                <w:rPr>
                  <w:rFonts w:ascii="Cambria Math" w:hAnsi="Cambria Math"/>
                </w:rPr>
                <m:t>Инерция относительно малой оси</m:t>
              </m:r>
            </m:num>
            <m:den>
              <m:r>
                <w:rPr>
                  <w:rFonts w:ascii="Cambria Math" w:hAnsi="Cambria Math"/>
                </w:rPr>
                <m:t>Инерция относительно большой оси</m:t>
              </m:r>
            </m:den>
          </m:f>
        </m:oMath>
      </m:oMathPara>
    </w:p>
    <w:p w14:paraId="1B1CBFF1" w14:textId="1B5A692E" w:rsidR="00973F8C" w:rsidRPr="00973F8C" w:rsidRDefault="00AD088A" w:rsidP="008D6B4E">
      <w:pPr>
        <w:pStyle w:val="-a"/>
        <w:rPr>
          <w:i/>
          <w:lang w:val="en-US"/>
        </w:rPr>
      </w:pPr>
      <m:oMathPara>
        <m:oMathParaPr>
          <m:jc m:val="left"/>
        </m:oMathParaPr>
        <m:oMath>
          <m:r>
            <w:rPr>
              <w:rFonts w:ascii="Cambria Math" w:hAnsi="Cambria Math"/>
            </w:rPr>
            <m:t xml:space="preserve">Вытянутость= </m:t>
          </m:r>
          <m:f>
            <m:fPr>
              <m:ctrlPr>
                <w:rPr>
                  <w:rFonts w:ascii="Cambria Math" w:hAnsi="Cambria Math"/>
                  <w:i/>
                  <w:lang w:val="en-US"/>
                </w:rPr>
              </m:ctrlPr>
            </m:fPr>
            <m:num>
              <m:r>
                <w:rPr>
                  <w:rFonts w:ascii="Cambria Math" w:hAnsi="Cambria Math"/>
                </w:rPr>
                <m:t>Площадь</m:t>
              </m:r>
              <m:ctrlPr>
                <w:rPr>
                  <w:rFonts w:ascii="Cambria Math" w:hAnsi="Cambria Math"/>
                  <w:i/>
                </w:rPr>
              </m:ctrlPr>
            </m:num>
            <m:den>
              <m:sSup>
                <m:sSupPr>
                  <m:ctrlPr>
                    <w:rPr>
                      <w:rFonts w:ascii="Cambria Math" w:hAnsi="Cambria Math"/>
                      <w:i/>
                      <w:lang w:val="en-US"/>
                    </w:rPr>
                  </m:ctrlPr>
                </m:sSupPr>
                <m:e>
                  <m:r>
                    <w:rPr>
                      <w:rFonts w:ascii="Cambria Math" w:hAnsi="Cambria Math"/>
                      <w:lang w:val="en-US"/>
                    </w:rPr>
                    <m:t>Ширина усадки</m:t>
                  </m:r>
                </m:e>
                <m:sup>
                  <m:r>
                    <w:rPr>
                      <w:rFonts w:ascii="Cambria Math" w:hAnsi="Cambria Math"/>
                      <w:lang w:val="en-US"/>
                    </w:rPr>
                    <m:t>2</m:t>
                  </m:r>
                </m:sup>
              </m:sSup>
            </m:den>
          </m:f>
        </m:oMath>
      </m:oMathPara>
    </w:p>
    <w:p w14:paraId="75EA334B" w14:textId="2C9848AF" w:rsidR="00973F8C" w:rsidRPr="00973F8C" w:rsidRDefault="00AD088A" w:rsidP="008D6B4E">
      <w:pPr>
        <w:pStyle w:val="-a"/>
        <w:rPr>
          <w:i/>
          <w:lang w:val="en-US"/>
        </w:rPr>
      </w:pPr>
      <m:oMathPara>
        <m:oMathParaPr>
          <m:jc m:val="left"/>
        </m:oMathParaPr>
        <m:oMath>
          <m:r>
            <w:rPr>
              <w:rFonts w:ascii="Cambria Math" w:hAnsi="Cambria Math"/>
              <w:lang w:val="en-US"/>
            </w:rPr>
            <m:t xml:space="preserve">Прямоугольность по оси= </m:t>
          </m:r>
          <m:f>
            <m:fPr>
              <m:ctrlPr>
                <w:rPr>
                  <w:rFonts w:ascii="Cambria Math" w:hAnsi="Cambria Math"/>
                  <w:i/>
                  <w:lang w:val="en-US"/>
                </w:rPr>
              </m:ctrlPr>
            </m:fPr>
            <m:num>
              <m:r>
                <w:rPr>
                  <w:rFonts w:ascii="Cambria Math" w:hAnsi="Cambria Math"/>
                  <w:lang w:val="en-US"/>
                </w:rPr>
                <m:t>Площадь</m:t>
              </m:r>
            </m:num>
            <m:den>
              <m:r>
                <w:rPr>
                  <w:rFonts w:ascii="Cambria Math" w:hAnsi="Cambria Math"/>
                  <w:lang w:val="en-US"/>
                </w:rPr>
                <m:t>Длина оси ∙Ширина оси</m:t>
              </m:r>
            </m:den>
          </m:f>
        </m:oMath>
      </m:oMathPara>
    </w:p>
    <w:p w14:paraId="66AFA54A" w14:textId="2EE8D819" w:rsidR="00973F8C" w:rsidRPr="00973F8C" w:rsidRDefault="00AD088A" w:rsidP="008D6B4E">
      <w:pPr>
        <w:pStyle w:val="-a"/>
        <w:rPr>
          <w:i/>
          <w:lang w:val="en-US"/>
        </w:rPr>
      </w:pPr>
      <m:oMathPara>
        <m:oMathParaPr>
          <m:jc m:val="left"/>
        </m:oMathParaPr>
        <m:oMath>
          <m:r>
            <w:rPr>
              <w:rFonts w:ascii="Cambria Math" w:hAnsi="Cambria Math"/>
              <w:lang w:val="en-US"/>
            </w:rPr>
            <m:t xml:space="preserve">Масштабированная разница вдоль главной оси= </m:t>
          </m:r>
          <m:f>
            <m:fPr>
              <m:ctrlPr>
                <w:rPr>
                  <w:rFonts w:ascii="Cambria Math" w:hAnsi="Cambria Math"/>
                  <w:i/>
                  <w:lang w:val="en-US"/>
                </w:rPr>
              </m:ctrlPr>
            </m:fPr>
            <m:num>
              <m:r>
                <w:rPr>
                  <w:rFonts w:ascii="Cambria Math" w:hAnsi="Cambria Math"/>
                  <w:lang w:val="en-US"/>
                </w:rPr>
                <m:t>Момент второго порядка относительно главной оси</m:t>
              </m:r>
            </m:num>
            <m:den>
              <m:r>
                <w:rPr>
                  <w:rFonts w:ascii="Cambria Math" w:hAnsi="Cambria Math"/>
                  <w:lang w:val="en-US"/>
                </w:rPr>
                <m:t>Площадь</m:t>
              </m:r>
            </m:den>
          </m:f>
        </m:oMath>
      </m:oMathPara>
    </w:p>
    <w:p w14:paraId="4881D745" w14:textId="0404E844" w:rsidR="00973F8C" w:rsidRPr="0096723B" w:rsidRDefault="00AD088A" w:rsidP="008D6B4E">
      <w:pPr>
        <w:pStyle w:val="-a"/>
        <w:rPr>
          <w:i/>
        </w:rPr>
      </w:pPr>
      <m:oMathPara>
        <m:oMathParaPr>
          <m:jc m:val="left"/>
        </m:oMathParaPr>
        <m:oMath>
          <m:r>
            <w:rPr>
              <w:rFonts w:ascii="Cambria Math" w:hAnsi="Cambria Math"/>
            </w:rPr>
            <m:t xml:space="preserve">Масштабированная разница вдоль малой оси= </m:t>
          </m:r>
          <m:f>
            <m:fPr>
              <m:ctrlPr>
                <w:rPr>
                  <w:rFonts w:ascii="Cambria Math" w:hAnsi="Cambria Math"/>
                  <w:i/>
                </w:rPr>
              </m:ctrlPr>
            </m:fPr>
            <m:num>
              <m:r>
                <w:rPr>
                  <w:rFonts w:ascii="Cambria Math" w:hAnsi="Cambria Math"/>
                </w:rPr>
                <m:t>Момент 2-го порядка относительно главной оси</m:t>
              </m:r>
            </m:num>
            <m:den>
              <m:r>
                <w:rPr>
                  <w:rFonts w:ascii="Cambria Math" w:hAnsi="Cambria Math"/>
                </w:rPr>
                <m:t>Площадь</m:t>
              </m:r>
            </m:den>
          </m:f>
        </m:oMath>
      </m:oMathPara>
    </w:p>
    <w:p w14:paraId="08A85A1B" w14:textId="622E17DF" w:rsidR="0096723B" w:rsidRPr="0096723B" w:rsidRDefault="00AD088A" w:rsidP="008D6B4E">
      <w:pPr>
        <w:pStyle w:val="-a"/>
        <w:rPr>
          <w:i/>
        </w:rPr>
      </w:pPr>
      <m:oMathPara>
        <m:oMathParaPr>
          <m:jc m:val="left"/>
        </m:oMathParaPr>
        <m:oMath>
          <m:r>
            <w:rPr>
              <w:rFonts w:ascii="Cambria Math" w:hAnsi="Cambria Math"/>
            </w:rPr>
            <w:lastRenderedPageBreak/>
            <m:t xml:space="preserve">Масштабированный радиус гирации= </m:t>
          </m:r>
          <m:f>
            <m:fPr>
              <m:ctrlPr>
                <w:rPr>
                  <w:rFonts w:ascii="Cambria Math" w:hAnsi="Cambria Math"/>
                  <w:i/>
                </w:rPr>
              </m:ctrlPr>
            </m:fPr>
            <m:num>
              <m:r>
                <w:rPr>
                  <w:rFonts w:ascii="Cambria Math" w:hAnsi="Cambria Math"/>
                  <w:lang w:val="en-US"/>
                </w:rPr>
                <m:t>mavar+mivar</m:t>
              </m:r>
              <m:ctrlPr>
                <w:rPr>
                  <w:rFonts w:ascii="Cambria Math" w:hAnsi="Cambria Math"/>
                  <w:i/>
                  <w:lang w:val="en-US"/>
                </w:rPr>
              </m:ctrlPr>
            </m:num>
            <m:den>
              <m:r>
                <w:rPr>
                  <w:rFonts w:ascii="Cambria Math" w:hAnsi="Cambria Math"/>
                </w:rPr>
                <m:t>Площадь</m:t>
              </m:r>
            </m:den>
          </m:f>
        </m:oMath>
      </m:oMathPara>
    </w:p>
    <w:p w14:paraId="4D2BA29B" w14:textId="103AFC61" w:rsidR="00FC62F7" w:rsidRPr="00FC62F7" w:rsidRDefault="00AD088A" w:rsidP="008D6B4E">
      <w:pPr>
        <w:pStyle w:val="-a"/>
        <w:rPr>
          <w:i/>
          <w:iCs/>
        </w:rPr>
      </w:pPr>
      <m:oMathPara>
        <m:oMathParaPr>
          <m:jc m:val="left"/>
        </m:oMathParaPr>
        <m:oMath>
          <m:r>
            <w:rPr>
              <w:rFonts w:ascii="Cambria Math" w:hAnsi="Cambria Math"/>
            </w:rPr>
            <m:t xml:space="preserve">Ассиметрия относительно главной оси= </m:t>
          </m:r>
          <m:f>
            <m:fPr>
              <m:ctrlPr>
                <w:rPr>
                  <w:rFonts w:ascii="Cambria Math" w:hAnsi="Cambria Math"/>
                  <w:i/>
                  <w:iCs/>
                </w:rPr>
              </m:ctrlPr>
            </m:fPr>
            <m:num>
              <m:r>
                <w:rPr>
                  <w:rFonts w:ascii="Cambria Math" w:hAnsi="Cambria Math"/>
                </w:rPr>
                <m:t>Момент 3-го порядка относительно большой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min</m:t>
                      </m:r>
                    </m:e>
                    <m:sup>
                      <m:r>
                        <w:rPr>
                          <w:rFonts w:ascii="Cambria Math" w:hAnsi="Cambria Math"/>
                        </w:rPr>
                        <m:t>3</m:t>
                      </m:r>
                    </m:sup>
                  </m:sSup>
                </m:e>
              </m:nary>
            </m:den>
          </m:f>
          <m:r>
            <w:rPr>
              <w:rFonts w:ascii="Cambria Math" w:hAnsi="Cambria Math"/>
            </w:rPr>
            <m:t xml:space="preserve">симетрия относительно малой оси= </m:t>
          </m:r>
          <m:r>
            <w:rPr>
              <w:rFonts w:ascii="Cambria Math" w:hAnsi="Cambria Math"/>
            </w:rPr>
            <m:t xml:space="preserve"> (Момент 3-го порядка относительно малой оси)/(</m:t>
          </m:r>
          <m:r>
            <w:rPr>
              <w:rFonts w:ascii="Cambria Math" w:hAnsi="Cambria Math"/>
            </w:rPr>
            <m:t>∑</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m:t>
          </m:r>
          <m:r>
            <w:rPr>
              <w:rFonts w:ascii="Cambria Math" w:hAnsi="Cambria Math"/>
            </w:rPr>
            <m:t>^3 )</m:t>
          </m:r>
        </m:oMath>
      </m:oMathPara>
    </w:p>
    <w:p w14:paraId="25EDCE60" w14:textId="28A5955E" w:rsidR="009A30FD" w:rsidRPr="009A30FD" w:rsidRDefault="00AD088A" w:rsidP="008D6B4E">
      <w:pPr>
        <w:pStyle w:val="-a"/>
        <w:rPr>
          <w:i/>
          <w:iCs/>
        </w:rPr>
      </w:pPr>
      <m:oMathPara>
        <m:oMathParaPr>
          <m:jc m:val="left"/>
        </m:oMathParaPr>
        <m:oMath>
          <m:r>
            <w:rPr>
              <w:rFonts w:ascii="Cambria Math" w:hAnsi="Cambria Math"/>
              <w:lang w:val="en-US"/>
            </w:rPr>
            <m:t xml:space="preserve">Коэффициент эксцесса на главной оси= </m:t>
          </m:r>
          <m:f>
            <m:fPr>
              <m:ctrlPr>
                <w:rPr>
                  <w:rFonts w:ascii="Cambria Math" w:hAnsi="Cambria Math"/>
                  <w:i/>
                  <w:iCs/>
                  <w:lang w:val="en-US"/>
                </w:rPr>
              </m:ctrlPr>
            </m:fPr>
            <m:num>
              <m:r>
                <w:rPr>
                  <w:rFonts w:ascii="Cambria Math" w:hAnsi="Cambria Math"/>
                  <w:lang w:val="en-US"/>
                </w:rPr>
                <m:t>Момент 4-го порядка относительно большой оси</m:t>
              </m:r>
            </m:num>
            <m:den>
              <m:nary>
                <m:naryPr>
                  <m:chr m:val="∑"/>
                  <m:limLoc m:val="undOvr"/>
                  <m:subHide m:val="1"/>
                  <m:supHide m:val="1"/>
                  <m:ctrlPr>
                    <w:rPr>
                      <w:rFonts w:ascii="Cambria Math" w:hAnsi="Cambria Math"/>
                      <w:i/>
                      <w:iCs/>
                      <w:lang w:val="en-US"/>
                    </w:rPr>
                  </m:ctrlPr>
                </m:naryPr>
                <m:sub/>
                <m:sup/>
                <m:e>
                  <m:sSup>
                    <m:sSupPr>
                      <m:ctrlPr>
                        <w:rPr>
                          <w:rFonts w:ascii="Cambria Math" w:hAnsi="Cambria Math"/>
                          <w:i/>
                          <w:iCs/>
                          <w:lang w:val="en-US"/>
                        </w:rPr>
                      </m:ctrlPr>
                    </m:sSupPr>
                    <m:e>
                      <m:r>
                        <w:rPr>
                          <w:rFonts w:ascii="Cambria Math" w:hAnsi="Cambria Math"/>
                          <w:lang w:val="en-US"/>
                        </w:rPr>
                        <m:t>min</m:t>
                      </m:r>
                    </m:e>
                    <m:sup>
                      <m:r>
                        <w:rPr>
                          <w:rFonts w:ascii="Cambria Math" w:hAnsi="Cambria Math"/>
                          <w:lang w:val="en-US"/>
                        </w:rPr>
                        <m:t>4</m:t>
                      </m:r>
                    </m:sup>
                  </m:sSup>
                </m:e>
              </m:nary>
            </m:den>
          </m:f>
          <m:r>
            <w:rPr>
              <w:rFonts w:ascii="Cambria Math" w:hAnsi="Cambria Math"/>
            </w:rPr>
            <m:t xml:space="preserve">эффициент эксцесса по малой оси= </m:t>
          </m:r>
          <m:r>
            <w:rPr>
              <w:rFonts w:ascii="Cambria Math" w:hAnsi="Cambria Math"/>
            </w:rPr>
            <m:t xml:space="preserve"> (Момент 4-го порядка относительно малой оси)/(</m:t>
          </m:r>
          <m:r>
            <w:rPr>
              <w:rFonts w:ascii="Cambria Math" w:hAnsi="Cambria Math"/>
            </w:rPr>
            <m:t>∑</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〗^4 )</m:t>
          </m:r>
        </m:oMath>
      </m:oMathPara>
    </w:p>
    <w:p w14:paraId="6FC31721" w14:textId="131616F8" w:rsidR="009A30FD" w:rsidRPr="009A30FD" w:rsidRDefault="00AD088A" w:rsidP="008D6B4E">
      <w:pPr>
        <w:pStyle w:val="-a"/>
        <w:rPr>
          <w:i/>
          <w:iCs/>
        </w:rPr>
      </w:pPr>
      <m:oMathPara>
        <m:oMathParaPr>
          <m:jc m:val="left"/>
        </m:oMathParaPr>
        <m:oMath>
          <m:r>
            <w:rPr>
              <w:rFonts w:ascii="Cambria Math" w:hAnsi="Cambria Math"/>
            </w:rPr>
            <m:t xml:space="preserve">Коэффициент углублённости= </m:t>
          </m:r>
          <m:f>
            <m:fPr>
              <m:ctrlPr>
                <w:rPr>
                  <w:rFonts w:ascii="Cambria Math" w:hAnsi="Cambria Math"/>
                  <w:i/>
                  <w:iCs/>
                </w:rPr>
              </m:ctrlPr>
            </m:fPr>
            <m:num>
              <m:r>
                <w:rPr>
                  <w:rFonts w:ascii="Cambria Math" w:hAnsi="Cambria Math"/>
                </w:rPr>
                <m:t>Площадь углубленний</m:t>
              </m:r>
            </m:num>
            <m:den>
              <m:r>
                <w:rPr>
                  <w:rFonts w:ascii="Cambria Math" w:hAnsi="Cambria Math"/>
                </w:rPr>
                <m:t>Площадь ограничиваюшего полигона</m:t>
              </m:r>
            </m:den>
          </m:f>
        </m:oMath>
      </m:oMathPara>
    </w:p>
    <w:p w14:paraId="59B9B622" w14:textId="2885DD66"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 xml:space="preserve">истанционная </w:t>
      </w:r>
      <w:proofErr w:type="spellStart"/>
      <w:r w:rsidR="00042B75" w:rsidRPr="00042B75">
        <w:rPr>
          <w:b/>
          <w:bCs/>
          <w:i/>
          <w:iCs/>
        </w:rPr>
        <w:t>циркулярность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lastRenderedPageBreak/>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t xml:space="preserve">Для кодирования значения свойства </w:t>
      </w:r>
      <w:r w:rsidRPr="002E7F09">
        <w:rPr>
          <w:b/>
          <w:bCs/>
          <w:i/>
          <w:iCs/>
        </w:rPr>
        <w:t>«</w:t>
      </w:r>
      <w:r w:rsidR="002E7F09" w:rsidRPr="002E7F09">
        <w:rPr>
          <w:b/>
          <w:bCs/>
          <w:i/>
          <w:iCs/>
        </w:rPr>
        <w:t>максимальная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коэффициент эксцесса по малой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516434"/>
      <w:r>
        <w:lastRenderedPageBreak/>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p>
    <w:p w14:paraId="0FD2B5FC" w14:textId="601889F6" w:rsidR="00AC22CF" w:rsidRDefault="002E5AFF">
      <w:pPr>
        <w:pStyle w:val="21"/>
        <w:jc w:val="center"/>
      </w:pPr>
      <w:bookmarkStart w:id="12" w:name="_Toc60516435"/>
      <w:r>
        <w:t xml:space="preserve">Анализ </w:t>
      </w:r>
      <w:r w:rsidR="00323408">
        <w:t>знаний предметной области</w:t>
      </w:r>
      <w:bookmarkEnd w:id="12"/>
    </w:p>
    <w:p w14:paraId="28718E44" w14:textId="0F0F2A85" w:rsidR="00AD16D0" w:rsidRDefault="00397671" w:rsidP="00AD16D0">
      <w:pPr>
        <w:pStyle w:val="-a"/>
      </w:pPr>
      <w:r>
        <w:t xml:space="preserve">С каждым значением класса средств передвижения связывается множество признаков, которые имеет смысл рассматривать для определения класса данного средства передвижения. Множество </w:t>
      </w:r>
      <w:r>
        <w:lastRenderedPageBreak/>
        <w:t>таких признаков образует признаковое описание класса средства передвижения.</w:t>
      </w:r>
    </w:p>
    <w:p w14:paraId="53DEEAC2" w14:textId="48E3CC6B" w:rsidR="00397671" w:rsidRDefault="007D5F5B" w:rsidP="00AD16D0">
      <w:pPr>
        <w:pStyle w:val="-a"/>
      </w:pPr>
      <w:r>
        <w:t>Множество терминов для описания знаний образуют следующие термины</w:t>
      </w:r>
      <w:r w:rsidRPr="007D5F5B">
        <w:t xml:space="preserve">: </w:t>
      </w:r>
      <w:r>
        <w:t>«Признаки», «Классы средств передвижения», «Значение признака для класса средства передвижения», «Возможные значения», «Признаковое описание класса средства передвижения».</w:t>
      </w:r>
    </w:p>
    <w:p w14:paraId="6625F365" w14:textId="239042F5" w:rsidR="007D5F5B" w:rsidRDefault="007D5F5B" w:rsidP="00AD16D0">
      <w:pPr>
        <w:pStyle w:val="-a"/>
      </w:pPr>
      <w:r>
        <w:t>«Признак» является понятием, соответствующим разряженным множествам. Данный термин обозначает конечное множество названий признаков средств передвижения.</w:t>
      </w:r>
    </w:p>
    <w:p w14:paraId="4774ED52" w14:textId="6995FB9C" w:rsidR="000908B1" w:rsidRDefault="000908B1" w:rsidP="000908B1">
      <w:pPr>
        <w:pStyle w:val="-a"/>
      </w:pPr>
      <w:r>
        <w:t xml:space="preserve">Признаки могут быть категориальными, </w:t>
      </w:r>
      <w:r w:rsidR="00887DF9">
        <w:t>числовыми и</w:t>
      </w:r>
      <w:r>
        <w:t xml:space="preserve"> бинарными.</w:t>
      </w:r>
    </w:p>
    <w:p w14:paraId="22B17576" w14:textId="3FD0E2EC" w:rsidR="000908B1" w:rsidRDefault="000908B1" w:rsidP="000908B1">
      <w:pPr>
        <w:pStyle w:val="-a"/>
      </w:pPr>
      <w:r>
        <w:t xml:space="preserve">«Класс средства передвижения» является </w:t>
      </w:r>
      <w:r w:rsidR="00887DF9">
        <w:t>понятием,</w:t>
      </w:r>
      <w:r>
        <w:t xml:space="preserve"> соответствующим разряженным множествам. Данный термин обозначает конечное множество названий классов средств передвижений.</w:t>
      </w:r>
    </w:p>
    <w:p w14:paraId="57AFA2F5" w14:textId="6D18E97C" w:rsidR="00887DF9" w:rsidRDefault="007A142C" w:rsidP="000908B1">
      <w:pPr>
        <w:pStyle w:val="-a"/>
      </w:pPr>
      <w:r>
        <w:t>«Значение признака» это понятие, которое является конечным отображением. Областью определения отображения является множество названий признаков средств передвижения.</w:t>
      </w:r>
      <w:r w:rsidR="00BD1403">
        <w:t xml:space="preserve"> </w:t>
      </w:r>
      <w:r w:rsidR="009708E6">
        <w:t>Областью значений отображения является множество конечных подмножество размерных и безразмерных значени</w:t>
      </w:r>
      <w:r w:rsidR="00AF0563">
        <w:t>й.</w:t>
      </w:r>
    </w:p>
    <w:p w14:paraId="6FC22D49" w14:textId="434CC452" w:rsidR="00A23776" w:rsidRDefault="00A23776" w:rsidP="000908B1">
      <w:pPr>
        <w:pStyle w:val="-a"/>
      </w:pPr>
      <w:r>
        <w:t>«Возможное значение» - конечное отображение. Область определения – множество название признаков средств передвижения. Область значений – множество конечных подмножеств размерных и безразмерных значений.</w:t>
      </w:r>
    </w:p>
    <w:p w14:paraId="731453CE" w14:textId="341044C7" w:rsidR="00F42132" w:rsidRDefault="00F42132" w:rsidP="000908B1">
      <w:pPr>
        <w:pStyle w:val="-a"/>
      </w:pPr>
      <w:r>
        <w:t>«Признаковое описание средств передвижения» - разряженное множество. Данный термин обозначает конечное множество названий признаков средств передвижения.</w:t>
      </w:r>
    </w:p>
    <w:p w14:paraId="6F2B46CE" w14:textId="7FFA7A91" w:rsidR="000D3C01" w:rsidRPr="00B12247" w:rsidRDefault="000D3C01" w:rsidP="000908B1">
      <w:pPr>
        <w:pStyle w:val="-a"/>
        <w:ind w:firstLine="562"/>
      </w:pPr>
      <w:r w:rsidRPr="007A5006">
        <w:rPr>
          <w:b/>
          <w:bCs/>
          <w:i/>
          <w:iCs/>
        </w:rPr>
        <w:t>Ограничения целостности знаний</w:t>
      </w:r>
      <w:r w:rsidRPr="00B12247">
        <w:t>:</w:t>
      </w:r>
    </w:p>
    <w:p w14:paraId="473CFD71" w14:textId="332AAFF9" w:rsidR="000D3C01" w:rsidRDefault="0019364D" w:rsidP="00650474">
      <w:pPr>
        <w:pStyle w:val="-a"/>
        <w:numPr>
          <w:ilvl w:val="0"/>
          <w:numId w:val="22"/>
        </w:numPr>
        <w:ind w:left="0" w:firstLineChars="0" w:firstLine="567"/>
      </w:pPr>
      <w:r>
        <w:lastRenderedPageBreak/>
        <w:t>Множество признаков является непустым множеством для любого класса средства передвижения и его признакового описания.</w:t>
      </w:r>
    </w:p>
    <w:p w14:paraId="07ADC0E5" w14:textId="57A00612" w:rsidR="0019364D" w:rsidRDefault="0019364D" w:rsidP="00650474">
      <w:pPr>
        <w:pStyle w:val="-a"/>
        <w:numPr>
          <w:ilvl w:val="0"/>
          <w:numId w:val="22"/>
        </w:numPr>
        <w:ind w:left="0" w:firstLineChars="0" w:firstLine="567"/>
      </w:pPr>
      <w:r>
        <w:t>Для любого класса средства передвижения и, в частности, для каждого признака характерного для данного класса, множество значений этого признака содержат хотя бы один элемент.</w:t>
      </w:r>
    </w:p>
    <w:p w14:paraId="446551BB" w14:textId="430031C4" w:rsidR="00055C73" w:rsidRDefault="00055C73" w:rsidP="00055C73">
      <w:pPr>
        <w:pStyle w:val="-a"/>
        <w:numPr>
          <w:ilvl w:val="0"/>
          <w:numId w:val="22"/>
        </w:numPr>
        <w:ind w:left="0" w:firstLineChars="0" w:firstLine="567"/>
      </w:pPr>
      <w:r>
        <w:t>Для любого класса средства передвижения, для любого признака, который содержится в данном признаковом описании этого класса, множество значений для этого класса техники передвижения принадлежит множеству возможных значений этого признака.</w:t>
      </w:r>
    </w:p>
    <w:p w14:paraId="76A13C84" w14:textId="790B3C2E" w:rsidR="00055C73" w:rsidRPr="009C0A5B" w:rsidRDefault="00D14EFD" w:rsidP="009C0A5B">
      <w:pPr>
        <w:pStyle w:val="-a"/>
      </w:pPr>
      <w:r w:rsidRPr="009C0A5B">
        <w:t>Связь между двумя системами понятий задает следующее утверждение:</w:t>
      </w:r>
    </w:p>
    <w:p w14:paraId="3F10A4ED" w14:textId="49F9A544" w:rsidR="00D14EFD" w:rsidRPr="009C0A5B" w:rsidRDefault="003B06CA" w:rsidP="009C0A5B">
      <w:pPr>
        <w:pStyle w:val="-a"/>
      </w:pPr>
      <w:r w:rsidRPr="009C0A5B">
        <w:t>Значение признаков из признакового описания класса средства передвижения принадлежат множеству возможных значений этих признаков для данного класса средства передвижения.</w:t>
      </w:r>
    </w:p>
    <w:p w14:paraId="0FD9EAB5" w14:textId="7D814F47" w:rsidR="00AC22CF" w:rsidRDefault="00B533C7">
      <w:pPr>
        <w:pStyle w:val="1"/>
      </w:pPr>
      <w:bookmarkStart w:id="13" w:name="_Toc60516436"/>
      <w:r>
        <w:t>Построение модели предметной области</w:t>
      </w:r>
      <w:bookmarkEnd w:id="13"/>
    </w:p>
    <w:p w14:paraId="35BCBFF2" w14:textId="13798718" w:rsidR="001948FD" w:rsidRDefault="00B533C7" w:rsidP="001948FD">
      <w:pPr>
        <w:pStyle w:val="21"/>
        <w:jc w:val="center"/>
        <w:rPr>
          <w:lang w:val="en-US"/>
        </w:rPr>
      </w:pPr>
      <w:bookmarkStart w:id="14" w:name="_Toc60516437"/>
      <w:r>
        <w:t>Построение модели онтологии с параметрами</w:t>
      </w:r>
      <w:bookmarkEnd w:id="14"/>
    </w:p>
    <w:p w14:paraId="4817CE1B" w14:textId="2CC609D8" w:rsidR="0086507E" w:rsidRDefault="0086507E" w:rsidP="0086507E">
      <w:pPr>
        <w:rPr>
          <w:lang w:val="en-US"/>
        </w:rPr>
      </w:pPr>
      <w:r>
        <w:t>Определение вспомогательных терминов</w:t>
      </w:r>
      <w:r>
        <w:rPr>
          <w:lang w:val="en-US"/>
        </w:rPr>
        <w:t>:</w:t>
      </w:r>
    </w:p>
    <w:p w14:paraId="447469D4" w14:textId="47C2D15E" w:rsidR="0086507E" w:rsidRDefault="00AD088A" w:rsidP="0086507E">
      <w:pPr>
        <w:rPr>
          <w:iCs/>
          <w:lang w:val="en-US"/>
        </w:rPr>
      </w:pPr>
      <m:oMath>
        <m:r>
          <w:rPr>
            <w:rFonts w:ascii="Cambria Math" w:hAnsi="Cambria Math"/>
          </w:rPr>
          <m:t>Множество</m:t>
        </m:r>
        <m:r>
          <w:rPr>
            <w:rFonts w:ascii="Cambria Math" w:hAnsi="Cambria Math"/>
          </w:rPr>
          <m:t xml:space="preserve"> </m:t>
        </m:r>
        <m:r>
          <w:rPr>
            <w:rFonts w:ascii="Cambria Math" w:hAnsi="Cambria Math"/>
          </w:rPr>
          <m:t>значений</m:t>
        </m:r>
        <m:r>
          <w:rPr>
            <w:rFonts w:ascii="Cambria Math" w:hAnsi="Cambria Math"/>
          </w:rPr>
          <m:t xml:space="preserve"> ≡</m:t>
        </m:r>
        <m:d>
          <m:dPr>
            <m:ctrlPr>
              <w:rPr>
                <w:rFonts w:ascii="Cambria Math" w:hAnsi="Cambria Math"/>
                <w:i/>
              </w:rPr>
            </m:ctrlPr>
          </m:dPr>
          <m:e>
            <m:r>
              <w:rPr>
                <w:rFonts w:ascii="Cambria Math" w:hAnsi="Cambria Math"/>
                <w:lang w:val="en-US"/>
              </w:rPr>
              <m:t>{}</m:t>
            </m:r>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[]R</m:t>
            </m:r>
          </m:e>
        </m:d>
      </m:oMath>
      <w:r w:rsidR="00303F44" w:rsidRPr="00D8163B">
        <w:rPr>
          <w:i/>
        </w:rPr>
        <w:t xml:space="preserve">. </w:t>
      </w:r>
      <w:r w:rsidR="00303F44">
        <w:rPr>
          <w:iCs/>
        </w:rPr>
        <w:t>Термин множество значений обозначает множество возможных значений для всех признаков</w:t>
      </w:r>
      <w:r w:rsidR="00D8163B" w:rsidRPr="00D8163B">
        <w:rPr>
          <w:iCs/>
        </w:rPr>
        <w:t xml:space="preserve">; </w:t>
      </w:r>
      <w:r w:rsidR="00D8163B">
        <w:rPr>
          <w:iCs/>
        </w:rPr>
        <w:t>(Качественные значения, целочисленные и вещественные интервалы).</w:t>
      </w:r>
    </w:p>
    <w:p w14:paraId="7720DB92" w14:textId="1ECD8446" w:rsidR="00AA6459" w:rsidRDefault="00AA6459" w:rsidP="0086507E">
      <w:pPr>
        <w:rPr>
          <w:iCs/>
          <w:lang w:val="en-US"/>
        </w:rPr>
      </w:pPr>
      <w:r>
        <w:rPr>
          <w:iCs/>
        </w:rPr>
        <w:t>Определение системы понятий знаний</w:t>
      </w:r>
      <w:r>
        <w:rPr>
          <w:iCs/>
          <w:lang w:val="en-US"/>
        </w:rPr>
        <w:t>:</w:t>
      </w:r>
    </w:p>
    <w:p w14:paraId="4D583158" w14:textId="368EFAB8" w:rsidR="00AA6459" w:rsidRDefault="00AA6459" w:rsidP="0086507E">
      <w:pPr>
        <w:rPr>
          <w:iCs/>
        </w:rPr>
      </w:pPr>
      <w:r>
        <w:rPr>
          <w:iCs/>
        </w:rPr>
        <w:t>Описание сортов терминов для описания знаний</w:t>
      </w:r>
      <w:r w:rsidRPr="00AA6459">
        <w:rPr>
          <w:iCs/>
        </w:rPr>
        <w:t>:</w:t>
      </w:r>
    </w:p>
    <w:p w14:paraId="26352FA0" w14:textId="32F2D1C0" w:rsidR="00AA6459" w:rsidRPr="00FB16CF" w:rsidRDefault="00C9655B" w:rsidP="00AA6459">
      <w:pPr>
        <w:numPr>
          <w:ilvl w:val="0"/>
          <w:numId w:val="23"/>
        </w:numPr>
        <w:ind w:left="0" w:firstLine="709"/>
        <w:rPr>
          <w:iCs/>
        </w:rPr>
      </w:pPr>
      <w:r w:rsidRPr="00195038">
        <w:rPr>
          <w:b/>
          <w:bCs/>
          <w:i/>
        </w:rPr>
        <w:t>Сорт признаки</w:t>
      </w:r>
      <w:r>
        <w:rPr>
          <w:iCs/>
          <w:lang w:val="en-US"/>
        </w:rPr>
        <w:t xml:space="preserve">: </w:t>
      </w:r>
      <m:oMath>
        <m:r>
          <w:rPr>
            <w:rFonts w:ascii="Cambria Math" w:hAnsi="Cambria Math"/>
            <w:lang w:val="en-US"/>
          </w:rPr>
          <m:t>{}</m:t>
        </m:r>
        <m:r>
          <w:rPr>
            <w:rFonts w:ascii="Cambria Math" w:hAnsi="Cambria Math"/>
            <w:lang w:val="en-US"/>
          </w:rPr>
          <m:t>N\∅</m:t>
        </m:r>
      </m:oMath>
      <w:r>
        <w:rPr>
          <w:iCs/>
          <w:lang w:val="en-US"/>
        </w:rPr>
        <w:t>;</w:t>
      </w:r>
    </w:p>
    <w:p w14:paraId="6A37160E" w14:textId="3636B40F" w:rsidR="00FB16CF" w:rsidRDefault="00FB16CF" w:rsidP="00FB16CF">
      <w:pPr>
        <w:rPr>
          <w:iCs/>
        </w:rPr>
      </w:pPr>
      <w:r>
        <w:rPr>
          <w:iCs/>
        </w:rPr>
        <w:t>Признаки – конечное множество названий эмпирических признаков силуэтов средств передвижения.</w:t>
      </w:r>
    </w:p>
    <w:p w14:paraId="6BA66B01" w14:textId="4B8C1FE2" w:rsidR="00AD088A" w:rsidRPr="00C56FB9" w:rsidRDefault="00AD088A" w:rsidP="00E13483">
      <w:pPr>
        <w:ind w:firstLine="709"/>
        <w:jc w:val="left"/>
        <w:rPr>
          <w:iCs/>
        </w:rPr>
      </w:pPr>
      <m:oMath>
        <m:r>
          <w:rPr>
            <w:rFonts w:ascii="Cambria Math" w:hAnsi="Cambria Math"/>
          </w:rPr>
          <w:lastRenderedPageBreak/>
          <m:t>Признаки ≡количественные признак</m:t>
        </m:r>
        <m:r>
          <w:rPr>
            <w:rFonts w:ascii="Cambria Math" w:hAnsi="Cambria Math"/>
          </w:rPr>
          <m:t>и</m:t>
        </m:r>
        <m:r>
          <w:rPr>
            <w:rFonts w:ascii="Cambria Math" w:hAnsi="Cambria Math"/>
          </w:rPr>
          <m:t>∪качественные признак</m:t>
        </m:r>
        <m:r>
          <w:rPr>
            <w:rFonts w:ascii="Cambria Math" w:hAnsi="Cambria Math"/>
          </w:rPr>
          <m:t>и</m:t>
        </m:r>
      </m:oMath>
      <w:r w:rsidR="00E13483">
        <w:rPr>
          <w:iCs/>
        </w:rPr>
        <w:t>.</w:t>
      </w:r>
    </w:p>
    <w:p w14:paraId="41551882" w14:textId="480BFBE9" w:rsidR="00C9655B" w:rsidRDefault="00C9655B" w:rsidP="00AA6459">
      <w:pPr>
        <w:numPr>
          <w:ilvl w:val="0"/>
          <w:numId w:val="23"/>
        </w:numPr>
        <w:ind w:left="0" w:firstLine="709"/>
        <w:rPr>
          <w:iCs/>
        </w:rPr>
      </w:pPr>
      <w:r w:rsidRPr="00195038">
        <w:rPr>
          <w:b/>
          <w:bCs/>
          <w:i/>
        </w:rPr>
        <w:t>Сорт область возможных значений количественных признаков</w:t>
      </w:r>
      <w:r w:rsidRPr="00C9655B">
        <w:rPr>
          <w:iCs/>
        </w:rPr>
        <w:t>;</w:t>
      </w:r>
    </w:p>
    <w:p w14:paraId="2B3D1513" w14:textId="45BC1909" w:rsidR="00415EE4" w:rsidRDefault="00F95908" w:rsidP="00F95908">
      <w:pPr>
        <w:rPr>
          <w:i/>
          <w:iCs/>
          <w:lang w:val="en-US"/>
        </w:rPr>
      </w:pPr>
      <m:oMath>
        <m:r>
          <w:rPr>
            <w:rFonts w:ascii="Cambria Math" w:hAnsi="Cambria Math"/>
          </w:rPr>
          <m:t>Количественные значения →</m:t>
        </m:r>
        <m:r>
          <w:rPr>
            <w:rFonts w:ascii="Cambria Math" w:hAnsi="Cambria Math"/>
            <w:lang w:val="en-US"/>
          </w:rPr>
          <m:t>{}R∪[]I</m:t>
        </m:r>
      </m:oMath>
      <w:r w:rsidR="00415EE4">
        <w:rPr>
          <w:i/>
          <w:iCs/>
          <w:lang w:val="en-US"/>
        </w:rPr>
        <w:t>.</w:t>
      </w:r>
    </w:p>
    <w:p w14:paraId="69F7981E" w14:textId="6C68D5AB" w:rsidR="00415EE4" w:rsidRPr="00A06B3F" w:rsidRDefault="00415EE4" w:rsidP="005B2931">
      <w:pPr>
        <w:rPr>
          <w:i/>
        </w:rPr>
      </w:pPr>
      <w:r>
        <w:t xml:space="preserve">Область возможных значений количественных признаков обозначает функцию, сопоставляющую каждому количественному признаку объект из множества </w:t>
      </w:r>
      <m:oMath>
        <m:r>
          <w:rPr>
            <w:rFonts w:ascii="Cambria Math" w:hAnsi="Cambria Math"/>
          </w:rPr>
          <m:t>{}R∪[]I</m:t>
        </m:r>
      </m:oMath>
    </w:p>
    <w:p w14:paraId="13078889" w14:textId="36647C9C" w:rsidR="00C56FB9" w:rsidRDefault="00C56FB9" w:rsidP="00AA6459">
      <w:pPr>
        <w:numPr>
          <w:ilvl w:val="0"/>
          <w:numId w:val="23"/>
        </w:numPr>
        <w:ind w:left="0" w:firstLine="709"/>
        <w:rPr>
          <w:iCs/>
        </w:rPr>
      </w:pPr>
      <w:r w:rsidRPr="00195038">
        <w:rPr>
          <w:b/>
          <w:bCs/>
          <w:i/>
        </w:rPr>
        <w:t>Сорт область возможных значений качественных признаков</w:t>
      </w:r>
      <w:r w:rsidRPr="00C56FB9">
        <w:rPr>
          <w:iCs/>
        </w:rPr>
        <w:t>;</w:t>
      </w:r>
    </w:p>
    <w:p w14:paraId="480D4948" w14:textId="1D1149D6" w:rsidR="007E4E72" w:rsidRPr="007E4E72" w:rsidRDefault="007E4E72" w:rsidP="007E4E72">
      <w:pPr>
        <w:rPr>
          <w:i/>
          <w:iCs/>
          <w:lang w:val="en-US"/>
        </w:rPr>
      </w:pPr>
      <m:oMathPara>
        <m:oMathParaPr>
          <m:jc m:val="left"/>
        </m:oMathParaPr>
        <m:oMath>
          <m:r>
            <w:rPr>
              <w:rFonts w:ascii="Cambria Math" w:hAnsi="Cambria Math"/>
            </w:rPr>
            <m:t>Качественные признаки→{}</m:t>
          </m:r>
          <m:r>
            <w:rPr>
              <w:rFonts w:ascii="Cambria Math" w:hAnsi="Cambria Math"/>
              <w:lang w:val="en-US"/>
            </w:rPr>
            <m:t>N\</m:t>
          </m:r>
          <m:r>
            <w:rPr>
              <w:rFonts w:ascii="Cambria Math" w:hAnsi="Cambria Math"/>
              <w:lang w:val="en-US"/>
            </w:rPr>
            <m:t>∅</m:t>
          </m:r>
        </m:oMath>
      </m:oMathPara>
    </w:p>
    <w:p w14:paraId="3B4A4B0B" w14:textId="581D6786" w:rsidR="007E4E72" w:rsidRPr="002B6380" w:rsidRDefault="002B6380" w:rsidP="007E4E72">
      <w:pPr>
        <w:jc w:val="left"/>
      </w:pPr>
      <w:r>
        <w:t xml:space="preserve">Область возможных значений качественных признаков обозначает функцию, сопоставляющую каждому качественному признаку объект из множества </w:t>
      </w:r>
      <w:r w:rsidRPr="002B6380">
        <w:t>{}</w:t>
      </w:r>
      <m:oMath>
        <m:r>
          <w:rPr>
            <w:rFonts w:ascii="Cambria Math" w:hAnsi="Cambria Math"/>
          </w:rPr>
          <m:t>N\∅</m:t>
        </m:r>
      </m:oMath>
    </w:p>
    <w:p w14:paraId="20A0D17A" w14:textId="31230A91" w:rsidR="00C56FB9" w:rsidRDefault="00C56FB9" w:rsidP="00AA6459">
      <w:pPr>
        <w:numPr>
          <w:ilvl w:val="0"/>
          <w:numId w:val="23"/>
        </w:numPr>
        <w:ind w:left="0" w:firstLine="709"/>
        <w:rPr>
          <w:iCs/>
        </w:rPr>
      </w:pPr>
      <w:r w:rsidRPr="00195038">
        <w:rPr>
          <w:b/>
          <w:bCs/>
          <w:i/>
        </w:rPr>
        <w:t>Сорт класс средства передвижения</w:t>
      </w:r>
      <w:r w:rsidRPr="00C56FB9">
        <w:rPr>
          <w:iCs/>
        </w:rPr>
        <w:t xml:space="preserve">: </w:t>
      </w:r>
      <m:oMath>
        <m:r>
          <w:rPr>
            <w:rFonts w:ascii="Cambria Math" w:hAnsi="Cambria Math"/>
          </w:rPr>
          <m:t>{}N\∅</m:t>
        </m:r>
      </m:oMath>
      <w:r w:rsidR="005258F9" w:rsidRPr="005258F9">
        <w:rPr>
          <w:iCs/>
        </w:rPr>
        <w:t>;</w:t>
      </w:r>
    </w:p>
    <w:p w14:paraId="2859317F" w14:textId="4FA011CD" w:rsidR="002A31A8" w:rsidRDefault="00480D7E" w:rsidP="002A31A8">
      <w:pPr>
        <w:ind w:left="709" w:firstLine="0"/>
        <w:rPr>
          <w:iCs/>
        </w:rPr>
      </w:pPr>
      <w:r>
        <w:rPr>
          <w:iCs/>
        </w:rPr>
        <w:t>Обозначает конечное множество названий классов средств передвижения.</w:t>
      </w:r>
    </w:p>
    <w:p w14:paraId="486A0137" w14:textId="7E57ED98" w:rsidR="00C56FB9" w:rsidRPr="00537E1D" w:rsidRDefault="005258F9" w:rsidP="00AA6459">
      <w:pPr>
        <w:numPr>
          <w:ilvl w:val="0"/>
          <w:numId w:val="23"/>
        </w:numPr>
        <w:ind w:left="0" w:firstLine="709"/>
        <w:rPr>
          <w:iCs/>
        </w:rPr>
      </w:pPr>
      <w:r w:rsidRPr="00195038">
        <w:rPr>
          <w:b/>
          <w:bCs/>
          <w:i/>
        </w:rPr>
        <w:t>Сорт возможные значения</w:t>
      </w:r>
      <w:r>
        <w:rPr>
          <w:iCs/>
          <w:lang w:val="en-US"/>
        </w:rPr>
        <w:t>;</w:t>
      </w:r>
    </w:p>
    <w:p w14:paraId="0E42E49F" w14:textId="36F6C3D7" w:rsidR="00537E1D" w:rsidRDefault="00537E1D" w:rsidP="00537E1D">
      <w:pPr>
        <w:rPr>
          <w:iCs/>
        </w:rPr>
      </w:pPr>
      <m:oMath>
        <m:r>
          <w:rPr>
            <w:rFonts w:ascii="Cambria Math" w:hAnsi="Cambria Math"/>
          </w:rPr>
          <m:t>Признаки →множества значени</m:t>
        </m:r>
        <m:r>
          <w:rPr>
            <w:rFonts w:ascii="Cambria Math" w:hAnsi="Cambria Math"/>
          </w:rPr>
          <m:t>й</m:t>
        </m:r>
      </m:oMath>
      <w:r>
        <w:rPr>
          <w:iCs/>
        </w:rPr>
        <w:t>.</w:t>
      </w:r>
    </w:p>
    <w:p w14:paraId="33C3E5CC" w14:textId="136D50CE" w:rsidR="00537E1D" w:rsidRPr="00537E1D" w:rsidRDefault="00BF6591" w:rsidP="00BE4376">
      <w:pPr>
        <w:pStyle w:val="-a"/>
      </w:pPr>
      <w:r>
        <w:t xml:space="preserve">Возможные значения обозначают функцию, которая </w:t>
      </w:r>
      <w:r>
        <w:tab/>
        <w:t xml:space="preserve">сопоставляет каждому признаку область возможных значений этого </w:t>
      </w:r>
      <w:r w:rsidR="00BE4376">
        <w:t>признака</w:t>
      </w:r>
      <w:r>
        <w:t>.</w:t>
      </w:r>
    </w:p>
    <w:p w14:paraId="2CBDD5D7" w14:textId="54F77E92" w:rsidR="005258F9" w:rsidRDefault="005258F9" w:rsidP="00AA6459">
      <w:pPr>
        <w:numPr>
          <w:ilvl w:val="0"/>
          <w:numId w:val="23"/>
        </w:numPr>
        <w:ind w:left="0" w:firstLine="709"/>
        <w:rPr>
          <w:iCs/>
        </w:rPr>
      </w:pPr>
      <w:r w:rsidRPr="00195038">
        <w:rPr>
          <w:b/>
          <w:bCs/>
          <w:i/>
        </w:rPr>
        <w:t>Сорт признаковое описание класса средства передвижения</w:t>
      </w:r>
      <w:r w:rsidRPr="005258F9">
        <w:rPr>
          <w:iCs/>
        </w:rPr>
        <w:t>;</w:t>
      </w:r>
    </w:p>
    <w:p w14:paraId="35BF96D5" w14:textId="63482B6E" w:rsidR="009F1EFC" w:rsidRPr="00980FAC" w:rsidRDefault="00980FAC" w:rsidP="009F1EFC">
      <w:pPr>
        <w:rPr>
          <w:iCs/>
          <w:lang w:val="en-US"/>
        </w:rPr>
      </w:pPr>
      <m:oMath>
        <m:d>
          <m:dPr>
            <m:ctrlPr>
              <w:rPr>
                <w:rFonts w:ascii="Cambria Math" w:hAnsi="Cambria Math"/>
                <w:i/>
                <w:iCs/>
              </w:rPr>
            </m:ctrlPr>
          </m:dPr>
          <m:e>
            <m:r>
              <w:rPr>
                <w:rFonts w:ascii="Cambria Math" w:hAnsi="Cambria Math"/>
              </w:rPr>
              <m:t>Классы</m:t>
            </m:r>
            <m:r>
              <w:rPr>
                <w:rFonts w:ascii="Cambria Math" w:hAnsi="Cambria Math"/>
                <w:lang w:val="en-US"/>
              </w:rPr>
              <m:t xml:space="preserve"> </m:t>
            </m:r>
            <m:r>
              <w:rPr>
                <w:rFonts w:ascii="Cambria Math" w:hAnsi="Cambria Math"/>
              </w:rPr>
              <m:t>средств</m:t>
            </m:r>
            <m:r>
              <w:rPr>
                <w:rFonts w:ascii="Cambria Math" w:hAnsi="Cambria Math"/>
                <w:lang w:val="en-US"/>
              </w:rPr>
              <m:t xml:space="preserve"> </m:t>
            </m:r>
            <m:r>
              <w:rPr>
                <w:rFonts w:ascii="Cambria Math" w:hAnsi="Cambria Math"/>
              </w:rPr>
              <m:t>передвижения</m:t>
            </m:r>
          </m:e>
        </m:d>
        <m:r>
          <w:rPr>
            <w:rFonts w:ascii="Cambria Math" w:hAnsi="Cambria Math"/>
            <w:lang w:val="en-US"/>
          </w:rPr>
          <m:t>→</m:t>
        </m:r>
        <m:d>
          <m:dPr>
            <m:ctrlPr>
              <w:rPr>
                <w:rFonts w:ascii="Cambria Math" w:hAnsi="Cambria Math"/>
                <w:i/>
                <w:iCs/>
              </w:rPr>
            </m:ctrlPr>
          </m:dPr>
          <m:e>
            <m:r>
              <w:rPr>
                <w:rFonts w:ascii="Cambria Math" w:hAnsi="Cambria Math"/>
                <w:lang w:val="en-US"/>
              </w:rPr>
              <m:t>{}</m:t>
            </m:r>
            <m:r>
              <w:rPr>
                <w:rFonts w:ascii="Cambria Math" w:hAnsi="Cambria Math"/>
              </w:rPr>
              <m:t>Признаки</m:t>
            </m:r>
          </m:e>
        </m:d>
      </m:oMath>
      <w:r>
        <w:rPr>
          <w:iCs/>
          <w:lang w:val="en-US"/>
        </w:rPr>
        <w:t>.</w:t>
      </w:r>
    </w:p>
    <w:p w14:paraId="7BFEE413" w14:textId="3E2CE675" w:rsidR="00980FAC" w:rsidRPr="00605912" w:rsidRDefault="00605912" w:rsidP="009F1EFC">
      <w:pPr>
        <w:rPr>
          <w:iCs/>
        </w:rPr>
      </w:pPr>
      <w:r>
        <w:rPr>
          <w:iCs/>
        </w:rPr>
        <w:t xml:space="preserve">Признаковое описание – это </w:t>
      </w:r>
      <w:proofErr w:type="gramStart"/>
      <w:r>
        <w:rPr>
          <w:iCs/>
        </w:rPr>
        <w:t>функция ,</w:t>
      </w:r>
      <w:proofErr w:type="gramEnd"/>
      <w:r>
        <w:rPr>
          <w:iCs/>
        </w:rPr>
        <w:t xml:space="preserve"> которая сопоставляет каждому классу средства передвижения подмножество множества </w:t>
      </w:r>
      <w:r>
        <w:rPr>
          <w:iCs/>
        </w:rPr>
        <w:lastRenderedPageBreak/>
        <w:t>признаков , образующих признаковое описание этого класса средства передвижения.</w:t>
      </w:r>
    </w:p>
    <w:p w14:paraId="3C636C62" w14:textId="2CC45CAA" w:rsidR="005258F9" w:rsidRDefault="005258F9" w:rsidP="00AA6459">
      <w:pPr>
        <w:numPr>
          <w:ilvl w:val="0"/>
          <w:numId w:val="23"/>
        </w:numPr>
        <w:ind w:left="0" w:firstLine="709"/>
        <w:rPr>
          <w:iCs/>
        </w:rPr>
      </w:pPr>
      <w:r w:rsidRPr="00195038">
        <w:rPr>
          <w:b/>
          <w:bCs/>
          <w:i/>
        </w:rPr>
        <w:t>Сорт значения для класса средств передвижения</w:t>
      </w:r>
      <w:r w:rsidR="00F41368" w:rsidRPr="00F41368">
        <w:rPr>
          <w:iCs/>
        </w:rPr>
        <w:t>;</w:t>
      </w:r>
    </w:p>
    <w:p w14:paraId="04239E55" w14:textId="7654D1D1" w:rsidR="00084120" w:rsidRPr="00107192" w:rsidRDefault="00107192" w:rsidP="00084120">
      <w:pPr>
        <w:rPr>
          <w:iCs/>
        </w:rPr>
      </w:pPr>
      <m:oMathPara>
        <m:oMath>
          <m:r>
            <w:rPr>
              <w:rFonts w:ascii="Cambria Math" w:hAnsi="Cambria Math"/>
            </w:rPr>
            <m:t>(</m:t>
          </m:r>
          <m:r>
            <w:rPr>
              <w:rFonts w:ascii="Cambria Math" w:hAnsi="Cambria Math"/>
            </w:rPr>
            <m:t>{(</m:t>
          </m:r>
          <m:r>
            <w:rPr>
              <w:rFonts w:ascii="Cambria Math" w:hAnsi="Cambria Math"/>
              <w:lang w:val="en-US"/>
            </w:rPr>
            <m:t>v</m:t>
          </m:r>
          <m:r>
            <w:rPr>
              <w:rFonts w:ascii="Cambria Math" w:hAnsi="Cambria Math"/>
            </w:rPr>
            <m:t>:</m:t>
          </m:r>
          <m:d>
            <m:dPr>
              <m:ctrlPr>
                <w:rPr>
                  <w:rFonts w:ascii="Cambria Math" w:hAnsi="Cambria Math"/>
                  <w:i/>
                  <w:iCs/>
                  <w:lang w:val="en-US"/>
                </w:rPr>
              </m:ctrlPr>
            </m:dPr>
            <m:e>
              <m:r>
                <w:rPr>
                  <w:rFonts w:ascii="Cambria Math" w:hAnsi="Cambria Math"/>
                </w:rPr>
                <m:t>классы средств передвижения</m:t>
              </m:r>
              <m:r>
                <w:rPr>
                  <w:rFonts w:ascii="Cambria Math" w:hAnsi="Cambria Math"/>
                  <w:lang w:val="en-US"/>
                </w:rPr>
                <m:t>,</m:t>
              </m:r>
              <m:r>
                <w:rPr>
                  <w:rFonts w:ascii="Cambria Math" w:hAnsi="Cambria Math"/>
                </w:rPr>
                <m:t xml:space="preserve"> признаки</m:t>
              </m:r>
              <m:ctrlPr>
                <w:rPr>
                  <w:rFonts w:ascii="Cambria Math" w:hAnsi="Cambria Math"/>
                  <w:i/>
                  <w:iCs/>
                </w:rPr>
              </m:ctrlPr>
            </m:e>
          </m:d>
          <m:r>
            <w:rPr>
              <w:rFonts w:ascii="Cambria Math" w:hAnsi="Cambria Math"/>
            </w:rPr>
            <m:t>π</m:t>
          </m:r>
          <m:d>
            <m:dPr>
              <m:ctrlPr>
                <w:rPr>
                  <w:rFonts w:ascii="Cambria Math" w:hAnsi="Cambria Math"/>
                  <w:i/>
                  <w:iCs/>
                </w:rPr>
              </m:ctrlPr>
            </m:dPr>
            <m:e>
              <m:r>
                <w:rPr>
                  <w:rFonts w:ascii="Cambria Math" w:hAnsi="Cambria Math"/>
                </w:rPr>
                <m:t>2,v</m:t>
              </m:r>
            </m:e>
          </m:d>
          <m:r>
            <w:rPr>
              <w:rFonts w:ascii="Cambria Math" w:hAnsi="Cambria Math"/>
            </w:rPr>
            <w:br/>
          </m:r>
        </m:oMath>
        <m:oMath>
          <m:r>
            <w:rPr>
              <w:rFonts w:ascii="Cambria Math" w:hAnsi="Cambria Math"/>
            </w:rPr>
            <m:t>∈признаковое описание средств передвижения (π</m:t>
          </m:r>
          <m:d>
            <m:dPr>
              <m:ctrlPr>
                <w:rPr>
                  <w:rFonts w:ascii="Cambria Math" w:hAnsi="Cambria Math"/>
                  <w:i/>
                  <w:iCs/>
                </w:rPr>
              </m:ctrlPr>
            </m:dPr>
            <m:e>
              <m:r>
                <w:rPr>
                  <w:rFonts w:ascii="Cambria Math" w:hAnsi="Cambria Math"/>
                </w:rPr>
                <m:t>1</m:t>
              </m:r>
              <m:r>
                <w:rPr>
                  <w:rFonts w:ascii="Cambria Math" w:hAnsi="Cambria Math"/>
                  <w:lang w:val="en-US"/>
                </w:rPr>
                <m:t>,v</m:t>
              </m:r>
              <m:ctrlPr>
                <w:rPr>
                  <w:rFonts w:ascii="Cambria Math" w:hAnsi="Cambria Math"/>
                  <w:i/>
                  <w:iCs/>
                  <w:lang w:val="en-US"/>
                </w:rPr>
              </m:ctrlPr>
            </m:e>
          </m:d>
          <m:r>
            <w:rPr>
              <w:rFonts w:ascii="Cambria Math" w:hAnsi="Cambria Math"/>
              <w:lang w:val="en-US"/>
            </w:rPr>
            <m:t>)))</m:t>
          </m:r>
          <m:r>
            <w:rPr>
              <w:rFonts w:ascii="Cambria Math" w:hAnsi="Cambria Math"/>
            </w:rPr>
            <m:t>}</m:t>
          </m:r>
          <m:r>
            <w:rPr>
              <w:rFonts w:ascii="Cambria Math" w:hAnsi="Cambria Math"/>
            </w:rPr>
            <m:t>→множество значение).</m:t>
          </m:r>
        </m:oMath>
      </m:oMathPara>
    </w:p>
    <w:p w14:paraId="2F02420D" w14:textId="2019EED0" w:rsidR="00107192" w:rsidRDefault="00C214EF" w:rsidP="00753583">
      <w:pPr>
        <w:pStyle w:val="-a"/>
        <w:ind w:firstLine="562"/>
      </w:pPr>
      <w:r w:rsidRPr="00195038">
        <w:rPr>
          <w:b/>
          <w:bCs/>
          <w:i/>
          <w:iCs/>
        </w:rPr>
        <w:t>Значение класса</w:t>
      </w:r>
      <w:r w:rsidRPr="00753583">
        <w:t xml:space="preserve"> – функция, которая сопоставляет каждому классу средств передвижения и признаку из признакового описания этого </w:t>
      </w:r>
      <w:r w:rsidR="008329D8" w:rsidRPr="00753583">
        <w:t>класса,</w:t>
      </w:r>
      <w:r w:rsidRPr="00753583">
        <w:t xml:space="preserve"> область значений этого признака.</w:t>
      </w:r>
    </w:p>
    <w:p w14:paraId="67F9D3D2" w14:textId="214690A6" w:rsidR="00753583" w:rsidRDefault="003A0594" w:rsidP="00753583">
      <w:pPr>
        <w:pStyle w:val="-a"/>
        <w:ind w:firstLine="562"/>
        <w:rPr>
          <w:lang w:val="en-US"/>
        </w:rPr>
      </w:pPr>
      <w:r w:rsidRPr="00195038">
        <w:rPr>
          <w:b/>
          <w:bCs/>
        </w:rPr>
        <w:t>Ограничение целостности знаний</w:t>
      </w:r>
      <w:r>
        <w:rPr>
          <w:lang w:val="en-US"/>
        </w:rPr>
        <w:t>:</w:t>
      </w:r>
    </w:p>
    <w:p w14:paraId="0F9D24C0" w14:textId="5DFE98F6" w:rsidR="00F45D73" w:rsidRDefault="00F45D73" w:rsidP="00F45D73">
      <w:pPr>
        <w:pStyle w:val="-a"/>
        <w:numPr>
          <w:ilvl w:val="0"/>
          <w:numId w:val="24"/>
        </w:numPr>
        <w:ind w:left="0" w:firstLineChars="0" w:firstLine="709"/>
      </w:pPr>
      <w:r w:rsidRPr="00F45D73">
        <w:t>(</w:t>
      </w:r>
      <w:r w:rsidR="00B778C7" w:rsidRPr="00F45D73">
        <w:rPr>
          <w:i/>
          <w:iCs/>
          <w:lang w:val="en-US"/>
        </w:rPr>
        <w:t>v</w:t>
      </w:r>
      <w:r w:rsidR="00B778C7" w:rsidRPr="00F45D73">
        <w:t>:</w:t>
      </w:r>
      <w:r w:rsidR="00B778C7">
        <w:t xml:space="preserve"> класс</w:t>
      </w:r>
      <w:r>
        <w:t xml:space="preserve"> средства передвижения) (признаковое описание класса средств передвижения </w:t>
      </w:r>
      <m:oMath>
        <m:r>
          <w:rPr>
            <w:rFonts w:ascii="Cambria Math" w:hAnsi="Cambria Math"/>
          </w:rPr>
          <m:t>(v)≠∅</m:t>
        </m:r>
      </m:oMath>
      <w:r>
        <w:t>)</w:t>
      </w:r>
      <w:r w:rsidRPr="00F45D73">
        <w:t>;</w:t>
      </w:r>
    </w:p>
    <w:p w14:paraId="0B3EFBB9" w14:textId="7BC3AE82" w:rsidR="004D33D0" w:rsidRPr="004D33D0" w:rsidRDefault="004D33D0" w:rsidP="004D33D0">
      <w:pPr>
        <w:pStyle w:val="-a"/>
      </w:pPr>
      <w:r>
        <w:t xml:space="preserve">Для любого класса средств передвижения множество признаков из признакового пространства </w:t>
      </w:r>
      <w:r w:rsidR="00877BE7">
        <w:t>является непустым множеством.</w:t>
      </w:r>
    </w:p>
    <w:p w14:paraId="18EAA0D6" w14:textId="1D0AB4E1" w:rsidR="00F45D73" w:rsidRDefault="00F45D73" w:rsidP="00F45D73">
      <w:pPr>
        <w:pStyle w:val="-a"/>
        <w:numPr>
          <w:ilvl w:val="0"/>
          <w:numId w:val="24"/>
        </w:numPr>
        <w:ind w:left="0" w:firstLineChars="0" w:firstLine="709"/>
      </w:pPr>
      <w:r w:rsidRPr="00F45D73">
        <w:t>(</w:t>
      </w:r>
      <w:r>
        <w:rPr>
          <w:lang w:val="en-US"/>
        </w:rPr>
        <w:t>v</w:t>
      </w:r>
      <w:r w:rsidR="00B778C7" w:rsidRPr="00B778C7">
        <w:rPr>
          <w:vertAlign w:val="subscript"/>
        </w:rPr>
        <w:t>1</w:t>
      </w:r>
      <w:r w:rsidR="00B778C7" w:rsidRPr="00F45D73">
        <w:t>:</w:t>
      </w:r>
      <w:r w:rsidR="00B778C7">
        <w:t xml:space="preserve"> класс</w:t>
      </w:r>
      <w:r>
        <w:t xml:space="preserve"> средств передвижения) (</w:t>
      </w:r>
      <w:r>
        <w:rPr>
          <w:lang w:val="en-US"/>
        </w:rPr>
        <w:t>v</w:t>
      </w:r>
      <w:r w:rsidR="00B778C7" w:rsidRPr="00B778C7">
        <w:rPr>
          <w:vertAlign w:val="subscript"/>
        </w:rPr>
        <w:t>2</w:t>
      </w:r>
      <w:r w:rsidR="00B778C7" w:rsidRPr="00F45D73">
        <w:t>:</w:t>
      </w:r>
      <w:r w:rsidR="00B778C7">
        <w:t xml:space="preserve"> признаковое</w:t>
      </w:r>
      <w:r>
        <w:t xml:space="preserve"> описание класса средств передвижения (</w:t>
      </w:r>
      <w:r>
        <w:rPr>
          <w:lang w:val="en-US"/>
        </w:rPr>
        <w:t>v</w:t>
      </w:r>
      <w:r w:rsidRPr="00B778C7">
        <w:rPr>
          <w:vertAlign w:val="subscript"/>
        </w:rPr>
        <w:t>1</w:t>
      </w:r>
      <w:r w:rsidRPr="00F45D73">
        <w:t>)) (</w:t>
      </w:r>
      <w:r>
        <w:t xml:space="preserve">значение для класса средств передвижения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14:paraId="3EC9D4C2" w14:textId="602D5CCA" w:rsidR="00877BE7" w:rsidRPr="00F45D73" w:rsidRDefault="00195038" w:rsidP="00877BE7">
      <w:pPr>
        <w:pStyle w:val="-a"/>
        <w:ind w:firstLineChars="0"/>
      </w:pPr>
      <w:r>
        <w:t>Для любого признака,</w:t>
      </w:r>
      <w:r w:rsidR="00877BE7">
        <w:t xml:space="preserve"> относящегося к некоторому классу </w:t>
      </w:r>
      <w:r w:rsidR="008915CF">
        <w:t>множество значений этого признака,</w:t>
      </w:r>
      <w:r w:rsidR="00877BE7">
        <w:t xml:space="preserve"> содержат хотя бы один элемент.</w:t>
      </w:r>
    </w:p>
    <w:p w14:paraId="7957A02E" w14:textId="2542FC14" w:rsidR="00F45D73" w:rsidRDefault="0040420E" w:rsidP="00F45D73">
      <w:pPr>
        <w:pStyle w:val="-a"/>
        <w:numPr>
          <w:ilvl w:val="0"/>
          <w:numId w:val="24"/>
        </w:numPr>
        <w:ind w:left="0" w:firstLineChars="0" w:firstLine="709"/>
      </w:pPr>
      <w:r w:rsidRPr="0040420E">
        <w:t>(</w:t>
      </w:r>
      <w:r>
        <w:rPr>
          <w:lang w:val="en-US"/>
        </w:rPr>
        <w:t>v</w:t>
      </w:r>
      <w:r w:rsidR="00B778C7" w:rsidRPr="00B778C7">
        <w:rPr>
          <w:vertAlign w:val="subscript"/>
        </w:rPr>
        <w:t>1</w:t>
      </w:r>
      <w:r w:rsidR="00B778C7" w:rsidRPr="0040420E">
        <w:t>:</w:t>
      </w:r>
      <w:r w:rsidR="00B778C7">
        <w:t xml:space="preserve"> класс</w:t>
      </w:r>
      <w:r>
        <w:t xml:space="preserve"> средств передвижения) (</w:t>
      </w:r>
      <w:r>
        <w:rPr>
          <w:lang w:val="en-US"/>
        </w:rPr>
        <w:t>v</w:t>
      </w:r>
      <w:r w:rsidR="00B778C7" w:rsidRPr="00B778C7">
        <w:rPr>
          <w:vertAlign w:val="subscript"/>
        </w:rPr>
        <w:t>2</w:t>
      </w:r>
      <w:r w:rsidR="00B778C7" w:rsidRPr="0040420E">
        <w:t>:</w:t>
      </w:r>
      <w:r w:rsidR="00B778C7">
        <w:t xml:space="preserve"> признаковое</w:t>
      </w:r>
      <w:r>
        <w:t xml:space="preserve"> описание класса средств передвижения </w:t>
      </w:r>
      <w:r w:rsidR="00374021">
        <w:t>(</w:t>
      </w:r>
      <w:r w:rsidR="00374021">
        <w:rPr>
          <w:lang w:val="en-US"/>
        </w:rPr>
        <w:t>v</w:t>
      </w:r>
      <w:r w:rsidR="00374021" w:rsidRPr="00B778C7">
        <w:rPr>
          <w:vertAlign w:val="subscript"/>
        </w:rPr>
        <w:t>1</w:t>
      </w:r>
      <w:r w:rsidR="00374021" w:rsidRPr="00374021">
        <w:t>)) (</w:t>
      </w:r>
      <w:r w:rsidR="00374021">
        <w:t>значения для класса средств передвижения (</w:t>
      </w:r>
      <w:r w:rsidR="00374021">
        <w:rPr>
          <w:lang w:val="en-US"/>
        </w:rPr>
        <w:t>v</w:t>
      </w:r>
      <w:r w:rsidR="00B778C7" w:rsidRPr="00B778C7">
        <w:rPr>
          <w:vertAlign w:val="subscript"/>
        </w:rPr>
        <w:t>1</w:t>
      </w:r>
      <w:r w:rsidR="00B778C7" w:rsidRPr="00374021">
        <w:t>,</w:t>
      </w:r>
      <w:r w:rsidR="00B778C7" w:rsidRPr="00B778C7">
        <w:t xml:space="preserve"> </w:t>
      </w:r>
      <w:r w:rsidR="00B778C7">
        <w:rPr>
          <w:lang w:val="en-US"/>
        </w:rPr>
        <w:t>v</w:t>
      </w:r>
      <w:r w:rsidR="00374021" w:rsidRPr="00B778C7">
        <w:rPr>
          <w:vertAlign w:val="subscript"/>
        </w:rPr>
        <w:t>2</w:t>
      </w:r>
      <w:r w:rsidR="00374021" w:rsidRPr="00374021">
        <w:t xml:space="preserve">) </w:t>
      </w:r>
      <m:oMath>
        <m:r>
          <w:rPr>
            <w:rFonts w:ascii="Cambria Math" w:hAnsi="Cambria Math"/>
          </w:rPr>
          <m:t>∈</m:t>
        </m:r>
      </m:oMath>
      <w:r w:rsidR="00B778C7" w:rsidRPr="00B778C7">
        <w:t xml:space="preserve"> </w:t>
      </w:r>
      <w:r w:rsidR="00B778C7">
        <w:t xml:space="preserve">возможные значения </w:t>
      </w:r>
      <w:r w:rsidR="00B778C7">
        <w:tab/>
        <w:t>(</w:t>
      </w:r>
      <w:r w:rsidR="00B778C7">
        <w:rPr>
          <w:lang w:val="en-US"/>
        </w:rPr>
        <w:t>v</w:t>
      </w:r>
      <w:r w:rsidR="00B778C7" w:rsidRPr="00B778C7">
        <w:rPr>
          <w:vertAlign w:val="subscript"/>
        </w:rPr>
        <w:t>2</w:t>
      </w:r>
      <w:r w:rsidR="00B778C7" w:rsidRPr="00B778C7">
        <w:t>)).</w:t>
      </w:r>
    </w:p>
    <w:p w14:paraId="15CD4809" w14:textId="5A58F8F8" w:rsidR="00620D44" w:rsidRDefault="000D6C9F" w:rsidP="00620D44">
      <w:pPr>
        <w:pStyle w:val="-a"/>
        <w:ind w:firstLineChars="0"/>
      </w:pPr>
      <w:r>
        <w:t>Для любого признака из признакового описания этого класса, множество значений этого класса средств передвижения принадлежит множеству возможных значений этого признака.</w:t>
      </w:r>
    </w:p>
    <w:p w14:paraId="225416FD" w14:textId="4C5FF8AA" w:rsidR="004841C5" w:rsidRDefault="004841C5" w:rsidP="00620D44">
      <w:pPr>
        <w:pStyle w:val="-a"/>
        <w:ind w:firstLineChars="0"/>
        <w:rPr>
          <w:b/>
          <w:bCs/>
          <w:lang w:val="en-US"/>
        </w:rPr>
      </w:pPr>
      <w:r w:rsidRPr="00195038">
        <w:rPr>
          <w:b/>
          <w:bCs/>
        </w:rPr>
        <w:t>Определение системы понятий действительности</w:t>
      </w:r>
      <w:r w:rsidR="00195038">
        <w:rPr>
          <w:b/>
          <w:bCs/>
          <w:lang w:val="en-US"/>
        </w:rPr>
        <w:t>:</w:t>
      </w:r>
    </w:p>
    <w:p w14:paraId="18D36B26" w14:textId="762DFBA8" w:rsidR="00195038" w:rsidRDefault="00195038" w:rsidP="00620D44">
      <w:pPr>
        <w:pStyle w:val="-a"/>
        <w:ind w:firstLineChars="0"/>
        <w:rPr>
          <w:b/>
          <w:bCs/>
          <w:i/>
          <w:iCs/>
        </w:rPr>
      </w:pPr>
      <w:r>
        <w:rPr>
          <w:b/>
          <w:bCs/>
          <w:i/>
          <w:iCs/>
        </w:rPr>
        <w:t>Описание сортов терминов для описания ситуаций</w:t>
      </w:r>
      <w:r w:rsidRPr="00195038">
        <w:rPr>
          <w:b/>
          <w:bCs/>
          <w:i/>
          <w:iCs/>
        </w:rPr>
        <w:t>:</w:t>
      </w:r>
    </w:p>
    <w:p w14:paraId="5D1C41A2" w14:textId="074F739C" w:rsidR="00195038" w:rsidRDefault="00675E44" w:rsidP="00675E44">
      <w:pPr>
        <w:pStyle w:val="-a"/>
        <w:numPr>
          <w:ilvl w:val="0"/>
          <w:numId w:val="25"/>
        </w:numPr>
        <w:ind w:left="0" w:firstLineChars="0" w:firstLine="709"/>
      </w:pPr>
      <w:r w:rsidRPr="0034672E">
        <w:rPr>
          <w:b/>
          <w:bCs/>
          <w:i/>
          <w:iCs/>
        </w:rPr>
        <w:lastRenderedPageBreak/>
        <w:t>Сорт Класс экземпляра средств передвижения</w:t>
      </w:r>
      <w:r w:rsidRPr="00675E44">
        <w:t xml:space="preserve">: </w:t>
      </w:r>
      <w:r>
        <w:t>классы средств передвижения</w:t>
      </w:r>
      <w:r w:rsidRPr="00675E44">
        <w:t>.</w:t>
      </w:r>
    </w:p>
    <w:p w14:paraId="0E12ED5C" w14:textId="5FB38952" w:rsidR="00C036FF" w:rsidRDefault="00C036FF" w:rsidP="00C036FF">
      <w:pPr>
        <w:pStyle w:val="-a"/>
        <w:ind w:firstLineChars="0"/>
      </w:pPr>
      <w:r>
        <w:t>Термин «класс экземпляра средств передвижения» обозначает класс средств передвижения данного экземпляра средств передвижения.</w:t>
      </w:r>
    </w:p>
    <w:p w14:paraId="6F1E2807" w14:textId="710BFDBD" w:rsidR="00675E44" w:rsidRDefault="00675E44" w:rsidP="00675E44">
      <w:pPr>
        <w:pStyle w:val="-a"/>
        <w:numPr>
          <w:ilvl w:val="0"/>
          <w:numId w:val="25"/>
        </w:numPr>
        <w:ind w:left="0" w:firstLineChars="0" w:firstLine="709"/>
      </w:pPr>
      <w:r w:rsidRPr="0034672E">
        <w:rPr>
          <w:b/>
          <w:bCs/>
          <w:i/>
          <w:iCs/>
        </w:rPr>
        <w:t xml:space="preserve">Сорт Признаковое описание средств </w:t>
      </w:r>
      <w:r w:rsidR="0034672E" w:rsidRPr="0034672E">
        <w:rPr>
          <w:b/>
          <w:bCs/>
          <w:i/>
          <w:iCs/>
        </w:rPr>
        <w:t>передвижения:</w:t>
      </w:r>
      <w:r w:rsidR="0034672E" w:rsidRPr="00675E44">
        <w:t xml:space="preserve"> {}</w:t>
      </w:r>
      <w:r w:rsidR="0034672E">
        <w:t xml:space="preserve"> признаки</w:t>
      </w:r>
      <w:r>
        <w:t>.</w:t>
      </w:r>
    </w:p>
    <w:p w14:paraId="3C21D161" w14:textId="02B7778F" w:rsidR="0034672E" w:rsidRDefault="0034672E" w:rsidP="0034672E">
      <w:pPr>
        <w:pStyle w:val="-a"/>
        <w:ind w:firstLineChars="0"/>
      </w:pPr>
      <w:r>
        <w:t>Термин «признаковое описание средств передвижения» обозначает подмножество признаков средств передвижения, которые были определены экспертом.</w:t>
      </w:r>
    </w:p>
    <w:p w14:paraId="06C84779" w14:textId="2E983509" w:rsidR="00675E44" w:rsidRPr="00675E44" w:rsidRDefault="00675E44" w:rsidP="00675E44">
      <w:pPr>
        <w:pStyle w:val="-a"/>
        <w:numPr>
          <w:ilvl w:val="0"/>
          <w:numId w:val="25"/>
        </w:numPr>
        <w:ind w:left="0" w:firstLineChars="0" w:firstLine="709"/>
      </w:pPr>
      <w:r>
        <w:t>Сорт Значение признака средств передвижения</w:t>
      </w:r>
      <w:r w:rsidRPr="00675E44">
        <w:t xml:space="preserve">: </w:t>
      </w:r>
      <m:oMath>
        <m:d>
          <m:dPr>
            <m:ctrlPr>
              <w:rPr>
                <w:rFonts w:ascii="Cambria Math" w:hAnsi="Cambria Math"/>
                <w:i/>
              </w:rPr>
            </m:ctrlPr>
          </m:dPr>
          <m:e>
            <m:r>
              <w:rPr>
                <w:rFonts w:ascii="Cambria Math" w:hAnsi="Cambria Math"/>
              </w:rPr>
              <m:t>признаковое описание средств передвижения</m:t>
            </m:r>
          </m:e>
        </m:d>
        <m:r>
          <w:rPr>
            <w:rFonts w:ascii="Cambria Math" w:hAnsi="Cambria Math"/>
          </w:rPr>
          <m:t>→множество значений).</m:t>
        </m:r>
      </m:oMath>
    </w:p>
    <w:p w14:paraId="20376F9D" w14:textId="5876F207" w:rsidR="00675E44" w:rsidRDefault="0034672E" w:rsidP="0034672E">
      <w:pPr>
        <w:pStyle w:val="-a"/>
        <w:ind w:firstLineChars="0"/>
      </w:pPr>
      <w:r>
        <w:t xml:space="preserve">Термин «Значение признака средств передвижения» обозначает функцию, которая сопоставляет каждому признаку из признакового описания средств передвижения значение этого </w:t>
      </w:r>
      <w:r w:rsidR="005107DC">
        <w:t>признака</w:t>
      </w:r>
      <w:r>
        <w:t>.</w:t>
      </w:r>
    </w:p>
    <w:p w14:paraId="662FE97B" w14:textId="38A0A46D" w:rsidR="005107DC" w:rsidRDefault="00C70DD0" w:rsidP="0034672E">
      <w:pPr>
        <w:pStyle w:val="-a"/>
        <w:ind w:firstLineChars="0"/>
        <w:rPr>
          <w:lang w:val="en-US"/>
        </w:rPr>
      </w:pPr>
      <w:r w:rsidRPr="00C70DD0">
        <w:rPr>
          <w:b/>
          <w:bCs/>
        </w:rPr>
        <w:t>Ограничения целостности ситуаций</w:t>
      </w:r>
      <w:r>
        <w:rPr>
          <w:lang w:val="en-US"/>
        </w:rPr>
        <w:t>:</w:t>
      </w:r>
    </w:p>
    <w:p w14:paraId="05D0BC79" w14:textId="2A9CAE98" w:rsidR="00C70DD0" w:rsidRPr="008E40EC" w:rsidRDefault="002D643B" w:rsidP="002D643B">
      <w:pPr>
        <w:pStyle w:val="-a"/>
        <w:numPr>
          <w:ilvl w:val="0"/>
          <w:numId w:val="26"/>
        </w:numPr>
        <w:ind w:left="0" w:firstLineChars="0" w:firstLine="709"/>
      </w:pPr>
      <w:r>
        <w:t xml:space="preserve">Признаковое описание средств передвижения </w:t>
      </w:r>
      <m:oMath>
        <m:r>
          <w:rPr>
            <w:rFonts w:ascii="Cambria Math" w:hAnsi="Cambria Math"/>
          </w:rPr>
          <m:t>≠∅</m:t>
        </m:r>
      </m:oMath>
      <w:r>
        <w:rPr>
          <w:lang w:val="en-US"/>
        </w:rPr>
        <w:t>;</w:t>
      </w:r>
    </w:p>
    <w:p w14:paraId="57E2B4D0" w14:textId="1E852352" w:rsidR="008E40EC" w:rsidRPr="008E40EC" w:rsidRDefault="008E40EC" w:rsidP="008E40EC">
      <w:pPr>
        <w:pStyle w:val="-a"/>
        <w:ind w:firstLineChars="0"/>
      </w:pPr>
      <w:r>
        <w:t>Является непустым множеством признаков.</w:t>
      </w:r>
    </w:p>
    <w:p w14:paraId="67280528" w14:textId="1BD4E5A2" w:rsidR="002D643B" w:rsidRDefault="002D643B" w:rsidP="002D643B">
      <w:pPr>
        <w:pStyle w:val="-a"/>
        <w:numPr>
          <w:ilvl w:val="0"/>
          <w:numId w:val="26"/>
        </w:numPr>
        <w:ind w:left="0" w:firstLineChars="0" w:firstLine="709"/>
      </w:pPr>
      <m:oMath>
        <m:d>
          <m:dPr>
            <m:ctrlPr>
              <w:rPr>
                <w:rFonts w:ascii="Cambria Math" w:hAnsi="Cambria Math"/>
                <w:i/>
              </w:rPr>
            </m:ctrlPr>
          </m:dPr>
          <m:e>
            <m:r>
              <w:rPr>
                <w:rFonts w:ascii="Cambria Math" w:hAnsi="Cambria Math"/>
              </w:rPr>
              <m:t>∀ v ∈признаковое описание средств передвижения</m:t>
            </m:r>
          </m:e>
        </m:d>
      </m:oMath>
      <w:r>
        <w:t xml:space="preserve"> значения признаков средств передвижения</w:t>
      </w:r>
      <w:r w:rsidRPr="002D643B">
        <w:t xml:space="preserve"> </w:t>
      </w:r>
      <m:oMath>
        <m:d>
          <m:dPr>
            <m:ctrlPr>
              <w:rPr>
                <w:rFonts w:ascii="Cambria Math" w:hAnsi="Cambria Math"/>
                <w:i/>
              </w:rPr>
            </m:ctrlPr>
          </m:dPr>
          <m:e>
            <m:r>
              <w:rPr>
                <w:rFonts w:ascii="Cambria Math" w:hAnsi="Cambria Math"/>
              </w:rPr>
              <m:t>v</m:t>
            </m:r>
          </m:e>
        </m:d>
        <m:r>
          <w:rPr>
            <w:rFonts w:ascii="Cambria Math" w:hAnsi="Cambria Math"/>
          </w:rPr>
          <m:t xml:space="preserve">∈возможные значения </m:t>
        </m:r>
        <m:d>
          <m:dPr>
            <m:ctrlPr>
              <w:rPr>
                <w:rFonts w:ascii="Cambria Math" w:hAnsi="Cambria Math"/>
                <w:i/>
                <w:lang w:val="en-US"/>
              </w:rPr>
            </m:ctrlPr>
          </m:dPr>
          <m:e>
            <m:r>
              <w:rPr>
                <w:rFonts w:ascii="Cambria Math" w:hAnsi="Cambria Math"/>
                <w:lang w:val="en-US"/>
              </w:rPr>
              <m:t>v</m:t>
            </m:r>
          </m:e>
        </m:d>
        <m:r>
          <w:rPr>
            <w:rFonts w:ascii="Cambria Math" w:hAnsi="Cambria Math"/>
          </w:rPr>
          <m:t>;</m:t>
        </m:r>
      </m:oMath>
    </w:p>
    <w:p w14:paraId="517A39CA" w14:textId="56E73822" w:rsidR="00E947A4" w:rsidRDefault="00E947A4" w:rsidP="00E947A4">
      <w:pPr>
        <w:pStyle w:val="-a"/>
        <w:ind w:firstLineChars="0"/>
      </w:pPr>
      <w:r>
        <w:t>Любое признаковое описание средств передвижения и его значение принадлежит множеству возможных значений этого признакового описания средств передвижения.</w:t>
      </w:r>
    </w:p>
    <w:p w14:paraId="7F6167B5" w14:textId="68E68B34" w:rsidR="00E513B6" w:rsidRDefault="00E513B6" w:rsidP="00E947A4">
      <w:pPr>
        <w:pStyle w:val="-a"/>
        <w:ind w:firstLineChars="0"/>
        <w:rPr>
          <w:b/>
          <w:bCs/>
        </w:rPr>
      </w:pPr>
      <w:r>
        <w:rPr>
          <w:b/>
          <w:bCs/>
        </w:rPr>
        <w:t>Связь между знаниями и действительностью</w:t>
      </w:r>
      <w:r w:rsidRPr="00E513B6">
        <w:rPr>
          <w:b/>
          <w:bCs/>
        </w:rPr>
        <w:t>:</w:t>
      </w:r>
    </w:p>
    <w:p w14:paraId="6F7749DE" w14:textId="1EA1CCCF" w:rsidR="00E513B6" w:rsidRDefault="00A14A97" w:rsidP="00E947A4">
      <w:pPr>
        <w:pStyle w:val="-a"/>
        <w:ind w:firstLineChars="0"/>
      </w:pPr>
      <w:r>
        <w:t xml:space="preserve">Значения признаков из признакового описания класса средств передвижения, входящих в признаковое описание класса средств </w:t>
      </w:r>
      <w:r w:rsidR="0021580C">
        <w:lastRenderedPageBreak/>
        <w:t>передвижения,</w:t>
      </w:r>
      <w:r>
        <w:t xml:space="preserve"> к которому принадлежит класс экземпляр средств </w:t>
      </w:r>
      <w:r w:rsidR="0021580C">
        <w:t>передвижения,</w:t>
      </w:r>
      <w:r>
        <w:t xml:space="preserve"> принадлежат множеству возможных значений этих признаков для данного класса средств передвижения.</w:t>
      </w:r>
    </w:p>
    <w:p w14:paraId="2466F984" w14:textId="6C455119" w:rsidR="002D643B" w:rsidRPr="00BF5242" w:rsidRDefault="0021580C" w:rsidP="00BF5242">
      <w:pPr>
        <w:pStyle w:val="-a"/>
        <w:ind w:firstLineChars="0" w:firstLine="709"/>
        <w:rPr>
          <w:lang w:val="en-US"/>
        </w:rPr>
      </w:pPr>
      <m:oMathPara>
        <m:oMath>
          <m:r>
            <w:rPr>
              <w:rFonts w:ascii="Cambria Math" w:hAnsi="Cambria Math"/>
            </w:rPr>
            <m:t>(</m:t>
          </m:r>
          <m:r>
            <w:rPr>
              <w:rFonts w:ascii="Cambria Math" w:hAnsi="Cambria Math"/>
              <w:lang w:val="en-US"/>
            </w:rPr>
            <m:t>v:</m:t>
          </m:r>
          <m:r>
            <w:rPr>
              <w:rFonts w:ascii="Cambria Math" w:hAnsi="Cambria Math"/>
            </w:rPr>
            <m:t xml:space="preserve">признаковое описание класса средств передвижения (класс </m:t>
          </m:r>
          <m:r>
            <w:rPr>
              <w:rFonts w:ascii="Cambria Math" w:hAnsi="Cambria Math"/>
            </w:rPr>
            <w:br/>
          </m:r>
        </m:oMath>
        <m:oMath>
          <m:r>
            <w:rPr>
              <w:rFonts w:ascii="Cambria Math" w:hAnsi="Cambria Math"/>
            </w:rPr>
            <m:t xml:space="preserve">экземпляра средств передвижения)) (значение признака средств </m:t>
          </m:r>
          <m:r>
            <w:rPr>
              <w:rFonts w:ascii="Cambria Math" w:hAnsi="Cambria Math"/>
            </w:rPr>
            <w:br/>
          </m:r>
        </m:oMath>
        <m:oMath>
          <m:r>
            <w:rPr>
              <w:rFonts w:ascii="Cambria Math" w:hAnsi="Cambria Math"/>
            </w:rPr>
            <m:t>предвижения (</m:t>
          </m:r>
          <m:r>
            <w:rPr>
              <w:rFonts w:ascii="Cambria Math" w:hAnsi="Cambria Math"/>
              <w:lang w:val="en-US"/>
            </w:rPr>
            <m:t>v)) ∈</m:t>
          </m:r>
          <m:r>
            <w:rPr>
              <w:rFonts w:ascii="Cambria Math" w:hAnsi="Cambria Math"/>
            </w:rPr>
            <m:t>(значения признака средств передвижения</m:t>
          </m:r>
          <m:r>
            <w:rPr>
              <w:rFonts w:ascii="Cambria Math" w:hAnsi="Cambria Math"/>
            </w:rPr>
            <w:br/>
          </m:r>
        </m:oMath>
        <m:oMath>
          <m:r>
            <w:rPr>
              <w:rFonts w:ascii="Cambria Math" w:hAnsi="Cambria Math"/>
            </w:rPr>
            <m:t xml:space="preserve">(класс экземпляра средств передвижения, </m:t>
          </m:r>
          <m:r>
            <w:rPr>
              <w:rFonts w:ascii="Cambria Math" w:hAnsi="Cambria Math"/>
              <w:lang w:val="en-US"/>
            </w:rPr>
            <m:t>v)).</m:t>
          </m:r>
        </m:oMath>
      </m:oMathPara>
    </w:p>
    <w:p w14:paraId="0E240B19" w14:textId="6CA3915F" w:rsidR="007C64F2" w:rsidRDefault="002E0181" w:rsidP="00793B94">
      <w:pPr>
        <w:pStyle w:val="21"/>
        <w:jc w:val="center"/>
      </w:pPr>
      <w:bookmarkStart w:id="15" w:name="_Toc60516438"/>
      <w:r>
        <w:t>Модель знаний предметной области, представленная множеством предложений описаний значений имён</w:t>
      </w:r>
      <w:bookmarkEnd w:id="15"/>
    </w:p>
    <w:p w14:paraId="575CAD3B" w14:textId="1966CABA" w:rsidR="00A77CFA" w:rsidRPr="00390201" w:rsidRDefault="00997CE6" w:rsidP="00390201">
      <w:pPr>
        <w:pStyle w:val="-a"/>
        <w:numPr>
          <w:ilvl w:val="0"/>
          <w:numId w:val="27"/>
        </w:numPr>
        <w:ind w:left="0" w:firstLineChars="0" w:firstLine="709"/>
      </w:pPr>
      <w:r>
        <w:t xml:space="preserve">Признаки </w:t>
      </w:r>
      <m:oMath>
        <m:r>
          <w:rPr>
            <w:rFonts w:ascii="Cambria Math" w:hAnsi="Cambria Math"/>
          </w:rPr>
          <m:t>≡</m:t>
        </m:r>
      </m:oMath>
      <w:r>
        <w:t xml:space="preserve"> </w:t>
      </w:r>
      <w:r w:rsidRPr="00997CE6">
        <w:t xml:space="preserve">{ Компактность, </w:t>
      </w:r>
      <w:proofErr w:type="spellStart"/>
      <w:r w:rsidRPr="00997CE6">
        <w:t>Циркулярность</w:t>
      </w:r>
      <w:proofErr w:type="spellEnd"/>
      <w:r w:rsidRPr="00997CE6">
        <w:t xml:space="preserve">, Дистанционная </w:t>
      </w:r>
      <w:proofErr w:type="spellStart"/>
      <w:r w:rsidRPr="00997CE6">
        <w:t>циркулярность</w:t>
      </w:r>
      <w:proofErr w:type="spellEnd"/>
      <w:r w:rsidRPr="00997CE6">
        <w:t>, Соотношение радиуса ,Соотношение сторон по ос</w:t>
      </w:r>
      <w:r>
        <w:t>и</w:t>
      </w:r>
      <w:r w:rsidRPr="00997CE6">
        <w:t xml:space="preserve">, Максимальное соотношение сторон, Рассеяние, Вытянутость, Прямоугольность по оси, Максимальная длина прямоугольной области, Масштабированная разница по главной оси, Масштабированная разница по малой оси, Масштабный радиус </w:t>
      </w:r>
      <w:proofErr w:type="spellStart"/>
      <w:r w:rsidRPr="00997CE6">
        <w:t>гирации</w:t>
      </w:r>
      <w:proofErr w:type="spellEnd"/>
      <w:r w:rsidRPr="00997CE6">
        <w:t>, Асимметрия относительно большей оси, Асимметрия относительно малой оси, Коэффициент эксцесса по главной оси, Коэффициент эксцесса по малой оси, Коэффициент углублённости}</w:t>
      </w:r>
      <w:r w:rsidR="00C84D27" w:rsidRPr="00C84D27">
        <w:t>;</w:t>
      </w:r>
      <w:r w:rsidR="00390201" w:rsidRPr="00390201">
        <w:t xml:space="preserve"> </w:t>
      </w:r>
      <w:r w:rsidR="00A77CFA">
        <w:t>Признаки могут дополняться экспертом</w:t>
      </w:r>
      <w:r w:rsidR="00390201" w:rsidRPr="00390201">
        <w:t>;</w:t>
      </w:r>
    </w:p>
    <w:p w14:paraId="2CC44F56" w14:textId="1AD9B6A8" w:rsidR="00390201" w:rsidRDefault="00C84D27" w:rsidP="00390201">
      <w:pPr>
        <w:pStyle w:val="-a"/>
        <w:numPr>
          <w:ilvl w:val="0"/>
          <w:numId w:val="27"/>
        </w:numPr>
        <w:ind w:left="0" w:firstLineChars="0" w:firstLine="709"/>
      </w:pPr>
      <w:r>
        <w:t xml:space="preserve">Классы средств передвижения </w:t>
      </w:r>
      <m:oMath>
        <m:r>
          <w:rPr>
            <w:rFonts w:ascii="Cambria Math" w:hAnsi="Cambria Math"/>
          </w:rPr>
          <m:t>≡</m:t>
        </m:r>
      </m:oMath>
      <w:r>
        <w:t xml:space="preserve"> </w:t>
      </w:r>
      <w:r w:rsidRPr="00A77CFA">
        <w:t>{</w:t>
      </w:r>
      <w:r>
        <w:t>Опель, Сааб, Автобус, Фургон</w:t>
      </w:r>
      <w:r w:rsidRPr="00A77CFA">
        <w:t>}</w:t>
      </w:r>
      <w:r w:rsidR="00A77CFA" w:rsidRPr="00A77CFA">
        <w:t>;</w:t>
      </w:r>
      <w:r w:rsidR="00390201">
        <w:t xml:space="preserve"> Классы могут дополняться экспертом</w:t>
      </w:r>
      <w:r w:rsidR="00390201" w:rsidRPr="00390201">
        <w:t>;</w:t>
      </w:r>
    </w:p>
    <w:p w14:paraId="2D40FB5D" w14:textId="06952911" w:rsidR="00390201" w:rsidRDefault="00EF6AF1" w:rsidP="00390201">
      <w:pPr>
        <w:pStyle w:val="-a"/>
        <w:numPr>
          <w:ilvl w:val="0"/>
          <w:numId w:val="27"/>
        </w:numPr>
        <w:ind w:left="0" w:firstLineChars="0" w:firstLine="709"/>
      </w:pPr>
      <w:r>
        <w:t xml:space="preserve">Возможные значения </w:t>
      </w:r>
      <m:oMath>
        <m:r>
          <w:rPr>
            <w:rFonts w:ascii="Cambria Math" w:hAnsi="Cambria Math"/>
          </w:rPr>
          <m:t>≡</m:t>
        </m:r>
      </m:oMath>
      <w:r>
        <w:t xml:space="preserve"> </w:t>
      </w:r>
      <m:oMath>
        <m:r>
          <w:rPr>
            <w:rFonts w:ascii="Cambria Math" w:hAnsi="Cambria Math"/>
          </w:rPr>
          <m:t>(λ</m:t>
        </m:r>
        <m:d>
          <m:dPr>
            <m:ctrlPr>
              <w:rPr>
                <w:rFonts w:ascii="Cambria Math" w:hAnsi="Cambria Math"/>
                <w:i/>
              </w:rPr>
            </m:ctrlPr>
          </m:dPr>
          <m:e>
            <m:r>
              <w:rPr>
                <w:rFonts w:ascii="Cambria Math" w:hAnsi="Cambria Math"/>
                <w:lang w:val="en-US"/>
              </w:rPr>
              <m:t>v</m:t>
            </m:r>
            <m:r>
              <w:rPr>
                <w:rFonts w:ascii="Cambria Math" w:hAnsi="Cambria Math"/>
              </w:rPr>
              <m:t>:</m:t>
            </m:r>
            <m:r>
              <w:rPr>
                <w:rFonts w:ascii="Cambria Math" w:hAnsi="Cambria Math"/>
              </w:rPr>
              <m:t>Признаки</m:t>
            </m:r>
          </m:e>
        </m:d>
        <m:r>
          <w:rPr>
            <w:rFonts w:ascii="Cambria Math" w:hAnsi="Cambria Math"/>
          </w:rPr>
          <m:t>/</m:t>
        </m:r>
      </m:oMath>
    </w:p>
    <w:p w14:paraId="3B45BEBA" w14:textId="06A93FEF" w:rsidR="00195DE8" w:rsidRPr="00195DE8" w:rsidRDefault="00195DE8" w:rsidP="00195DE8">
      <w:pPr>
        <w:pStyle w:val="-a"/>
      </w:pPr>
      <w:r>
        <w:t>(</w:t>
      </w:r>
      <w:r>
        <w:rPr>
          <w:lang w:val="en-US"/>
        </w:rPr>
        <w:t>v</w:t>
      </w:r>
      <w:r w:rsidRPr="00195DE8">
        <w:t>=</w:t>
      </w:r>
      <w:r>
        <w:t>Компактность</w:t>
      </w:r>
      <m:oMath>
        <m:r>
          <w:rPr>
            <w:rFonts w:ascii="Cambria Math" w:hAnsi="Cambria Math"/>
          </w:rPr>
          <m:t>⇒</m:t>
        </m:r>
      </m:oMath>
      <w:proofErr w:type="gramStart"/>
      <w:r>
        <w:rPr>
          <w:lang w:val="en-US"/>
        </w:rPr>
        <w:t>R</w:t>
      </w:r>
      <w:r w:rsidRPr="00195DE8">
        <w:t>[</w:t>
      </w:r>
      <w:proofErr w:type="gramEnd"/>
      <w:r w:rsidR="00853191" w:rsidRPr="00233F6A">
        <w:t>70</w:t>
      </w:r>
      <w:r w:rsidRPr="00195DE8">
        <w:t>:</w:t>
      </w:r>
      <w:r w:rsidR="00853191" w:rsidRPr="00233F6A">
        <w:t>120</w:t>
      </w:r>
      <w:r w:rsidRPr="00195DE8">
        <w:t>]),</w:t>
      </w:r>
    </w:p>
    <w:p w14:paraId="7DB2AFE5" w14:textId="431081B4" w:rsidR="00195DE8" w:rsidRPr="00195DE8" w:rsidRDefault="00A32ADC" w:rsidP="00195DE8">
      <w:pPr>
        <w:pStyle w:val="-a"/>
      </w:pPr>
      <w:r>
        <w:t>(</w:t>
      </w:r>
      <w:r>
        <w:rPr>
          <w:lang w:val="en-US"/>
        </w:rPr>
        <w:t>v</w:t>
      </w:r>
      <w:r w:rsidRPr="00195DE8">
        <w:t>=</w:t>
      </w:r>
      <w:proofErr w:type="spellStart"/>
      <w:r w:rsidR="00195DE8">
        <w:t>Циркулярность</w:t>
      </w:r>
      <w:proofErr w:type="spellEnd"/>
      <m:oMath>
        <m:r>
          <w:rPr>
            <w:rFonts w:ascii="Cambria Math" w:hAnsi="Cambria Math"/>
          </w:rPr>
          <m:t>⇒</m:t>
        </m:r>
      </m:oMath>
      <w:proofErr w:type="gramStart"/>
      <w:r w:rsidR="00195DE8">
        <w:rPr>
          <w:lang w:val="en-US"/>
        </w:rPr>
        <w:t>R</w:t>
      </w:r>
      <w:r w:rsidR="00195DE8" w:rsidRPr="00195DE8">
        <w:t>[</w:t>
      </w:r>
      <w:proofErr w:type="gramEnd"/>
      <w:r w:rsidR="00233F6A">
        <w:t>30</w:t>
      </w:r>
      <w:r w:rsidR="00195DE8" w:rsidRPr="00195DE8">
        <w:t>:</w:t>
      </w:r>
      <w:r w:rsidR="00233F6A">
        <w:t>60</w:t>
      </w:r>
      <w:r w:rsidR="00195DE8" w:rsidRPr="00195DE8">
        <w:t>]),</w:t>
      </w:r>
    </w:p>
    <w:p w14:paraId="4B12EB96" w14:textId="7D0A7EA9" w:rsidR="00195DE8" w:rsidRPr="00195DE8" w:rsidRDefault="00A32ADC" w:rsidP="00195DE8">
      <w:pPr>
        <w:pStyle w:val="-a"/>
      </w:pPr>
      <w:r>
        <w:t>(</w:t>
      </w:r>
      <w:r>
        <w:rPr>
          <w:lang w:val="en-US"/>
        </w:rPr>
        <w:t>v</w:t>
      </w:r>
      <w:r w:rsidRPr="00195DE8">
        <w:t>=</w:t>
      </w:r>
      <w:r w:rsidR="00195DE8">
        <w:t xml:space="preserve">Дистанционная </w:t>
      </w:r>
      <w:proofErr w:type="spellStart"/>
      <w:r w:rsidR="00195DE8">
        <w:t>циркулярность</w:t>
      </w:r>
      <w:proofErr w:type="spellEnd"/>
      <m:oMath>
        <m:r>
          <w:rPr>
            <w:rFonts w:ascii="Cambria Math" w:hAnsi="Cambria Math"/>
          </w:rPr>
          <m:t>⇒</m:t>
        </m:r>
      </m:oMath>
      <w:proofErr w:type="gramStart"/>
      <w:r w:rsidR="00195DE8">
        <w:rPr>
          <w:lang w:val="en-US"/>
        </w:rPr>
        <w:t>R</w:t>
      </w:r>
      <w:r w:rsidR="00195DE8" w:rsidRPr="00195DE8">
        <w:t>[</w:t>
      </w:r>
      <w:proofErr w:type="gramEnd"/>
      <w:r w:rsidR="00233F6A">
        <w:t>40</w:t>
      </w:r>
      <w:r w:rsidR="00195DE8" w:rsidRPr="00195DE8">
        <w:t>:</w:t>
      </w:r>
      <w:r w:rsidR="00233F6A">
        <w:t>120</w:t>
      </w:r>
      <w:r w:rsidR="00195DE8" w:rsidRPr="00195DE8">
        <w:t>]),</w:t>
      </w:r>
    </w:p>
    <w:p w14:paraId="2FE4BC06" w14:textId="5FACB41E" w:rsidR="00195DE8" w:rsidRPr="00195DE8" w:rsidRDefault="00A32ADC" w:rsidP="00195DE8">
      <w:pPr>
        <w:pStyle w:val="-a"/>
      </w:pPr>
      <w:r>
        <w:t>(</w:t>
      </w:r>
      <w:r>
        <w:rPr>
          <w:lang w:val="en-US"/>
        </w:rPr>
        <w:t>v</w:t>
      </w:r>
      <w:r w:rsidRPr="00195DE8">
        <w:t>=</w:t>
      </w:r>
      <w:r w:rsidR="00195DE8">
        <w:t>Соотношение радиуса</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350</w:t>
      </w:r>
      <w:r w:rsidR="00195DE8" w:rsidRPr="00195DE8">
        <w:t>]),</w:t>
      </w:r>
    </w:p>
    <w:p w14:paraId="750E068C" w14:textId="2668EEA7" w:rsidR="00195DE8" w:rsidRPr="00195DE8" w:rsidRDefault="00A32ADC" w:rsidP="00195DE8">
      <w:pPr>
        <w:pStyle w:val="-a"/>
      </w:pPr>
      <w:r>
        <w:t>(</w:t>
      </w:r>
      <w:r>
        <w:rPr>
          <w:lang w:val="en-US"/>
        </w:rPr>
        <w:t>v</w:t>
      </w:r>
      <w:r w:rsidRPr="00195DE8">
        <w:t>=</w:t>
      </w:r>
      <w:r w:rsidR="00195DE8">
        <w:t>Соотношение сторон по оси</w:t>
      </w:r>
      <m:oMath>
        <m:r>
          <w:rPr>
            <w:rFonts w:ascii="Cambria Math" w:hAnsi="Cambria Math"/>
          </w:rPr>
          <m:t>⇒</m:t>
        </m:r>
      </m:oMath>
      <w:proofErr w:type="gramStart"/>
      <w:r w:rsidR="00195DE8">
        <w:rPr>
          <w:lang w:val="en-US"/>
        </w:rPr>
        <w:t>R</w:t>
      </w:r>
      <w:r w:rsidR="00195DE8" w:rsidRPr="00195DE8">
        <w:t>[</w:t>
      </w:r>
      <w:proofErr w:type="gramEnd"/>
      <w:r w:rsidR="00233F6A">
        <w:t>40</w:t>
      </w:r>
      <w:r w:rsidR="00195DE8" w:rsidRPr="00195DE8">
        <w:t>:</w:t>
      </w:r>
      <w:r w:rsidR="00233F6A">
        <w:t>150</w:t>
      </w:r>
      <w:r w:rsidR="00195DE8" w:rsidRPr="00195DE8">
        <w:t>]),</w:t>
      </w:r>
    </w:p>
    <w:p w14:paraId="361E16EE" w14:textId="6D238347" w:rsidR="00195DE8" w:rsidRPr="00195DE8" w:rsidRDefault="00A32ADC" w:rsidP="00195DE8">
      <w:pPr>
        <w:pStyle w:val="-a"/>
      </w:pPr>
      <w:r>
        <w:lastRenderedPageBreak/>
        <w:t>(</w:t>
      </w:r>
      <w:r>
        <w:rPr>
          <w:lang w:val="en-US"/>
        </w:rPr>
        <w:t>v</w:t>
      </w:r>
      <w:r w:rsidRPr="00195DE8">
        <w:t>=</w:t>
      </w:r>
      <w:r w:rsidR="00195DE8">
        <w:t>Максимальное соотношение сторон</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60</w:t>
      </w:r>
      <w:r w:rsidR="00195DE8" w:rsidRPr="00195DE8">
        <w:t>]),</w:t>
      </w:r>
    </w:p>
    <w:p w14:paraId="3B627BDB" w14:textId="63CE7465" w:rsidR="00195DE8" w:rsidRPr="00195DE8" w:rsidRDefault="00A32ADC" w:rsidP="00195DE8">
      <w:pPr>
        <w:pStyle w:val="-a"/>
      </w:pPr>
      <w:r>
        <w:t>(</w:t>
      </w:r>
      <w:r>
        <w:rPr>
          <w:lang w:val="en-US"/>
        </w:rPr>
        <w:t>v</w:t>
      </w:r>
      <w:r w:rsidRPr="00195DE8">
        <w:t>=</w:t>
      </w:r>
      <w:r w:rsidR="00195DE8">
        <w:t>Рассеяние</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300</w:t>
      </w:r>
      <w:r w:rsidR="00195DE8" w:rsidRPr="00195DE8">
        <w:t>]),</w:t>
      </w:r>
    </w:p>
    <w:p w14:paraId="4C3660C4" w14:textId="72E7F7B1" w:rsidR="00195DE8" w:rsidRPr="00195DE8" w:rsidRDefault="00A32ADC" w:rsidP="00195DE8">
      <w:pPr>
        <w:pStyle w:val="-a"/>
      </w:pPr>
      <w:r>
        <w:t>(</w:t>
      </w:r>
      <w:r>
        <w:rPr>
          <w:lang w:val="en-US"/>
        </w:rPr>
        <w:t>v</w:t>
      </w:r>
      <w:r w:rsidRPr="00195DE8">
        <w:t>=</w:t>
      </w:r>
      <w:r w:rsidR="00195DE8">
        <w:t>Вытянутость</w:t>
      </w:r>
      <m:oMath>
        <m:r>
          <w:rPr>
            <w:rFonts w:ascii="Cambria Math" w:hAnsi="Cambria Math"/>
          </w:rPr>
          <m:t>⇒</m:t>
        </m:r>
      </m:oMath>
      <w:proofErr w:type="gramStart"/>
      <w:r w:rsidR="00195DE8">
        <w:rPr>
          <w:lang w:val="en-US"/>
        </w:rPr>
        <w:t>R</w:t>
      </w:r>
      <w:r w:rsidR="00195DE8" w:rsidRPr="00195DE8">
        <w:t>[</w:t>
      </w:r>
      <w:proofErr w:type="gramEnd"/>
      <w:r w:rsidR="00233F6A">
        <w:t>20</w:t>
      </w:r>
      <w:r w:rsidR="00195DE8" w:rsidRPr="00195DE8">
        <w:t>:</w:t>
      </w:r>
      <w:r w:rsidR="00233F6A">
        <w:t>70</w:t>
      </w:r>
      <w:r w:rsidR="00195DE8" w:rsidRPr="00195DE8">
        <w:t>]),</w:t>
      </w:r>
    </w:p>
    <w:p w14:paraId="5D2B21BB" w14:textId="610C05B3" w:rsidR="00195DE8" w:rsidRPr="00195DE8" w:rsidRDefault="00A32ADC" w:rsidP="00195DE8">
      <w:pPr>
        <w:pStyle w:val="-a"/>
      </w:pPr>
      <w:r>
        <w:t>(</w:t>
      </w:r>
      <w:r>
        <w:rPr>
          <w:lang w:val="en-US"/>
        </w:rPr>
        <w:t>v</w:t>
      </w:r>
      <w:r w:rsidRPr="00195DE8">
        <w:t>=</w:t>
      </w:r>
      <w:r w:rsidR="00195DE8">
        <w:t>Прямоугольность по оси</w:t>
      </w:r>
      <m:oMath>
        <m:r>
          <w:rPr>
            <w:rFonts w:ascii="Cambria Math" w:hAnsi="Cambria Math"/>
          </w:rPr>
          <m:t>⇒</m:t>
        </m:r>
      </m:oMath>
      <w:proofErr w:type="gramStart"/>
      <w:r w:rsidR="00195DE8">
        <w:rPr>
          <w:lang w:val="en-US"/>
        </w:rPr>
        <w:t>R</w:t>
      </w:r>
      <w:r w:rsidR="00195DE8" w:rsidRPr="00195DE8">
        <w:t>[</w:t>
      </w:r>
      <w:proofErr w:type="gramEnd"/>
      <w:r w:rsidR="00233F6A">
        <w:t>10</w:t>
      </w:r>
      <w:r w:rsidR="00195DE8" w:rsidRPr="00195DE8">
        <w:t>:</w:t>
      </w:r>
      <w:r w:rsidR="00233F6A">
        <w:t>30</w:t>
      </w:r>
      <w:r w:rsidR="00195DE8" w:rsidRPr="00195DE8">
        <w:t>]),</w:t>
      </w:r>
    </w:p>
    <w:p w14:paraId="5AB9FDAA" w14:textId="6A93169D" w:rsidR="00195DE8" w:rsidRPr="00195DE8" w:rsidRDefault="00A32ADC" w:rsidP="00195DE8">
      <w:pPr>
        <w:pStyle w:val="-a"/>
      </w:pPr>
      <w:r>
        <w:t>(</w:t>
      </w:r>
      <w:r>
        <w:rPr>
          <w:lang w:val="en-US"/>
        </w:rPr>
        <w:t>v</w:t>
      </w:r>
      <w:r w:rsidRPr="00195DE8">
        <w:t>=</w:t>
      </w:r>
      <w:r w:rsidR="00195DE8">
        <w:t>Максимальная длина прямоугольной области</w:t>
      </w:r>
      <m:oMath>
        <m:r>
          <w:rPr>
            <w:rFonts w:ascii="Cambria Math" w:hAnsi="Cambria Math"/>
          </w:rPr>
          <m:t>⇒</m:t>
        </m:r>
      </m:oMath>
      <w:proofErr w:type="gramStart"/>
      <w:r w:rsidR="00195DE8">
        <w:rPr>
          <w:lang w:val="en-US"/>
        </w:rPr>
        <w:t>R</w:t>
      </w:r>
      <w:r w:rsidR="00195DE8" w:rsidRPr="00195DE8">
        <w:t>[</w:t>
      </w:r>
      <w:proofErr w:type="gramEnd"/>
      <w:r w:rsidR="00233F6A">
        <w:t>110</w:t>
      </w:r>
      <w:r w:rsidR="00195DE8" w:rsidRPr="00195DE8">
        <w:t>:</w:t>
      </w:r>
      <w:r w:rsidR="00233F6A">
        <w:t>200</w:t>
      </w:r>
      <w:r w:rsidR="00195DE8" w:rsidRPr="00195DE8">
        <w:t>]),</w:t>
      </w:r>
    </w:p>
    <w:p w14:paraId="2C4550D4" w14:textId="56849FA2" w:rsidR="00195DE8" w:rsidRPr="00195DE8" w:rsidRDefault="00A32ADC" w:rsidP="00195DE8">
      <w:pPr>
        <w:pStyle w:val="-a"/>
      </w:pPr>
      <w:r>
        <w:t>(</w:t>
      </w:r>
      <w:r>
        <w:rPr>
          <w:lang w:val="en-US"/>
        </w:rPr>
        <w:t>v</w:t>
      </w:r>
      <w:r w:rsidRPr="00195DE8">
        <w:t>=</w:t>
      </w:r>
      <w:r w:rsidR="00195DE8">
        <w:t>Масштабированная разница по главной оси</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350</w:t>
      </w:r>
      <w:r w:rsidR="00195DE8" w:rsidRPr="00195DE8">
        <w:t>]),</w:t>
      </w:r>
    </w:p>
    <w:p w14:paraId="7A3AA855" w14:textId="1B9E07C9" w:rsidR="00195DE8" w:rsidRPr="00195DE8" w:rsidRDefault="00A32ADC" w:rsidP="00195DE8">
      <w:pPr>
        <w:pStyle w:val="-a"/>
      </w:pPr>
      <w:r>
        <w:t>(</w:t>
      </w:r>
      <w:r>
        <w:rPr>
          <w:lang w:val="en-US"/>
        </w:rPr>
        <w:t>v</w:t>
      </w:r>
      <w:r w:rsidRPr="00195DE8">
        <w:t>=</w:t>
      </w:r>
      <w:r w:rsidR="00195DE8">
        <w:t>Масштабированная разница по малой оси</w:t>
      </w:r>
      <m:oMath>
        <m:r>
          <w:rPr>
            <w:rFonts w:ascii="Cambria Math" w:hAnsi="Cambria Math"/>
          </w:rPr>
          <m:t>⇒</m:t>
        </m:r>
      </m:oMath>
      <w:proofErr w:type="gramStart"/>
      <w:r w:rsidR="00195DE8">
        <w:rPr>
          <w:lang w:val="en-US"/>
        </w:rPr>
        <w:t>R</w:t>
      </w:r>
      <w:r w:rsidR="00195DE8" w:rsidRPr="00195DE8">
        <w:t>[</w:t>
      </w:r>
      <w:proofErr w:type="gramEnd"/>
      <w:r w:rsidR="00233F6A">
        <w:t>150</w:t>
      </w:r>
      <w:r w:rsidR="00195DE8" w:rsidRPr="00195DE8">
        <w:t>:</w:t>
      </w:r>
      <w:r w:rsidR="00233F6A">
        <w:t>1100</w:t>
      </w:r>
      <w:r w:rsidR="00195DE8" w:rsidRPr="00195DE8">
        <w:t>]),</w:t>
      </w:r>
    </w:p>
    <w:p w14:paraId="3758C47C" w14:textId="1E6CBEC1" w:rsidR="00195DE8" w:rsidRPr="00195DE8" w:rsidRDefault="00A32ADC" w:rsidP="00195DE8">
      <w:pPr>
        <w:pStyle w:val="-a"/>
      </w:pPr>
      <w:r>
        <w:t>(</w:t>
      </w:r>
      <w:r>
        <w:rPr>
          <w:lang w:val="en-US"/>
        </w:rPr>
        <w:t>v</w:t>
      </w:r>
      <w:r w:rsidRPr="00195DE8">
        <w:t>=</w:t>
      </w:r>
      <w:r w:rsidR="00195DE8">
        <w:t xml:space="preserve">Масштабный радиус </w:t>
      </w:r>
      <w:proofErr w:type="spellStart"/>
      <w:r w:rsidR="00195DE8">
        <w:t>гирации</w:t>
      </w:r>
      <w:proofErr w:type="spellEnd"/>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300</w:t>
      </w:r>
      <w:r w:rsidR="00195DE8" w:rsidRPr="00195DE8">
        <w:t>]),</w:t>
      </w:r>
    </w:p>
    <w:p w14:paraId="63768969" w14:textId="1D193FFA" w:rsidR="00195DE8" w:rsidRPr="00195DE8" w:rsidRDefault="00A32ADC" w:rsidP="00195DE8">
      <w:pPr>
        <w:pStyle w:val="-a"/>
      </w:pPr>
      <w:r>
        <w:t>(</w:t>
      </w:r>
      <w:r>
        <w:rPr>
          <w:lang w:val="en-US"/>
        </w:rPr>
        <w:t>v</w:t>
      </w:r>
      <w:r w:rsidRPr="00195DE8">
        <w:t>=</w:t>
      </w:r>
      <w:r w:rsidR="00195DE8">
        <w:t>Асимметрия относительно большей оси</w:t>
      </w:r>
      <m:oMath>
        <m:r>
          <w:rPr>
            <w:rFonts w:ascii="Cambria Math" w:hAnsi="Cambria Math"/>
          </w:rPr>
          <m:t>⇒</m:t>
        </m:r>
      </m:oMath>
      <w:proofErr w:type="gramStart"/>
      <w:r w:rsidR="00195DE8">
        <w:rPr>
          <w:lang w:val="en-US"/>
        </w:rPr>
        <w:t>R</w:t>
      </w:r>
      <w:r w:rsidR="00195DE8" w:rsidRPr="00195DE8">
        <w:t>[</w:t>
      </w:r>
      <w:proofErr w:type="gramEnd"/>
      <w:r w:rsidR="00233F6A">
        <w:t>50</w:t>
      </w:r>
      <w:r w:rsidR="00195DE8" w:rsidRPr="00195DE8">
        <w:t>:</w:t>
      </w:r>
      <w:r w:rsidR="00233F6A">
        <w:t>150</w:t>
      </w:r>
      <w:r w:rsidR="00195DE8" w:rsidRPr="00195DE8">
        <w:t>]),</w:t>
      </w:r>
    </w:p>
    <w:p w14:paraId="55825C1B" w14:textId="452D212B" w:rsidR="00195DE8" w:rsidRPr="00195DE8" w:rsidRDefault="00A32ADC" w:rsidP="00195DE8">
      <w:pPr>
        <w:pStyle w:val="-a"/>
      </w:pPr>
      <w:r>
        <w:t>(</w:t>
      </w:r>
      <w:r>
        <w:rPr>
          <w:lang w:val="en-US"/>
        </w:rPr>
        <w:t>v</w:t>
      </w:r>
      <w:r w:rsidRPr="00195DE8">
        <w:t>=</w:t>
      </w:r>
      <w:r w:rsidR="00195DE8">
        <w:t>Асимметрия относительно малой оси</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50</w:t>
      </w:r>
      <w:r w:rsidR="00195DE8" w:rsidRPr="00195DE8">
        <w:t>]),</w:t>
      </w:r>
    </w:p>
    <w:p w14:paraId="05146548" w14:textId="1330B4EC" w:rsidR="00195DE8" w:rsidRPr="00195DE8" w:rsidRDefault="00A32ADC" w:rsidP="00195DE8">
      <w:pPr>
        <w:pStyle w:val="-a"/>
      </w:pPr>
      <w:r>
        <w:t>(</w:t>
      </w:r>
      <w:r>
        <w:rPr>
          <w:lang w:val="en-US"/>
        </w:rPr>
        <w:t>v</w:t>
      </w:r>
      <w:r w:rsidRPr="00195DE8">
        <w:t>=</w:t>
      </w:r>
      <w:r w:rsidR="00195DE8">
        <w:t>Коэффициент эксцесса по главной оси</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50</w:t>
      </w:r>
      <w:r w:rsidR="00195DE8" w:rsidRPr="00195DE8">
        <w:t>]),</w:t>
      </w:r>
    </w:p>
    <w:p w14:paraId="7A7E3D17" w14:textId="653E50A5" w:rsidR="00195DE8" w:rsidRPr="00195DE8" w:rsidRDefault="00A32ADC" w:rsidP="00195DE8">
      <w:pPr>
        <w:pStyle w:val="-a"/>
      </w:pPr>
      <w:r>
        <w:t>(</w:t>
      </w:r>
      <w:r>
        <w:rPr>
          <w:lang w:val="en-US"/>
        </w:rPr>
        <w:t>v</w:t>
      </w:r>
      <w:r w:rsidRPr="00195DE8">
        <w:t>=</w:t>
      </w:r>
      <w:r w:rsidR="00195DE8">
        <w:t>Коэффициент эксцесса по малой оси</w:t>
      </w:r>
      <m:oMath>
        <m:r>
          <w:rPr>
            <w:rFonts w:ascii="Cambria Math" w:hAnsi="Cambria Math"/>
          </w:rPr>
          <m:t>⇒</m:t>
        </m:r>
      </m:oMath>
      <w:proofErr w:type="gramStart"/>
      <w:r w:rsidR="00195DE8">
        <w:rPr>
          <w:lang w:val="en-US"/>
        </w:rPr>
        <w:t>R</w:t>
      </w:r>
      <w:r w:rsidR="00195DE8" w:rsidRPr="00195DE8">
        <w:t>[</w:t>
      </w:r>
      <w:proofErr w:type="gramEnd"/>
      <w:r w:rsidR="00233F6A">
        <w:t>150</w:t>
      </w:r>
      <w:r w:rsidR="00195DE8" w:rsidRPr="00195DE8">
        <w:t>:</w:t>
      </w:r>
      <w:r w:rsidR="00233F6A">
        <w:t>250</w:t>
      </w:r>
      <w:r w:rsidR="00195DE8" w:rsidRPr="00195DE8">
        <w:t>]),</w:t>
      </w:r>
    </w:p>
    <w:p w14:paraId="23552315" w14:textId="15D64529" w:rsidR="00EF6AF1" w:rsidRPr="00A32ADC" w:rsidRDefault="00A32ADC" w:rsidP="00A32ADC">
      <w:pPr>
        <w:pStyle w:val="-a"/>
        <w:rPr>
          <w:lang w:val="en-US"/>
        </w:rPr>
      </w:pPr>
      <w:r>
        <w:t>(</w:t>
      </w:r>
      <w:r>
        <w:rPr>
          <w:lang w:val="en-US"/>
        </w:rPr>
        <w:t>v</w:t>
      </w:r>
      <w:r w:rsidRPr="00195DE8">
        <w:t>=</w:t>
      </w:r>
      <w:r w:rsidR="00195DE8">
        <w:t>Коэффициент углублённости</w:t>
      </w:r>
      <m:oMath>
        <m:r>
          <w:rPr>
            <w:rFonts w:ascii="Cambria Math" w:hAnsi="Cambria Math"/>
          </w:rPr>
          <m:t>⇒</m:t>
        </m:r>
      </m:oMath>
      <w:proofErr w:type="gramStart"/>
      <w:r w:rsidR="00195DE8">
        <w:rPr>
          <w:lang w:val="en-US"/>
        </w:rPr>
        <w:t>R[</w:t>
      </w:r>
      <w:proofErr w:type="gramEnd"/>
      <w:r w:rsidR="00233F6A">
        <w:t>150</w:t>
      </w:r>
      <w:r w:rsidR="00195DE8">
        <w:rPr>
          <w:lang w:val="en-US"/>
        </w:rPr>
        <w:t>:</w:t>
      </w:r>
      <w:r w:rsidR="00233F6A">
        <w:t>300</w:t>
      </w:r>
      <w:r w:rsidR="00195DE8">
        <w:rPr>
          <w:lang w:val="en-US"/>
        </w:rPr>
        <w:t>]).</w:t>
      </w:r>
    </w:p>
    <w:p w14:paraId="485BD8B3" w14:textId="6F56E70B" w:rsidR="00EF6AF1" w:rsidRDefault="008A50BD" w:rsidP="00390201">
      <w:pPr>
        <w:pStyle w:val="-a"/>
        <w:numPr>
          <w:ilvl w:val="0"/>
          <w:numId w:val="27"/>
        </w:numPr>
        <w:ind w:left="0" w:firstLineChars="0" w:firstLine="709"/>
      </w:pPr>
      <w:r>
        <w:t>Признаковое описание класса средств передвижения</w:t>
      </w:r>
      <w:r w:rsidR="008F09BD">
        <w:t xml:space="preserve"> </w:t>
      </w:r>
      <m:oMath>
        <m:r>
          <w:rPr>
            <w:rFonts w:ascii="Cambria Math" w:hAnsi="Cambria Math"/>
          </w:rPr>
          <m:t>≡(λ(</m:t>
        </m:r>
        <m:r>
          <w:rPr>
            <w:rFonts w:ascii="Cambria Math" w:hAnsi="Cambria Math"/>
            <w:lang w:val="en-US"/>
          </w:rPr>
          <m:t>v</m:t>
        </m:r>
        <m:r>
          <w:rPr>
            <w:rFonts w:ascii="Cambria Math" w:hAnsi="Cambria Math"/>
          </w:rPr>
          <m:t>:</m:t>
        </m:r>
        <m:d>
          <m:dPr>
            <m:begChr m:val="{"/>
            <m:endChr m:val="}"/>
            <m:ctrlPr>
              <w:rPr>
                <w:rFonts w:ascii="Cambria Math" w:hAnsi="Cambria Math"/>
                <w:i/>
              </w:rPr>
            </m:ctrlPr>
          </m:dPr>
          <m:e>
            <m:r>
              <w:rPr>
                <w:rFonts w:ascii="Cambria Math" w:hAnsi="Cambria Math"/>
              </w:rPr>
              <m:t>Опель, Сааб, Автобус, Фургон</m:t>
            </m:r>
          </m:e>
        </m:d>
        <m:r>
          <w:rPr>
            <w:rFonts w:ascii="Cambria Math" w:hAnsi="Cambria Math"/>
          </w:rPr>
          <m:t>)/</m:t>
        </m:r>
      </m:oMath>
      <w:r w:rsidR="008F09BD">
        <w:t xml:space="preserve"> </w:t>
      </w:r>
    </w:p>
    <w:p w14:paraId="6A3F1FD1" w14:textId="7608B560" w:rsidR="008F09BD" w:rsidRPr="008F09BD" w:rsidRDefault="008F09BD" w:rsidP="008F09BD">
      <w:pPr>
        <w:pStyle w:val="-a"/>
        <w:ind w:firstLineChars="0"/>
      </w:pPr>
      <w:r>
        <w:t>(</w:t>
      </w:r>
      <w:r>
        <w:rPr>
          <w:lang w:val="en-US"/>
        </w:rPr>
        <w:t>v</w:t>
      </w:r>
      <w:r w:rsidRPr="008F09BD">
        <w:t xml:space="preserve"> = </w:t>
      </w:r>
      <w:r>
        <w:t xml:space="preserve">Опель </w:t>
      </w:r>
      <m:oMath>
        <m:r>
          <w:rPr>
            <w:rFonts w:ascii="Cambria Math" w:hAnsi="Cambria Math"/>
          </w:rPr>
          <m:t>⇒</m:t>
        </m:r>
      </m:oMath>
      <w:r>
        <w:t>Приз</w:t>
      </w:r>
      <w:proofErr w:type="spellStart"/>
      <w:r>
        <w:t>наки</w:t>
      </w:r>
      <w:proofErr w:type="spellEnd"/>
      <w:r>
        <w:t>)</w:t>
      </w:r>
      <w:r w:rsidRPr="008F09BD">
        <w:t>,</w:t>
      </w:r>
    </w:p>
    <w:p w14:paraId="113F0105" w14:textId="150CFE29" w:rsidR="008F09BD" w:rsidRPr="008F09BD" w:rsidRDefault="008F09BD" w:rsidP="008F09BD">
      <w:pPr>
        <w:pStyle w:val="-a"/>
        <w:ind w:firstLineChars="0"/>
      </w:pPr>
      <w:r>
        <w:t>(</w:t>
      </w:r>
      <w:r>
        <w:rPr>
          <w:lang w:val="en-US"/>
        </w:rPr>
        <w:t>v</w:t>
      </w:r>
      <w:r w:rsidRPr="008F09BD">
        <w:t xml:space="preserve"> = </w:t>
      </w:r>
      <w:r>
        <w:t xml:space="preserve">Сааб </w:t>
      </w:r>
      <m:oMath>
        <m:r>
          <w:rPr>
            <w:rFonts w:ascii="Cambria Math" w:hAnsi="Cambria Math"/>
          </w:rPr>
          <m:t>⇒</m:t>
        </m:r>
      </m:oMath>
      <w:r>
        <w:t>Приз</w:t>
      </w:r>
      <w:proofErr w:type="spellStart"/>
      <w:r>
        <w:t>наки</w:t>
      </w:r>
      <w:proofErr w:type="spellEnd"/>
      <w:r>
        <w:t>)</w:t>
      </w:r>
      <w:r w:rsidRPr="008F09BD">
        <w:t>,</w:t>
      </w:r>
    </w:p>
    <w:p w14:paraId="5B303A34" w14:textId="6C83D4D8" w:rsidR="008F09BD" w:rsidRPr="008F09BD" w:rsidRDefault="008F09BD" w:rsidP="008F09BD">
      <w:pPr>
        <w:pStyle w:val="-a"/>
        <w:ind w:firstLineChars="0"/>
      </w:pPr>
      <w:r>
        <w:t>(</w:t>
      </w:r>
      <w:r>
        <w:rPr>
          <w:lang w:val="en-US"/>
        </w:rPr>
        <w:t>v</w:t>
      </w:r>
      <w:r w:rsidRPr="008F09BD">
        <w:t xml:space="preserve"> = </w:t>
      </w:r>
      <w:r>
        <w:t xml:space="preserve">Автобус </w:t>
      </w:r>
      <m:oMath>
        <m:r>
          <w:rPr>
            <w:rFonts w:ascii="Cambria Math" w:hAnsi="Cambria Math"/>
          </w:rPr>
          <m:t>⇒</m:t>
        </m:r>
      </m:oMath>
      <w:r>
        <w:t>Приз</w:t>
      </w:r>
      <w:proofErr w:type="spellStart"/>
      <w:r>
        <w:t>наки</w:t>
      </w:r>
      <w:proofErr w:type="spellEnd"/>
      <w:r>
        <w:t>)</w:t>
      </w:r>
      <w:r w:rsidRPr="008F09BD">
        <w:t>,</w:t>
      </w:r>
    </w:p>
    <w:p w14:paraId="4723298C" w14:textId="75869FBE" w:rsidR="008F09BD" w:rsidRPr="008F09BD" w:rsidRDefault="008F09BD" w:rsidP="00BD46F5">
      <w:pPr>
        <w:pStyle w:val="-a"/>
        <w:ind w:firstLineChars="0"/>
      </w:pPr>
      <w:r>
        <w:t>(</w:t>
      </w:r>
      <w:r>
        <w:rPr>
          <w:lang w:val="en-US"/>
        </w:rPr>
        <w:t>v</w:t>
      </w:r>
      <w:r w:rsidRPr="008F09BD">
        <w:t xml:space="preserve"> = </w:t>
      </w:r>
      <w:r>
        <w:t xml:space="preserve">Фургон </w:t>
      </w:r>
      <m:oMath>
        <m:r>
          <w:rPr>
            <w:rFonts w:ascii="Cambria Math" w:hAnsi="Cambria Math"/>
          </w:rPr>
          <m:t>⇒</m:t>
        </m:r>
      </m:oMath>
      <w:r>
        <w:t>Приз</w:t>
      </w:r>
      <w:proofErr w:type="spellStart"/>
      <w:r>
        <w:t>наки</w:t>
      </w:r>
      <w:proofErr w:type="spellEnd"/>
      <w:r>
        <w:t>)</w:t>
      </w:r>
      <w:r w:rsidR="00BD46F5">
        <w:t>.</w:t>
      </w:r>
    </w:p>
    <w:p w14:paraId="57075EB9" w14:textId="370AABE0" w:rsidR="008F09BD" w:rsidRDefault="00BD46F5" w:rsidP="00390201">
      <w:pPr>
        <w:pStyle w:val="-a"/>
        <w:numPr>
          <w:ilvl w:val="0"/>
          <w:numId w:val="27"/>
        </w:numPr>
        <w:ind w:left="0" w:firstLineChars="0" w:firstLine="709"/>
      </w:pPr>
      <w:r>
        <w:t xml:space="preserve">Значения для класса средств передвижения </w:t>
      </w:r>
      <m:oMath>
        <m:r>
          <w:rPr>
            <w:rFonts w:ascii="Cambria Math" w:hAnsi="Cambria Math"/>
          </w:rPr>
          <m:t>≡(λ(</m:t>
        </m:r>
        <m:r>
          <w:rPr>
            <w:rFonts w:ascii="Cambria Math" w:hAnsi="Cambria Math"/>
            <w:lang w:val="en-US"/>
          </w:rPr>
          <m:t>v</m:t>
        </m:r>
        <m:r>
          <w:rPr>
            <w:rFonts w:ascii="Cambria Math" w:hAnsi="Cambria Math"/>
          </w:rPr>
          <m:t>:</m:t>
        </m:r>
        <m:r>
          <w:rPr>
            <w:rFonts w:ascii="Cambria Math" w:hAnsi="Cambria Math"/>
          </w:rPr>
          <m:t>{</m:t>
        </m:r>
      </m:oMath>
    </w:p>
    <w:p w14:paraId="77AE5C6A" w14:textId="61633673" w:rsidR="0008511D" w:rsidRDefault="00575C1F" w:rsidP="00752A53">
      <w:pPr>
        <w:pStyle w:val="-a"/>
        <w:ind w:firstLineChars="0"/>
      </w:pPr>
      <w:r w:rsidRPr="00575C1F">
        <w:t>&lt;Опель,</w:t>
      </w:r>
      <w:r w:rsidRPr="00575C1F">
        <w:t xml:space="preserve"> </w:t>
      </w:r>
      <w:r>
        <w:t>Компактность</w:t>
      </w:r>
      <w:r w:rsidRPr="00575C1F">
        <w:t>&gt;</w:t>
      </w:r>
      <w:r w:rsidRPr="00575C1F">
        <w:t>,</w:t>
      </w:r>
      <w:r w:rsidRPr="00575C1F">
        <w:t>&lt;Опель,</w:t>
      </w:r>
      <w:r>
        <w:t xml:space="preserve"> </w:t>
      </w:r>
      <w:proofErr w:type="spellStart"/>
      <w:r>
        <w:t>Циркулярность</w:t>
      </w:r>
      <w:proofErr w:type="spellEnd"/>
      <w:r w:rsidRPr="00575C1F">
        <w:t>&gt;,&lt;Опель,</w:t>
      </w:r>
      <w:r>
        <w:t xml:space="preserve"> Дистанционная </w:t>
      </w:r>
      <w:proofErr w:type="spellStart"/>
      <w:r>
        <w:t>циркулярность</w:t>
      </w:r>
      <w:proofErr w:type="spellEnd"/>
      <w:r w:rsidRPr="00575C1F">
        <w:t>&gt;,&lt;Опель,</w:t>
      </w:r>
      <w:r>
        <w:t xml:space="preserve"> Соотношение радиуса</w:t>
      </w:r>
      <w:r w:rsidRPr="00575C1F">
        <w:t>&gt;,&lt;Опель,</w:t>
      </w:r>
      <w:r>
        <w:t xml:space="preserve"> Соотношение сторон по оси</w:t>
      </w:r>
      <w:r w:rsidRPr="00575C1F">
        <w:t>&gt;,&lt;Опель,</w:t>
      </w:r>
      <w:r>
        <w:t xml:space="preserve"> Максимальное соотношение сторон</w:t>
      </w:r>
      <w:r w:rsidRPr="00575C1F">
        <w:t>&gt;,&lt;Опель,</w:t>
      </w:r>
      <w:r>
        <w:t xml:space="preserve"> Рассеяние</w:t>
      </w:r>
      <w:r w:rsidRPr="00575C1F">
        <w:t>&gt;,&lt;Опель,</w:t>
      </w:r>
      <w:r>
        <w:t xml:space="preserve"> Вытянутость</w:t>
      </w:r>
      <w:r w:rsidRPr="00575C1F">
        <w:t>&gt;,&lt;Опель,</w:t>
      </w:r>
      <w:r>
        <w:t xml:space="preserve"> Прямоугольность по оси</w:t>
      </w:r>
      <w:r w:rsidRPr="00575C1F">
        <w:t>&gt;,&lt;Опель,</w:t>
      </w:r>
      <w:r>
        <w:t xml:space="preserve"> Максимальная длина прямоугольной области</w:t>
      </w:r>
      <w:r w:rsidRPr="00575C1F">
        <w:t>&gt;,&lt;Опель,</w:t>
      </w:r>
      <w:r>
        <w:t xml:space="preserve"> Масштабированная разница по главной оси</w:t>
      </w:r>
      <w:r w:rsidRPr="00575C1F">
        <w:t>&gt;,&lt;Опель,</w:t>
      </w:r>
      <w:r>
        <w:t xml:space="preserve"> Масштабированная разница по малой оси</w:t>
      </w:r>
      <w:r w:rsidRPr="00575C1F">
        <w:t>&gt;,&lt;Опель,</w:t>
      </w:r>
      <w:r>
        <w:t xml:space="preserve"> Масштабный </w:t>
      </w:r>
      <w:r>
        <w:lastRenderedPageBreak/>
        <w:t xml:space="preserve">радиус </w:t>
      </w:r>
      <w:proofErr w:type="spellStart"/>
      <w:r>
        <w:t>гирации</w:t>
      </w:r>
      <w:proofErr w:type="spellEnd"/>
      <w:r w:rsidRPr="00575C1F">
        <w:t>&gt;,&lt;Опель,</w:t>
      </w:r>
      <w:r>
        <w:t xml:space="preserve"> Асимметрия относительно большей оси</w:t>
      </w:r>
      <w:r w:rsidRPr="00575C1F">
        <w:t>&gt;,&lt;Опель,</w:t>
      </w:r>
      <w:r>
        <w:t xml:space="preserve"> Асимметрия относительно малой оси</w:t>
      </w:r>
      <w:r w:rsidRPr="00575C1F">
        <w:t>&gt;,&lt;Опель,</w:t>
      </w:r>
      <w:r>
        <w:t xml:space="preserve"> Коэффициент эксцесса по главной оси</w:t>
      </w:r>
      <w:r w:rsidRPr="00575C1F">
        <w:t>&gt;,&lt;Опель,</w:t>
      </w:r>
      <w:r>
        <w:t xml:space="preserve"> Коэффициент эксцесса по малой оси</w:t>
      </w:r>
      <w:r w:rsidRPr="00575C1F">
        <w:t>&gt;,&lt;Опель,</w:t>
      </w:r>
      <w:r>
        <w:t xml:space="preserve"> Коэффициент углублённости</w:t>
      </w:r>
      <w:r w:rsidRPr="00575C1F">
        <w:t>&gt;,</w:t>
      </w:r>
    </w:p>
    <w:p w14:paraId="696E70DC" w14:textId="689DFD88" w:rsidR="0008511D" w:rsidRPr="00575C1F" w:rsidRDefault="0008511D" w:rsidP="0008511D">
      <w:pPr>
        <w:pStyle w:val="-a"/>
        <w:ind w:firstLineChars="0"/>
      </w:pPr>
      <w:r w:rsidRPr="00575C1F">
        <w:t>&lt;</w:t>
      </w:r>
      <w:r>
        <w:t>Сааб</w:t>
      </w:r>
      <w:r w:rsidRPr="00575C1F">
        <w:t xml:space="preserve">, </w:t>
      </w:r>
      <w:r>
        <w:t>Компактность</w:t>
      </w:r>
      <w:r w:rsidRPr="00575C1F">
        <w:t>&gt;,&lt;</w:t>
      </w:r>
      <w:r w:rsidRPr="0008511D">
        <w:t xml:space="preserve"> </w:t>
      </w:r>
      <w:r>
        <w:t>Сааб</w:t>
      </w:r>
      <w:r w:rsidRPr="00575C1F">
        <w:t>,</w:t>
      </w:r>
      <w:r>
        <w:t xml:space="preserve"> </w:t>
      </w:r>
      <w:proofErr w:type="spellStart"/>
      <w:r>
        <w:t>Циркулярность</w:t>
      </w:r>
      <w:proofErr w:type="spellEnd"/>
      <w:r w:rsidRPr="00575C1F">
        <w:t>&gt;,&lt;</w:t>
      </w:r>
      <w:r w:rsidRPr="0008511D">
        <w:t xml:space="preserve"> </w:t>
      </w:r>
      <w:r>
        <w:t>Сааб</w:t>
      </w:r>
      <w:r w:rsidRPr="00575C1F">
        <w:t>,</w:t>
      </w:r>
      <w:r>
        <w:t xml:space="preserve"> Дистанционная </w:t>
      </w:r>
      <w:proofErr w:type="spellStart"/>
      <w:r>
        <w:t>циркулярность</w:t>
      </w:r>
      <w:proofErr w:type="spellEnd"/>
      <w:r w:rsidRPr="00575C1F">
        <w:t>&gt;,&lt;</w:t>
      </w:r>
      <w:r w:rsidRPr="0008511D">
        <w:t xml:space="preserve"> </w:t>
      </w:r>
      <w:r>
        <w:t>Сааб</w:t>
      </w:r>
      <w:r w:rsidRPr="00575C1F">
        <w:t>,</w:t>
      </w:r>
      <w:r>
        <w:t xml:space="preserve"> Соотношение радиуса</w:t>
      </w:r>
      <w:r w:rsidRPr="00575C1F">
        <w:t>&gt;,&lt;</w:t>
      </w:r>
      <w:r w:rsidRPr="0008511D">
        <w:t xml:space="preserve"> </w:t>
      </w:r>
      <w:r>
        <w:t>Сааб</w:t>
      </w:r>
      <w:r w:rsidRPr="00575C1F">
        <w:t>,</w:t>
      </w:r>
      <w:r>
        <w:t xml:space="preserve"> Соотношение сторон по оси</w:t>
      </w:r>
      <w:r w:rsidRPr="00575C1F">
        <w:t>&gt;,&lt;</w:t>
      </w:r>
      <w:r w:rsidRPr="0008511D">
        <w:t xml:space="preserve"> </w:t>
      </w:r>
      <w:r>
        <w:t>Сааб</w:t>
      </w:r>
      <w:r w:rsidRPr="00575C1F">
        <w:t>,</w:t>
      </w:r>
      <w:r>
        <w:t xml:space="preserve"> Максимальное соотношение сторон</w:t>
      </w:r>
      <w:r w:rsidRPr="00575C1F">
        <w:t>&gt;,&lt;</w:t>
      </w:r>
      <w:r w:rsidRPr="0008511D">
        <w:t xml:space="preserve"> </w:t>
      </w:r>
      <w:r>
        <w:t>Сааб</w:t>
      </w:r>
      <w:r w:rsidRPr="00575C1F">
        <w:t>,</w:t>
      </w:r>
      <w:r>
        <w:t xml:space="preserve"> Рассеяние</w:t>
      </w:r>
      <w:r w:rsidRPr="00575C1F">
        <w:t>&gt;,&lt;</w:t>
      </w:r>
      <w:r w:rsidRPr="0008511D">
        <w:t xml:space="preserve"> </w:t>
      </w:r>
      <w:r>
        <w:t>Сааб</w:t>
      </w:r>
      <w:r w:rsidRPr="00575C1F">
        <w:t>,</w:t>
      </w:r>
      <w:r>
        <w:t xml:space="preserve"> Вытянутость</w:t>
      </w:r>
      <w:r w:rsidRPr="00575C1F">
        <w:t>&gt;,&lt;</w:t>
      </w:r>
      <w:r w:rsidRPr="0008511D">
        <w:t xml:space="preserve"> </w:t>
      </w:r>
      <w:r>
        <w:t>Сааб</w:t>
      </w:r>
      <w:r w:rsidRPr="00575C1F">
        <w:t>,</w:t>
      </w:r>
      <w:r>
        <w:t xml:space="preserve"> Прямоугольность по оси</w:t>
      </w:r>
      <w:r w:rsidRPr="00575C1F">
        <w:t>&gt;,&lt;</w:t>
      </w:r>
      <w:r w:rsidRPr="0008511D">
        <w:t xml:space="preserve"> </w:t>
      </w:r>
      <w:r>
        <w:t>Сааб</w:t>
      </w:r>
      <w:r w:rsidRPr="00575C1F">
        <w:t>,</w:t>
      </w:r>
      <w:r>
        <w:t xml:space="preserve"> Максимальная длина прямоугольной области</w:t>
      </w:r>
      <w:r w:rsidRPr="00575C1F">
        <w:t>&gt;,&lt;</w:t>
      </w:r>
      <w:r w:rsidRPr="0008511D">
        <w:t xml:space="preserve"> </w:t>
      </w:r>
      <w:r>
        <w:t>Сааб</w:t>
      </w:r>
      <w:r w:rsidRPr="00575C1F">
        <w:t>,</w:t>
      </w:r>
      <w:r>
        <w:t xml:space="preserve"> Масштабированная разница по главной оси</w:t>
      </w:r>
      <w:r w:rsidRPr="00575C1F">
        <w:t>&gt;,&lt;</w:t>
      </w:r>
      <w:r w:rsidRPr="0008511D">
        <w:t xml:space="preserve"> </w:t>
      </w:r>
      <w:r>
        <w:t>Сааб</w:t>
      </w:r>
      <w:r w:rsidRPr="00575C1F">
        <w:t>,</w:t>
      </w:r>
      <w:r>
        <w:t xml:space="preserve"> Масштабированная разница по малой оси</w:t>
      </w:r>
      <w:r w:rsidRPr="00575C1F">
        <w:t>&gt;,&lt;</w:t>
      </w:r>
      <w:r w:rsidRPr="0008511D">
        <w:t xml:space="preserve"> </w:t>
      </w:r>
      <w:r>
        <w:t>Сааб</w:t>
      </w:r>
      <w:r w:rsidRPr="00575C1F">
        <w:t>,</w:t>
      </w:r>
      <w:r>
        <w:t xml:space="preserve"> Масштабный радиус </w:t>
      </w:r>
      <w:proofErr w:type="spellStart"/>
      <w:r>
        <w:t>гирации</w:t>
      </w:r>
      <w:proofErr w:type="spellEnd"/>
      <w:r w:rsidRPr="00575C1F">
        <w:t>&gt;,&lt;</w:t>
      </w:r>
      <w:r w:rsidRPr="0008511D">
        <w:t xml:space="preserve"> </w:t>
      </w:r>
      <w:r>
        <w:t>Сааб</w:t>
      </w:r>
      <w:r w:rsidRPr="00575C1F">
        <w:t>,</w:t>
      </w:r>
      <w:r>
        <w:t xml:space="preserve"> Асимметрия относительно большей оси</w:t>
      </w:r>
      <w:r w:rsidRPr="00575C1F">
        <w:t>&gt;,&lt;</w:t>
      </w:r>
      <w:r w:rsidRPr="0008511D">
        <w:t xml:space="preserve"> </w:t>
      </w:r>
      <w:r>
        <w:t>Сааб</w:t>
      </w:r>
      <w:r w:rsidRPr="00575C1F">
        <w:t>,</w:t>
      </w:r>
      <w:r>
        <w:t xml:space="preserve"> Асимметрия относительно малой оси</w:t>
      </w:r>
      <w:r w:rsidRPr="00575C1F">
        <w:t>&gt;,&lt;</w:t>
      </w:r>
      <w:r w:rsidRPr="0008511D">
        <w:t xml:space="preserve"> </w:t>
      </w:r>
      <w:r>
        <w:t>Сааб</w:t>
      </w:r>
      <w:r w:rsidRPr="00575C1F">
        <w:t>,</w:t>
      </w:r>
      <w:r>
        <w:t xml:space="preserve"> Коэффициент эксцесса по главной оси</w:t>
      </w:r>
      <w:r w:rsidRPr="00575C1F">
        <w:t>&gt;,&lt;</w:t>
      </w:r>
      <w:r w:rsidRPr="0008511D">
        <w:t xml:space="preserve"> </w:t>
      </w:r>
      <w:r>
        <w:t>Сааб</w:t>
      </w:r>
      <w:r w:rsidRPr="00575C1F">
        <w:t>,</w:t>
      </w:r>
      <w:r>
        <w:t xml:space="preserve"> Коэффициент эксцесса по малой оси</w:t>
      </w:r>
      <w:r w:rsidRPr="00575C1F">
        <w:t>&gt;,&lt;</w:t>
      </w:r>
      <w:r w:rsidRPr="0008511D">
        <w:t xml:space="preserve"> </w:t>
      </w:r>
      <w:r>
        <w:t>Сааб</w:t>
      </w:r>
      <w:r w:rsidRPr="00575C1F">
        <w:t>,</w:t>
      </w:r>
      <w:r>
        <w:t xml:space="preserve"> Коэффициент углублённости</w:t>
      </w:r>
      <w:r w:rsidRPr="00575C1F">
        <w:t>&gt;,</w:t>
      </w:r>
    </w:p>
    <w:p w14:paraId="03BFE141" w14:textId="66B7202C" w:rsidR="00C93BE9" w:rsidRPr="00575C1F" w:rsidRDefault="00C93BE9" w:rsidP="00C93BE9">
      <w:pPr>
        <w:pStyle w:val="-a"/>
        <w:ind w:firstLineChars="0"/>
      </w:pPr>
      <w:r w:rsidRPr="00575C1F">
        <w:t>&lt;</w:t>
      </w:r>
      <w:r>
        <w:t>Автобус</w:t>
      </w:r>
      <w:r w:rsidRPr="00575C1F">
        <w:t xml:space="preserve">, </w:t>
      </w:r>
      <w:r>
        <w:t>Компактность</w:t>
      </w:r>
      <w:r w:rsidRPr="00575C1F">
        <w:t>&gt;,&lt;</w:t>
      </w:r>
      <w:r w:rsidRPr="0008511D">
        <w:t xml:space="preserve"> </w:t>
      </w:r>
      <w:r>
        <w:t>Автобус</w:t>
      </w:r>
      <w:r w:rsidRPr="00575C1F">
        <w:t>,</w:t>
      </w:r>
      <w:r>
        <w:t xml:space="preserve"> </w:t>
      </w:r>
      <w:proofErr w:type="spellStart"/>
      <w:r>
        <w:t>Циркулярность</w:t>
      </w:r>
      <w:proofErr w:type="spellEnd"/>
      <w:r w:rsidRPr="00575C1F">
        <w:t>&gt;,&lt;</w:t>
      </w:r>
      <w:r w:rsidRPr="0008511D">
        <w:t xml:space="preserve"> </w:t>
      </w:r>
      <w:r>
        <w:t>Автобус</w:t>
      </w:r>
      <w:r w:rsidRPr="00575C1F">
        <w:t>,</w:t>
      </w:r>
      <w:r>
        <w:t xml:space="preserve"> Дистанционная </w:t>
      </w:r>
      <w:proofErr w:type="spellStart"/>
      <w:r>
        <w:t>циркулярность</w:t>
      </w:r>
      <w:proofErr w:type="spellEnd"/>
      <w:r w:rsidRPr="00575C1F">
        <w:t>&gt;,&lt;</w:t>
      </w:r>
      <w:r w:rsidRPr="0008511D">
        <w:t xml:space="preserve"> </w:t>
      </w:r>
      <w:r>
        <w:t>Автобус</w:t>
      </w:r>
      <w:r w:rsidRPr="00575C1F">
        <w:t>,</w:t>
      </w:r>
      <w:r>
        <w:t xml:space="preserve"> Соотношение радиуса</w:t>
      </w:r>
      <w:r w:rsidRPr="00575C1F">
        <w:t>&gt;,&lt;</w:t>
      </w:r>
      <w:r w:rsidRPr="0008511D">
        <w:t xml:space="preserve"> </w:t>
      </w:r>
      <w:r>
        <w:t>Автобус</w:t>
      </w:r>
      <w:r w:rsidRPr="00575C1F">
        <w:t>,</w:t>
      </w:r>
      <w:r>
        <w:t xml:space="preserve"> Соотношение сторон по оси</w:t>
      </w:r>
      <w:r w:rsidRPr="00575C1F">
        <w:t>&gt;,&lt;</w:t>
      </w:r>
      <w:r w:rsidRPr="0008511D">
        <w:t xml:space="preserve"> </w:t>
      </w:r>
      <w:r>
        <w:t>Автобус</w:t>
      </w:r>
      <w:r w:rsidRPr="00575C1F">
        <w:t>,</w:t>
      </w:r>
      <w:r>
        <w:t xml:space="preserve"> Максимальное соотношение сторон</w:t>
      </w:r>
      <w:r w:rsidRPr="00575C1F">
        <w:t>&gt;,&lt;</w:t>
      </w:r>
      <w:r w:rsidRPr="0008511D">
        <w:t xml:space="preserve"> </w:t>
      </w:r>
      <w:r>
        <w:t>Автобус</w:t>
      </w:r>
      <w:r w:rsidRPr="00575C1F">
        <w:t>,</w:t>
      </w:r>
      <w:r>
        <w:t xml:space="preserve"> Рассеяние</w:t>
      </w:r>
      <w:r w:rsidRPr="00575C1F">
        <w:t>&gt;,&lt;</w:t>
      </w:r>
      <w:r w:rsidRPr="0008511D">
        <w:t xml:space="preserve"> </w:t>
      </w:r>
      <w:r>
        <w:t>Автобус</w:t>
      </w:r>
      <w:r w:rsidRPr="00575C1F">
        <w:t>,</w:t>
      </w:r>
      <w:r>
        <w:t xml:space="preserve"> Вытянутость</w:t>
      </w:r>
      <w:r w:rsidRPr="00575C1F">
        <w:t>&gt;,&lt;</w:t>
      </w:r>
      <w:r w:rsidRPr="0008511D">
        <w:t xml:space="preserve"> </w:t>
      </w:r>
      <w:r>
        <w:t>Автобус</w:t>
      </w:r>
      <w:r w:rsidRPr="00575C1F">
        <w:t>,</w:t>
      </w:r>
      <w:r>
        <w:t xml:space="preserve"> Прямоугольность по оси</w:t>
      </w:r>
      <w:r w:rsidRPr="00575C1F">
        <w:t>&gt;,&lt;</w:t>
      </w:r>
      <w:r w:rsidRPr="0008511D">
        <w:t xml:space="preserve"> </w:t>
      </w:r>
      <w:r>
        <w:t>Автобус</w:t>
      </w:r>
      <w:r w:rsidRPr="00575C1F">
        <w:t>,</w:t>
      </w:r>
      <w:r>
        <w:t xml:space="preserve"> Максимальная длина прямоугольной области</w:t>
      </w:r>
      <w:r w:rsidRPr="00575C1F">
        <w:t>&gt;,&lt;</w:t>
      </w:r>
      <w:r w:rsidRPr="0008511D">
        <w:t xml:space="preserve"> </w:t>
      </w:r>
      <w:r>
        <w:t>Автобус</w:t>
      </w:r>
      <w:r w:rsidRPr="00575C1F">
        <w:t>,</w:t>
      </w:r>
      <w:r>
        <w:t xml:space="preserve"> Масштабированная разница по главной оси</w:t>
      </w:r>
      <w:r w:rsidRPr="00575C1F">
        <w:t>&gt;,&lt;</w:t>
      </w:r>
      <w:r w:rsidRPr="0008511D">
        <w:t xml:space="preserve"> </w:t>
      </w:r>
      <w:r>
        <w:t>Автобус</w:t>
      </w:r>
      <w:r w:rsidRPr="00575C1F">
        <w:t>,</w:t>
      </w:r>
      <w:r>
        <w:t xml:space="preserve"> Масштабированная разница по малой оси</w:t>
      </w:r>
      <w:r w:rsidRPr="00575C1F">
        <w:t>&gt;,&lt;</w:t>
      </w:r>
      <w:r w:rsidRPr="0008511D">
        <w:t xml:space="preserve"> </w:t>
      </w:r>
      <w:r>
        <w:t>Автобус</w:t>
      </w:r>
      <w:r w:rsidRPr="00575C1F">
        <w:t>,</w:t>
      </w:r>
      <w:r>
        <w:t xml:space="preserve"> Масштабный радиус </w:t>
      </w:r>
      <w:proofErr w:type="spellStart"/>
      <w:r>
        <w:t>гирации</w:t>
      </w:r>
      <w:proofErr w:type="spellEnd"/>
      <w:r w:rsidRPr="00575C1F">
        <w:t>&gt;,&lt;</w:t>
      </w:r>
      <w:r w:rsidRPr="0008511D">
        <w:t xml:space="preserve"> </w:t>
      </w:r>
      <w:r>
        <w:t>Автобус</w:t>
      </w:r>
      <w:r w:rsidRPr="00575C1F">
        <w:t>,</w:t>
      </w:r>
      <w:r>
        <w:t xml:space="preserve"> Асимметрия относительно большей оси</w:t>
      </w:r>
      <w:r w:rsidRPr="00575C1F">
        <w:t>&gt;,&lt;</w:t>
      </w:r>
      <w:r w:rsidRPr="0008511D">
        <w:t xml:space="preserve"> </w:t>
      </w:r>
      <w:r>
        <w:t>Автобус</w:t>
      </w:r>
      <w:r w:rsidRPr="00575C1F">
        <w:t>,</w:t>
      </w:r>
      <w:r>
        <w:t xml:space="preserve"> Асимметрия относительно малой оси</w:t>
      </w:r>
      <w:r w:rsidRPr="00575C1F">
        <w:t>&gt;,&lt;</w:t>
      </w:r>
      <w:r w:rsidRPr="0008511D">
        <w:t xml:space="preserve"> </w:t>
      </w:r>
      <w:r>
        <w:t>Автобус</w:t>
      </w:r>
      <w:r w:rsidRPr="00575C1F">
        <w:t>,</w:t>
      </w:r>
      <w:r>
        <w:t xml:space="preserve"> Коэффициент эксцесса по главной оси</w:t>
      </w:r>
      <w:r w:rsidRPr="00575C1F">
        <w:t>&gt;,&lt;</w:t>
      </w:r>
      <w:r w:rsidRPr="0008511D">
        <w:t xml:space="preserve"> </w:t>
      </w:r>
      <w:r>
        <w:t>Автобус</w:t>
      </w:r>
      <w:r w:rsidRPr="00575C1F">
        <w:t>,</w:t>
      </w:r>
      <w:r>
        <w:t xml:space="preserve"> Коэффициент эксцесса по малой оси</w:t>
      </w:r>
      <w:r w:rsidRPr="00575C1F">
        <w:t>&gt;,&lt;</w:t>
      </w:r>
      <w:r w:rsidRPr="0008511D">
        <w:t xml:space="preserve"> </w:t>
      </w:r>
      <w:r>
        <w:t>Автобус</w:t>
      </w:r>
      <w:r w:rsidRPr="00575C1F">
        <w:t>,</w:t>
      </w:r>
      <w:r>
        <w:t xml:space="preserve"> Коэффициент углублённости</w:t>
      </w:r>
      <w:r w:rsidRPr="00575C1F">
        <w:t>&gt;,</w:t>
      </w:r>
    </w:p>
    <w:p w14:paraId="45E9D7DA" w14:textId="6F213E6B" w:rsidR="00575C1F" w:rsidRDefault="00C93BE9" w:rsidP="00CA3825">
      <w:pPr>
        <w:pStyle w:val="-a"/>
        <w:ind w:firstLineChars="0"/>
      </w:pPr>
      <w:r w:rsidRPr="00575C1F">
        <w:lastRenderedPageBreak/>
        <w:t>&lt;</w:t>
      </w:r>
      <w:r>
        <w:t>Фургон</w:t>
      </w:r>
      <w:r w:rsidRPr="00575C1F">
        <w:t xml:space="preserve">, </w:t>
      </w:r>
      <w:r>
        <w:t>Компактность</w:t>
      </w:r>
      <w:r w:rsidRPr="00575C1F">
        <w:t>&gt;,&lt;</w:t>
      </w:r>
      <w:r w:rsidRPr="0008511D">
        <w:t xml:space="preserve"> </w:t>
      </w:r>
      <w:r>
        <w:t>Фургон</w:t>
      </w:r>
      <w:r w:rsidRPr="00575C1F">
        <w:t>,</w:t>
      </w:r>
      <w:r>
        <w:t xml:space="preserve"> </w:t>
      </w:r>
      <w:proofErr w:type="spellStart"/>
      <w:r>
        <w:t>Циркулярность</w:t>
      </w:r>
      <w:proofErr w:type="spellEnd"/>
      <w:r w:rsidRPr="00575C1F">
        <w:t>&gt;,&lt;</w:t>
      </w:r>
      <w:r w:rsidRPr="0008511D">
        <w:t xml:space="preserve"> </w:t>
      </w:r>
      <w:r>
        <w:t>Фургон</w:t>
      </w:r>
      <w:r w:rsidRPr="00575C1F">
        <w:t>,</w:t>
      </w:r>
      <w:r>
        <w:t xml:space="preserve"> Дистанционная </w:t>
      </w:r>
      <w:proofErr w:type="spellStart"/>
      <w:r>
        <w:t>циркулярность</w:t>
      </w:r>
      <w:proofErr w:type="spellEnd"/>
      <w:r w:rsidRPr="00575C1F">
        <w:t>&gt;,&lt;</w:t>
      </w:r>
      <w:r w:rsidRPr="0008511D">
        <w:t xml:space="preserve"> </w:t>
      </w:r>
      <w:r>
        <w:t>Фургон</w:t>
      </w:r>
      <w:r w:rsidRPr="00575C1F">
        <w:t>,</w:t>
      </w:r>
      <w:r>
        <w:t xml:space="preserve"> Соотношение радиуса</w:t>
      </w:r>
      <w:r w:rsidRPr="00575C1F">
        <w:t>&gt;,&lt;</w:t>
      </w:r>
      <w:r w:rsidRPr="0008511D">
        <w:t xml:space="preserve"> </w:t>
      </w:r>
      <w:r>
        <w:t>Фургон</w:t>
      </w:r>
      <w:r w:rsidRPr="00575C1F">
        <w:t>,</w:t>
      </w:r>
      <w:r>
        <w:t xml:space="preserve"> Соотношение сторон по оси</w:t>
      </w:r>
      <w:r w:rsidRPr="00575C1F">
        <w:t>&gt;,&lt;</w:t>
      </w:r>
      <w:r w:rsidRPr="0008511D">
        <w:t xml:space="preserve"> </w:t>
      </w:r>
      <w:r>
        <w:t>Фургон</w:t>
      </w:r>
      <w:r w:rsidRPr="00575C1F">
        <w:t>,</w:t>
      </w:r>
      <w:r>
        <w:t xml:space="preserve"> Максимальное соотношение сторон</w:t>
      </w:r>
      <w:r w:rsidRPr="00575C1F">
        <w:t>&gt;,&lt;</w:t>
      </w:r>
      <w:r w:rsidRPr="0008511D">
        <w:t xml:space="preserve"> </w:t>
      </w:r>
      <w:r>
        <w:t>Фургон</w:t>
      </w:r>
      <w:r w:rsidRPr="00575C1F">
        <w:t>,</w:t>
      </w:r>
      <w:r>
        <w:t xml:space="preserve"> Рассеяние</w:t>
      </w:r>
      <w:r w:rsidRPr="00575C1F">
        <w:t>&gt;,&lt;</w:t>
      </w:r>
      <w:r w:rsidRPr="0008511D">
        <w:t xml:space="preserve"> </w:t>
      </w:r>
      <w:r>
        <w:t>Фургон</w:t>
      </w:r>
      <w:r w:rsidRPr="00575C1F">
        <w:t>,</w:t>
      </w:r>
      <w:r>
        <w:t xml:space="preserve"> Вытянутость</w:t>
      </w:r>
      <w:r w:rsidRPr="00575C1F">
        <w:t>&gt;,&lt;</w:t>
      </w:r>
      <w:r w:rsidRPr="0008511D">
        <w:t xml:space="preserve"> </w:t>
      </w:r>
      <w:r>
        <w:t>Фургон</w:t>
      </w:r>
      <w:r w:rsidRPr="00575C1F">
        <w:t>,</w:t>
      </w:r>
      <w:r>
        <w:t xml:space="preserve"> Прямоугольность по оси</w:t>
      </w:r>
      <w:r w:rsidRPr="00575C1F">
        <w:t>&gt;,&lt;</w:t>
      </w:r>
      <w:r w:rsidRPr="0008511D">
        <w:t xml:space="preserve"> </w:t>
      </w:r>
      <w:r>
        <w:t>Фургон</w:t>
      </w:r>
      <w:r w:rsidRPr="00575C1F">
        <w:t>,</w:t>
      </w:r>
      <w:r>
        <w:t xml:space="preserve"> Максимальная длина прямоугольной области</w:t>
      </w:r>
      <w:r w:rsidRPr="00575C1F">
        <w:t>&gt;,&lt;</w:t>
      </w:r>
      <w:r w:rsidRPr="0008511D">
        <w:t xml:space="preserve"> </w:t>
      </w:r>
      <w:r>
        <w:t>Фургон</w:t>
      </w:r>
      <w:r w:rsidRPr="00575C1F">
        <w:t>,</w:t>
      </w:r>
      <w:r>
        <w:t xml:space="preserve"> Масштабированная разница по главной оси</w:t>
      </w:r>
      <w:r w:rsidRPr="00575C1F">
        <w:t>&gt;,&lt;</w:t>
      </w:r>
      <w:r w:rsidRPr="0008511D">
        <w:t xml:space="preserve"> </w:t>
      </w:r>
      <w:r>
        <w:t>Фургон</w:t>
      </w:r>
      <w:r w:rsidRPr="00575C1F">
        <w:t>,</w:t>
      </w:r>
      <w:r>
        <w:t xml:space="preserve"> Масштабированная разница по малой оси</w:t>
      </w:r>
      <w:r w:rsidRPr="00575C1F">
        <w:t>&gt;,&lt;</w:t>
      </w:r>
      <w:r w:rsidRPr="0008511D">
        <w:t xml:space="preserve"> </w:t>
      </w:r>
      <w:r>
        <w:t>Фургон</w:t>
      </w:r>
      <w:r w:rsidRPr="00575C1F">
        <w:t>,</w:t>
      </w:r>
      <w:r>
        <w:t xml:space="preserve"> Масштабный радиус </w:t>
      </w:r>
      <w:proofErr w:type="spellStart"/>
      <w:r>
        <w:t>гирации</w:t>
      </w:r>
      <w:proofErr w:type="spellEnd"/>
      <w:r w:rsidRPr="00575C1F">
        <w:t>&gt;,&lt;</w:t>
      </w:r>
      <w:r w:rsidRPr="0008511D">
        <w:t xml:space="preserve"> </w:t>
      </w:r>
      <w:r>
        <w:t>Фургон</w:t>
      </w:r>
      <w:r w:rsidRPr="00575C1F">
        <w:t>,</w:t>
      </w:r>
      <w:r>
        <w:t xml:space="preserve"> Асимметрия относительно большей оси</w:t>
      </w:r>
      <w:r w:rsidRPr="00575C1F">
        <w:t>&gt;,&lt;</w:t>
      </w:r>
      <w:r w:rsidRPr="0008511D">
        <w:t xml:space="preserve"> </w:t>
      </w:r>
      <w:r>
        <w:t>Фургон</w:t>
      </w:r>
      <w:r w:rsidRPr="00575C1F">
        <w:t>,</w:t>
      </w:r>
      <w:r>
        <w:t xml:space="preserve"> Асимметрия относительно малой оси</w:t>
      </w:r>
      <w:r w:rsidRPr="00575C1F">
        <w:t>&gt;,&lt;</w:t>
      </w:r>
      <w:r w:rsidRPr="0008511D">
        <w:t xml:space="preserve"> </w:t>
      </w:r>
      <w:r>
        <w:t>Фургон</w:t>
      </w:r>
      <w:r w:rsidRPr="00575C1F">
        <w:t>,</w:t>
      </w:r>
      <w:r>
        <w:t xml:space="preserve"> Коэффициент эксцесса по главной оси</w:t>
      </w:r>
      <w:r w:rsidRPr="00575C1F">
        <w:t>&gt;,&lt;</w:t>
      </w:r>
      <w:r w:rsidRPr="0008511D">
        <w:t xml:space="preserve"> </w:t>
      </w:r>
      <w:r>
        <w:t>Фургон</w:t>
      </w:r>
      <w:r w:rsidRPr="00575C1F">
        <w:t>,</w:t>
      </w:r>
      <w:r>
        <w:t xml:space="preserve"> Коэффициент эксцесса по малой оси</w:t>
      </w:r>
      <w:r w:rsidRPr="00575C1F">
        <w:t>&gt;,&lt;</w:t>
      </w:r>
      <w:r w:rsidRPr="0008511D">
        <w:t xml:space="preserve"> </w:t>
      </w:r>
      <w:r>
        <w:t>Фургон</w:t>
      </w:r>
      <w:r w:rsidRPr="00575C1F">
        <w:t>,</w:t>
      </w:r>
      <w:r>
        <w:t xml:space="preserve"> Коэффициент углублённости</w:t>
      </w:r>
      <w:r w:rsidRPr="00575C1F">
        <w:t>&gt;</w:t>
      </w:r>
      <w:r w:rsidR="00CA3825" w:rsidRPr="00CA3825">
        <w:t>})/</w:t>
      </w:r>
    </w:p>
    <w:p w14:paraId="0C2CB084" w14:textId="2FB5DFB5" w:rsidR="00834AC0" w:rsidRDefault="00834AC0" w:rsidP="00834AC0">
      <w:pPr>
        <w:pStyle w:val="-a"/>
        <w:ind w:firstLineChars="0"/>
      </w:pPr>
      <w:r>
        <w:t>(</w:t>
      </w:r>
      <w:r w:rsidRPr="00834AC0">
        <w:t>{</w:t>
      </w:r>
      <w:r w:rsidRPr="00575C1F">
        <w:t xml:space="preserve">&lt;Опель, </w:t>
      </w:r>
      <w:r>
        <w:t>Компактность</w:t>
      </w:r>
      <m:oMath>
        <m:r>
          <w:rPr>
            <w:rFonts w:ascii="Cambria Math" w:hAnsi="Cambria Math"/>
          </w:rPr>
          <m:t>⇒</m:t>
        </m:r>
      </m:oMath>
      <w:r w:rsidR="00EA52FF">
        <w:rPr>
          <w:lang w:val="en-US"/>
        </w:rPr>
        <w:t>R</w:t>
      </w:r>
      <w:r w:rsidR="00EA52FF" w:rsidRPr="00195DE8">
        <w:t>[</w:t>
      </w:r>
      <w:r w:rsidR="00EA52FF">
        <w:t>73</w:t>
      </w:r>
      <w:r w:rsidR="00EA52FF" w:rsidRPr="00195DE8">
        <w:t>:</w:t>
      </w:r>
      <w:r w:rsidR="00EA52FF">
        <w:t>111</w:t>
      </w:r>
      <w:r w:rsidR="00EA52FF" w:rsidRPr="00195DE8">
        <w:t>]</w:t>
      </w:r>
      <w:r w:rsidRPr="00575C1F">
        <w:t>&gt;,&lt;Опель,</w:t>
      </w:r>
      <w:r>
        <w:t xml:space="preserve"> </w:t>
      </w:r>
      <w:proofErr w:type="spellStart"/>
      <w:r>
        <w:t>Циркулярность</w:t>
      </w:r>
      <w:proofErr w:type="spellEnd"/>
      <m:oMath>
        <m:r>
          <w:rPr>
            <w:rFonts w:ascii="Cambria Math" w:hAnsi="Cambria Math"/>
          </w:rPr>
          <m:t>⇒</m:t>
        </m:r>
      </m:oMath>
      <w:r w:rsidR="00EA52FF">
        <w:rPr>
          <w:lang w:val="en-US"/>
        </w:rPr>
        <w:t>R</w:t>
      </w:r>
      <w:r w:rsidR="00EA52FF" w:rsidRPr="00195DE8">
        <w:t>[</w:t>
      </w:r>
      <w:r w:rsidR="00EA52FF">
        <w:t>34</w:t>
      </w:r>
      <w:r w:rsidR="00EA52FF" w:rsidRPr="00195DE8">
        <w:t>:</w:t>
      </w:r>
      <w:r w:rsidR="00EA52FF">
        <w:t>5</w:t>
      </w:r>
      <w:r w:rsidR="00EA52FF">
        <w:t>9</w:t>
      </w:r>
      <w:r w:rsidR="00EA52FF" w:rsidRPr="00195DE8">
        <w:t>]</w:t>
      </w:r>
      <w:r w:rsidRPr="00575C1F">
        <w:t>&gt;,&lt;Опель,</w:t>
      </w:r>
      <w:r>
        <w:t xml:space="preserve"> Дистанционная </w:t>
      </w:r>
      <w:proofErr w:type="spellStart"/>
      <w:r>
        <w:t>циркулярность</w:t>
      </w:r>
      <w:proofErr w:type="spellEnd"/>
      <m:oMath>
        <m:r>
          <w:rPr>
            <w:rFonts w:ascii="Cambria Math" w:hAnsi="Cambria Math"/>
          </w:rPr>
          <m:t>⇒</m:t>
        </m:r>
      </m:oMath>
      <w:r w:rsidR="00EA52FF">
        <w:rPr>
          <w:lang w:val="en-US"/>
        </w:rPr>
        <w:t>R</w:t>
      </w:r>
      <w:r w:rsidR="00EA52FF" w:rsidRPr="00195DE8">
        <w:t>[</w:t>
      </w:r>
      <w:r w:rsidR="00EA52FF">
        <w:t>42</w:t>
      </w:r>
      <w:r w:rsidR="00EA52FF" w:rsidRPr="00195DE8">
        <w:t>:</w:t>
      </w:r>
      <w:r w:rsidR="00EA52FF">
        <w:t>110</w:t>
      </w:r>
      <w:r w:rsidR="00EA52FF" w:rsidRPr="00195DE8">
        <w:t>]</w:t>
      </w:r>
      <w:r w:rsidRPr="00575C1F">
        <w:t>&gt;,&lt;Опель,</w:t>
      </w:r>
      <w:r>
        <w:t xml:space="preserve"> Соотношение радиуса</w:t>
      </w:r>
      <m:oMath>
        <m:r>
          <w:rPr>
            <w:rFonts w:ascii="Cambria Math" w:hAnsi="Cambria Math"/>
          </w:rPr>
          <m:t>⇒</m:t>
        </m:r>
      </m:oMath>
      <w:r w:rsidR="00EA52FF">
        <w:rPr>
          <w:lang w:val="en-US"/>
        </w:rPr>
        <w:t>R</w:t>
      </w:r>
      <w:r w:rsidR="00EA52FF" w:rsidRPr="00195DE8">
        <w:t>[</w:t>
      </w:r>
      <w:r w:rsidR="00EA52FF">
        <w:t>110</w:t>
      </w:r>
      <w:r w:rsidR="00EA52FF" w:rsidRPr="00195DE8">
        <w:t>:</w:t>
      </w:r>
      <w:r w:rsidR="00EA52FF">
        <w:t>232</w:t>
      </w:r>
      <w:r w:rsidR="00EA52FF" w:rsidRPr="00195DE8">
        <w:t>]</w:t>
      </w:r>
      <w:r w:rsidRPr="00575C1F">
        <w:t>&gt;,&lt;Опель,</w:t>
      </w:r>
      <w:r>
        <w:t xml:space="preserve"> Соотношение сторон по оси</w:t>
      </w:r>
      <m:oMath>
        <m:r>
          <w:rPr>
            <w:rFonts w:ascii="Cambria Math" w:hAnsi="Cambria Math"/>
          </w:rPr>
          <m:t>⇒</m:t>
        </m:r>
      </m:oMath>
      <w:r w:rsidR="00F94379">
        <w:rPr>
          <w:lang w:val="en-US"/>
        </w:rPr>
        <w:t>R</w:t>
      </w:r>
      <w:r w:rsidR="00F94379" w:rsidRPr="00195DE8">
        <w:t>[</w:t>
      </w:r>
      <w:r w:rsidR="00F94379">
        <w:t>50</w:t>
      </w:r>
      <w:r w:rsidR="00F94379" w:rsidRPr="00195DE8">
        <w:t>:</w:t>
      </w:r>
      <w:r w:rsidR="00F94379">
        <w:t>74</w:t>
      </w:r>
      <w:r w:rsidR="00F94379" w:rsidRPr="00195DE8">
        <w:t>]</w:t>
      </w:r>
      <w:r w:rsidRPr="00575C1F">
        <w:t>&gt;,&lt;Опель,</w:t>
      </w:r>
      <w:r>
        <w:t xml:space="preserve"> Максимальное соотношение сторон</w:t>
      </w:r>
      <m:oMath>
        <m:r>
          <w:rPr>
            <w:rFonts w:ascii="Cambria Math" w:hAnsi="Cambria Math"/>
          </w:rPr>
          <m:t>⇒</m:t>
        </m:r>
      </m:oMath>
      <w:r w:rsidR="00F94379">
        <w:rPr>
          <w:lang w:val="en-US"/>
        </w:rPr>
        <w:t>R</w:t>
      </w:r>
      <w:r w:rsidR="00F94379" w:rsidRPr="00195DE8">
        <w:t>[</w:t>
      </w:r>
      <w:r w:rsidR="00F94379">
        <w:t>3</w:t>
      </w:r>
      <w:r w:rsidR="00F94379" w:rsidRPr="00195DE8">
        <w:t>:</w:t>
      </w:r>
      <w:r w:rsidR="00F94379">
        <w:t>13</w:t>
      </w:r>
      <w:r w:rsidR="00F94379" w:rsidRPr="00195DE8">
        <w:t>]</w:t>
      </w:r>
      <w:r w:rsidRPr="00575C1F">
        <w:t>&gt;,&lt;Опель,</w:t>
      </w:r>
      <w:r>
        <w:t xml:space="preserve"> Рассеяние</w:t>
      </w:r>
      <m:oMath>
        <m:r>
          <w:rPr>
            <w:rFonts w:ascii="Cambria Math" w:hAnsi="Cambria Math"/>
          </w:rPr>
          <m:t>⇒</m:t>
        </m:r>
      </m:oMath>
      <w:r w:rsidR="00EC3F4B">
        <w:rPr>
          <w:lang w:val="en-US"/>
        </w:rPr>
        <w:t>R</w:t>
      </w:r>
      <w:r w:rsidR="00EC3F4B" w:rsidRPr="00195DE8">
        <w:t>[</w:t>
      </w:r>
      <w:r w:rsidR="00EC3F4B">
        <w:t>114</w:t>
      </w:r>
      <w:r w:rsidR="00EC3F4B" w:rsidRPr="00195DE8">
        <w:t>:</w:t>
      </w:r>
      <w:r w:rsidR="00EC3F4B">
        <w:t>227</w:t>
      </w:r>
      <w:r w:rsidR="00EC3F4B" w:rsidRPr="00195DE8">
        <w:t>]</w:t>
      </w:r>
      <w:r w:rsidRPr="00575C1F">
        <w:t>&gt;,&lt;Опель,</w:t>
      </w:r>
      <w:r>
        <w:t xml:space="preserve"> Вытянутость</w:t>
      </w:r>
      <m:oMath>
        <m:r>
          <w:rPr>
            <w:rFonts w:ascii="Cambria Math" w:hAnsi="Cambria Math"/>
          </w:rPr>
          <m:t>⇒</m:t>
        </m:r>
      </m:oMath>
      <w:r w:rsidR="00592213">
        <w:rPr>
          <w:lang w:val="en-US"/>
        </w:rPr>
        <w:t>R</w:t>
      </w:r>
      <w:r w:rsidR="00592213" w:rsidRPr="00592213">
        <w:t>[30</w:t>
      </w:r>
      <w:r w:rsidR="00592213" w:rsidRPr="00195DE8">
        <w:t>:</w:t>
      </w:r>
      <w:r w:rsidR="00592213">
        <w:t>5</w:t>
      </w:r>
      <w:r w:rsidR="00592213" w:rsidRPr="00642C53">
        <w:t>9</w:t>
      </w:r>
      <w:r w:rsidR="00592213" w:rsidRPr="00195DE8">
        <w:t>]</w:t>
      </w:r>
      <w:r w:rsidRPr="00575C1F">
        <w:t>&gt;,&lt;Опель,</w:t>
      </w:r>
      <w:r>
        <w:t xml:space="preserve"> Прямоугольность по оси</w:t>
      </w:r>
      <m:oMath>
        <m:r>
          <w:rPr>
            <w:rFonts w:ascii="Cambria Math" w:hAnsi="Cambria Math"/>
          </w:rPr>
          <m:t>⇒</m:t>
        </m:r>
      </m:oMath>
      <w:r w:rsidR="00642C53">
        <w:rPr>
          <w:lang w:val="en-US"/>
        </w:rPr>
        <w:t>R</w:t>
      </w:r>
      <w:r w:rsidR="00642C53" w:rsidRPr="00195DE8">
        <w:t>[</w:t>
      </w:r>
      <w:r w:rsidR="00642C53" w:rsidRPr="006B3002">
        <w:t>17</w:t>
      </w:r>
      <w:r w:rsidR="00642C53" w:rsidRPr="00195DE8">
        <w:t>:</w:t>
      </w:r>
      <w:r w:rsidR="00642C53" w:rsidRPr="006B3002">
        <w:t>25</w:t>
      </w:r>
      <w:r w:rsidR="00642C53" w:rsidRPr="00195DE8">
        <w:t>]</w:t>
      </w:r>
      <w:r w:rsidRPr="00575C1F">
        <w:t>&gt;,&lt;Опель,</w:t>
      </w:r>
      <w:r>
        <w:t xml:space="preserve"> Максимальная длина прямоугольной области</w:t>
      </w:r>
      <m:oMath>
        <m:r>
          <w:rPr>
            <w:rFonts w:ascii="Cambria Math" w:hAnsi="Cambria Math"/>
          </w:rPr>
          <m:t>⇒</m:t>
        </m:r>
      </m:oMath>
      <w:r w:rsidR="006B3002">
        <w:rPr>
          <w:lang w:val="en-US"/>
        </w:rPr>
        <w:t>R</w:t>
      </w:r>
      <w:r w:rsidR="006B3002" w:rsidRPr="00195DE8">
        <w:t>[</w:t>
      </w:r>
      <w:r w:rsidR="006B3002" w:rsidRPr="006B3002">
        <w:t>119</w:t>
      </w:r>
      <w:r w:rsidR="006B3002" w:rsidRPr="00195DE8">
        <w:t>:</w:t>
      </w:r>
      <w:r w:rsidR="006B3002" w:rsidRPr="006B3002">
        <w:t>18</w:t>
      </w:r>
      <w:r w:rsidR="006B3002" w:rsidRPr="000E3DAC">
        <w:t>8</w:t>
      </w:r>
      <w:r w:rsidR="006B3002" w:rsidRPr="00195DE8">
        <w:t>]</w:t>
      </w:r>
      <w:r w:rsidRPr="00575C1F">
        <w:t>&gt;,&lt;Опель,</w:t>
      </w:r>
      <w:r>
        <w:t xml:space="preserve"> Масштабированная разница по главной оси</w:t>
      </w:r>
      <m:oMath>
        <m:r>
          <w:rPr>
            <w:rFonts w:ascii="Cambria Math" w:hAnsi="Cambria Math"/>
          </w:rPr>
          <m:t>⇒</m:t>
        </m:r>
      </m:oMath>
      <w:r w:rsidR="000E3DAC">
        <w:rPr>
          <w:lang w:val="en-US"/>
        </w:rPr>
        <w:t>R</w:t>
      </w:r>
      <w:r w:rsidR="000E3DAC" w:rsidRPr="00195DE8">
        <w:t>[</w:t>
      </w:r>
      <w:r w:rsidR="000E3DAC">
        <w:t>131</w:t>
      </w:r>
      <w:r w:rsidR="000E3DAC" w:rsidRPr="00195DE8">
        <w:t>:</w:t>
      </w:r>
      <w:r w:rsidR="000E3DAC">
        <w:t>241</w:t>
      </w:r>
      <w:r w:rsidR="000E3DAC" w:rsidRPr="00195DE8">
        <w:t>]</w:t>
      </w:r>
      <w:r w:rsidRPr="00575C1F">
        <w:t>&gt;,&lt;Опель,</w:t>
      </w:r>
      <w:r>
        <w:t xml:space="preserve"> Масштабированная разница по малой оси</w:t>
      </w:r>
      <m:oMath>
        <m:r>
          <w:rPr>
            <w:rFonts w:ascii="Cambria Math" w:hAnsi="Cambria Math"/>
          </w:rPr>
          <m:t>⇒</m:t>
        </m:r>
      </m:oMath>
      <w:r w:rsidR="00B3190A">
        <w:rPr>
          <w:lang w:val="en-US"/>
        </w:rPr>
        <w:t>R</w:t>
      </w:r>
      <w:r w:rsidR="00B3190A" w:rsidRPr="00195DE8">
        <w:t>[</w:t>
      </w:r>
      <w:r w:rsidR="00B3190A">
        <w:t>191</w:t>
      </w:r>
      <w:r w:rsidR="00B3190A" w:rsidRPr="00195DE8">
        <w:t>:</w:t>
      </w:r>
      <w:r w:rsidR="00B3190A">
        <w:t>757</w:t>
      </w:r>
      <w:r w:rsidR="00B3190A" w:rsidRPr="00195DE8">
        <w:t>]</w:t>
      </w:r>
      <w:r w:rsidRPr="00575C1F">
        <w:t>&gt;,&lt;Опель,</w:t>
      </w:r>
      <w:r>
        <w:t xml:space="preserve"> Масштабный радиус </w:t>
      </w:r>
      <w:proofErr w:type="spellStart"/>
      <w:r>
        <w:t>гирации</w:t>
      </w:r>
      <w:proofErr w:type="spellEnd"/>
      <m:oMath>
        <m:r>
          <w:rPr>
            <w:rFonts w:ascii="Cambria Math" w:hAnsi="Cambria Math"/>
          </w:rPr>
          <m:t>⇒</m:t>
        </m:r>
      </m:oMath>
      <w:r w:rsidR="00B3190A">
        <w:rPr>
          <w:lang w:val="en-US"/>
        </w:rPr>
        <w:t>R</w:t>
      </w:r>
      <w:r w:rsidR="00B3190A" w:rsidRPr="00195DE8">
        <w:t>[</w:t>
      </w:r>
      <w:r w:rsidR="00B3190A">
        <w:t>61</w:t>
      </w:r>
      <w:r w:rsidR="00B3190A" w:rsidRPr="00195DE8">
        <w:t>:</w:t>
      </w:r>
      <w:r w:rsidR="00B3190A">
        <w:t>87</w:t>
      </w:r>
      <w:r w:rsidR="00B3190A" w:rsidRPr="00195DE8">
        <w:t>]</w:t>
      </w:r>
      <w:r w:rsidRPr="00575C1F">
        <w:t>&gt;,&lt;Опель,</w:t>
      </w:r>
      <w:r>
        <w:t xml:space="preserve"> Асимметрия относительно большей оси</w:t>
      </w:r>
      <m:oMath>
        <m:r>
          <w:rPr>
            <w:rFonts w:ascii="Cambria Math" w:hAnsi="Cambria Math"/>
          </w:rPr>
          <m:t>⇒</m:t>
        </m:r>
      </m:oMath>
      <w:r w:rsidR="00B3190A">
        <w:rPr>
          <w:lang w:val="en-US"/>
        </w:rPr>
        <w:t>R</w:t>
      </w:r>
      <w:r w:rsidR="00B3190A" w:rsidRPr="00195DE8">
        <w:t>[</w:t>
      </w:r>
      <w:r w:rsidR="00B3190A">
        <w:t>0</w:t>
      </w:r>
      <w:r w:rsidR="00B3190A" w:rsidRPr="00195DE8">
        <w:t>:</w:t>
      </w:r>
      <w:r w:rsidR="00B3190A">
        <w:t>22</w:t>
      </w:r>
      <w:r w:rsidR="00B3190A" w:rsidRPr="00195DE8">
        <w:t>]</w:t>
      </w:r>
      <w:r w:rsidRPr="00575C1F">
        <w:t>&gt;,&lt;Опель,</w:t>
      </w:r>
      <w:r>
        <w:t xml:space="preserve"> Асимметрия относительно малой оси</w:t>
      </w:r>
      <m:oMath>
        <m:r>
          <w:rPr>
            <w:rFonts w:ascii="Cambria Math" w:hAnsi="Cambria Math"/>
          </w:rPr>
          <m:t>⇒</m:t>
        </m:r>
      </m:oMath>
      <w:r w:rsidR="00B3190A">
        <w:rPr>
          <w:lang w:val="en-US"/>
        </w:rPr>
        <w:t>R</w:t>
      </w:r>
      <w:r w:rsidR="00B3190A" w:rsidRPr="00195DE8">
        <w:t>[</w:t>
      </w:r>
      <w:r w:rsidR="00B3190A">
        <w:t>0</w:t>
      </w:r>
      <w:r w:rsidR="00B3190A" w:rsidRPr="00195DE8">
        <w:t>:</w:t>
      </w:r>
      <w:r w:rsidR="00973E16">
        <w:t>39</w:t>
      </w:r>
      <w:r w:rsidR="00B3190A" w:rsidRPr="00195DE8">
        <w:t>]</w:t>
      </w:r>
      <w:r w:rsidRPr="00575C1F">
        <w:t>&gt;,&lt;Опель,</w:t>
      </w:r>
      <w:r>
        <w:t xml:space="preserve"> Коэффициент эксцесса по главной оси</w:t>
      </w:r>
      <m:oMath>
        <m:r>
          <w:rPr>
            <w:rFonts w:ascii="Cambria Math" w:hAnsi="Cambria Math"/>
          </w:rPr>
          <m:t>⇒</m:t>
        </m:r>
      </m:oMath>
      <w:r w:rsidR="00973E16">
        <w:rPr>
          <w:lang w:val="en-US"/>
        </w:rPr>
        <w:t>R</w:t>
      </w:r>
      <w:r w:rsidR="00973E16" w:rsidRPr="00195DE8">
        <w:t>[</w:t>
      </w:r>
      <w:r w:rsidR="00973E16">
        <w:t>176</w:t>
      </w:r>
      <w:r w:rsidR="00973E16" w:rsidRPr="00195DE8">
        <w:t>:</w:t>
      </w:r>
      <w:r w:rsidR="00973E16">
        <w:t>206</w:t>
      </w:r>
      <w:r w:rsidR="00973E16" w:rsidRPr="00195DE8">
        <w:t>]</w:t>
      </w:r>
      <w:r w:rsidRPr="00575C1F">
        <w:t>&gt;,&lt;Опель,</w:t>
      </w:r>
      <w:r>
        <w:t xml:space="preserve"> Коэффициент эксцесса по малой </w:t>
      </w:r>
      <w:r>
        <w:lastRenderedPageBreak/>
        <w:t>оси</w:t>
      </w:r>
      <m:oMath>
        <m:r>
          <w:rPr>
            <w:rFonts w:ascii="Cambria Math" w:hAnsi="Cambria Math"/>
          </w:rPr>
          <m:t>⇒</m:t>
        </m:r>
      </m:oMath>
      <w:r w:rsidR="00973E16">
        <w:rPr>
          <w:lang w:val="en-US"/>
        </w:rPr>
        <w:t>R</w:t>
      </w:r>
      <w:r w:rsidR="00973E16" w:rsidRPr="00195DE8">
        <w:t>[</w:t>
      </w:r>
      <w:r w:rsidR="00973E16">
        <w:t>176</w:t>
      </w:r>
      <w:r w:rsidR="00973E16" w:rsidRPr="00195DE8">
        <w:t>:</w:t>
      </w:r>
      <w:r w:rsidR="00973E16">
        <w:t>206</w:t>
      </w:r>
      <w:r w:rsidR="00973E16" w:rsidRPr="00195DE8">
        <w:t>]</w:t>
      </w:r>
      <w:r w:rsidRPr="00575C1F">
        <w:t>&gt;,&lt;Опель,</w:t>
      </w:r>
      <w:r>
        <w:t xml:space="preserve"> Коэффициент углублённости</w:t>
      </w:r>
      <m:oMath>
        <m:r>
          <w:rPr>
            <w:rFonts w:ascii="Cambria Math" w:hAnsi="Cambria Math"/>
          </w:rPr>
          <m:t>⇒</m:t>
        </m:r>
      </m:oMath>
      <w:r w:rsidR="00973E16">
        <w:rPr>
          <w:lang w:val="en-US"/>
        </w:rPr>
        <w:t>R</w:t>
      </w:r>
      <w:r w:rsidR="00973E16" w:rsidRPr="00195DE8">
        <w:t>[</w:t>
      </w:r>
      <w:r w:rsidR="00973E16">
        <w:t>183</w:t>
      </w:r>
      <w:r w:rsidR="00973E16" w:rsidRPr="00195DE8">
        <w:t>:</w:t>
      </w:r>
      <w:r w:rsidR="00973E16">
        <w:t>211</w:t>
      </w:r>
      <w:r w:rsidR="00973E16" w:rsidRPr="00195DE8">
        <w:t>]</w:t>
      </w:r>
      <w:r w:rsidRPr="00575C1F">
        <w:t>&gt;,</w:t>
      </w:r>
    </w:p>
    <w:p w14:paraId="5F151219" w14:textId="2D921FEB" w:rsidR="005A55B0" w:rsidRPr="00575C1F" w:rsidRDefault="005A55B0" w:rsidP="005A55B0">
      <w:pPr>
        <w:pStyle w:val="-a"/>
        <w:ind w:firstLineChars="0"/>
      </w:pPr>
      <w:r w:rsidRPr="00575C1F">
        <w:t>&lt;</w:t>
      </w:r>
      <w:r>
        <w:t>Сааб</w:t>
      </w:r>
      <w:r w:rsidRPr="00575C1F">
        <w:t xml:space="preserve">, </w:t>
      </w:r>
      <w:r>
        <w:t>Компактность</w:t>
      </w:r>
      <m:oMath>
        <m:r>
          <w:rPr>
            <w:rFonts w:ascii="Cambria Math" w:hAnsi="Cambria Math"/>
          </w:rPr>
          <m:t>⇒</m:t>
        </m:r>
      </m:oMath>
      <w:r>
        <w:rPr>
          <w:lang w:val="en-US"/>
        </w:rPr>
        <w:t>R</w:t>
      </w:r>
      <w:r w:rsidRPr="00195DE8">
        <w:t>[</w:t>
      </w:r>
      <w:r w:rsidRPr="005A55B0">
        <w:t>78</w:t>
      </w:r>
      <w:r w:rsidRPr="00195DE8">
        <w:t>:</w:t>
      </w:r>
      <w:r w:rsidRPr="005A55B0">
        <w:t>119]</w:t>
      </w:r>
      <w:r w:rsidRPr="00575C1F">
        <w:t>&gt;,&lt;</w:t>
      </w:r>
      <w:r w:rsidRPr="0008511D">
        <w:t xml:space="preserve"> </w:t>
      </w:r>
      <w:r>
        <w:t>Сааб</w:t>
      </w:r>
      <w:r w:rsidRPr="00575C1F">
        <w:t>,</w:t>
      </w:r>
      <w:r>
        <w:t xml:space="preserve"> </w:t>
      </w:r>
      <w:proofErr w:type="spellStart"/>
      <w:r>
        <w:t>Циркулярность</w:t>
      </w:r>
      <w:proofErr w:type="spellEnd"/>
      <m:oMath>
        <m:r>
          <w:rPr>
            <w:rFonts w:ascii="Cambria Math" w:hAnsi="Cambria Math"/>
          </w:rPr>
          <m:t>⇒</m:t>
        </m:r>
      </m:oMath>
      <w:r>
        <w:rPr>
          <w:lang w:val="en-US"/>
        </w:rPr>
        <w:t>R</w:t>
      </w:r>
      <w:r w:rsidRPr="00195DE8">
        <w:t>[</w:t>
      </w:r>
      <w:r w:rsidRPr="005A55B0">
        <w:t>38</w:t>
      </w:r>
      <w:r w:rsidRPr="00195DE8">
        <w:t>:</w:t>
      </w:r>
      <w:r w:rsidRPr="005A55B0">
        <w:t>54</w:t>
      </w:r>
      <w:r w:rsidRPr="005A55B0">
        <w:t>]</w:t>
      </w:r>
      <w:r w:rsidRPr="00575C1F">
        <w:t>&gt;,&lt;</w:t>
      </w:r>
      <w:r w:rsidRPr="0008511D">
        <w:t xml:space="preserve"> </w:t>
      </w:r>
      <w:r>
        <w:t>Сааб</w:t>
      </w:r>
      <w:r w:rsidRPr="00575C1F">
        <w:t>,</w:t>
      </w:r>
      <w:r>
        <w:t xml:space="preserve"> Дистанционная </w:t>
      </w:r>
      <w:proofErr w:type="spellStart"/>
      <w:r>
        <w:t>циркулярность</w:t>
      </w:r>
      <w:proofErr w:type="spellEnd"/>
      <m:oMath>
        <m:r>
          <w:rPr>
            <w:rFonts w:ascii="Cambria Math" w:hAnsi="Cambria Math"/>
          </w:rPr>
          <m:t>⇒</m:t>
        </m:r>
      </m:oMath>
      <w:r>
        <w:rPr>
          <w:lang w:val="en-US"/>
        </w:rPr>
        <w:t>R</w:t>
      </w:r>
      <w:r w:rsidRPr="00195DE8">
        <w:t>[</w:t>
      </w:r>
      <w:r w:rsidRPr="005A55B0">
        <w:t>63</w:t>
      </w:r>
      <w:r w:rsidRPr="00195DE8">
        <w:t>:</w:t>
      </w:r>
      <w:r w:rsidRPr="005A55B0">
        <w:t>106</w:t>
      </w:r>
      <w:r w:rsidRPr="005A55B0">
        <w:t>]</w:t>
      </w:r>
      <w:r w:rsidRPr="00575C1F">
        <w:t>&gt;,&lt;</w:t>
      </w:r>
      <w:r w:rsidRPr="0008511D">
        <w:t xml:space="preserve"> </w:t>
      </w:r>
      <w:r>
        <w:t>Сааб</w:t>
      </w:r>
      <w:r w:rsidRPr="00575C1F">
        <w:t>,</w:t>
      </w:r>
      <w:r>
        <w:t xml:space="preserve"> Соотношение радиуса</w:t>
      </w:r>
      <m:oMath>
        <m:r>
          <w:rPr>
            <w:rFonts w:ascii="Cambria Math" w:hAnsi="Cambria Math"/>
          </w:rPr>
          <m:t>⇒</m:t>
        </m:r>
      </m:oMath>
      <w:r>
        <w:rPr>
          <w:lang w:val="en-US"/>
        </w:rPr>
        <w:t>R</w:t>
      </w:r>
      <w:r w:rsidRPr="00195DE8">
        <w:t>[</w:t>
      </w:r>
      <w:r w:rsidRPr="005A55B0">
        <w:t>115</w:t>
      </w:r>
      <w:r w:rsidRPr="00195DE8">
        <w:t>:</w:t>
      </w:r>
      <w:r w:rsidRPr="005A55B0">
        <w:t>220</w:t>
      </w:r>
      <w:r w:rsidRPr="005A55B0">
        <w:t>]</w:t>
      </w:r>
      <w:r w:rsidRPr="00575C1F">
        <w:t>&gt;,&lt;</w:t>
      </w:r>
      <w:r w:rsidRPr="0008511D">
        <w:t xml:space="preserve"> </w:t>
      </w:r>
      <w:r>
        <w:t>Сааб</w:t>
      </w:r>
      <w:r w:rsidRPr="00575C1F">
        <w:t>,</w:t>
      </w:r>
      <w:r>
        <w:t xml:space="preserve"> Соотношение сторон по оси</w:t>
      </w:r>
      <m:oMath>
        <m:r>
          <w:rPr>
            <w:rFonts w:ascii="Cambria Math" w:hAnsi="Cambria Math"/>
          </w:rPr>
          <m:t>⇒</m:t>
        </m:r>
      </m:oMath>
      <w:r>
        <w:rPr>
          <w:lang w:val="en-US"/>
        </w:rPr>
        <w:t>R</w:t>
      </w:r>
      <w:r w:rsidRPr="00195DE8">
        <w:t>[</w:t>
      </w:r>
      <w:r w:rsidRPr="005A55B0">
        <w:t>51</w:t>
      </w:r>
      <w:r w:rsidRPr="00195DE8">
        <w:t>:</w:t>
      </w:r>
      <w:r w:rsidRPr="005A55B0">
        <w:t>65</w:t>
      </w:r>
      <w:r w:rsidRPr="005A55B0">
        <w:t>]</w:t>
      </w:r>
      <w:r w:rsidRPr="00575C1F">
        <w:t>&gt;,&lt;</w:t>
      </w:r>
      <w:r w:rsidRPr="0008511D">
        <w:t xml:space="preserve"> </w:t>
      </w:r>
      <w:r>
        <w:t>Сааб</w:t>
      </w:r>
      <w:r w:rsidRPr="00575C1F">
        <w:t>,</w:t>
      </w:r>
      <w:r>
        <w:t xml:space="preserve"> Максимальное соотношение сторон</w:t>
      </w:r>
      <m:oMath>
        <m:r>
          <w:rPr>
            <w:rFonts w:ascii="Cambria Math" w:hAnsi="Cambria Math"/>
          </w:rPr>
          <m:t>⇒</m:t>
        </m:r>
      </m:oMath>
      <w:r>
        <w:rPr>
          <w:lang w:val="en-US"/>
        </w:rPr>
        <w:t>R</w:t>
      </w:r>
      <w:r w:rsidRPr="00195DE8">
        <w:t>[</w:t>
      </w:r>
      <w:r w:rsidRPr="005A55B0">
        <w:t>6</w:t>
      </w:r>
      <w:r w:rsidRPr="00195DE8">
        <w:t>:</w:t>
      </w:r>
      <w:r w:rsidRPr="005A55B0">
        <w:t>12</w:t>
      </w:r>
      <w:r w:rsidRPr="005A55B0">
        <w:t>]</w:t>
      </w:r>
      <w:r w:rsidRPr="00575C1F">
        <w:t>&gt;,&lt;</w:t>
      </w:r>
      <w:r w:rsidRPr="0008511D">
        <w:t xml:space="preserve"> </w:t>
      </w:r>
      <w:r>
        <w:t>Сааб</w:t>
      </w:r>
      <w:r w:rsidRPr="00575C1F">
        <w:t>,</w:t>
      </w:r>
      <w:r>
        <w:t xml:space="preserve"> Рассеяние</w:t>
      </w:r>
      <m:oMath>
        <m:r>
          <w:rPr>
            <w:rFonts w:ascii="Cambria Math" w:hAnsi="Cambria Math"/>
          </w:rPr>
          <m:t>⇒</m:t>
        </m:r>
      </m:oMath>
      <w:r>
        <w:rPr>
          <w:lang w:val="en-US"/>
        </w:rPr>
        <w:t>R</w:t>
      </w:r>
      <w:r w:rsidRPr="00195DE8">
        <w:t>[</w:t>
      </w:r>
      <w:r w:rsidRPr="005A55B0">
        <w:t>142</w:t>
      </w:r>
      <w:r w:rsidRPr="00195DE8">
        <w:t>:</w:t>
      </w:r>
      <w:r w:rsidRPr="005A55B0">
        <w:t>213</w:t>
      </w:r>
      <w:r w:rsidRPr="005A55B0">
        <w:t>]</w:t>
      </w:r>
      <w:r w:rsidRPr="00575C1F">
        <w:t>&gt;,&lt;</w:t>
      </w:r>
      <w:r w:rsidRPr="0008511D">
        <w:t xml:space="preserve"> </w:t>
      </w:r>
      <w:r>
        <w:t>Сааб</w:t>
      </w:r>
      <w:r w:rsidRPr="00575C1F">
        <w:t>,</w:t>
      </w:r>
      <w:r>
        <w:t xml:space="preserve"> Вытянутость</w:t>
      </w:r>
      <m:oMath>
        <m:r>
          <w:rPr>
            <w:rFonts w:ascii="Cambria Math" w:hAnsi="Cambria Math"/>
          </w:rPr>
          <m:t>⇒</m:t>
        </m:r>
      </m:oMath>
      <w:r>
        <w:rPr>
          <w:lang w:val="en-US"/>
        </w:rPr>
        <w:t>R</w:t>
      </w:r>
      <w:r w:rsidRPr="00195DE8">
        <w:t>[</w:t>
      </w:r>
      <w:r w:rsidRPr="005A55B0">
        <w:t>30</w:t>
      </w:r>
      <w:r w:rsidRPr="00195DE8">
        <w:t>:</w:t>
      </w:r>
      <w:r w:rsidRPr="005A55B0">
        <w:t>61</w:t>
      </w:r>
      <w:r w:rsidRPr="005A55B0">
        <w:t>]</w:t>
      </w:r>
      <w:r w:rsidRPr="00575C1F">
        <w:t>&gt;,&lt;</w:t>
      </w:r>
      <w:r w:rsidRPr="0008511D">
        <w:t xml:space="preserve"> </w:t>
      </w:r>
      <w:r>
        <w:t>Сааб</w:t>
      </w:r>
      <w:r w:rsidRPr="00575C1F">
        <w:t>,</w:t>
      </w:r>
      <w:r>
        <w:t xml:space="preserve"> Прямоугольность по оси</w:t>
      </w:r>
      <m:oMath>
        <m:r>
          <w:rPr>
            <w:rFonts w:ascii="Cambria Math" w:hAnsi="Cambria Math"/>
          </w:rPr>
          <m:t>⇒</m:t>
        </m:r>
      </m:oMath>
      <w:r>
        <w:rPr>
          <w:lang w:val="en-US"/>
        </w:rPr>
        <w:t>R</w:t>
      </w:r>
      <w:r w:rsidRPr="00195DE8">
        <w:t>[</w:t>
      </w:r>
      <w:r w:rsidRPr="005A55B0">
        <w:t>19</w:t>
      </w:r>
      <w:r w:rsidRPr="00195DE8">
        <w:t>:</w:t>
      </w:r>
      <w:r w:rsidRPr="005A55B0">
        <w:t>24</w:t>
      </w:r>
      <w:r w:rsidRPr="005A55B0">
        <w:t>]</w:t>
      </w:r>
      <w:r w:rsidRPr="00575C1F">
        <w:t>&gt;,&lt;</w:t>
      </w:r>
      <w:r w:rsidRPr="0008511D">
        <w:t xml:space="preserve"> </w:t>
      </w:r>
      <w:r>
        <w:t>Сааб</w:t>
      </w:r>
      <w:r w:rsidRPr="00575C1F">
        <w:t>,</w:t>
      </w:r>
      <w:r>
        <w:t xml:space="preserve"> Максимальная длина прямоугольной области</w:t>
      </w:r>
      <m:oMath>
        <m:r>
          <w:rPr>
            <w:rFonts w:ascii="Cambria Math" w:hAnsi="Cambria Math"/>
          </w:rPr>
          <m:t>⇒</m:t>
        </m:r>
      </m:oMath>
      <w:r>
        <w:rPr>
          <w:lang w:val="en-US"/>
        </w:rPr>
        <w:t>R</w:t>
      </w:r>
      <w:r w:rsidRPr="00195DE8">
        <w:t>[</w:t>
      </w:r>
      <w:r w:rsidRPr="005A55B0">
        <w:t>130</w:t>
      </w:r>
      <w:r w:rsidRPr="00195DE8">
        <w:t>:</w:t>
      </w:r>
      <w:r w:rsidRPr="005A55B0">
        <w:t>167</w:t>
      </w:r>
      <w:r w:rsidRPr="005A55B0">
        <w:t>]</w:t>
      </w:r>
      <w:r w:rsidRPr="00575C1F">
        <w:t>&gt;,&lt;</w:t>
      </w:r>
      <w:r w:rsidRPr="0008511D">
        <w:t xml:space="preserve"> </w:t>
      </w:r>
      <w:r>
        <w:t>Сааб</w:t>
      </w:r>
      <w:r w:rsidRPr="00575C1F">
        <w:t>,</w:t>
      </w:r>
      <w:r>
        <w:t xml:space="preserve"> Масштабированная разница по главной оси</w:t>
      </w:r>
      <m:oMath>
        <m:r>
          <w:rPr>
            <w:rFonts w:ascii="Cambria Math" w:hAnsi="Cambria Math"/>
          </w:rPr>
          <m:t>⇒</m:t>
        </m:r>
      </m:oMath>
      <w:r>
        <w:rPr>
          <w:lang w:val="en-US"/>
        </w:rPr>
        <w:t>R</w:t>
      </w:r>
      <w:r w:rsidRPr="00195DE8">
        <w:t>[</w:t>
      </w:r>
      <w:r w:rsidRPr="005A55B0">
        <w:t>162</w:t>
      </w:r>
      <w:r w:rsidRPr="00195DE8">
        <w:t>:</w:t>
      </w:r>
      <w:r w:rsidRPr="005A55B0">
        <w:t>223</w:t>
      </w:r>
      <w:r w:rsidRPr="005A55B0">
        <w:t>]</w:t>
      </w:r>
      <w:r w:rsidRPr="00575C1F">
        <w:t>&gt;,&lt;</w:t>
      </w:r>
      <w:r w:rsidRPr="0008511D">
        <w:t xml:space="preserve"> </w:t>
      </w:r>
      <w:r>
        <w:t>Сааб</w:t>
      </w:r>
      <w:r w:rsidRPr="00575C1F">
        <w:t>,</w:t>
      </w:r>
      <w:r>
        <w:t xml:space="preserve"> Масштабированная разница по малой оси</w:t>
      </w:r>
      <m:oMath>
        <m:r>
          <w:rPr>
            <w:rFonts w:ascii="Cambria Math" w:hAnsi="Cambria Math"/>
          </w:rPr>
          <m:t>⇒</m:t>
        </m:r>
      </m:oMath>
      <w:r>
        <w:rPr>
          <w:lang w:val="en-US"/>
        </w:rPr>
        <w:t>R</w:t>
      </w:r>
      <w:r w:rsidRPr="00195DE8">
        <w:t>[</w:t>
      </w:r>
      <w:r w:rsidRPr="005A55B0">
        <w:t>299</w:t>
      </w:r>
      <w:r w:rsidRPr="00195DE8">
        <w:t>:</w:t>
      </w:r>
      <w:r w:rsidRPr="005A55B0">
        <w:t>675</w:t>
      </w:r>
      <w:r w:rsidRPr="005A55B0">
        <w:t>]</w:t>
      </w:r>
      <w:r w:rsidRPr="00575C1F">
        <w:t>&gt;,&lt;</w:t>
      </w:r>
      <w:r w:rsidRPr="0008511D">
        <w:t xml:space="preserve"> </w:t>
      </w:r>
      <w:r>
        <w:t>Сааб</w:t>
      </w:r>
      <w:r w:rsidRPr="00575C1F">
        <w:t>,</w:t>
      </w:r>
      <w:r>
        <w:t xml:space="preserve"> Масштабный радиус </w:t>
      </w:r>
      <w:proofErr w:type="spellStart"/>
      <w:r>
        <w:t>гирации</w:t>
      </w:r>
      <w:proofErr w:type="spellEnd"/>
      <m:oMath>
        <m:r>
          <w:rPr>
            <w:rFonts w:ascii="Cambria Math" w:hAnsi="Cambria Math"/>
          </w:rPr>
          <m:t>⇒</m:t>
        </m:r>
      </m:oMath>
      <w:r>
        <w:rPr>
          <w:lang w:val="en-US"/>
        </w:rPr>
        <w:t>R</w:t>
      </w:r>
      <w:r w:rsidRPr="00195DE8">
        <w:t>[</w:t>
      </w:r>
      <w:r w:rsidRPr="005A55B0">
        <w:t>146</w:t>
      </w:r>
      <w:r w:rsidRPr="00195DE8">
        <w:t>:</w:t>
      </w:r>
      <w:r w:rsidRPr="005A55B0">
        <w:t>232</w:t>
      </w:r>
      <w:r w:rsidRPr="005A55B0">
        <w:t>]</w:t>
      </w:r>
      <w:r w:rsidRPr="00575C1F">
        <w:t>&gt;,&lt;</w:t>
      </w:r>
      <w:r w:rsidRPr="0008511D">
        <w:t xml:space="preserve"> </w:t>
      </w:r>
      <w:r>
        <w:t>Сааб</w:t>
      </w:r>
      <w:r w:rsidRPr="00575C1F">
        <w:t>,</w:t>
      </w:r>
      <w:r>
        <w:t xml:space="preserve"> Асимметрия относительно большей оси</w:t>
      </w:r>
      <m:oMath>
        <m:r>
          <w:rPr>
            <w:rFonts w:ascii="Cambria Math" w:hAnsi="Cambria Math"/>
          </w:rPr>
          <m:t>⇒</m:t>
        </m:r>
      </m:oMath>
      <w:r>
        <w:rPr>
          <w:lang w:val="en-US"/>
        </w:rPr>
        <w:t>R</w:t>
      </w:r>
      <w:r w:rsidRPr="00195DE8">
        <w:t>[</w:t>
      </w:r>
      <w:r w:rsidRPr="005A55B0">
        <w:t>66</w:t>
      </w:r>
      <w:r w:rsidRPr="00195DE8">
        <w:t>:</w:t>
      </w:r>
      <w:r w:rsidRPr="005A55B0">
        <w:t>77</w:t>
      </w:r>
      <w:r w:rsidRPr="005A55B0">
        <w:t>]</w:t>
      </w:r>
      <w:r w:rsidRPr="00575C1F">
        <w:t>&gt;,&lt;</w:t>
      </w:r>
      <w:r w:rsidRPr="0008511D">
        <w:t xml:space="preserve"> </w:t>
      </w:r>
      <w:r>
        <w:t>Сааб</w:t>
      </w:r>
      <w:r w:rsidRPr="00575C1F">
        <w:t>,</w:t>
      </w:r>
      <w:r>
        <w:t xml:space="preserve"> Асимметрия относительно малой оси</w:t>
      </w:r>
      <m:oMath>
        <m:r>
          <w:rPr>
            <w:rFonts w:ascii="Cambria Math" w:hAnsi="Cambria Math"/>
          </w:rPr>
          <m:t>⇒</m:t>
        </m:r>
      </m:oMath>
      <w:r>
        <w:rPr>
          <w:lang w:val="en-US"/>
        </w:rPr>
        <w:t>R</w:t>
      </w:r>
      <w:r w:rsidRPr="00195DE8">
        <w:t>[</w:t>
      </w:r>
      <w:r w:rsidRPr="005A55B0">
        <w:t>2</w:t>
      </w:r>
      <w:r w:rsidRPr="00195DE8">
        <w:t>:</w:t>
      </w:r>
      <w:r w:rsidRPr="005A55B0">
        <w:t>20</w:t>
      </w:r>
      <w:r w:rsidRPr="005A55B0">
        <w:t>]</w:t>
      </w:r>
      <w:r w:rsidRPr="00575C1F">
        <w:t>&gt;,&lt;</w:t>
      </w:r>
      <w:r w:rsidRPr="0008511D">
        <w:t xml:space="preserve"> </w:t>
      </w:r>
      <w:r>
        <w:t>Сааб</w:t>
      </w:r>
      <w:r w:rsidRPr="00575C1F">
        <w:t>,</w:t>
      </w:r>
      <w:r>
        <w:t xml:space="preserve"> Коэффициент эксцесса по главной оси</w:t>
      </w:r>
      <m:oMath>
        <m:r>
          <w:rPr>
            <w:rFonts w:ascii="Cambria Math" w:hAnsi="Cambria Math"/>
          </w:rPr>
          <m:t>⇒</m:t>
        </m:r>
      </m:oMath>
      <w:r>
        <w:rPr>
          <w:lang w:val="en-US"/>
        </w:rPr>
        <w:t>R</w:t>
      </w:r>
      <w:r w:rsidRPr="00195DE8">
        <w:t>[</w:t>
      </w:r>
      <w:r w:rsidRPr="005A55B0">
        <w:t>0</w:t>
      </w:r>
      <w:r w:rsidRPr="00195DE8">
        <w:t>:</w:t>
      </w:r>
      <w:r w:rsidRPr="005A55B0">
        <w:t>41</w:t>
      </w:r>
      <w:r w:rsidRPr="00575C1F">
        <w:t>&gt;,&lt;</w:t>
      </w:r>
      <w:r w:rsidRPr="0008511D">
        <w:t xml:space="preserve"> </w:t>
      </w:r>
      <w:r>
        <w:t>Сааб</w:t>
      </w:r>
      <w:r w:rsidRPr="00575C1F">
        <w:t>,</w:t>
      </w:r>
      <w:r>
        <w:t xml:space="preserve"> Коэффициент эксцесса по малой оси</w:t>
      </w:r>
      <m:oMath>
        <m:r>
          <w:rPr>
            <w:rFonts w:ascii="Cambria Math" w:hAnsi="Cambria Math"/>
          </w:rPr>
          <m:t>⇒</m:t>
        </m:r>
      </m:oMath>
      <w:r>
        <w:rPr>
          <w:lang w:val="en-US"/>
        </w:rPr>
        <w:t>R</w:t>
      </w:r>
      <w:r w:rsidRPr="00195DE8">
        <w:t>[</w:t>
      </w:r>
      <w:r w:rsidRPr="005A55B0">
        <w:t>181</w:t>
      </w:r>
      <w:r w:rsidRPr="00195DE8">
        <w:t>:</w:t>
      </w:r>
      <w:r w:rsidRPr="005A55B0">
        <w:t>192</w:t>
      </w:r>
      <w:r w:rsidRPr="005A55B0">
        <w:t>]</w:t>
      </w:r>
      <w:r w:rsidRPr="00575C1F">
        <w:t>&gt;,&lt;</w:t>
      </w:r>
      <w:r w:rsidRPr="0008511D">
        <w:t xml:space="preserve"> </w:t>
      </w:r>
      <w:r>
        <w:t>Сааб</w:t>
      </w:r>
      <w:r w:rsidRPr="00575C1F">
        <w:t>,</w:t>
      </w:r>
      <w:r>
        <w:t xml:space="preserve"> Коэффициент углублённости</w:t>
      </w:r>
      <m:oMath>
        <m:r>
          <w:rPr>
            <w:rFonts w:ascii="Cambria Math" w:hAnsi="Cambria Math"/>
          </w:rPr>
          <m:t>⇒</m:t>
        </m:r>
      </m:oMath>
      <w:r>
        <w:rPr>
          <w:lang w:val="en-US"/>
        </w:rPr>
        <w:t>R</w:t>
      </w:r>
      <w:r w:rsidRPr="00195DE8">
        <w:t>[</w:t>
      </w:r>
      <w:r w:rsidRPr="005A55B0">
        <w:t>185</w:t>
      </w:r>
      <w:r w:rsidRPr="00195DE8">
        <w:t>:</w:t>
      </w:r>
      <w:r w:rsidRPr="005A55B0">
        <w:t>202</w:t>
      </w:r>
      <w:r w:rsidRPr="005A55B0">
        <w:t>]</w:t>
      </w:r>
      <w:r w:rsidRPr="00575C1F">
        <w:t>&gt;,</w:t>
      </w:r>
    </w:p>
    <w:p w14:paraId="7045A33A" w14:textId="697616C7" w:rsidR="00DF568B" w:rsidRPr="00575C1F" w:rsidRDefault="00DF568B" w:rsidP="00DF568B">
      <w:pPr>
        <w:pStyle w:val="-a"/>
        <w:ind w:firstLineChars="0"/>
      </w:pPr>
      <w:r w:rsidRPr="00575C1F">
        <w:t>&lt;</w:t>
      </w:r>
      <w:r>
        <w:t>Автобус</w:t>
      </w:r>
      <w:r w:rsidRPr="00575C1F">
        <w:t xml:space="preserve">, </w:t>
      </w:r>
      <w:r>
        <w:t>Компактность</w:t>
      </w:r>
      <m:oMath>
        <m:r>
          <w:rPr>
            <w:rFonts w:ascii="Cambria Math" w:hAnsi="Cambria Math"/>
          </w:rPr>
          <m:t>⇒</m:t>
        </m:r>
      </m:oMath>
      <w:r w:rsidR="00B75F7A">
        <w:rPr>
          <w:lang w:val="en-US"/>
        </w:rPr>
        <w:t>R</w:t>
      </w:r>
      <w:r w:rsidR="00B75F7A" w:rsidRPr="00195DE8">
        <w:t>[</w:t>
      </w:r>
      <w:r w:rsidR="00B75F7A">
        <w:t>78</w:t>
      </w:r>
      <w:r w:rsidR="00B75F7A" w:rsidRPr="00195DE8">
        <w:t>:</w:t>
      </w:r>
      <w:r w:rsidR="00B75F7A">
        <w:t>114</w:t>
      </w:r>
      <w:r w:rsidR="00B75F7A" w:rsidRPr="005A55B0">
        <w:t>]</w:t>
      </w:r>
      <w:r w:rsidRPr="00575C1F">
        <w:t>&gt;,&lt;</w:t>
      </w:r>
      <w:r w:rsidRPr="0008511D">
        <w:t xml:space="preserve"> </w:t>
      </w:r>
      <w:r>
        <w:t>Автобус</w:t>
      </w:r>
      <w:r w:rsidRPr="00575C1F">
        <w:t>,</w:t>
      </w:r>
      <w:r>
        <w:t xml:space="preserve"> </w:t>
      </w:r>
      <w:proofErr w:type="spellStart"/>
      <w:r>
        <w:t>Циркулярность</w:t>
      </w:r>
      <w:proofErr w:type="spellEnd"/>
      <m:oMath>
        <m:r>
          <w:rPr>
            <w:rFonts w:ascii="Cambria Math" w:hAnsi="Cambria Math"/>
          </w:rPr>
          <m:t>⇒</m:t>
        </m:r>
      </m:oMath>
      <w:r w:rsidR="00B75F7A">
        <w:rPr>
          <w:lang w:val="en-US"/>
        </w:rPr>
        <w:t>R</w:t>
      </w:r>
      <w:r w:rsidR="00B75F7A" w:rsidRPr="00195DE8">
        <w:t>[</w:t>
      </w:r>
      <w:r w:rsidR="00B75F7A">
        <w:t>35</w:t>
      </w:r>
      <w:r w:rsidR="00B75F7A" w:rsidRPr="00195DE8">
        <w:t>:</w:t>
      </w:r>
      <w:r w:rsidR="00B75F7A">
        <w:t>58</w:t>
      </w:r>
      <w:r w:rsidR="00B75F7A" w:rsidRPr="005A55B0">
        <w:t>]</w:t>
      </w:r>
      <w:r w:rsidRPr="00575C1F">
        <w:t>&gt;,&lt;</w:t>
      </w:r>
      <w:r w:rsidRPr="0008511D">
        <w:t xml:space="preserve"> </w:t>
      </w:r>
      <w:r>
        <w:t>Автобус</w:t>
      </w:r>
      <w:r w:rsidRPr="00575C1F">
        <w:t>,</w:t>
      </w:r>
      <w:r>
        <w:t xml:space="preserve"> Дистанционная </w:t>
      </w:r>
      <w:proofErr w:type="spellStart"/>
      <w:r>
        <w:t>циркулярность</w:t>
      </w:r>
      <w:proofErr w:type="spellEnd"/>
      <m:oMath>
        <m:r>
          <w:rPr>
            <w:rFonts w:ascii="Cambria Math" w:hAnsi="Cambria Math"/>
          </w:rPr>
          <m:t>⇒</m:t>
        </m:r>
      </m:oMath>
      <w:r w:rsidR="00B75F7A">
        <w:rPr>
          <w:lang w:val="en-US"/>
        </w:rPr>
        <w:t>R</w:t>
      </w:r>
      <w:r w:rsidR="00B75F7A" w:rsidRPr="00195DE8">
        <w:t>[</w:t>
      </w:r>
      <w:r w:rsidR="00B75F7A">
        <w:t>59</w:t>
      </w:r>
      <w:r w:rsidR="00B75F7A" w:rsidRPr="00195DE8">
        <w:t>:</w:t>
      </w:r>
      <w:r w:rsidR="00B75F7A">
        <w:t>109</w:t>
      </w:r>
      <w:r w:rsidR="00B75F7A" w:rsidRPr="005A55B0">
        <w:t>]</w:t>
      </w:r>
      <w:r w:rsidRPr="00575C1F">
        <w:t>&gt;,&lt;</w:t>
      </w:r>
      <w:r w:rsidRPr="0008511D">
        <w:t xml:space="preserve"> </w:t>
      </w:r>
      <w:r>
        <w:t>Автобус</w:t>
      </w:r>
      <w:r w:rsidRPr="00575C1F">
        <w:t>,</w:t>
      </w:r>
      <w:r>
        <w:t xml:space="preserve"> Соотношение радиуса</w:t>
      </w:r>
      <m:oMath>
        <m:r>
          <w:rPr>
            <w:rFonts w:ascii="Cambria Math" w:hAnsi="Cambria Math"/>
          </w:rPr>
          <m:t>⇒</m:t>
        </m:r>
      </m:oMath>
      <w:r w:rsidR="00B75F7A">
        <w:rPr>
          <w:lang w:val="en-US"/>
        </w:rPr>
        <w:t>R</w:t>
      </w:r>
      <w:r w:rsidR="00B75F7A" w:rsidRPr="00195DE8">
        <w:t>[</w:t>
      </w:r>
      <w:r w:rsidR="00B75F7A">
        <w:t>113</w:t>
      </w:r>
      <w:r w:rsidR="00B75F7A" w:rsidRPr="00195DE8">
        <w:t>:</w:t>
      </w:r>
      <w:r w:rsidR="00B75F7A">
        <w:t>252</w:t>
      </w:r>
      <w:r w:rsidR="00B75F7A" w:rsidRPr="005A55B0">
        <w:t>]</w:t>
      </w:r>
      <w:r w:rsidRPr="00575C1F">
        <w:t>&gt;,&lt;</w:t>
      </w:r>
      <w:r w:rsidRPr="0008511D">
        <w:t xml:space="preserve"> </w:t>
      </w:r>
      <w:r>
        <w:t>Автобус</w:t>
      </w:r>
      <w:r w:rsidRPr="00575C1F">
        <w:t>,</w:t>
      </w:r>
      <w:r>
        <w:t xml:space="preserve"> Соотношение сторон по оси</w:t>
      </w:r>
      <m:oMath>
        <m:r>
          <w:rPr>
            <w:rFonts w:ascii="Cambria Math" w:hAnsi="Cambria Math"/>
          </w:rPr>
          <m:t>⇒</m:t>
        </m:r>
      </m:oMath>
      <w:r w:rsidR="00B75F7A">
        <w:rPr>
          <w:lang w:val="en-US"/>
        </w:rPr>
        <w:t>R</w:t>
      </w:r>
      <w:r w:rsidR="00B75F7A" w:rsidRPr="00195DE8">
        <w:t>[</w:t>
      </w:r>
      <w:r w:rsidR="00B75F7A">
        <w:t>47</w:t>
      </w:r>
      <w:r w:rsidR="00B75F7A" w:rsidRPr="00195DE8">
        <w:t>:</w:t>
      </w:r>
      <w:r w:rsidR="00B75F7A">
        <w:t>126</w:t>
      </w:r>
      <w:r w:rsidR="00B75F7A" w:rsidRPr="005A55B0">
        <w:t>]</w:t>
      </w:r>
      <w:r w:rsidRPr="00575C1F">
        <w:t>&gt;,&lt;</w:t>
      </w:r>
      <w:r w:rsidRPr="0008511D">
        <w:t xml:space="preserve"> </w:t>
      </w:r>
      <w:r>
        <w:t>Автобус</w:t>
      </w:r>
      <w:r w:rsidRPr="00575C1F">
        <w:t>,</w:t>
      </w:r>
      <w:r>
        <w:t xml:space="preserve"> Максимальное соотношение сторон</w:t>
      </w:r>
      <m:oMath>
        <m:r>
          <w:rPr>
            <w:rFonts w:ascii="Cambria Math" w:hAnsi="Cambria Math"/>
          </w:rPr>
          <m:t>⇒</m:t>
        </m:r>
      </m:oMath>
      <w:r w:rsidR="00B75F7A">
        <w:rPr>
          <w:lang w:val="en-US"/>
        </w:rPr>
        <w:t>R</w:t>
      </w:r>
      <w:r w:rsidR="00B75F7A" w:rsidRPr="00195DE8">
        <w:t>[</w:t>
      </w:r>
      <w:r w:rsidR="00B75F7A">
        <w:t>4</w:t>
      </w:r>
      <w:r w:rsidR="00B75F7A" w:rsidRPr="00195DE8">
        <w:t>:</w:t>
      </w:r>
      <w:r w:rsidR="00B75F7A">
        <w:t>52</w:t>
      </w:r>
      <w:r w:rsidR="00B75F7A" w:rsidRPr="005A55B0">
        <w:t>]</w:t>
      </w:r>
      <w:r w:rsidRPr="00575C1F">
        <w:t>&gt;,&lt;</w:t>
      </w:r>
      <w:r w:rsidRPr="0008511D">
        <w:t xml:space="preserve"> </w:t>
      </w:r>
      <w:r>
        <w:t>Автобус</w:t>
      </w:r>
      <w:r w:rsidRPr="00575C1F">
        <w:t>,</w:t>
      </w:r>
      <w:r>
        <w:t xml:space="preserve"> Рассеяние</w:t>
      </w:r>
      <m:oMath>
        <m:r>
          <w:rPr>
            <w:rFonts w:ascii="Cambria Math" w:hAnsi="Cambria Math"/>
          </w:rPr>
          <m:t>⇒</m:t>
        </m:r>
      </m:oMath>
      <w:r w:rsidR="00B75F7A">
        <w:rPr>
          <w:lang w:val="en-US"/>
        </w:rPr>
        <w:t>R</w:t>
      </w:r>
      <w:r w:rsidR="00B75F7A" w:rsidRPr="00195DE8">
        <w:t>[</w:t>
      </w:r>
      <w:r w:rsidR="00B75F7A">
        <w:t>141</w:t>
      </w:r>
      <w:r w:rsidR="00B75F7A" w:rsidRPr="00195DE8">
        <w:t>:</w:t>
      </w:r>
      <w:r w:rsidR="00B75F7A">
        <w:t>265</w:t>
      </w:r>
      <w:r w:rsidR="00B75F7A" w:rsidRPr="005A55B0">
        <w:t>]</w:t>
      </w:r>
      <w:r w:rsidRPr="00575C1F">
        <w:t>&gt;,&lt;</w:t>
      </w:r>
      <w:r w:rsidRPr="0008511D">
        <w:t xml:space="preserve"> </w:t>
      </w:r>
      <w:r>
        <w:t>Автобус</w:t>
      </w:r>
      <w:r w:rsidRPr="00575C1F">
        <w:t>,</w:t>
      </w:r>
      <w:r>
        <w:t xml:space="preserve"> Вытянутость</w:t>
      </w:r>
      <m:oMath>
        <m:r>
          <w:rPr>
            <w:rFonts w:ascii="Cambria Math" w:hAnsi="Cambria Math"/>
          </w:rPr>
          <m:t>⇒</m:t>
        </m:r>
      </m:oMath>
      <w:r w:rsidR="00B75F7A">
        <w:rPr>
          <w:lang w:val="en-US"/>
        </w:rPr>
        <w:t>R</w:t>
      </w:r>
      <w:r w:rsidR="00B75F7A" w:rsidRPr="00195DE8">
        <w:t>[</w:t>
      </w:r>
      <w:r w:rsidR="00B75F7A">
        <w:t>26</w:t>
      </w:r>
      <w:r w:rsidR="00B75F7A" w:rsidRPr="00195DE8">
        <w:t>:</w:t>
      </w:r>
      <w:r w:rsidR="00B75F7A">
        <w:t>47</w:t>
      </w:r>
      <w:r w:rsidR="00B75F7A" w:rsidRPr="005A55B0">
        <w:t>]</w:t>
      </w:r>
      <w:r w:rsidRPr="00575C1F">
        <w:t>&gt;,&lt;</w:t>
      </w:r>
      <w:r w:rsidRPr="0008511D">
        <w:t xml:space="preserve"> </w:t>
      </w:r>
      <w:r>
        <w:t>Автобус</w:t>
      </w:r>
      <w:r w:rsidRPr="00575C1F">
        <w:t>,</w:t>
      </w:r>
      <w:r>
        <w:t xml:space="preserve"> Прямоугольность по оси</w:t>
      </w:r>
      <m:oMath>
        <m:r>
          <w:rPr>
            <w:rFonts w:ascii="Cambria Math" w:hAnsi="Cambria Math"/>
          </w:rPr>
          <m:t>⇒</m:t>
        </m:r>
      </m:oMath>
      <w:r w:rsidR="00B75F7A">
        <w:rPr>
          <w:lang w:val="en-US"/>
        </w:rPr>
        <w:t>R</w:t>
      </w:r>
      <w:r w:rsidR="00B75F7A" w:rsidRPr="00195DE8">
        <w:t>[</w:t>
      </w:r>
      <w:r w:rsidR="00B75F7A">
        <w:t>18</w:t>
      </w:r>
      <w:r w:rsidR="00B75F7A" w:rsidRPr="00195DE8">
        <w:t>:</w:t>
      </w:r>
      <w:r w:rsidR="00B75F7A">
        <w:t>29</w:t>
      </w:r>
      <w:r w:rsidR="00B75F7A" w:rsidRPr="005A55B0">
        <w:t>]</w:t>
      </w:r>
      <w:r w:rsidRPr="00575C1F">
        <w:t>&gt;,&lt;</w:t>
      </w:r>
      <w:r w:rsidRPr="0008511D">
        <w:t xml:space="preserve"> </w:t>
      </w:r>
      <w:r>
        <w:t>Автобус</w:t>
      </w:r>
      <w:r w:rsidRPr="00575C1F">
        <w:t>,</w:t>
      </w:r>
      <w:r>
        <w:t xml:space="preserve"> Максимальная длина прямоугольной области</w:t>
      </w:r>
      <m:oMath>
        <m:r>
          <w:rPr>
            <w:rFonts w:ascii="Cambria Math" w:hAnsi="Cambria Math"/>
          </w:rPr>
          <m:t>⇒</m:t>
        </m:r>
      </m:oMath>
      <w:r w:rsidR="00B75F7A">
        <w:rPr>
          <w:lang w:val="en-US"/>
        </w:rPr>
        <w:t>R</w:t>
      </w:r>
      <w:r w:rsidR="00B75F7A" w:rsidRPr="00195DE8">
        <w:t>[</w:t>
      </w:r>
      <w:r w:rsidR="00B75F7A">
        <w:t>124</w:t>
      </w:r>
      <w:r w:rsidR="00B75F7A" w:rsidRPr="00195DE8">
        <w:t>:</w:t>
      </w:r>
      <w:r w:rsidR="00B75F7A">
        <w:t>175</w:t>
      </w:r>
      <w:r w:rsidR="00B75F7A" w:rsidRPr="005A55B0">
        <w:t>]</w:t>
      </w:r>
      <w:r w:rsidRPr="00575C1F">
        <w:t>&gt;,&lt;</w:t>
      </w:r>
      <w:r w:rsidRPr="0008511D">
        <w:t xml:space="preserve"> </w:t>
      </w:r>
      <w:r>
        <w:t>Автобус</w:t>
      </w:r>
      <w:r w:rsidRPr="00575C1F">
        <w:t>,</w:t>
      </w:r>
      <w:r>
        <w:t xml:space="preserve"> Масштабированная разница по </w:t>
      </w:r>
      <w:r>
        <w:lastRenderedPageBreak/>
        <w:t>главной оси</w:t>
      </w:r>
      <m:oMath>
        <m:r>
          <w:rPr>
            <w:rFonts w:ascii="Cambria Math" w:hAnsi="Cambria Math"/>
          </w:rPr>
          <m:t>⇒</m:t>
        </m:r>
      </m:oMath>
      <w:r w:rsidR="00B75F7A">
        <w:rPr>
          <w:lang w:val="en-US"/>
        </w:rPr>
        <w:t>R</w:t>
      </w:r>
      <w:r w:rsidR="00B75F7A" w:rsidRPr="00195DE8">
        <w:t>[</w:t>
      </w:r>
      <w:r w:rsidR="00B75F7A">
        <w:t>163</w:t>
      </w:r>
      <w:r w:rsidR="00B75F7A" w:rsidRPr="00195DE8">
        <w:t>:</w:t>
      </w:r>
      <w:r w:rsidR="00B75F7A">
        <w:t>288</w:t>
      </w:r>
      <w:r w:rsidR="00B75F7A" w:rsidRPr="005A55B0">
        <w:t>]</w:t>
      </w:r>
      <w:r w:rsidRPr="00575C1F">
        <w:t>&gt;,&lt;</w:t>
      </w:r>
      <w:r w:rsidRPr="0008511D">
        <w:t xml:space="preserve"> </w:t>
      </w:r>
      <w:r>
        <w:t>Автобус</w:t>
      </w:r>
      <w:r w:rsidRPr="00575C1F">
        <w:t>,</w:t>
      </w:r>
      <w:r>
        <w:t xml:space="preserve"> Масштабированная разница по малой оси</w:t>
      </w:r>
      <m:oMath>
        <m:r>
          <w:rPr>
            <w:rFonts w:ascii="Cambria Math" w:hAnsi="Cambria Math"/>
          </w:rPr>
          <m:t>⇒</m:t>
        </m:r>
      </m:oMath>
      <w:r w:rsidR="00B75F7A">
        <w:rPr>
          <w:lang w:val="en-US"/>
        </w:rPr>
        <w:t>R</w:t>
      </w:r>
      <w:r w:rsidR="00B75F7A" w:rsidRPr="00195DE8">
        <w:t>[</w:t>
      </w:r>
      <w:r w:rsidR="00B75F7A">
        <w:t>299</w:t>
      </w:r>
      <w:r w:rsidR="00B75F7A" w:rsidRPr="00195DE8">
        <w:t>:</w:t>
      </w:r>
      <w:r w:rsidR="00B75F7A">
        <w:t>1018</w:t>
      </w:r>
      <w:r w:rsidR="00B75F7A" w:rsidRPr="005A55B0">
        <w:t>]</w:t>
      </w:r>
      <w:r w:rsidRPr="00575C1F">
        <w:t>&gt;,&lt;</w:t>
      </w:r>
      <w:r w:rsidRPr="0008511D">
        <w:t xml:space="preserve"> </w:t>
      </w:r>
      <w:r>
        <w:t>Автобус</w:t>
      </w:r>
      <w:r w:rsidRPr="00575C1F">
        <w:t>,</w:t>
      </w:r>
      <w:r>
        <w:t xml:space="preserve"> Масштабный радиус </w:t>
      </w:r>
      <w:proofErr w:type="spellStart"/>
      <w:r>
        <w:t>гирации</w:t>
      </w:r>
      <w:proofErr w:type="spellEnd"/>
      <m:oMath>
        <m:r>
          <w:rPr>
            <w:rFonts w:ascii="Cambria Math" w:hAnsi="Cambria Math"/>
          </w:rPr>
          <m:t>⇒</m:t>
        </m:r>
      </m:oMath>
      <w:r w:rsidR="00B75F7A">
        <w:rPr>
          <w:lang w:val="en-US"/>
        </w:rPr>
        <w:t>R</w:t>
      </w:r>
      <w:r w:rsidR="00B75F7A" w:rsidRPr="00195DE8">
        <w:t>[</w:t>
      </w:r>
      <w:r w:rsidR="00B75F7A">
        <w:t>117</w:t>
      </w:r>
      <w:r w:rsidR="00B75F7A" w:rsidRPr="00195DE8">
        <w:t>:</w:t>
      </w:r>
      <w:r w:rsidR="00B75F7A">
        <w:t>268</w:t>
      </w:r>
      <w:r w:rsidR="00B75F7A" w:rsidRPr="005A55B0">
        <w:t>]</w:t>
      </w:r>
      <w:r w:rsidRPr="00575C1F">
        <w:t>&gt;,&lt;</w:t>
      </w:r>
      <w:r w:rsidRPr="0008511D">
        <w:t xml:space="preserve"> </w:t>
      </w:r>
      <w:r>
        <w:t>Автобус</w:t>
      </w:r>
      <w:r w:rsidRPr="00575C1F">
        <w:t>,</w:t>
      </w:r>
      <w:r>
        <w:t xml:space="preserve"> Асимметрия относительно большей оси</w:t>
      </w:r>
      <m:oMath>
        <m:r>
          <w:rPr>
            <w:rFonts w:ascii="Cambria Math" w:hAnsi="Cambria Math"/>
          </w:rPr>
          <m:t>⇒</m:t>
        </m:r>
      </m:oMath>
      <w:r w:rsidR="00B75F7A">
        <w:rPr>
          <w:lang w:val="en-US"/>
        </w:rPr>
        <w:t>R</w:t>
      </w:r>
      <w:r w:rsidR="00B75F7A" w:rsidRPr="00195DE8">
        <w:t>[</w:t>
      </w:r>
      <w:r w:rsidR="00B75F7A">
        <w:t>65</w:t>
      </w:r>
      <w:r w:rsidR="00B75F7A" w:rsidRPr="00195DE8">
        <w:t>:</w:t>
      </w:r>
      <w:r w:rsidR="00B75F7A">
        <w:t>127</w:t>
      </w:r>
      <w:r w:rsidR="00B75F7A" w:rsidRPr="005A55B0">
        <w:t>]</w:t>
      </w:r>
      <w:r w:rsidRPr="00575C1F">
        <w:t>&gt;,&lt;</w:t>
      </w:r>
      <w:r w:rsidRPr="0008511D">
        <w:t xml:space="preserve"> </w:t>
      </w:r>
      <w:r>
        <w:t>Автобус</w:t>
      </w:r>
      <w:r w:rsidRPr="00575C1F">
        <w:t>,</w:t>
      </w:r>
      <w:r>
        <w:t xml:space="preserve"> Асимметрия относительно малой оси</w:t>
      </w:r>
      <m:oMath>
        <m:r>
          <w:rPr>
            <w:rFonts w:ascii="Cambria Math" w:hAnsi="Cambria Math"/>
          </w:rPr>
          <m:t>⇒</m:t>
        </m:r>
      </m:oMath>
      <w:r w:rsidR="00B75F7A">
        <w:rPr>
          <w:lang w:val="en-US"/>
        </w:rPr>
        <w:t>R</w:t>
      </w:r>
      <w:r w:rsidR="00B75F7A" w:rsidRPr="00195DE8">
        <w:t>[</w:t>
      </w:r>
      <w:r w:rsidR="00B75F7A">
        <w:t>0</w:t>
      </w:r>
      <w:r w:rsidR="00B75F7A" w:rsidRPr="00195DE8">
        <w:t>:</w:t>
      </w:r>
      <w:r w:rsidR="00B75F7A">
        <w:t>17</w:t>
      </w:r>
      <w:r w:rsidR="00B75F7A" w:rsidRPr="005A55B0">
        <w:t>]</w:t>
      </w:r>
      <w:r w:rsidRPr="00575C1F">
        <w:t>&gt;,&lt;</w:t>
      </w:r>
      <w:r w:rsidRPr="0008511D">
        <w:t xml:space="preserve"> </w:t>
      </w:r>
      <w:r>
        <w:t>Автобус</w:t>
      </w:r>
      <w:r w:rsidRPr="00575C1F">
        <w:t>,</w:t>
      </w:r>
      <w:r>
        <w:t xml:space="preserve"> Коэффициент эксцесса по главной оси</w:t>
      </w:r>
      <m:oMath>
        <m:r>
          <w:rPr>
            <w:rFonts w:ascii="Cambria Math" w:hAnsi="Cambria Math"/>
          </w:rPr>
          <m:t>⇒</m:t>
        </m:r>
      </m:oMath>
      <w:r w:rsidR="00B75F7A">
        <w:rPr>
          <w:lang w:val="en-US"/>
        </w:rPr>
        <w:t>R</w:t>
      </w:r>
      <w:r w:rsidR="00B75F7A" w:rsidRPr="00195DE8">
        <w:t>[</w:t>
      </w:r>
      <w:r w:rsidR="00B75F7A">
        <w:t>0</w:t>
      </w:r>
      <w:r w:rsidR="00B75F7A" w:rsidRPr="00195DE8">
        <w:t>:</w:t>
      </w:r>
      <w:r w:rsidR="00B75F7A">
        <w:t>3</w:t>
      </w:r>
      <w:r w:rsidR="00B75F7A" w:rsidRPr="005A55B0">
        <w:t>]</w:t>
      </w:r>
      <w:r w:rsidRPr="00575C1F">
        <w:t>&gt;,&lt;</w:t>
      </w:r>
      <w:r w:rsidRPr="0008511D">
        <w:t xml:space="preserve"> </w:t>
      </w:r>
      <w:r>
        <w:t>Автобус</w:t>
      </w:r>
      <w:r w:rsidRPr="00575C1F">
        <w:t>,</w:t>
      </w:r>
      <w:r>
        <w:t xml:space="preserve"> Коэффициент эксцесса по малой оси</w:t>
      </w:r>
      <m:oMath>
        <m:r>
          <w:rPr>
            <w:rFonts w:ascii="Cambria Math" w:hAnsi="Cambria Math"/>
          </w:rPr>
          <m:t>⇒</m:t>
        </m:r>
      </m:oMath>
      <w:r w:rsidR="00B75F7A">
        <w:rPr>
          <w:lang w:val="en-US"/>
        </w:rPr>
        <w:t>R</w:t>
      </w:r>
      <w:r w:rsidR="00B75F7A" w:rsidRPr="00195DE8">
        <w:t>[</w:t>
      </w:r>
      <w:r w:rsidR="00B75F7A">
        <w:t>178</w:t>
      </w:r>
      <w:r w:rsidR="00B75F7A" w:rsidRPr="00195DE8">
        <w:t>:</w:t>
      </w:r>
      <w:r w:rsidR="00B75F7A">
        <w:t>202</w:t>
      </w:r>
      <w:r w:rsidR="00B75F7A" w:rsidRPr="005A55B0">
        <w:t>]</w:t>
      </w:r>
      <w:r w:rsidRPr="00575C1F">
        <w:t>&gt;,&lt;</w:t>
      </w:r>
      <w:r w:rsidRPr="0008511D">
        <w:t xml:space="preserve"> </w:t>
      </w:r>
      <w:r>
        <w:t>Автобус</w:t>
      </w:r>
      <w:r w:rsidRPr="00575C1F">
        <w:t>,</w:t>
      </w:r>
      <w:r>
        <w:t xml:space="preserve"> Коэффициент углублённости</w:t>
      </w:r>
      <m:oMath>
        <m:r>
          <w:rPr>
            <w:rFonts w:ascii="Cambria Math" w:hAnsi="Cambria Math"/>
          </w:rPr>
          <m:t>⇒</m:t>
        </m:r>
      </m:oMath>
      <w:r w:rsidR="00B75F7A">
        <w:rPr>
          <w:lang w:val="en-US"/>
        </w:rPr>
        <w:t>R</w:t>
      </w:r>
      <w:r w:rsidR="00B75F7A" w:rsidRPr="00195DE8">
        <w:t>[</w:t>
      </w:r>
      <w:r w:rsidR="00B75F7A">
        <w:t>181</w:t>
      </w:r>
      <w:r w:rsidR="00B75F7A" w:rsidRPr="00195DE8">
        <w:t>:</w:t>
      </w:r>
      <w:r w:rsidR="00B75F7A">
        <w:t>209</w:t>
      </w:r>
      <w:r w:rsidR="00B75F7A" w:rsidRPr="005A55B0">
        <w:t>]</w:t>
      </w:r>
      <w:r w:rsidRPr="00575C1F">
        <w:t>&gt;,</w:t>
      </w:r>
    </w:p>
    <w:p w14:paraId="6964711A" w14:textId="3E476A1C" w:rsidR="00CA3825" w:rsidRPr="00793B94" w:rsidRDefault="00A9602B" w:rsidP="00CA3825">
      <w:pPr>
        <w:pStyle w:val="-a"/>
        <w:ind w:firstLineChars="0"/>
      </w:pPr>
      <w:r>
        <w:t>Фургон</w:t>
      </w:r>
      <w:r w:rsidRPr="00575C1F">
        <w:t xml:space="preserve">, </w:t>
      </w:r>
      <w:r>
        <w:t>Компактность</w:t>
      </w:r>
      <m:oMath>
        <m:r>
          <w:rPr>
            <w:rFonts w:ascii="Cambria Math" w:hAnsi="Cambria Math"/>
          </w:rPr>
          <m:t>⇒</m:t>
        </m:r>
      </m:oMath>
      <w:r>
        <w:rPr>
          <w:lang w:val="en-US"/>
        </w:rPr>
        <w:t>R</w:t>
      </w:r>
      <w:r w:rsidRPr="00195DE8">
        <w:t>[</w:t>
      </w:r>
      <w:r w:rsidR="0023457B">
        <w:t>82</w:t>
      </w:r>
      <w:r w:rsidRPr="00195DE8">
        <w:t>:</w:t>
      </w:r>
      <w:r w:rsidR="0023457B">
        <w:t>100</w:t>
      </w:r>
      <w:r w:rsidRPr="005A55B0">
        <w:t>]</w:t>
      </w:r>
      <w:r w:rsidRPr="00575C1F">
        <w:t>&gt;,&gt;,&lt;</w:t>
      </w:r>
      <w:r w:rsidRPr="0008511D">
        <w:t xml:space="preserve"> </w:t>
      </w:r>
      <w:r>
        <w:t>Фургон</w:t>
      </w:r>
      <w:r w:rsidRPr="00575C1F">
        <w:t>,</w:t>
      </w:r>
      <w:r>
        <w:t xml:space="preserve"> </w:t>
      </w:r>
      <w:proofErr w:type="spellStart"/>
      <w:r>
        <w:t>Циркулярность</w:t>
      </w:r>
      <w:proofErr w:type="spellEnd"/>
      <m:oMath>
        <m:r>
          <w:rPr>
            <w:rFonts w:ascii="Cambria Math" w:hAnsi="Cambria Math"/>
          </w:rPr>
          <m:t>⇒</m:t>
        </m:r>
      </m:oMath>
      <w:r w:rsidR="0023457B">
        <w:rPr>
          <w:lang w:val="en-US"/>
        </w:rPr>
        <w:t>R</w:t>
      </w:r>
      <w:r w:rsidR="0023457B" w:rsidRPr="00195DE8">
        <w:t>[</w:t>
      </w:r>
      <w:r w:rsidR="0023457B">
        <w:t>34</w:t>
      </w:r>
      <w:r w:rsidR="0023457B" w:rsidRPr="00195DE8">
        <w:t>:</w:t>
      </w:r>
      <w:r w:rsidR="0023457B">
        <w:t>50</w:t>
      </w:r>
      <w:r w:rsidR="0023457B" w:rsidRPr="005A55B0">
        <w:t>]</w:t>
      </w:r>
      <w:r w:rsidRPr="00575C1F">
        <w:t>&gt;,&lt;</w:t>
      </w:r>
      <w:r w:rsidRPr="0008511D">
        <w:t xml:space="preserve"> </w:t>
      </w:r>
      <w:r>
        <w:t>Фургон</w:t>
      </w:r>
      <w:r w:rsidRPr="00575C1F">
        <w:t>,</w:t>
      </w:r>
      <w:r>
        <w:t xml:space="preserve"> Дистанционная </w:t>
      </w:r>
      <w:proofErr w:type="spellStart"/>
      <w:r>
        <w:t>циркулярность</w:t>
      </w:r>
      <w:proofErr w:type="spellEnd"/>
      <m:oMath>
        <m:r>
          <w:rPr>
            <w:rFonts w:ascii="Cambria Math" w:hAnsi="Cambria Math"/>
          </w:rPr>
          <m:t>⇒</m:t>
        </m:r>
      </m:oMath>
      <w:r w:rsidR="0023457B">
        <w:rPr>
          <w:lang w:val="en-US"/>
        </w:rPr>
        <w:t>R</w:t>
      </w:r>
      <w:r w:rsidR="0023457B" w:rsidRPr="00195DE8">
        <w:t>[</w:t>
      </w:r>
      <w:r w:rsidR="0023457B">
        <w:t>44</w:t>
      </w:r>
      <w:r w:rsidR="0023457B" w:rsidRPr="00195DE8">
        <w:t>:</w:t>
      </w:r>
      <w:r w:rsidR="0023457B">
        <w:t>92</w:t>
      </w:r>
      <w:r w:rsidR="0023457B" w:rsidRPr="005A55B0">
        <w:t>]</w:t>
      </w:r>
      <w:r w:rsidRPr="00575C1F">
        <w:t>&gt;,&lt;</w:t>
      </w:r>
      <w:r w:rsidRPr="0008511D">
        <w:t xml:space="preserve"> </w:t>
      </w:r>
      <w:r>
        <w:t>Фургон</w:t>
      </w:r>
      <w:r w:rsidRPr="00575C1F">
        <w:t>,</w:t>
      </w:r>
      <w:r>
        <w:t xml:space="preserve"> Соотношение радиуса</w:t>
      </w:r>
      <m:oMath>
        <m:r>
          <w:rPr>
            <w:rFonts w:ascii="Cambria Math" w:hAnsi="Cambria Math"/>
          </w:rPr>
          <m:t>⇒</m:t>
        </m:r>
      </m:oMath>
      <w:r w:rsidR="0023457B">
        <w:rPr>
          <w:lang w:val="en-US"/>
        </w:rPr>
        <w:t>R</w:t>
      </w:r>
      <w:r w:rsidR="0023457B" w:rsidRPr="00195DE8">
        <w:t>[</w:t>
      </w:r>
      <w:r w:rsidR="0023457B">
        <w:t>105</w:t>
      </w:r>
      <w:r w:rsidR="0023457B" w:rsidRPr="00195DE8">
        <w:t>:</w:t>
      </w:r>
      <w:r w:rsidR="0023457B">
        <w:t>333</w:t>
      </w:r>
      <w:r w:rsidR="0023457B" w:rsidRPr="005A55B0">
        <w:t>]</w:t>
      </w:r>
      <w:r w:rsidRPr="00575C1F">
        <w:t>&gt;,&lt;</w:t>
      </w:r>
      <w:r w:rsidRPr="0008511D">
        <w:t xml:space="preserve"> </w:t>
      </w:r>
      <w:r>
        <w:t>Фургон</w:t>
      </w:r>
      <w:r w:rsidRPr="00575C1F">
        <w:t>,</w:t>
      </w:r>
      <w:r>
        <w:t xml:space="preserve"> Соотношение сторон по оси</w:t>
      </w:r>
      <m:oMath>
        <m:r>
          <w:rPr>
            <w:rFonts w:ascii="Cambria Math" w:hAnsi="Cambria Math"/>
          </w:rPr>
          <m:t>⇒</m:t>
        </m:r>
      </m:oMath>
      <w:r w:rsidR="0023457B">
        <w:rPr>
          <w:lang w:val="en-US"/>
        </w:rPr>
        <w:t>R</w:t>
      </w:r>
      <w:r w:rsidR="0023457B" w:rsidRPr="00195DE8">
        <w:t>[</w:t>
      </w:r>
      <w:r w:rsidR="0023457B">
        <w:t>48</w:t>
      </w:r>
      <w:r w:rsidR="0023457B" w:rsidRPr="00195DE8">
        <w:t>:</w:t>
      </w:r>
      <w:r w:rsidR="0023457B">
        <w:t>138</w:t>
      </w:r>
      <w:r w:rsidR="0023457B" w:rsidRPr="005A55B0">
        <w:t>]</w:t>
      </w:r>
      <w:r w:rsidRPr="00575C1F">
        <w:t>&gt;,&lt;</w:t>
      </w:r>
      <w:r w:rsidRPr="0008511D">
        <w:t xml:space="preserve"> </w:t>
      </w:r>
      <w:r>
        <w:t>Фургон</w:t>
      </w:r>
      <w:r w:rsidRPr="00575C1F">
        <w:t>,</w:t>
      </w:r>
      <w:r>
        <w:t xml:space="preserve"> Максимальное соотношение сторон</w:t>
      </w:r>
      <m:oMath>
        <m:r>
          <w:rPr>
            <w:rFonts w:ascii="Cambria Math" w:hAnsi="Cambria Math"/>
          </w:rPr>
          <m:t>⇒</m:t>
        </m:r>
      </m:oMath>
      <w:r w:rsidR="0023457B">
        <w:rPr>
          <w:lang w:val="en-US"/>
        </w:rPr>
        <w:t>R</w:t>
      </w:r>
      <w:r w:rsidR="0023457B" w:rsidRPr="00195DE8">
        <w:t>[</w:t>
      </w:r>
      <w:r w:rsidR="0023457B">
        <w:t>2</w:t>
      </w:r>
      <w:r w:rsidR="0023457B" w:rsidRPr="00195DE8">
        <w:t>:</w:t>
      </w:r>
      <w:r w:rsidR="0023457B">
        <w:t>55</w:t>
      </w:r>
      <w:r w:rsidR="0023457B" w:rsidRPr="005A55B0">
        <w:t>]</w:t>
      </w:r>
      <w:r w:rsidRPr="00575C1F">
        <w:t>&gt;,&lt;</w:t>
      </w:r>
      <w:r w:rsidRPr="0008511D">
        <w:t xml:space="preserve"> </w:t>
      </w:r>
      <w:r>
        <w:t>Фургон</w:t>
      </w:r>
      <w:r w:rsidRPr="00575C1F">
        <w:t>,</w:t>
      </w:r>
      <w:r>
        <w:t xml:space="preserve"> Рассеяние</w:t>
      </w:r>
      <m:oMath>
        <m:r>
          <w:rPr>
            <w:rFonts w:ascii="Cambria Math" w:hAnsi="Cambria Math"/>
          </w:rPr>
          <m:t>⇒</m:t>
        </m:r>
      </m:oMath>
      <w:r w:rsidR="0023457B">
        <w:rPr>
          <w:lang w:val="en-US"/>
        </w:rPr>
        <w:t>R</w:t>
      </w:r>
      <w:r w:rsidR="0023457B" w:rsidRPr="00195DE8">
        <w:t>[</w:t>
      </w:r>
      <w:r w:rsidR="0023457B">
        <w:t>114</w:t>
      </w:r>
      <w:r w:rsidR="0023457B" w:rsidRPr="00195DE8">
        <w:t>:</w:t>
      </w:r>
      <w:r w:rsidR="0023457B">
        <w:t>163</w:t>
      </w:r>
      <w:r w:rsidR="0023457B" w:rsidRPr="005A55B0">
        <w:t>]</w:t>
      </w:r>
      <w:r w:rsidRPr="00575C1F">
        <w:t>&gt;,&lt;</w:t>
      </w:r>
      <w:r w:rsidRPr="0008511D">
        <w:t xml:space="preserve"> </w:t>
      </w:r>
      <w:r>
        <w:t>Фургон</w:t>
      </w:r>
      <w:r w:rsidRPr="00575C1F">
        <w:t>,</w:t>
      </w:r>
      <w:r>
        <w:t xml:space="preserve"> Вытянутость</w:t>
      </w:r>
      <m:oMath>
        <m:r>
          <w:rPr>
            <w:rFonts w:ascii="Cambria Math" w:hAnsi="Cambria Math"/>
          </w:rPr>
          <m:t>⇒</m:t>
        </m:r>
      </m:oMath>
      <w:r w:rsidR="0023457B">
        <w:rPr>
          <w:lang w:val="en-US"/>
        </w:rPr>
        <w:t>R</w:t>
      </w:r>
      <w:r w:rsidR="0023457B" w:rsidRPr="00195DE8">
        <w:t>[</w:t>
      </w:r>
      <w:r w:rsidR="0023457B">
        <w:t>42</w:t>
      </w:r>
      <w:r w:rsidR="0023457B" w:rsidRPr="00195DE8">
        <w:t>:</w:t>
      </w:r>
      <w:r w:rsidR="0023457B">
        <w:t>58</w:t>
      </w:r>
      <w:r w:rsidR="0023457B" w:rsidRPr="005A55B0">
        <w:t>]</w:t>
      </w:r>
      <w:r w:rsidRPr="00575C1F">
        <w:t>&gt;,&lt;</w:t>
      </w:r>
      <w:r w:rsidRPr="0008511D">
        <w:t xml:space="preserve"> </w:t>
      </w:r>
      <w:r>
        <w:t>Фургон</w:t>
      </w:r>
      <w:r w:rsidRPr="00575C1F">
        <w:t>,</w:t>
      </w:r>
      <w:r>
        <w:t xml:space="preserve"> Прямоугольность по оси</w:t>
      </w:r>
      <m:oMath>
        <m:r>
          <w:rPr>
            <w:rFonts w:ascii="Cambria Math" w:hAnsi="Cambria Math"/>
          </w:rPr>
          <m:t>⇒</m:t>
        </m:r>
      </m:oMath>
      <w:r w:rsidR="0023457B">
        <w:rPr>
          <w:lang w:val="en-US"/>
        </w:rPr>
        <w:t>R</w:t>
      </w:r>
      <w:r w:rsidR="0023457B" w:rsidRPr="00195DE8">
        <w:t>[</w:t>
      </w:r>
      <w:r w:rsidR="0023457B">
        <w:t>17</w:t>
      </w:r>
      <w:r w:rsidR="0023457B" w:rsidRPr="00195DE8">
        <w:t>:</w:t>
      </w:r>
      <w:r w:rsidR="0023457B">
        <w:t>20</w:t>
      </w:r>
      <w:r w:rsidR="0023457B" w:rsidRPr="005A55B0">
        <w:t>]</w:t>
      </w:r>
      <w:r w:rsidRPr="00575C1F">
        <w:t>&gt;,&lt;</w:t>
      </w:r>
      <w:r w:rsidRPr="0008511D">
        <w:t xml:space="preserve"> </w:t>
      </w:r>
      <w:r>
        <w:t>Фургон</w:t>
      </w:r>
      <w:r w:rsidRPr="00575C1F">
        <w:t>,</w:t>
      </w:r>
      <w:r>
        <w:t xml:space="preserve"> Максимальная длина прямоугольной области</w:t>
      </w:r>
      <m:oMath>
        <m:r>
          <w:rPr>
            <w:rFonts w:ascii="Cambria Math" w:hAnsi="Cambria Math"/>
          </w:rPr>
          <m:t>⇒</m:t>
        </m:r>
      </m:oMath>
      <w:r w:rsidR="0023457B">
        <w:rPr>
          <w:lang w:val="en-US"/>
        </w:rPr>
        <w:t>R</w:t>
      </w:r>
      <w:r w:rsidR="0023457B" w:rsidRPr="00195DE8">
        <w:t>[</w:t>
      </w:r>
      <w:r w:rsidR="0023457B">
        <w:t>121</w:t>
      </w:r>
      <w:r w:rsidR="0023457B" w:rsidRPr="00195DE8">
        <w:t>:</w:t>
      </w:r>
      <w:r w:rsidR="0023457B">
        <w:t>170</w:t>
      </w:r>
      <w:r w:rsidR="0023457B" w:rsidRPr="005A55B0">
        <w:t>]</w:t>
      </w:r>
      <w:r w:rsidRPr="00575C1F">
        <w:t>&gt;,&lt;</w:t>
      </w:r>
      <w:r w:rsidRPr="0008511D">
        <w:t xml:space="preserve"> </w:t>
      </w:r>
      <w:r>
        <w:t>Фургон</w:t>
      </w:r>
      <w:r w:rsidRPr="00575C1F">
        <w:t>,</w:t>
      </w:r>
      <w:r>
        <w:t xml:space="preserve"> Масштабированная разница по главной оси</w:t>
      </w:r>
      <m:oMath>
        <m:r>
          <w:rPr>
            <w:rFonts w:ascii="Cambria Math" w:hAnsi="Cambria Math"/>
          </w:rPr>
          <m:t>⇒</m:t>
        </m:r>
      </m:oMath>
      <w:r w:rsidR="0023457B">
        <w:rPr>
          <w:lang w:val="en-US"/>
        </w:rPr>
        <w:t>R</w:t>
      </w:r>
      <w:r w:rsidR="0023457B" w:rsidRPr="00195DE8">
        <w:t>[</w:t>
      </w:r>
      <w:r w:rsidR="0023457B">
        <w:t>134</w:t>
      </w:r>
      <w:r w:rsidR="0023457B" w:rsidRPr="00195DE8">
        <w:t>:</w:t>
      </w:r>
      <w:r w:rsidR="0023457B">
        <w:t>320</w:t>
      </w:r>
      <w:r w:rsidR="0023457B" w:rsidRPr="005A55B0">
        <w:t>]</w:t>
      </w:r>
      <w:r w:rsidRPr="00575C1F">
        <w:t>&gt;,&lt;</w:t>
      </w:r>
      <w:r w:rsidRPr="0008511D">
        <w:t xml:space="preserve"> </w:t>
      </w:r>
      <w:r>
        <w:t>Фургон</w:t>
      </w:r>
      <w:r w:rsidRPr="00575C1F">
        <w:t>,</w:t>
      </w:r>
      <w:r>
        <w:t xml:space="preserve"> Масштабированная разница по малой оси</w:t>
      </w:r>
      <m:oMath>
        <m:r>
          <w:rPr>
            <w:rFonts w:ascii="Cambria Math" w:hAnsi="Cambria Math"/>
          </w:rPr>
          <m:t>⇒</m:t>
        </m:r>
      </m:oMath>
      <w:r w:rsidR="0023457B">
        <w:rPr>
          <w:lang w:val="en-US"/>
        </w:rPr>
        <w:t>R</w:t>
      </w:r>
      <w:r w:rsidR="0023457B" w:rsidRPr="00195DE8">
        <w:t>[</w:t>
      </w:r>
      <w:r w:rsidR="0023457B">
        <w:t>194</w:t>
      </w:r>
      <w:r w:rsidR="0023457B" w:rsidRPr="00195DE8">
        <w:t>:</w:t>
      </w:r>
      <w:r w:rsidR="0023457B">
        <w:t>389</w:t>
      </w:r>
      <w:r w:rsidR="0023457B" w:rsidRPr="005A55B0">
        <w:t>]</w:t>
      </w:r>
      <w:r w:rsidRPr="00575C1F">
        <w:t>&gt;,&lt;</w:t>
      </w:r>
      <w:r w:rsidRPr="0008511D">
        <w:t xml:space="preserve"> </w:t>
      </w:r>
      <w:r>
        <w:t>Фургон</w:t>
      </w:r>
      <w:r w:rsidRPr="00575C1F">
        <w:t>,</w:t>
      </w:r>
      <w:r>
        <w:t xml:space="preserve"> Масштабный радиус </w:t>
      </w:r>
      <w:proofErr w:type="spellStart"/>
      <w:r>
        <w:t>гирации</w:t>
      </w:r>
      <w:proofErr w:type="spellEnd"/>
      <m:oMath>
        <m:r>
          <w:rPr>
            <w:rFonts w:ascii="Cambria Math" w:hAnsi="Cambria Math"/>
          </w:rPr>
          <m:t>⇒</m:t>
        </m:r>
      </m:oMath>
      <w:r w:rsidR="0023457B">
        <w:rPr>
          <w:lang w:val="en-US"/>
        </w:rPr>
        <w:t>R</w:t>
      </w:r>
      <w:r w:rsidR="0023457B" w:rsidRPr="00195DE8">
        <w:t>[</w:t>
      </w:r>
      <w:r w:rsidR="0023457B">
        <w:t>109</w:t>
      </w:r>
      <w:r w:rsidR="0023457B" w:rsidRPr="00195DE8">
        <w:t>:</w:t>
      </w:r>
      <w:r w:rsidR="0023457B">
        <w:t>203</w:t>
      </w:r>
      <w:r w:rsidR="0023457B" w:rsidRPr="005A55B0">
        <w:t>]</w:t>
      </w:r>
      <w:r w:rsidRPr="00575C1F">
        <w:t>&gt;,&lt;</w:t>
      </w:r>
      <w:r w:rsidRPr="0008511D">
        <w:t xml:space="preserve"> </w:t>
      </w:r>
      <w:r>
        <w:t>Фургон</w:t>
      </w:r>
      <w:r w:rsidRPr="00575C1F">
        <w:t>,</w:t>
      </w:r>
      <w:r>
        <w:t xml:space="preserve"> Асимметрия относительно большей оси</w:t>
      </w:r>
      <m:oMath>
        <m:r>
          <w:rPr>
            <w:rFonts w:ascii="Cambria Math" w:hAnsi="Cambria Math"/>
          </w:rPr>
          <m:t>⇒</m:t>
        </m:r>
      </m:oMath>
      <w:r w:rsidR="0023457B">
        <w:rPr>
          <w:lang w:val="en-US"/>
        </w:rPr>
        <w:t>R</w:t>
      </w:r>
      <w:r w:rsidR="0023457B" w:rsidRPr="00195DE8">
        <w:t>[</w:t>
      </w:r>
      <w:r w:rsidR="0023457B">
        <w:t>61</w:t>
      </w:r>
      <w:r w:rsidR="0023457B" w:rsidRPr="00195DE8">
        <w:t>:</w:t>
      </w:r>
      <w:r w:rsidR="0023457B">
        <w:t>135</w:t>
      </w:r>
      <w:r w:rsidR="0023457B" w:rsidRPr="005A55B0">
        <w:t>]</w:t>
      </w:r>
      <w:r w:rsidRPr="00575C1F">
        <w:t>&gt;,&lt;</w:t>
      </w:r>
      <w:r w:rsidRPr="0008511D">
        <w:t xml:space="preserve"> </w:t>
      </w:r>
      <w:r>
        <w:t>Фургон</w:t>
      </w:r>
      <w:r w:rsidRPr="00575C1F">
        <w:t>,</w:t>
      </w:r>
      <w:r>
        <w:t xml:space="preserve"> Асимметрия относительно малой оси</w:t>
      </w:r>
      <m:oMath>
        <m:r>
          <w:rPr>
            <w:rFonts w:ascii="Cambria Math" w:hAnsi="Cambria Math"/>
          </w:rPr>
          <m:t>⇒</m:t>
        </m:r>
      </m:oMath>
      <w:r w:rsidR="0023457B">
        <w:rPr>
          <w:lang w:val="en-US"/>
        </w:rPr>
        <w:t>R</w:t>
      </w:r>
      <w:r w:rsidR="0023457B" w:rsidRPr="00195DE8">
        <w:t>[</w:t>
      </w:r>
      <w:r w:rsidR="0023457B">
        <w:t>0</w:t>
      </w:r>
      <w:r w:rsidR="0023457B" w:rsidRPr="00195DE8">
        <w:t>:</w:t>
      </w:r>
      <w:r w:rsidR="0023457B">
        <w:t>19</w:t>
      </w:r>
      <w:r w:rsidR="0023457B" w:rsidRPr="005A55B0">
        <w:t>]</w:t>
      </w:r>
      <w:r w:rsidRPr="00575C1F">
        <w:t>&gt;,&lt;</w:t>
      </w:r>
      <w:r w:rsidRPr="0008511D">
        <w:t xml:space="preserve"> </w:t>
      </w:r>
      <w:r>
        <w:t>Фургон</w:t>
      </w:r>
      <w:r w:rsidRPr="00575C1F">
        <w:t>,</w:t>
      </w:r>
      <w:r>
        <w:t xml:space="preserve"> Коэффициент эксцесса по главной оси</w:t>
      </w:r>
      <m:oMath>
        <m:r>
          <w:rPr>
            <w:rFonts w:ascii="Cambria Math" w:hAnsi="Cambria Math"/>
          </w:rPr>
          <m:t>⇒</m:t>
        </m:r>
      </m:oMath>
      <w:r w:rsidR="0023457B">
        <w:rPr>
          <w:lang w:val="en-US"/>
        </w:rPr>
        <w:t>R</w:t>
      </w:r>
      <w:r w:rsidR="0023457B" w:rsidRPr="00195DE8">
        <w:t>[</w:t>
      </w:r>
      <w:r w:rsidR="0023457B">
        <w:t>0</w:t>
      </w:r>
      <w:r w:rsidR="0023457B" w:rsidRPr="00195DE8">
        <w:t>:</w:t>
      </w:r>
      <w:r w:rsidR="0023457B">
        <w:t>29</w:t>
      </w:r>
      <w:r w:rsidR="0023457B" w:rsidRPr="005A55B0">
        <w:t>]</w:t>
      </w:r>
      <w:r w:rsidRPr="00575C1F">
        <w:t>&gt;,&lt;</w:t>
      </w:r>
      <w:r w:rsidRPr="0008511D">
        <w:t xml:space="preserve"> </w:t>
      </w:r>
      <w:r>
        <w:t>Фургон</w:t>
      </w:r>
      <w:r w:rsidRPr="00575C1F">
        <w:t>,</w:t>
      </w:r>
      <w:r>
        <w:t xml:space="preserve"> Коэффициент эксцесса по малой оси</w:t>
      </w:r>
      <m:oMath>
        <m:r>
          <w:rPr>
            <w:rFonts w:ascii="Cambria Math" w:hAnsi="Cambria Math"/>
          </w:rPr>
          <m:t>⇒</m:t>
        </m:r>
      </m:oMath>
      <w:r w:rsidR="0023457B">
        <w:rPr>
          <w:lang w:val="en-US"/>
        </w:rPr>
        <w:t>R</w:t>
      </w:r>
      <w:r w:rsidR="0023457B" w:rsidRPr="00195DE8">
        <w:t>[</w:t>
      </w:r>
      <w:r w:rsidR="0023457B">
        <w:t>176</w:t>
      </w:r>
      <w:r w:rsidR="0023457B" w:rsidRPr="00195DE8">
        <w:t>:</w:t>
      </w:r>
      <w:r w:rsidR="0023457B">
        <w:t>204</w:t>
      </w:r>
      <w:r w:rsidR="0023457B" w:rsidRPr="005A55B0">
        <w:t>]</w:t>
      </w:r>
      <w:r w:rsidRPr="00575C1F">
        <w:t>&gt;,&lt;</w:t>
      </w:r>
      <w:r w:rsidRPr="0008511D">
        <w:t xml:space="preserve"> </w:t>
      </w:r>
      <w:r>
        <w:t>Фургон</w:t>
      </w:r>
      <w:r w:rsidRPr="00575C1F">
        <w:t>,</w:t>
      </w:r>
      <w:r>
        <w:t xml:space="preserve"> Коэффициент углублённости</w:t>
      </w:r>
      <m:oMath>
        <m:r>
          <w:rPr>
            <w:rFonts w:ascii="Cambria Math" w:hAnsi="Cambria Math"/>
          </w:rPr>
          <m:t>⇒</m:t>
        </m:r>
      </m:oMath>
      <w:r w:rsidR="0023457B">
        <w:rPr>
          <w:lang w:val="en-US"/>
        </w:rPr>
        <w:t>R</w:t>
      </w:r>
      <w:r w:rsidR="0023457B" w:rsidRPr="00195DE8">
        <w:t>[</w:t>
      </w:r>
      <w:r w:rsidR="0023457B">
        <w:t>182</w:t>
      </w:r>
      <w:r w:rsidR="0023457B" w:rsidRPr="00195DE8">
        <w:t>:</w:t>
      </w:r>
      <w:r w:rsidR="0023457B">
        <w:t>210</w:t>
      </w:r>
      <w:r w:rsidR="0023457B" w:rsidRPr="005A55B0">
        <w:t>]</w:t>
      </w:r>
      <w:r w:rsidRPr="00575C1F">
        <w:t>&gt;</w:t>
      </w:r>
      <w:r w:rsidRPr="00CA3825">
        <w:t>})</w:t>
      </w:r>
      <w:r w:rsidR="00AA5D87">
        <w:t>.</w:t>
      </w:r>
      <w:bookmarkStart w:id="16" w:name="_GoBack"/>
      <w:bookmarkEnd w:id="16"/>
    </w:p>
    <w:p w14:paraId="7B846DAA" w14:textId="63E5715A" w:rsidR="002E0181" w:rsidRPr="002E0181" w:rsidRDefault="002E0181" w:rsidP="002E0181">
      <w:pPr>
        <w:pStyle w:val="21"/>
        <w:jc w:val="center"/>
      </w:pPr>
      <w:bookmarkStart w:id="17" w:name="_Toc60516439"/>
      <w:r>
        <w:lastRenderedPageBreak/>
        <w:t>Построение модели ситуации</w:t>
      </w:r>
      <w:bookmarkEnd w:id="17"/>
    </w:p>
    <w:p w14:paraId="0DBE8FBF" w14:textId="1D351CD9" w:rsidR="00B533C7" w:rsidRDefault="002B4696" w:rsidP="002B4696">
      <w:pPr>
        <w:pStyle w:val="1"/>
      </w:pPr>
      <w:bookmarkStart w:id="18" w:name="_Toc60516440"/>
      <w:r>
        <w:t>Проект системы основанной на знаниях</w:t>
      </w:r>
      <w:bookmarkEnd w:id="18"/>
    </w:p>
    <w:p w14:paraId="19A07924" w14:textId="5D8C674D" w:rsidR="002B4696" w:rsidRDefault="002B4696" w:rsidP="0022529D">
      <w:pPr>
        <w:pStyle w:val="21"/>
        <w:jc w:val="center"/>
      </w:pPr>
      <w:bookmarkStart w:id="19" w:name="_Toc60516441"/>
      <w:r>
        <w:t>Архитектура системы</w:t>
      </w:r>
      <w:bookmarkEnd w:id="19"/>
    </w:p>
    <w:p w14:paraId="6E63EA3C" w14:textId="7E3BB260" w:rsidR="002B4696" w:rsidRDefault="002B4696" w:rsidP="0022529D">
      <w:pPr>
        <w:pStyle w:val="21"/>
        <w:jc w:val="center"/>
      </w:pPr>
      <w:bookmarkStart w:id="20" w:name="_Toc60516442"/>
      <w:r>
        <w:rPr>
          <w:lang w:val="en-US"/>
        </w:rPr>
        <w:t xml:space="preserve">Use-case </w:t>
      </w:r>
      <w:r>
        <w:t>диаграмма</w:t>
      </w:r>
      <w:bookmarkEnd w:id="20"/>
    </w:p>
    <w:p w14:paraId="5337189E" w14:textId="497885BC" w:rsidR="002B4696" w:rsidRDefault="002B4696" w:rsidP="0022529D">
      <w:pPr>
        <w:pStyle w:val="21"/>
        <w:jc w:val="center"/>
      </w:pPr>
      <w:bookmarkStart w:id="21" w:name="_Toc60516443"/>
      <w:r>
        <w:t>Проект интерфейса системы</w:t>
      </w:r>
      <w:bookmarkEnd w:id="21"/>
    </w:p>
    <w:p w14:paraId="2FAF538A" w14:textId="4A65C301" w:rsidR="002B4696" w:rsidRDefault="002B4696" w:rsidP="002B4696">
      <w:pPr>
        <w:pStyle w:val="aff5"/>
      </w:pPr>
      <w:bookmarkStart w:id="22" w:name="_Toc60516444"/>
      <w:r>
        <w:t>Заключение</w:t>
      </w:r>
      <w:bookmarkEnd w:id="22"/>
    </w:p>
    <w:p w14:paraId="3CF6CAEA" w14:textId="31F25570" w:rsidR="002B4696" w:rsidRPr="002B4696" w:rsidRDefault="002B4696" w:rsidP="002B4696">
      <w:pPr>
        <w:pStyle w:val="aff5"/>
      </w:pPr>
      <w:bookmarkStart w:id="23" w:name="_Toc60516445"/>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25B7B" w14:textId="77777777" w:rsidR="00392D26" w:rsidRDefault="00392D26">
      <w:pPr>
        <w:spacing w:line="240" w:lineRule="auto"/>
      </w:pPr>
      <w:r>
        <w:separator/>
      </w:r>
    </w:p>
  </w:endnote>
  <w:endnote w:type="continuationSeparator" w:id="0">
    <w:p w14:paraId="4B8A0D5D" w14:textId="77777777" w:rsidR="00392D26" w:rsidRDefault="00392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Content>
      <w:p w14:paraId="38C2F86A" w14:textId="43B03FB8" w:rsidR="00BD46F5" w:rsidRDefault="00BD46F5">
        <w:pPr>
          <w:pStyle w:val="aff6"/>
          <w:jc w:val="right"/>
        </w:pPr>
        <w:r>
          <w:fldChar w:fldCharType="begin"/>
        </w:r>
        <w:r>
          <w:instrText>PAGE   \* MERGEFORMAT</w:instrText>
        </w:r>
        <w:r>
          <w:fldChar w:fldCharType="separate"/>
        </w:r>
        <w:r>
          <w:t>2</w:t>
        </w:r>
        <w:r>
          <w:fldChar w:fldCharType="end"/>
        </w:r>
      </w:p>
    </w:sdtContent>
  </w:sdt>
  <w:p w14:paraId="450CB5C5" w14:textId="77777777" w:rsidR="00BD46F5" w:rsidRDefault="00BD46F5">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D07DD" w14:textId="77777777" w:rsidR="00392D26" w:rsidRDefault="00392D26">
      <w:pPr>
        <w:spacing w:line="240" w:lineRule="auto"/>
      </w:pPr>
      <w:r>
        <w:separator/>
      </w:r>
    </w:p>
  </w:footnote>
  <w:footnote w:type="continuationSeparator" w:id="0">
    <w:p w14:paraId="33465585" w14:textId="77777777" w:rsidR="00392D26" w:rsidRDefault="00392D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7237178"/>
    <w:multiLevelType w:val="hybridMultilevel"/>
    <w:tmpl w:val="5E8EEF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6766286"/>
    <w:multiLevelType w:val="hybridMultilevel"/>
    <w:tmpl w:val="E8AA8340"/>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15" w15:restartNumberingAfterBreak="0">
    <w:nsid w:val="206166A3"/>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65789D"/>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21" w15:restartNumberingAfterBreak="0">
    <w:nsid w:val="4F704257"/>
    <w:multiLevelType w:val="hybridMultilevel"/>
    <w:tmpl w:val="13DC4D7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23" w15:restartNumberingAfterBreak="0">
    <w:nsid w:val="6F40289C"/>
    <w:multiLevelType w:val="hybridMultilevel"/>
    <w:tmpl w:val="6680C548"/>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24"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22"/>
  </w:num>
  <w:num w:numId="13">
    <w:abstractNumId w:val="0"/>
    <w:lvlOverride w:ilvl="0">
      <w:startOverride w:val="1"/>
    </w:lvlOverride>
  </w:num>
  <w:num w:numId="14">
    <w:abstractNumId w:val="18"/>
  </w:num>
  <w:num w:numId="15">
    <w:abstractNumId w:val="1"/>
  </w:num>
  <w:num w:numId="16">
    <w:abstractNumId w:val="16"/>
  </w:num>
  <w:num w:numId="17">
    <w:abstractNumId w:val="19"/>
  </w:num>
  <w:num w:numId="18">
    <w:abstractNumId w:val="24"/>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num>
  <w:num w:numId="23">
    <w:abstractNumId w:val="21"/>
  </w:num>
  <w:num w:numId="24">
    <w:abstractNumId w:val="12"/>
  </w:num>
  <w:num w:numId="25">
    <w:abstractNumId w:val="15"/>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55C73"/>
    <w:rsid w:val="00064157"/>
    <w:rsid w:val="000657E6"/>
    <w:rsid w:val="000716D2"/>
    <w:rsid w:val="00071AAB"/>
    <w:rsid w:val="00071FC1"/>
    <w:rsid w:val="000725A2"/>
    <w:rsid w:val="00082D67"/>
    <w:rsid w:val="00084120"/>
    <w:rsid w:val="0008511D"/>
    <w:rsid w:val="000908B1"/>
    <w:rsid w:val="000A4F11"/>
    <w:rsid w:val="000B76C4"/>
    <w:rsid w:val="000C0647"/>
    <w:rsid w:val="000C0C76"/>
    <w:rsid w:val="000C5610"/>
    <w:rsid w:val="000D2150"/>
    <w:rsid w:val="000D3C01"/>
    <w:rsid w:val="000D6C9F"/>
    <w:rsid w:val="000E118C"/>
    <w:rsid w:val="000E3DAC"/>
    <w:rsid w:val="000E5B97"/>
    <w:rsid w:val="000E6552"/>
    <w:rsid w:val="000F3A4F"/>
    <w:rsid w:val="000F59AC"/>
    <w:rsid w:val="00107192"/>
    <w:rsid w:val="0010734C"/>
    <w:rsid w:val="001364FE"/>
    <w:rsid w:val="001368DD"/>
    <w:rsid w:val="00147DB3"/>
    <w:rsid w:val="001518A5"/>
    <w:rsid w:val="00157DC7"/>
    <w:rsid w:val="00163694"/>
    <w:rsid w:val="00170095"/>
    <w:rsid w:val="00170E4F"/>
    <w:rsid w:val="00172A79"/>
    <w:rsid w:val="001743F4"/>
    <w:rsid w:val="00180AE7"/>
    <w:rsid w:val="00181D9B"/>
    <w:rsid w:val="00187C33"/>
    <w:rsid w:val="0019364D"/>
    <w:rsid w:val="001936B7"/>
    <w:rsid w:val="001948FD"/>
    <w:rsid w:val="00195038"/>
    <w:rsid w:val="00195DE8"/>
    <w:rsid w:val="00196AB1"/>
    <w:rsid w:val="001E6B56"/>
    <w:rsid w:val="001F1D2E"/>
    <w:rsid w:val="001F2DB9"/>
    <w:rsid w:val="00201333"/>
    <w:rsid w:val="00203A3E"/>
    <w:rsid w:val="0020694B"/>
    <w:rsid w:val="00210FA7"/>
    <w:rsid w:val="0021580C"/>
    <w:rsid w:val="00216417"/>
    <w:rsid w:val="00223CC5"/>
    <w:rsid w:val="0022529D"/>
    <w:rsid w:val="00233F6A"/>
    <w:rsid w:val="0023457B"/>
    <w:rsid w:val="0026631D"/>
    <w:rsid w:val="00283ABC"/>
    <w:rsid w:val="00294F75"/>
    <w:rsid w:val="00297D66"/>
    <w:rsid w:val="002A31A8"/>
    <w:rsid w:val="002B4696"/>
    <w:rsid w:val="002B5C9C"/>
    <w:rsid w:val="002B6380"/>
    <w:rsid w:val="002B7F6D"/>
    <w:rsid w:val="002C0028"/>
    <w:rsid w:val="002C1F22"/>
    <w:rsid w:val="002C2F53"/>
    <w:rsid w:val="002C3292"/>
    <w:rsid w:val="002C7ED1"/>
    <w:rsid w:val="002D643B"/>
    <w:rsid w:val="002E0181"/>
    <w:rsid w:val="002E5AFF"/>
    <w:rsid w:val="002E7F09"/>
    <w:rsid w:val="002F16C4"/>
    <w:rsid w:val="002F7F9A"/>
    <w:rsid w:val="00303F44"/>
    <w:rsid w:val="00317E8D"/>
    <w:rsid w:val="00323408"/>
    <w:rsid w:val="0033518C"/>
    <w:rsid w:val="003437C2"/>
    <w:rsid w:val="0034672E"/>
    <w:rsid w:val="00374021"/>
    <w:rsid w:val="00377084"/>
    <w:rsid w:val="00377186"/>
    <w:rsid w:val="00390201"/>
    <w:rsid w:val="00392D26"/>
    <w:rsid w:val="00397671"/>
    <w:rsid w:val="003A0594"/>
    <w:rsid w:val="003A1C03"/>
    <w:rsid w:val="003A5448"/>
    <w:rsid w:val="003B06CA"/>
    <w:rsid w:val="003E75C0"/>
    <w:rsid w:val="00403F35"/>
    <w:rsid w:val="0040420E"/>
    <w:rsid w:val="00414627"/>
    <w:rsid w:val="00415EE4"/>
    <w:rsid w:val="00420E7E"/>
    <w:rsid w:val="00425D63"/>
    <w:rsid w:val="0043732A"/>
    <w:rsid w:val="0044740A"/>
    <w:rsid w:val="00451941"/>
    <w:rsid w:val="004643D8"/>
    <w:rsid w:val="004702DE"/>
    <w:rsid w:val="00477BF2"/>
    <w:rsid w:val="00480D7E"/>
    <w:rsid w:val="004841C5"/>
    <w:rsid w:val="0049723B"/>
    <w:rsid w:val="00497C24"/>
    <w:rsid w:val="004B5007"/>
    <w:rsid w:val="004C09B6"/>
    <w:rsid w:val="004C7BA5"/>
    <w:rsid w:val="004D1EF0"/>
    <w:rsid w:val="004D2ECE"/>
    <w:rsid w:val="004D33D0"/>
    <w:rsid w:val="004D5514"/>
    <w:rsid w:val="004E7628"/>
    <w:rsid w:val="004F345B"/>
    <w:rsid w:val="004F48F2"/>
    <w:rsid w:val="005019F6"/>
    <w:rsid w:val="0050334B"/>
    <w:rsid w:val="005107DC"/>
    <w:rsid w:val="005149B1"/>
    <w:rsid w:val="00514FD4"/>
    <w:rsid w:val="005258F9"/>
    <w:rsid w:val="00530FE4"/>
    <w:rsid w:val="00537818"/>
    <w:rsid w:val="00537E1D"/>
    <w:rsid w:val="005647F2"/>
    <w:rsid w:val="005662D1"/>
    <w:rsid w:val="00573A09"/>
    <w:rsid w:val="00575C1F"/>
    <w:rsid w:val="00576E65"/>
    <w:rsid w:val="00592213"/>
    <w:rsid w:val="00593562"/>
    <w:rsid w:val="005A0AEA"/>
    <w:rsid w:val="005A4526"/>
    <w:rsid w:val="005A55B0"/>
    <w:rsid w:val="005B2931"/>
    <w:rsid w:val="005B518E"/>
    <w:rsid w:val="005C058F"/>
    <w:rsid w:val="005C1B16"/>
    <w:rsid w:val="005D3433"/>
    <w:rsid w:val="005E5149"/>
    <w:rsid w:val="005E53D0"/>
    <w:rsid w:val="005E6C60"/>
    <w:rsid w:val="005E7247"/>
    <w:rsid w:val="005E76AB"/>
    <w:rsid w:val="005F38A5"/>
    <w:rsid w:val="006002EB"/>
    <w:rsid w:val="00605912"/>
    <w:rsid w:val="006100D3"/>
    <w:rsid w:val="006128EF"/>
    <w:rsid w:val="00620D44"/>
    <w:rsid w:val="0062247E"/>
    <w:rsid w:val="00623C32"/>
    <w:rsid w:val="006264B4"/>
    <w:rsid w:val="00642C53"/>
    <w:rsid w:val="00643033"/>
    <w:rsid w:val="00644054"/>
    <w:rsid w:val="00644CC3"/>
    <w:rsid w:val="00650474"/>
    <w:rsid w:val="0065770A"/>
    <w:rsid w:val="00661468"/>
    <w:rsid w:val="006623EF"/>
    <w:rsid w:val="00663836"/>
    <w:rsid w:val="006649F0"/>
    <w:rsid w:val="006712FB"/>
    <w:rsid w:val="006714C9"/>
    <w:rsid w:val="0067245D"/>
    <w:rsid w:val="00675E44"/>
    <w:rsid w:val="0068470E"/>
    <w:rsid w:val="00695DCD"/>
    <w:rsid w:val="006A05CC"/>
    <w:rsid w:val="006A35A7"/>
    <w:rsid w:val="006A3A84"/>
    <w:rsid w:val="006B3002"/>
    <w:rsid w:val="006B7CB8"/>
    <w:rsid w:val="006C009C"/>
    <w:rsid w:val="006D2C4F"/>
    <w:rsid w:val="006E0505"/>
    <w:rsid w:val="006F7274"/>
    <w:rsid w:val="006F76B4"/>
    <w:rsid w:val="007152D7"/>
    <w:rsid w:val="00715DB6"/>
    <w:rsid w:val="007176BE"/>
    <w:rsid w:val="00732043"/>
    <w:rsid w:val="00741D44"/>
    <w:rsid w:val="00746597"/>
    <w:rsid w:val="00746C14"/>
    <w:rsid w:val="00752A53"/>
    <w:rsid w:val="00753583"/>
    <w:rsid w:val="00766118"/>
    <w:rsid w:val="00783C97"/>
    <w:rsid w:val="00787017"/>
    <w:rsid w:val="00793B94"/>
    <w:rsid w:val="007A142C"/>
    <w:rsid w:val="007A2D2E"/>
    <w:rsid w:val="007A2D9B"/>
    <w:rsid w:val="007A5006"/>
    <w:rsid w:val="007A7103"/>
    <w:rsid w:val="007B0DE9"/>
    <w:rsid w:val="007C2C59"/>
    <w:rsid w:val="007C64F2"/>
    <w:rsid w:val="007D5A8E"/>
    <w:rsid w:val="007D5F5B"/>
    <w:rsid w:val="007D75E9"/>
    <w:rsid w:val="007E4E72"/>
    <w:rsid w:val="00801F23"/>
    <w:rsid w:val="008329D8"/>
    <w:rsid w:val="00834AC0"/>
    <w:rsid w:val="00837632"/>
    <w:rsid w:val="00837F2F"/>
    <w:rsid w:val="00846928"/>
    <w:rsid w:val="00853191"/>
    <w:rsid w:val="0085640F"/>
    <w:rsid w:val="008567AA"/>
    <w:rsid w:val="0086507E"/>
    <w:rsid w:val="00870076"/>
    <w:rsid w:val="00877BE7"/>
    <w:rsid w:val="00880B2C"/>
    <w:rsid w:val="00887DF9"/>
    <w:rsid w:val="008915CF"/>
    <w:rsid w:val="00892712"/>
    <w:rsid w:val="008A1D7D"/>
    <w:rsid w:val="008A4E0B"/>
    <w:rsid w:val="008A50BD"/>
    <w:rsid w:val="008A680A"/>
    <w:rsid w:val="008B0BB0"/>
    <w:rsid w:val="008B11F0"/>
    <w:rsid w:val="008B60F2"/>
    <w:rsid w:val="008C4F22"/>
    <w:rsid w:val="008D518F"/>
    <w:rsid w:val="008D6B4E"/>
    <w:rsid w:val="008E40EC"/>
    <w:rsid w:val="008E6C4B"/>
    <w:rsid w:val="008F09BD"/>
    <w:rsid w:val="008F18C0"/>
    <w:rsid w:val="00907648"/>
    <w:rsid w:val="00916942"/>
    <w:rsid w:val="00921394"/>
    <w:rsid w:val="00930FDE"/>
    <w:rsid w:val="0093734A"/>
    <w:rsid w:val="0094657B"/>
    <w:rsid w:val="009661C3"/>
    <w:rsid w:val="0096723B"/>
    <w:rsid w:val="009708E6"/>
    <w:rsid w:val="00973E16"/>
    <w:rsid w:val="00973F8C"/>
    <w:rsid w:val="0097595B"/>
    <w:rsid w:val="00980FAC"/>
    <w:rsid w:val="00983834"/>
    <w:rsid w:val="00984C93"/>
    <w:rsid w:val="00987CE1"/>
    <w:rsid w:val="0099405C"/>
    <w:rsid w:val="00997CE6"/>
    <w:rsid w:val="009A30FD"/>
    <w:rsid w:val="009C0A5B"/>
    <w:rsid w:val="009C20A1"/>
    <w:rsid w:val="009C269B"/>
    <w:rsid w:val="009C2F16"/>
    <w:rsid w:val="009C600F"/>
    <w:rsid w:val="009D3723"/>
    <w:rsid w:val="009D62BB"/>
    <w:rsid w:val="009E04F2"/>
    <w:rsid w:val="009E0DF7"/>
    <w:rsid w:val="009E2097"/>
    <w:rsid w:val="009F1EFC"/>
    <w:rsid w:val="009F4598"/>
    <w:rsid w:val="00A03B7B"/>
    <w:rsid w:val="00A06B3F"/>
    <w:rsid w:val="00A14A97"/>
    <w:rsid w:val="00A15109"/>
    <w:rsid w:val="00A200C9"/>
    <w:rsid w:val="00A23776"/>
    <w:rsid w:val="00A250D5"/>
    <w:rsid w:val="00A263AA"/>
    <w:rsid w:val="00A32ADC"/>
    <w:rsid w:val="00A32F56"/>
    <w:rsid w:val="00A36028"/>
    <w:rsid w:val="00A37A78"/>
    <w:rsid w:val="00A403BF"/>
    <w:rsid w:val="00A62AE1"/>
    <w:rsid w:val="00A77CFA"/>
    <w:rsid w:val="00A9123D"/>
    <w:rsid w:val="00A91424"/>
    <w:rsid w:val="00A9602B"/>
    <w:rsid w:val="00AA2BD9"/>
    <w:rsid w:val="00AA2C77"/>
    <w:rsid w:val="00AA5D87"/>
    <w:rsid w:val="00AA6459"/>
    <w:rsid w:val="00AB18C1"/>
    <w:rsid w:val="00AC22CF"/>
    <w:rsid w:val="00AC3FB9"/>
    <w:rsid w:val="00AC702A"/>
    <w:rsid w:val="00AD088A"/>
    <w:rsid w:val="00AD16D0"/>
    <w:rsid w:val="00AD226F"/>
    <w:rsid w:val="00AD3593"/>
    <w:rsid w:val="00AD437A"/>
    <w:rsid w:val="00AD563E"/>
    <w:rsid w:val="00AF0563"/>
    <w:rsid w:val="00AF5EC1"/>
    <w:rsid w:val="00B0156D"/>
    <w:rsid w:val="00B12247"/>
    <w:rsid w:val="00B13A52"/>
    <w:rsid w:val="00B224CB"/>
    <w:rsid w:val="00B24CF4"/>
    <w:rsid w:val="00B26993"/>
    <w:rsid w:val="00B3190A"/>
    <w:rsid w:val="00B35581"/>
    <w:rsid w:val="00B42EB3"/>
    <w:rsid w:val="00B43E5E"/>
    <w:rsid w:val="00B4570C"/>
    <w:rsid w:val="00B5208C"/>
    <w:rsid w:val="00B533C7"/>
    <w:rsid w:val="00B74876"/>
    <w:rsid w:val="00B75C6D"/>
    <w:rsid w:val="00B75F7A"/>
    <w:rsid w:val="00B76D9A"/>
    <w:rsid w:val="00B778C7"/>
    <w:rsid w:val="00B94619"/>
    <w:rsid w:val="00BB367A"/>
    <w:rsid w:val="00BB7C2B"/>
    <w:rsid w:val="00BC1664"/>
    <w:rsid w:val="00BC2546"/>
    <w:rsid w:val="00BD1403"/>
    <w:rsid w:val="00BD3D54"/>
    <w:rsid w:val="00BD46F5"/>
    <w:rsid w:val="00BE4376"/>
    <w:rsid w:val="00BF5242"/>
    <w:rsid w:val="00BF6591"/>
    <w:rsid w:val="00C02E21"/>
    <w:rsid w:val="00C036FF"/>
    <w:rsid w:val="00C05085"/>
    <w:rsid w:val="00C05DFD"/>
    <w:rsid w:val="00C1593D"/>
    <w:rsid w:val="00C214EF"/>
    <w:rsid w:val="00C406A0"/>
    <w:rsid w:val="00C562C4"/>
    <w:rsid w:val="00C56C7E"/>
    <w:rsid w:val="00C56FB9"/>
    <w:rsid w:val="00C7022D"/>
    <w:rsid w:val="00C70DD0"/>
    <w:rsid w:val="00C7335B"/>
    <w:rsid w:val="00C764C9"/>
    <w:rsid w:val="00C776A4"/>
    <w:rsid w:val="00C84D27"/>
    <w:rsid w:val="00C93BE9"/>
    <w:rsid w:val="00C94FB2"/>
    <w:rsid w:val="00C9655B"/>
    <w:rsid w:val="00CA2C6C"/>
    <w:rsid w:val="00CA3825"/>
    <w:rsid w:val="00CC0600"/>
    <w:rsid w:val="00CC78AC"/>
    <w:rsid w:val="00CD5C4A"/>
    <w:rsid w:val="00CE37DF"/>
    <w:rsid w:val="00CE6C2F"/>
    <w:rsid w:val="00CF7953"/>
    <w:rsid w:val="00D07232"/>
    <w:rsid w:val="00D10245"/>
    <w:rsid w:val="00D11E83"/>
    <w:rsid w:val="00D14EFD"/>
    <w:rsid w:val="00D21BDD"/>
    <w:rsid w:val="00D34E45"/>
    <w:rsid w:val="00D37AAE"/>
    <w:rsid w:val="00D65F07"/>
    <w:rsid w:val="00D713DC"/>
    <w:rsid w:val="00D8163B"/>
    <w:rsid w:val="00D92BB7"/>
    <w:rsid w:val="00D9451A"/>
    <w:rsid w:val="00D97AD0"/>
    <w:rsid w:val="00DC2398"/>
    <w:rsid w:val="00DC40F5"/>
    <w:rsid w:val="00DC76D2"/>
    <w:rsid w:val="00DD30ED"/>
    <w:rsid w:val="00DD4E13"/>
    <w:rsid w:val="00DE27FA"/>
    <w:rsid w:val="00DF568B"/>
    <w:rsid w:val="00DF6918"/>
    <w:rsid w:val="00E054CD"/>
    <w:rsid w:val="00E13483"/>
    <w:rsid w:val="00E15982"/>
    <w:rsid w:val="00E24C80"/>
    <w:rsid w:val="00E2680B"/>
    <w:rsid w:val="00E4215B"/>
    <w:rsid w:val="00E513B6"/>
    <w:rsid w:val="00E52D3A"/>
    <w:rsid w:val="00E64C21"/>
    <w:rsid w:val="00E74DC9"/>
    <w:rsid w:val="00E85EE5"/>
    <w:rsid w:val="00E94789"/>
    <w:rsid w:val="00E947A4"/>
    <w:rsid w:val="00EA52FF"/>
    <w:rsid w:val="00EB6FEB"/>
    <w:rsid w:val="00EC24C6"/>
    <w:rsid w:val="00EC3F4B"/>
    <w:rsid w:val="00ED1D50"/>
    <w:rsid w:val="00EE4139"/>
    <w:rsid w:val="00EF16D5"/>
    <w:rsid w:val="00EF2933"/>
    <w:rsid w:val="00EF6AF1"/>
    <w:rsid w:val="00F05146"/>
    <w:rsid w:val="00F06543"/>
    <w:rsid w:val="00F07B55"/>
    <w:rsid w:val="00F107AE"/>
    <w:rsid w:val="00F1115D"/>
    <w:rsid w:val="00F217FF"/>
    <w:rsid w:val="00F3513C"/>
    <w:rsid w:val="00F41368"/>
    <w:rsid w:val="00F42132"/>
    <w:rsid w:val="00F45D73"/>
    <w:rsid w:val="00F465C5"/>
    <w:rsid w:val="00F5180D"/>
    <w:rsid w:val="00F51B21"/>
    <w:rsid w:val="00F51D87"/>
    <w:rsid w:val="00F753B8"/>
    <w:rsid w:val="00F758BA"/>
    <w:rsid w:val="00F810AB"/>
    <w:rsid w:val="00F8455C"/>
    <w:rsid w:val="00F94379"/>
    <w:rsid w:val="00F95908"/>
    <w:rsid w:val="00FA597C"/>
    <w:rsid w:val="00FB16CF"/>
    <w:rsid w:val="00FB6FB7"/>
    <w:rsid w:val="00FC62F7"/>
    <w:rsid w:val="00FD3239"/>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D7B34-535E-46FB-A5B2-71B78187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20</Pages>
  <Words>3660</Words>
  <Characters>20868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293</cp:revision>
  <dcterms:created xsi:type="dcterms:W3CDTF">2020-11-11T12:18:00Z</dcterms:created>
  <dcterms:modified xsi:type="dcterms:W3CDTF">2021-01-02T15:49:00Z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