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389" w:rsidRPr="006528AD" w:rsidRDefault="00DA6DE2" w:rsidP="00100389">
      <w:pPr>
        <w:pStyle w:val="NoSpacing"/>
        <w:jc w:val="both"/>
        <w:rPr>
          <w:rFonts w:ascii="Times New Roman" w:hAnsi="Times New Roman" w:cs="Times New Roman"/>
          <w:sz w:val="28"/>
          <w:szCs w:val="28"/>
          <w:shd w:val="clear" w:color="auto" w:fill="E2E3EA"/>
        </w:rPr>
      </w:pPr>
      <w:r w:rsidRPr="006528AD">
        <w:rPr>
          <w:rFonts w:ascii="Times New Roman" w:hAnsi="Times New Roman" w:cs="Times New Roman"/>
          <w:sz w:val="28"/>
          <w:szCs w:val="28"/>
          <w:shd w:val="clear" w:color="auto" w:fill="E2E3EA"/>
        </w:rPr>
        <w:t>You are ask</w:t>
      </w:r>
      <w:r w:rsidR="00100389" w:rsidRPr="006528AD">
        <w:rPr>
          <w:rFonts w:ascii="Times New Roman" w:hAnsi="Times New Roman" w:cs="Times New Roman"/>
          <w:sz w:val="28"/>
          <w:szCs w:val="28"/>
          <w:shd w:val="clear" w:color="auto" w:fill="E2E3EA"/>
        </w:rPr>
        <w:t xml:space="preserve"> to develop a long term information strategy to ensure that decisions made today will not impede progress in the future. </w:t>
      </w:r>
      <w:r w:rsidRPr="006528AD">
        <w:rPr>
          <w:rFonts w:ascii="Times New Roman" w:hAnsi="Times New Roman" w:cs="Times New Roman"/>
          <w:sz w:val="28"/>
          <w:szCs w:val="28"/>
          <w:shd w:val="clear" w:color="auto" w:fill="E2E3EA"/>
        </w:rPr>
        <w:t>Yo</w:t>
      </w:r>
      <w:r w:rsidR="00100389" w:rsidRPr="006528AD">
        <w:rPr>
          <w:rFonts w:ascii="Times New Roman" w:hAnsi="Times New Roman" w:cs="Times New Roman"/>
          <w:sz w:val="28"/>
          <w:szCs w:val="28"/>
          <w:shd w:val="clear" w:color="auto" w:fill="E2E3EA"/>
        </w:rPr>
        <w:t>ur philosophy is to approach all issues with a long term view even when decisions have to be made under short term pressure.</w:t>
      </w:r>
    </w:p>
    <w:p w:rsidR="00100389" w:rsidRPr="00312F1C" w:rsidRDefault="00100389" w:rsidP="00100389">
      <w:pPr>
        <w:pStyle w:val="NoSpacing"/>
        <w:jc w:val="both"/>
        <w:rPr>
          <w:rFonts w:ascii="Times New Roman" w:eastAsia="Times New Roman" w:hAnsi="Times New Roman" w:cs="Times New Roman"/>
          <w:b/>
          <w:sz w:val="28"/>
          <w:szCs w:val="28"/>
          <w:lang w:eastAsia="en-PH"/>
        </w:rPr>
      </w:pPr>
    </w:p>
    <w:p w:rsidR="00217974" w:rsidRPr="00312F1C" w:rsidRDefault="00217974" w:rsidP="00217974">
      <w:pPr>
        <w:pStyle w:val="NoSpacing"/>
        <w:jc w:val="both"/>
        <w:rPr>
          <w:rFonts w:ascii="Times New Roman" w:eastAsia="Times New Roman" w:hAnsi="Times New Roman" w:cs="Times New Roman"/>
          <w:b/>
          <w:sz w:val="28"/>
          <w:szCs w:val="28"/>
          <w:lang w:eastAsia="en-PH"/>
        </w:rPr>
      </w:pPr>
      <w:r w:rsidRPr="00312F1C">
        <w:rPr>
          <w:rFonts w:ascii="Times New Roman" w:eastAsia="Times New Roman" w:hAnsi="Times New Roman" w:cs="Times New Roman"/>
          <w:b/>
          <w:sz w:val="28"/>
          <w:szCs w:val="28"/>
          <w:lang w:eastAsia="en-PH"/>
        </w:rPr>
        <w:t xml:space="preserve">Case Study 1 </w:t>
      </w:r>
    </w:p>
    <w:p w:rsidR="00100389" w:rsidRPr="006528AD" w:rsidRDefault="00100389" w:rsidP="00DA6DE2">
      <w:pPr>
        <w:pStyle w:val="NoSpacing"/>
        <w:ind w:left="720"/>
        <w:jc w:val="both"/>
        <w:rPr>
          <w:rFonts w:ascii="Times New Roman" w:eastAsia="Times New Roman" w:hAnsi="Times New Roman" w:cs="Times New Roman"/>
          <w:sz w:val="28"/>
          <w:szCs w:val="28"/>
          <w:lang w:eastAsia="en-PH"/>
        </w:rPr>
      </w:pPr>
      <w:r w:rsidRPr="006528AD">
        <w:rPr>
          <w:rFonts w:ascii="Times New Roman" w:eastAsia="Times New Roman" w:hAnsi="Times New Roman" w:cs="Times New Roman"/>
          <w:sz w:val="28"/>
          <w:szCs w:val="28"/>
          <w:lang w:eastAsia="en-PH"/>
        </w:rPr>
        <w:t>"Our client relocated their manufacturing facility and administration departments to separate sites. They required new network infrastructure to enable secure access to shared information."</w:t>
      </w:r>
    </w:p>
    <w:p w:rsidR="00DA6DE2" w:rsidRPr="006528AD" w:rsidRDefault="00DA6DE2" w:rsidP="00100389">
      <w:pPr>
        <w:pStyle w:val="NoSpacing"/>
        <w:jc w:val="both"/>
        <w:rPr>
          <w:rFonts w:ascii="Times New Roman" w:eastAsia="Times New Roman" w:hAnsi="Times New Roman" w:cs="Times New Roman"/>
          <w:sz w:val="28"/>
          <w:szCs w:val="28"/>
          <w:lang w:eastAsia="en-PH"/>
        </w:rPr>
      </w:pPr>
    </w:p>
    <w:p w:rsidR="00100389" w:rsidRPr="00F8281D" w:rsidRDefault="00100389" w:rsidP="00DA6DE2">
      <w:pPr>
        <w:pStyle w:val="NoSpacing"/>
        <w:ind w:firstLine="720"/>
        <w:jc w:val="both"/>
        <w:rPr>
          <w:rFonts w:ascii="Times New Roman" w:eastAsia="Times New Roman" w:hAnsi="Times New Roman" w:cs="Times New Roman"/>
          <w:b/>
          <w:sz w:val="28"/>
          <w:szCs w:val="28"/>
          <w:lang w:eastAsia="en-PH"/>
        </w:rPr>
      </w:pPr>
      <w:r w:rsidRPr="00F8281D">
        <w:rPr>
          <w:rFonts w:ascii="Times New Roman" w:eastAsia="Times New Roman" w:hAnsi="Times New Roman" w:cs="Times New Roman"/>
          <w:b/>
          <w:sz w:val="28"/>
          <w:szCs w:val="28"/>
          <w:lang w:eastAsia="en-PH"/>
        </w:rPr>
        <w:t>Solution Components</w:t>
      </w:r>
      <w:r w:rsidR="00CD7284" w:rsidRPr="00F8281D">
        <w:rPr>
          <w:rFonts w:ascii="Times New Roman" w:eastAsia="Times New Roman" w:hAnsi="Times New Roman" w:cs="Times New Roman"/>
          <w:b/>
          <w:sz w:val="28"/>
          <w:szCs w:val="28"/>
          <w:lang w:eastAsia="en-PH"/>
        </w:rPr>
        <w:t>:</w:t>
      </w:r>
    </w:p>
    <w:p w:rsidR="006528AD" w:rsidRDefault="006528AD" w:rsidP="006528AD">
      <w:pPr>
        <w:pStyle w:val="NoSpacing"/>
        <w:ind w:left="1440" w:firstLine="720"/>
        <w:jc w:val="both"/>
        <w:rPr>
          <w:rFonts w:ascii="Times New Roman" w:hAnsi="Times New Roman" w:cs="Times New Roman"/>
          <w:color w:val="000000"/>
          <w:sz w:val="28"/>
          <w:shd w:val="clear" w:color="auto" w:fill="FFFFFF"/>
        </w:rPr>
      </w:pPr>
      <w:r w:rsidRPr="006528AD">
        <w:rPr>
          <w:rFonts w:ascii="Times New Roman" w:hAnsi="Times New Roman" w:cs="Times New Roman"/>
          <w:color w:val="000000"/>
          <w:sz w:val="28"/>
          <w:shd w:val="clear" w:color="auto" w:fill="FFFFFF"/>
        </w:rPr>
        <w:t>Network access is a critical component of any organization’s network infrastructure. Administrators have to dynamically enable and control network access for employees, vendors, business partners, and entire branch offices that are in a variety of physical locations and that are using many different types of devices. Enabling network access, while maintaining security, is an enormous challenge for administrators. You can use the Microsoft Windows Server 2003 operating system to implement a comprehensive network access solution that can include the following variety of technologies:</w:t>
      </w:r>
    </w:p>
    <w:p w:rsidR="006528AD" w:rsidRPr="006528AD" w:rsidRDefault="006528AD" w:rsidP="006528AD">
      <w:pPr>
        <w:numPr>
          <w:ilvl w:val="0"/>
          <w:numId w:val="13"/>
        </w:numPr>
        <w:shd w:val="clear" w:color="auto" w:fill="FFFFFF"/>
        <w:spacing w:before="100" w:beforeAutospacing="1" w:after="0" w:line="240" w:lineRule="auto"/>
        <w:ind w:left="2250"/>
        <w:rPr>
          <w:rFonts w:ascii="Times New Roman" w:hAnsi="Times New Roman" w:cs="Times New Roman"/>
          <w:color w:val="000000"/>
          <w:sz w:val="28"/>
          <w:shd w:val="clear" w:color="auto" w:fill="FFFFFF"/>
        </w:rPr>
      </w:pPr>
      <w:r w:rsidRPr="006528AD">
        <w:rPr>
          <w:rFonts w:ascii="Times New Roman" w:hAnsi="Times New Roman" w:cs="Times New Roman"/>
          <w:color w:val="000000"/>
          <w:sz w:val="28"/>
          <w:shd w:val="clear" w:color="auto" w:fill="FFFFFF"/>
        </w:rPr>
        <w:t>Secure access to wireless local area networks (WLANs)</w:t>
      </w:r>
    </w:p>
    <w:p w:rsidR="006528AD" w:rsidRPr="006528AD" w:rsidRDefault="006528AD" w:rsidP="006528AD">
      <w:pPr>
        <w:numPr>
          <w:ilvl w:val="0"/>
          <w:numId w:val="13"/>
        </w:numPr>
        <w:shd w:val="clear" w:color="auto" w:fill="FFFFFF"/>
        <w:spacing w:before="100" w:beforeAutospacing="1" w:after="0" w:line="240" w:lineRule="auto"/>
        <w:ind w:left="2250"/>
        <w:rPr>
          <w:rFonts w:ascii="Times New Roman" w:hAnsi="Times New Roman" w:cs="Times New Roman"/>
          <w:color w:val="000000"/>
          <w:sz w:val="28"/>
          <w:shd w:val="clear" w:color="auto" w:fill="FFFFFF"/>
        </w:rPr>
      </w:pPr>
      <w:r w:rsidRPr="006528AD">
        <w:rPr>
          <w:rFonts w:ascii="Times New Roman" w:hAnsi="Times New Roman" w:cs="Times New Roman"/>
          <w:color w:val="000000"/>
          <w:sz w:val="28"/>
          <w:shd w:val="clear" w:color="auto" w:fill="FFFFFF"/>
        </w:rPr>
        <w:t>Secure remote access to intranets over the Internet</w:t>
      </w:r>
    </w:p>
    <w:p w:rsidR="006528AD" w:rsidRPr="006528AD" w:rsidRDefault="006528AD" w:rsidP="006528AD">
      <w:pPr>
        <w:numPr>
          <w:ilvl w:val="0"/>
          <w:numId w:val="13"/>
        </w:numPr>
        <w:shd w:val="clear" w:color="auto" w:fill="FFFFFF"/>
        <w:spacing w:before="100" w:beforeAutospacing="1" w:after="0" w:line="240" w:lineRule="auto"/>
        <w:ind w:left="2250"/>
        <w:rPr>
          <w:rFonts w:ascii="Times New Roman" w:hAnsi="Times New Roman" w:cs="Times New Roman"/>
          <w:color w:val="000000"/>
          <w:sz w:val="28"/>
          <w:shd w:val="clear" w:color="auto" w:fill="FFFFFF"/>
        </w:rPr>
      </w:pPr>
      <w:r w:rsidRPr="006528AD">
        <w:rPr>
          <w:rFonts w:ascii="Times New Roman" w:hAnsi="Times New Roman" w:cs="Times New Roman"/>
          <w:color w:val="000000"/>
          <w:sz w:val="28"/>
          <w:shd w:val="clear" w:color="auto" w:fill="FFFFFF"/>
        </w:rPr>
        <w:t>Services that provide centralized network connection authentication, authorization, and accounting</w:t>
      </w:r>
    </w:p>
    <w:p w:rsidR="006528AD" w:rsidRPr="006528AD" w:rsidRDefault="006528AD" w:rsidP="006528AD">
      <w:pPr>
        <w:numPr>
          <w:ilvl w:val="0"/>
          <w:numId w:val="13"/>
        </w:numPr>
        <w:shd w:val="clear" w:color="auto" w:fill="FFFFFF"/>
        <w:spacing w:before="100" w:beforeAutospacing="1" w:after="0" w:line="240" w:lineRule="auto"/>
        <w:ind w:left="2250"/>
        <w:rPr>
          <w:rFonts w:ascii="Times New Roman" w:hAnsi="Times New Roman" w:cs="Times New Roman"/>
          <w:color w:val="000000"/>
          <w:sz w:val="28"/>
          <w:shd w:val="clear" w:color="auto" w:fill="FFFFFF"/>
        </w:rPr>
      </w:pPr>
      <w:r w:rsidRPr="006528AD">
        <w:rPr>
          <w:rFonts w:ascii="Times New Roman" w:hAnsi="Times New Roman" w:cs="Times New Roman"/>
          <w:color w:val="000000"/>
          <w:sz w:val="28"/>
          <w:shd w:val="clear" w:color="auto" w:fill="FFFFFF"/>
        </w:rPr>
        <w:t>Tools and services that support the creation and distribution of components to manage secure client-side network access</w:t>
      </w:r>
    </w:p>
    <w:p w:rsidR="006528AD" w:rsidRPr="006528AD" w:rsidRDefault="006528AD" w:rsidP="006528AD">
      <w:pPr>
        <w:pStyle w:val="NoSpacing"/>
        <w:ind w:left="2250" w:firstLine="720"/>
        <w:jc w:val="both"/>
        <w:rPr>
          <w:rFonts w:ascii="Times New Roman" w:hAnsi="Times New Roman" w:cs="Times New Roman"/>
          <w:color w:val="000000"/>
          <w:sz w:val="28"/>
          <w:shd w:val="clear" w:color="auto" w:fill="FFFFFF"/>
        </w:rPr>
      </w:pPr>
    </w:p>
    <w:p w:rsidR="00100389" w:rsidRPr="00F8281D" w:rsidRDefault="00100389" w:rsidP="00DA6DE2">
      <w:pPr>
        <w:pStyle w:val="NoSpacing"/>
        <w:ind w:firstLine="720"/>
        <w:jc w:val="both"/>
        <w:rPr>
          <w:rFonts w:ascii="Times New Roman" w:eastAsia="Times New Roman" w:hAnsi="Times New Roman" w:cs="Times New Roman"/>
          <w:b/>
          <w:sz w:val="28"/>
          <w:szCs w:val="28"/>
          <w:lang w:eastAsia="en-PH"/>
        </w:rPr>
      </w:pPr>
      <w:r w:rsidRPr="00F8281D">
        <w:rPr>
          <w:rFonts w:ascii="Times New Roman" w:eastAsia="Times New Roman" w:hAnsi="Times New Roman" w:cs="Times New Roman"/>
          <w:b/>
          <w:sz w:val="28"/>
          <w:szCs w:val="28"/>
          <w:lang w:eastAsia="en-PH"/>
        </w:rPr>
        <w:t>Network Components</w:t>
      </w:r>
    </w:p>
    <w:p w:rsidR="006528AD" w:rsidRDefault="006528AD" w:rsidP="006528AD">
      <w:pPr>
        <w:pStyle w:val="NormalWeb"/>
        <w:numPr>
          <w:ilvl w:val="0"/>
          <w:numId w:val="14"/>
        </w:numPr>
        <w:shd w:val="clear" w:color="auto" w:fill="FFFFFF"/>
        <w:spacing w:after="0" w:afterAutospacing="0"/>
        <w:ind w:left="2250"/>
        <w:rPr>
          <w:rFonts w:ascii="Segoe UI" w:hAnsi="Segoe UI" w:cs="Segoe UI"/>
          <w:color w:val="000000"/>
        </w:rPr>
      </w:pPr>
      <w:r>
        <w:rPr>
          <w:rFonts w:ascii="Segoe UI" w:hAnsi="Segoe UI" w:cs="Segoe UI"/>
          <w:color w:val="000000"/>
        </w:rPr>
        <w:t>802.11 wireless</w:t>
      </w:r>
    </w:p>
    <w:p w:rsidR="006528AD" w:rsidRDefault="00E9710E" w:rsidP="006528AD">
      <w:pPr>
        <w:pStyle w:val="NormalWeb"/>
        <w:shd w:val="clear" w:color="auto" w:fill="FFFFFF"/>
        <w:spacing w:after="0" w:afterAutospacing="0"/>
        <w:ind w:left="2880"/>
        <w:rPr>
          <w:rFonts w:ascii="Segoe UI" w:hAnsi="Segoe UI" w:cs="Segoe UI"/>
          <w:color w:val="000000"/>
        </w:rPr>
      </w:pPr>
      <w:r>
        <w:rPr>
          <w:rFonts w:ascii="Segoe UI" w:hAnsi="Segoe UI" w:cs="Segoe UI"/>
          <w:color w:val="000000"/>
          <w:shd w:val="clear" w:color="auto" w:fill="FFFFFF"/>
        </w:rPr>
        <w:t>Provide</w:t>
      </w:r>
      <w:r w:rsidR="006528AD">
        <w:rPr>
          <w:rFonts w:ascii="Segoe UI" w:hAnsi="Segoe UI" w:cs="Segoe UI"/>
          <w:color w:val="000000"/>
          <w:shd w:val="clear" w:color="auto" w:fill="FFFFFF"/>
        </w:rPr>
        <w:t xml:space="preserve"> secure wireless networking that allows you to extend your core network infrastructure to roaming wireless clients.</w:t>
      </w:r>
    </w:p>
    <w:p w:rsidR="006528AD" w:rsidRDefault="006528AD" w:rsidP="006528AD">
      <w:pPr>
        <w:pStyle w:val="NormalWeb"/>
        <w:numPr>
          <w:ilvl w:val="0"/>
          <w:numId w:val="14"/>
        </w:numPr>
        <w:shd w:val="clear" w:color="auto" w:fill="FFFFFF"/>
        <w:spacing w:after="0" w:afterAutospacing="0"/>
        <w:ind w:left="2250"/>
        <w:rPr>
          <w:rFonts w:ascii="Segoe UI" w:hAnsi="Segoe UI" w:cs="Segoe UI"/>
          <w:color w:val="000000"/>
        </w:rPr>
      </w:pPr>
      <w:r>
        <w:rPr>
          <w:rFonts w:ascii="Segoe UI" w:hAnsi="Segoe UI" w:cs="Segoe UI"/>
          <w:color w:val="000000"/>
        </w:rPr>
        <w:t>Virtual private networks (VPNs)</w:t>
      </w:r>
    </w:p>
    <w:p w:rsidR="00E9710E" w:rsidRDefault="00E9710E" w:rsidP="00E9710E">
      <w:pPr>
        <w:pStyle w:val="NormalWeb"/>
        <w:shd w:val="clear" w:color="auto" w:fill="FFFFFF"/>
        <w:spacing w:after="0" w:afterAutospacing="0"/>
        <w:ind w:left="2880"/>
        <w:rPr>
          <w:rFonts w:ascii="Segoe UI" w:hAnsi="Segoe UI" w:cs="Segoe UI"/>
          <w:color w:val="000000"/>
        </w:rPr>
      </w:pPr>
      <w:r>
        <w:rPr>
          <w:rFonts w:ascii="Segoe UI" w:hAnsi="Segoe UI" w:cs="Segoe UI"/>
          <w:color w:val="000000"/>
          <w:shd w:val="clear" w:color="auto" w:fill="FFFFFF"/>
        </w:rPr>
        <w:t>Enables remote offices to securely connect to each other so that they can share resources and information over the Internet. </w:t>
      </w:r>
    </w:p>
    <w:p w:rsidR="006528AD" w:rsidRDefault="006528AD" w:rsidP="006528AD">
      <w:pPr>
        <w:pStyle w:val="NormalWeb"/>
        <w:numPr>
          <w:ilvl w:val="0"/>
          <w:numId w:val="14"/>
        </w:numPr>
        <w:shd w:val="clear" w:color="auto" w:fill="FFFFFF"/>
        <w:spacing w:after="0" w:afterAutospacing="0"/>
        <w:ind w:left="2250"/>
        <w:rPr>
          <w:rFonts w:ascii="Segoe UI" w:hAnsi="Segoe UI" w:cs="Segoe UI"/>
          <w:color w:val="000000"/>
        </w:rPr>
      </w:pPr>
      <w:r>
        <w:rPr>
          <w:rFonts w:ascii="Segoe UI" w:hAnsi="Segoe UI" w:cs="Segoe UI"/>
          <w:color w:val="000000"/>
        </w:rPr>
        <w:lastRenderedPageBreak/>
        <w:t>Internet Authentication Service (IAS)</w:t>
      </w:r>
    </w:p>
    <w:p w:rsidR="00E9710E" w:rsidRDefault="00E9710E" w:rsidP="00E9710E">
      <w:pPr>
        <w:pStyle w:val="NormalWeb"/>
        <w:shd w:val="clear" w:color="auto" w:fill="FFFFFF"/>
        <w:spacing w:after="0" w:afterAutospacing="0"/>
        <w:ind w:left="2880"/>
        <w:rPr>
          <w:rFonts w:ascii="Segoe UI" w:hAnsi="Segoe UI" w:cs="Segoe UI"/>
          <w:color w:val="000000"/>
        </w:rPr>
      </w:pPr>
      <w:r>
        <w:rPr>
          <w:rFonts w:ascii="Segoe UI" w:hAnsi="Segoe UI" w:cs="Segoe UI"/>
          <w:color w:val="000000"/>
          <w:shd w:val="clear" w:color="auto" w:fill="FFFFFF"/>
        </w:rPr>
        <w:t>Performs centralized authentication, authorization, auditing, and accounting of users who are connecting to a wireless or wired local area network (LAN), using a remote access connection to connect to a private intranet. </w:t>
      </w:r>
    </w:p>
    <w:p w:rsidR="006528AD" w:rsidRDefault="006528AD" w:rsidP="006528AD">
      <w:pPr>
        <w:pStyle w:val="NormalWeb"/>
        <w:numPr>
          <w:ilvl w:val="0"/>
          <w:numId w:val="14"/>
        </w:numPr>
        <w:shd w:val="clear" w:color="auto" w:fill="FFFFFF"/>
        <w:spacing w:after="0" w:afterAutospacing="0"/>
        <w:ind w:left="2250"/>
        <w:rPr>
          <w:rFonts w:ascii="Segoe UI" w:hAnsi="Segoe UI" w:cs="Segoe UI"/>
          <w:color w:val="000000"/>
        </w:rPr>
      </w:pPr>
      <w:r>
        <w:rPr>
          <w:rFonts w:ascii="Segoe UI" w:hAnsi="Segoe UI" w:cs="Segoe UI"/>
          <w:color w:val="000000"/>
        </w:rPr>
        <w:t>Connection Manager</w:t>
      </w:r>
    </w:p>
    <w:p w:rsidR="00E9710E" w:rsidRDefault="00E9710E" w:rsidP="00E9710E">
      <w:pPr>
        <w:pStyle w:val="NormalWeb"/>
        <w:shd w:val="clear" w:color="auto" w:fill="FFFFFF"/>
        <w:spacing w:after="0" w:afterAutospacing="0"/>
        <w:ind w:left="2880"/>
        <w:rPr>
          <w:rFonts w:ascii="Segoe UI" w:hAnsi="Segoe UI" w:cs="Segoe UI"/>
          <w:color w:val="000000"/>
        </w:rPr>
      </w:pPr>
      <w:r>
        <w:rPr>
          <w:rFonts w:ascii="Segoe UI" w:hAnsi="Segoe UI" w:cs="Segoe UI"/>
          <w:color w:val="000000"/>
          <w:shd w:val="clear" w:color="auto" w:fill="FFFFFF"/>
        </w:rPr>
        <w:t>To create and distribute customized remote access client connections, called service profiles.</w:t>
      </w:r>
    </w:p>
    <w:p w:rsidR="006528AD" w:rsidRPr="006528AD" w:rsidRDefault="006528AD" w:rsidP="006528AD">
      <w:pPr>
        <w:pStyle w:val="NoSpacing"/>
        <w:ind w:firstLine="720"/>
        <w:jc w:val="both"/>
        <w:rPr>
          <w:rFonts w:ascii="Times New Roman" w:eastAsia="Times New Roman" w:hAnsi="Times New Roman" w:cs="Times New Roman"/>
          <w:sz w:val="28"/>
          <w:szCs w:val="28"/>
          <w:lang w:eastAsia="en-PH"/>
        </w:rPr>
      </w:pPr>
    </w:p>
    <w:p w:rsidR="00F8281D" w:rsidRPr="00F8281D" w:rsidRDefault="00F8281D" w:rsidP="008F4CD2">
      <w:pPr>
        <w:shd w:val="clear" w:color="auto" w:fill="FFFFFF"/>
        <w:spacing w:after="0" w:line="240" w:lineRule="auto"/>
        <w:ind w:left="720" w:firstLine="720"/>
        <w:rPr>
          <w:rFonts w:ascii="Segoe UI" w:eastAsia="Times New Roman" w:hAnsi="Segoe UI" w:cs="Segoe UI"/>
          <w:color w:val="000000"/>
          <w:sz w:val="24"/>
          <w:szCs w:val="24"/>
          <w:shd w:val="clear" w:color="auto" w:fill="FFFFFF"/>
          <w:lang w:eastAsia="en-PH"/>
        </w:rPr>
      </w:pPr>
      <w:r w:rsidRPr="00F8281D">
        <w:rPr>
          <w:rFonts w:ascii="Segoe UI" w:eastAsia="Times New Roman" w:hAnsi="Segoe UI" w:cs="Segoe UI"/>
          <w:b/>
          <w:color w:val="000000"/>
          <w:sz w:val="24"/>
          <w:szCs w:val="24"/>
          <w:shd w:val="clear" w:color="auto" w:fill="FFFFFF"/>
          <w:lang w:eastAsia="en-PH"/>
        </w:rPr>
        <w:t>Servers -</w:t>
      </w:r>
      <w:r>
        <w:rPr>
          <w:rFonts w:ascii="Arial" w:eastAsia="Times New Roman" w:hAnsi="Arial" w:cs="Arial"/>
          <w:color w:val="000000"/>
          <w:sz w:val="19"/>
          <w:szCs w:val="19"/>
          <w:lang w:val="en-US"/>
        </w:rPr>
        <w:t xml:space="preserve"> </w:t>
      </w:r>
      <w:r w:rsidRPr="000E2149">
        <w:rPr>
          <w:rFonts w:ascii="Segoe UI" w:eastAsia="Times New Roman" w:hAnsi="Segoe UI" w:cs="Segoe UI"/>
          <w:b/>
          <w:color w:val="000000"/>
          <w:sz w:val="24"/>
          <w:szCs w:val="24"/>
          <w:shd w:val="clear" w:color="auto" w:fill="FFFFFF"/>
          <w:lang w:eastAsia="en-PH"/>
        </w:rPr>
        <w:t xml:space="preserve">HP </w:t>
      </w:r>
      <w:proofErr w:type="spellStart"/>
      <w:r w:rsidRPr="000E2149">
        <w:rPr>
          <w:rFonts w:ascii="Segoe UI" w:eastAsia="Times New Roman" w:hAnsi="Segoe UI" w:cs="Segoe UI"/>
          <w:b/>
          <w:color w:val="000000"/>
          <w:sz w:val="24"/>
          <w:szCs w:val="24"/>
          <w:shd w:val="clear" w:color="auto" w:fill="FFFFFF"/>
          <w:lang w:eastAsia="en-PH"/>
        </w:rPr>
        <w:t>Proliant</w:t>
      </w:r>
      <w:proofErr w:type="spellEnd"/>
      <w:r w:rsidRPr="000E2149">
        <w:rPr>
          <w:rFonts w:ascii="Segoe UI" w:eastAsia="Times New Roman" w:hAnsi="Segoe UI" w:cs="Segoe UI"/>
          <w:b/>
          <w:color w:val="000000"/>
          <w:sz w:val="24"/>
          <w:szCs w:val="24"/>
          <w:shd w:val="clear" w:color="auto" w:fill="FFFFFF"/>
          <w:lang w:eastAsia="en-PH"/>
        </w:rPr>
        <w:t xml:space="preserve"> Servers</w:t>
      </w:r>
    </w:p>
    <w:p w:rsidR="00100389" w:rsidRPr="00F8281D" w:rsidRDefault="00F8281D" w:rsidP="00312F1C">
      <w:pPr>
        <w:pStyle w:val="NoSpacing"/>
        <w:ind w:left="630" w:firstLine="1440"/>
        <w:jc w:val="center"/>
        <w:rPr>
          <w:rFonts w:ascii="Segoe UI" w:eastAsia="Times New Roman" w:hAnsi="Segoe UI" w:cs="Segoe UI"/>
          <w:color w:val="000000"/>
          <w:sz w:val="24"/>
          <w:szCs w:val="24"/>
          <w:shd w:val="clear" w:color="auto" w:fill="FFFFFF"/>
          <w:lang w:eastAsia="en-PH"/>
        </w:rPr>
      </w:pPr>
      <w:r w:rsidRPr="00F8281D">
        <w:rPr>
          <w:rFonts w:ascii="Segoe UI" w:eastAsia="Times New Roman" w:hAnsi="Segoe UI" w:cs="Segoe UI"/>
          <w:color w:val="000000"/>
          <w:sz w:val="24"/>
          <w:szCs w:val="24"/>
          <w:shd w:val="clear" w:color="auto" w:fill="FFFFFF"/>
          <w:lang w:eastAsia="en-PH"/>
        </w:rPr>
        <w:t>Allow administrators to increase application performance, and free up resources to focus on business innovation.</w:t>
      </w:r>
    </w:p>
    <w:p w:rsidR="00100389" w:rsidRDefault="00100389" w:rsidP="00F8281D">
      <w:pPr>
        <w:pStyle w:val="NoSpacing"/>
        <w:ind w:left="720" w:firstLine="720"/>
        <w:jc w:val="both"/>
        <w:rPr>
          <w:rFonts w:ascii="Times New Roman" w:eastAsia="Times New Roman" w:hAnsi="Times New Roman" w:cs="Times New Roman"/>
          <w:b/>
          <w:sz w:val="28"/>
          <w:szCs w:val="28"/>
          <w:lang w:eastAsia="en-PH"/>
        </w:rPr>
      </w:pPr>
      <w:r w:rsidRPr="00F8281D">
        <w:rPr>
          <w:rFonts w:ascii="Times New Roman" w:eastAsia="Times New Roman" w:hAnsi="Times New Roman" w:cs="Times New Roman"/>
          <w:b/>
          <w:sz w:val="28"/>
          <w:szCs w:val="28"/>
          <w:lang w:eastAsia="en-PH"/>
        </w:rPr>
        <w:t>Licences</w:t>
      </w:r>
      <w:r w:rsidR="00DA6DE2" w:rsidRPr="00F8281D">
        <w:rPr>
          <w:rFonts w:ascii="Times New Roman" w:eastAsia="Times New Roman" w:hAnsi="Times New Roman" w:cs="Times New Roman"/>
          <w:b/>
          <w:sz w:val="28"/>
          <w:szCs w:val="28"/>
          <w:lang w:eastAsia="en-PH"/>
        </w:rPr>
        <w:t xml:space="preserve"> (Software-Sever)</w:t>
      </w:r>
    </w:p>
    <w:p w:rsidR="00F8281D" w:rsidRPr="00F8281D" w:rsidRDefault="00F8281D" w:rsidP="00312F1C">
      <w:pPr>
        <w:numPr>
          <w:ilvl w:val="0"/>
          <w:numId w:val="16"/>
        </w:numPr>
        <w:shd w:val="clear" w:color="auto" w:fill="FFFFFF"/>
        <w:spacing w:after="0" w:line="240" w:lineRule="auto"/>
        <w:ind w:left="1980" w:firstLine="0"/>
        <w:rPr>
          <w:rFonts w:ascii="Segoe UI" w:eastAsia="Times New Roman" w:hAnsi="Segoe UI" w:cs="Segoe UI"/>
          <w:color w:val="000000"/>
          <w:sz w:val="24"/>
          <w:szCs w:val="24"/>
          <w:shd w:val="clear" w:color="auto" w:fill="FFFFFF"/>
          <w:lang w:eastAsia="en-PH"/>
        </w:rPr>
      </w:pPr>
      <w:r w:rsidRPr="00F8281D">
        <w:rPr>
          <w:rFonts w:ascii="Segoe UI" w:eastAsia="Times New Roman" w:hAnsi="Segoe UI" w:cs="Segoe UI"/>
          <w:color w:val="000000"/>
          <w:sz w:val="24"/>
          <w:szCs w:val="24"/>
          <w:shd w:val="clear" w:color="auto" w:fill="FFFFFF"/>
          <w:lang w:eastAsia="en-PH"/>
        </w:rPr>
        <w:t>Microsoft Windows Server 2008 Open Licences</w:t>
      </w:r>
    </w:p>
    <w:p w:rsidR="00F8281D" w:rsidRDefault="00F8281D" w:rsidP="00312F1C">
      <w:pPr>
        <w:numPr>
          <w:ilvl w:val="0"/>
          <w:numId w:val="16"/>
        </w:numPr>
        <w:shd w:val="clear" w:color="auto" w:fill="FFFFFF"/>
        <w:spacing w:after="0" w:line="240" w:lineRule="auto"/>
        <w:ind w:left="1980" w:firstLine="0"/>
        <w:rPr>
          <w:rFonts w:ascii="Segoe UI" w:eastAsia="Times New Roman" w:hAnsi="Segoe UI" w:cs="Segoe UI"/>
          <w:color w:val="000000"/>
          <w:sz w:val="24"/>
          <w:szCs w:val="24"/>
          <w:shd w:val="clear" w:color="auto" w:fill="FFFFFF"/>
          <w:lang w:eastAsia="en-PH"/>
        </w:rPr>
      </w:pPr>
      <w:r w:rsidRPr="00F8281D">
        <w:rPr>
          <w:rFonts w:ascii="Segoe UI" w:eastAsia="Times New Roman" w:hAnsi="Segoe UI" w:cs="Segoe UI"/>
          <w:color w:val="000000"/>
          <w:sz w:val="24"/>
          <w:szCs w:val="24"/>
          <w:shd w:val="clear" w:color="auto" w:fill="FFFFFF"/>
          <w:lang w:eastAsia="en-PH"/>
        </w:rPr>
        <w:t>Microsoft Exchange Server 2007 Open Licences</w:t>
      </w:r>
    </w:p>
    <w:p w:rsidR="00F8281D" w:rsidRPr="00F8281D" w:rsidRDefault="00F8281D" w:rsidP="00312F1C">
      <w:pPr>
        <w:numPr>
          <w:ilvl w:val="0"/>
          <w:numId w:val="16"/>
        </w:numPr>
        <w:shd w:val="clear" w:color="auto" w:fill="FFFFFF"/>
        <w:tabs>
          <w:tab w:val="clear" w:pos="1080"/>
          <w:tab w:val="num" w:pos="1710"/>
        </w:tabs>
        <w:spacing w:after="0" w:line="240" w:lineRule="auto"/>
        <w:ind w:left="1980" w:firstLine="0"/>
        <w:rPr>
          <w:rFonts w:ascii="Segoe UI" w:eastAsia="Times New Roman" w:hAnsi="Segoe UI" w:cs="Segoe UI"/>
          <w:color w:val="000000"/>
          <w:sz w:val="24"/>
          <w:szCs w:val="24"/>
          <w:shd w:val="clear" w:color="auto" w:fill="FFFFFF"/>
          <w:lang w:eastAsia="en-PH"/>
        </w:rPr>
      </w:pPr>
      <w:r w:rsidRPr="00F8281D">
        <w:rPr>
          <w:rFonts w:ascii="Segoe UI" w:eastAsia="Times New Roman" w:hAnsi="Segoe UI" w:cs="Segoe UI"/>
          <w:color w:val="000000"/>
          <w:sz w:val="24"/>
          <w:szCs w:val="24"/>
          <w:shd w:val="clear" w:color="auto" w:fill="FFFFFF"/>
          <w:lang w:eastAsia="en-PH"/>
        </w:rPr>
        <w:t>Microsoft Forefront Threat Management Gateway Open Licence</w:t>
      </w:r>
      <w:r>
        <w:rPr>
          <w:rFonts w:ascii="Segoe UI" w:eastAsia="Times New Roman" w:hAnsi="Segoe UI" w:cs="Segoe UI"/>
          <w:color w:val="000000"/>
          <w:sz w:val="24"/>
          <w:szCs w:val="24"/>
          <w:shd w:val="clear" w:color="auto" w:fill="FFFFFF"/>
          <w:lang w:eastAsia="en-PH"/>
        </w:rPr>
        <w:t>s</w:t>
      </w:r>
    </w:p>
    <w:p w:rsidR="00F8281D" w:rsidRPr="006528AD" w:rsidRDefault="00F8281D" w:rsidP="00312F1C">
      <w:pPr>
        <w:pStyle w:val="NoSpacing"/>
        <w:ind w:left="1980"/>
        <w:jc w:val="both"/>
        <w:rPr>
          <w:rFonts w:ascii="Times New Roman" w:eastAsia="Times New Roman" w:hAnsi="Times New Roman" w:cs="Times New Roman"/>
          <w:sz w:val="28"/>
          <w:szCs w:val="28"/>
          <w:lang w:eastAsia="en-PH"/>
        </w:rPr>
      </w:pPr>
      <w:r>
        <w:rPr>
          <w:rFonts w:ascii="Times New Roman" w:eastAsia="Times New Roman" w:hAnsi="Times New Roman" w:cs="Times New Roman"/>
          <w:sz w:val="28"/>
          <w:szCs w:val="28"/>
          <w:lang w:eastAsia="en-PH"/>
        </w:rPr>
        <w:tab/>
      </w:r>
    </w:p>
    <w:p w:rsidR="00312F1C" w:rsidRPr="00312F1C" w:rsidRDefault="00100389" w:rsidP="00312F1C">
      <w:pPr>
        <w:shd w:val="clear" w:color="auto" w:fill="FFFFFF"/>
        <w:spacing w:after="0" w:line="240" w:lineRule="auto"/>
        <w:ind w:left="945" w:firstLine="495"/>
        <w:rPr>
          <w:rFonts w:ascii="Arial" w:eastAsia="Times New Roman" w:hAnsi="Arial" w:cs="Arial"/>
          <w:color w:val="000000"/>
          <w:sz w:val="19"/>
          <w:szCs w:val="19"/>
          <w:lang w:val="en-US"/>
        </w:rPr>
      </w:pPr>
      <w:r w:rsidRPr="00F8281D">
        <w:rPr>
          <w:rFonts w:ascii="Times New Roman" w:eastAsia="Times New Roman" w:hAnsi="Times New Roman" w:cs="Times New Roman"/>
          <w:b/>
          <w:sz w:val="28"/>
          <w:szCs w:val="28"/>
          <w:lang w:eastAsia="en-PH"/>
        </w:rPr>
        <w:t>Backup Solution</w:t>
      </w:r>
      <w:r w:rsidR="00312F1C">
        <w:rPr>
          <w:rFonts w:ascii="Times New Roman" w:eastAsia="Times New Roman" w:hAnsi="Times New Roman" w:cs="Times New Roman"/>
          <w:b/>
          <w:sz w:val="28"/>
          <w:szCs w:val="28"/>
          <w:lang w:eastAsia="en-PH"/>
        </w:rPr>
        <w:t xml:space="preserve"> - </w:t>
      </w:r>
      <w:r w:rsidR="00312F1C" w:rsidRPr="00312F1C">
        <w:rPr>
          <w:rFonts w:ascii="Times New Roman" w:eastAsia="Times New Roman" w:hAnsi="Times New Roman" w:cs="Times New Roman"/>
          <w:b/>
          <w:sz w:val="28"/>
          <w:szCs w:val="28"/>
          <w:lang w:eastAsia="en-PH"/>
        </w:rPr>
        <w:t>Symantec Backup Solution</w:t>
      </w:r>
    </w:p>
    <w:p w:rsidR="00100389" w:rsidRDefault="00100389" w:rsidP="00F8281D">
      <w:pPr>
        <w:pStyle w:val="NoSpacing"/>
        <w:ind w:left="720" w:firstLine="720"/>
        <w:jc w:val="both"/>
        <w:rPr>
          <w:rFonts w:ascii="Times New Roman" w:eastAsia="Times New Roman" w:hAnsi="Times New Roman" w:cs="Times New Roman"/>
          <w:b/>
          <w:sz w:val="28"/>
          <w:szCs w:val="28"/>
          <w:lang w:eastAsia="en-PH"/>
        </w:rPr>
      </w:pPr>
    </w:p>
    <w:p w:rsidR="00F8281D" w:rsidRPr="00312F1C" w:rsidRDefault="00312F1C" w:rsidP="00312F1C">
      <w:pPr>
        <w:pStyle w:val="NoSpacing"/>
        <w:tabs>
          <w:tab w:val="left" w:pos="1440"/>
        </w:tabs>
        <w:ind w:left="1980" w:hanging="1440"/>
        <w:jc w:val="both"/>
        <w:rPr>
          <w:rFonts w:ascii="Segoe UI" w:eastAsia="Times New Roman" w:hAnsi="Segoe UI" w:cs="Segoe UI"/>
          <w:color w:val="000000"/>
          <w:sz w:val="24"/>
          <w:szCs w:val="24"/>
          <w:shd w:val="clear" w:color="auto" w:fill="FFFFFF"/>
          <w:lang w:eastAsia="en-PH"/>
        </w:rPr>
      </w:pPr>
      <w:r>
        <w:rPr>
          <w:rFonts w:ascii="Times New Roman" w:eastAsia="Times New Roman" w:hAnsi="Times New Roman" w:cs="Times New Roman"/>
          <w:b/>
          <w:sz w:val="28"/>
          <w:szCs w:val="28"/>
          <w:lang w:eastAsia="en-PH"/>
        </w:rPr>
        <w:tab/>
      </w:r>
      <w:r>
        <w:rPr>
          <w:rFonts w:ascii="Times New Roman" w:eastAsia="Times New Roman" w:hAnsi="Times New Roman" w:cs="Times New Roman"/>
          <w:b/>
          <w:sz w:val="28"/>
          <w:szCs w:val="28"/>
          <w:lang w:eastAsia="en-PH"/>
        </w:rPr>
        <w:tab/>
      </w:r>
      <w:r>
        <w:rPr>
          <w:rFonts w:ascii="Times New Roman" w:eastAsia="Times New Roman" w:hAnsi="Times New Roman" w:cs="Times New Roman"/>
          <w:b/>
          <w:sz w:val="28"/>
          <w:szCs w:val="28"/>
          <w:lang w:eastAsia="en-PH"/>
        </w:rPr>
        <w:tab/>
      </w:r>
      <w:r w:rsidRPr="00312F1C">
        <w:rPr>
          <w:rFonts w:ascii="Segoe UI" w:eastAsia="Times New Roman" w:hAnsi="Segoe UI" w:cs="Segoe UI"/>
          <w:color w:val="000000"/>
          <w:sz w:val="24"/>
          <w:szCs w:val="24"/>
          <w:shd w:val="clear" w:color="auto" w:fill="FFFFFF"/>
          <w:lang w:eastAsia="en-PH"/>
        </w:rPr>
        <w:t>To help business gain control of their network environments, Symantec backup solution provide consistent, reliable protection of your system and date while simplifying backup and recovery tasks.</w:t>
      </w:r>
    </w:p>
    <w:p w:rsidR="00DA6DE2" w:rsidRPr="00312F1C" w:rsidRDefault="00DA6DE2" w:rsidP="00312F1C">
      <w:pPr>
        <w:pStyle w:val="NoSpacing"/>
        <w:ind w:left="720" w:firstLine="720"/>
        <w:jc w:val="both"/>
        <w:rPr>
          <w:rFonts w:ascii="Segoe UI" w:eastAsia="Times New Roman" w:hAnsi="Segoe UI" w:cs="Segoe UI"/>
          <w:color w:val="000000"/>
          <w:sz w:val="24"/>
          <w:szCs w:val="24"/>
          <w:shd w:val="clear" w:color="auto" w:fill="FFFFFF"/>
          <w:lang w:eastAsia="en-PH"/>
        </w:rPr>
      </w:pPr>
    </w:p>
    <w:p w:rsidR="00DA6DE2" w:rsidRPr="00312F1C" w:rsidRDefault="00217974" w:rsidP="00DA6DE2">
      <w:pPr>
        <w:pStyle w:val="NoSpacing"/>
        <w:jc w:val="both"/>
        <w:rPr>
          <w:rFonts w:ascii="Times New Roman" w:eastAsia="Times New Roman" w:hAnsi="Times New Roman" w:cs="Times New Roman"/>
          <w:b/>
          <w:sz w:val="28"/>
          <w:szCs w:val="28"/>
          <w:lang w:eastAsia="en-PH"/>
        </w:rPr>
      </w:pPr>
      <w:r w:rsidRPr="00312F1C">
        <w:rPr>
          <w:rFonts w:ascii="Times New Roman" w:eastAsia="Times New Roman" w:hAnsi="Times New Roman" w:cs="Times New Roman"/>
          <w:b/>
          <w:sz w:val="28"/>
          <w:szCs w:val="28"/>
          <w:lang w:eastAsia="en-PH"/>
        </w:rPr>
        <w:t>Case Study 2</w:t>
      </w:r>
    </w:p>
    <w:p w:rsidR="00DA6DE2" w:rsidRPr="006528AD" w:rsidRDefault="00100389" w:rsidP="00DA6DE2">
      <w:pPr>
        <w:pStyle w:val="NoSpacing"/>
        <w:ind w:left="720"/>
        <w:jc w:val="both"/>
        <w:rPr>
          <w:rFonts w:ascii="Times New Roman" w:eastAsia="Times New Roman" w:hAnsi="Times New Roman" w:cs="Times New Roman"/>
          <w:sz w:val="28"/>
          <w:szCs w:val="28"/>
          <w:lang w:eastAsia="en-PH"/>
        </w:rPr>
      </w:pPr>
      <w:r w:rsidRPr="006528AD">
        <w:rPr>
          <w:rFonts w:ascii="Times New Roman" w:eastAsia="Times New Roman" w:hAnsi="Times New Roman" w:cs="Times New Roman"/>
          <w:sz w:val="28"/>
          <w:szCs w:val="28"/>
          <w:lang w:eastAsia="en-PH"/>
        </w:rPr>
        <w:t>"</w:t>
      </w:r>
      <w:r w:rsidR="00DA6DE2" w:rsidRPr="006528AD">
        <w:rPr>
          <w:rFonts w:ascii="Times New Roman" w:eastAsia="Times New Roman" w:hAnsi="Times New Roman" w:cs="Times New Roman"/>
          <w:sz w:val="28"/>
          <w:szCs w:val="28"/>
          <w:lang w:eastAsia="en-PH"/>
        </w:rPr>
        <w:t>You</w:t>
      </w:r>
      <w:r w:rsidRPr="006528AD">
        <w:rPr>
          <w:rFonts w:ascii="Times New Roman" w:eastAsia="Times New Roman" w:hAnsi="Times New Roman" w:cs="Times New Roman"/>
          <w:sz w:val="28"/>
          <w:szCs w:val="28"/>
          <w:lang w:eastAsia="en-PH"/>
        </w:rPr>
        <w:t xml:space="preserve"> were asked to design, plan and i</w:t>
      </w:r>
      <w:r w:rsidR="00DA6DE2" w:rsidRPr="006528AD">
        <w:rPr>
          <w:rFonts w:ascii="Times New Roman" w:eastAsia="Times New Roman" w:hAnsi="Times New Roman" w:cs="Times New Roman"/>
          <w:sz w:val="28"/>
          <w:szCs w:val="28"/>
          <w:lang w:eastAsia="en-PH"/>
        </w:rPr>
        <w:t>mplement an upgrade to a client’</w:t>
      </w:r>
      <w:r w:rsidRPr="006528AD">
        <w:rPr>
          <w:rFonts w:ascii="Times New Roman" w:eastAsia="Times New Roman" w:hAnsi="Times New Roman" w:cs="Times New Roman"/>
          <w:sz w:val="28"/>
          <w:szCs w:val="28"/>
          <w:lang w:eastAsia="en-PH"/>
        </w:rPr>
        <w:t>s existing IT network infrastructure. The client had a number of desktop and laptops connected in an unstructured peer to peer network."</w:t>
      </w:r>
    </w:p>
    <w:p w:rsidR="00DA6DE2" w:rsidRPr="006528AD" w:rsidRDefault="00DA6DE2" w:rsidP="00DA6DE2">
      <w:pPr>
        <w:pStyle w:val="NoSpacing"/>
        <w:ind w:left="720" w:firstLine="720"/>
        <w:jc w:val="both"/>
        <w:rPr>
          <w:rFonts w:ascii="Times New Roman" w:eastAsia="Times New Roman" w:hAnsi="Times New Roman" w:cs="Times New Roman"/>
          <w:sz w:val="28"/>
          <w:szCs w:val="28"/>
          <w:lang w:eastAsia="en-PH"/>
        </w:rPr>
      </w:pPr>
    </w:p>
    <w:p w:rsidR="00100389" w:rsidRPr="008F4CD2" w:rsidRDefault="00DA6DE2" w:rsidP="00DA6DE2">
      <w:pPr>
        <w:pStyle w:val="NoSpacing"/>
        <w:ind w:firstLine="720"/>
        <w:jc w:val="both"/>
        <w:rPr>
          <w:rFonts w:ascii="Times New Roman" w:eastAsia="Times New Roman" w:hAnsi="Times New Roman" w:cs="Times New Roman"/>
          <w:b/>
          <w:sz w:val="28"/>
          <w:szCs w:val="28"/>
          <w:lang w:eastAsia="en-PH"/>
        </w:rPr>
      </w:pPr>
      <w:r w:rsidRPr="008F4CD2">
        <w:rPr>
          <w:rFonts w:ascii="Times New Roman" w:eastAsia="Times New Roman" w:hAnsi="Times New Roman" w:cs="Times New Roman"/>
          <w:b/>
          <w:sz w:val="28"/>
          <w:szCs w:val="28"/>
          <w:lang w:eastAsia="en-PH"/>
        </w:rPr>
        <w:t>Solution Components</w:t>
      </w:r>
      <w:r w:rsidR="00CD7284" w:rsidRPr="008F4CD2">
        <w:rPr>
          <w:rFonts w:ascii="Times New Roman" w:eastAsia="Times New Roman" w:hAnsi="Times New Roman" w:cs="Times New Roman"/>
          <w:b/>
          <w:sz w:val="28"/>
          <w:szCs w:val="28"/>
          <w:lang w:eastAsia="en-PH"/>
        </w:rPr>
        <w:t>:</w:t>
      </w:r>
    </w:p>
    <w:p w:rsidR="008F4CD2" w:rsidRPr="008F4CD2" w:rsidRDefault="008F4CD2" w:rsidP="008F4CD2">
      <w:pPr>
        <w:pStyle w:val="NoSpacing"/>
        <w:ind w:left="810" w:firstLine="720"/>
        <w:jc w:val="both"/>
        <w:rPr>
          <w:rFonts w:ascii="Times New Roman" w:eastAsia="Times New Roman" w:hAnsi="Times New Roman" w:cs="Times New Roman"/>
          <w:sz w:val="28"/>
          <w:szCs w:val="28"/>
          <w:lang w:eastAsia="en-PH"/>
        </w:rPr>
      </w:pPr>
      <w:r w:rsidRPr="008F4CD2">
        <w:rPr>
          <w:rFonts w:ascii="Times New Roman" w:eastAsia="Times New Roman" w:hAnsi="Times New Roman" w:cs="Times New Roman"/>
          <w:sz w:val="28"/>
          <w:szCs w:val="28"/>
          <w:lang w:eastAsia="en-PH"/>
        </w:rPr>
        <w:t>Replace existing server and desktop hardware which was operating to its capacity. Microsoft Small Business Server 2011 was installed on the Fileserver to provide the required functionality. New desktop hardware and software was supplied and set up to ensure the full benefits of the new server were achieved by all users.</w:t>
      </w:r>
      <w:r>
        <w:rPr>
          <w:rFonts w:ascii="Times New Roman" w:eastAsia="Times New Roman" w:hAnsi="Times New Roman" w:cs="Times New Roman"/>
          <w:b/>
          <w:sz w:val="28"/>
          <w:szCs w:val="28"/>
          <w:lang w:eastAsia="en-PH"/>
        </w:rPr>
        <w:tab/>
      </w:r>
    </w:p>
    <w:p w:rsidR="000E2149" w:rsidRPr="00F8281D" w:rsidRDefault="00100389" w:rsidP="000E2149">
      <w:pPr>
        <w:shd w:val="clear" w:color="auto" w:fill="FFFFFF"/>
        <w:spacing w:after="0" w:line="240" w:lineRule="auto"/>
        <w:ind w:firstLine="630"/>
        <w:rPr>
          <w:rFonts w:ascii="Segoe UI" w:eastAsia="Times New Roman" w:hAnsi="Segoe UI" w:cs="Segoe UI"/>
          <w:color w:val="000000"/>
          <w:sz w:val="24"/>
          <w:szCs w:val="24"/>
          <w:shd w:val="clear" w:color="auto" w:fill="FFFFFF"/>
          <w:lang w:eastAsia="en-PH"/>
        </w:rPr>
      </w:pPr>
      <w:r w:rsidRPr="008F4CD2">
        <w:rPr>
          <w:rFonts w:ascii="Times New Roman" w:eastAsia="Times New Roman" w:hAnsi="Times New Roman" w:cs="Times New Roman"/>
          <w:b/>
          <w:sz w:val="28"/>
          <w:szCs w:val="28"/>
          <w:lang w:eastAsia="en-PH"/>
        </w:rPr>
        <w:t>Server</w:t>
      </w:r>
      <w:r w:rsidR="000E2149" w:rsidRPr="000E2149">
        <w:rPr>
          <w:rFonts w:ascii="Segoe UI" w:eastAsia="Times New Roman" w:hAnsi="Segoe UI" w:cs="Segoe UI"/>
          <w:b/>
          <w:color w:val="000000"/>
          <w:sz w:val="24"/>
          <w:szCs w:val="24"/>
          <w:shd w:val="clear" w:color="auto" w:fill="FFFFFF"/>
          <w:lang w:eastAsia="en-PH"/>
        </w:rPr>
        <w:t xml:space="preserve"> </w:t>
      </w:r>
      <w:r w:rsidR="000E2149" w:rsidRPr="00F8281D">
        <w:rPr>
          <w:rFonts w:ascii="Segoe UI" w:eastAsia="Times New Roman" w:hAnsi="Segoe UI" w:cs="Segoe UI"/>
          <w:b/>
          <w:color w:val="000000"/>
          <w:sz w:val="24"/>
          <w:szCs w:val="24"/>
          <w:shd w:val="clear" w:color="auto" w:fill="FFFFFF"/>
          <w:lang w:eastAsia="en-PH"/>
        </w:rPr>
        <w:t>-</w:t>
      </w:r>
      <w:r w:rsidR="000E2149">
        <w:rPr>
          <w:rFonts w:ascii="Arial" w:eastAsia="Times New Roman" w:hAnsi="Arial" w:cs="Arial"/>
          <w:color w:val="000000"/>
          <w:sz w:val="19"/>
          <w:szCs w:val="19"/>
          <w:lang w:val="en-US"/>
        </w:rPr>
        <w:t xml:space="preserve"> </w:t>
      </w:r>
      <w:r w:rsidR="000E2149" w:rsidRPr="000E2149">
        <w:rPr>
          <w:rFonts w:ascii="Segoe UI" w:eastAsia="Times New Roman" w:hAnsi="Segoe UI" w:cs="Segoe UI"/>
          <w:b/>
          <w:color w:val="000000"/>
          <w:sz w:val="24"/>
          <w:szCs w:val="24"/>
          <w:shd w:val="clear" w:color="auto" w:fill="FFFFFF"/>
          <w:lang w:eastAsia="en-PH"/>
        </w:rPr>
        <w:t xml:space="preserve">HP </w:t>
      </w:r>
      <w:proofErr w:type="spellStart"/>
      <w:r w:rsidR="000E2149" w:rsidRPr="000E2149">
        <w:rPr>
          <w:rFonts w:ascii="Segoe UI" w:eastAsia="Times New Roman" w:hAnsi="Segoe UI" w:cs="Segoe UI"/>
          <w:b/>
          <w:color w:val="000000"/>
          <w:sz w:val="24"/>
          <w:szCs w:val="24"/>
          <w:shd w:val="clear" w:color="auto" w:fill="FFFFFF"/>
          <w:lang w:eastAsia="en-PH"/>
        </w:rPr>
        <w:t>Proliant</w:t>
      </w:r>
      <w:proofErr w:type="spellEnd"/>
      <w:r w:rsidR="000E2149" w:rsidRPr="000E2149">
        <w:rPr>
          <w:rFonts w:ascii="Segoe UI" w:eastAsia="Times New Roman" w:hAnsi="Segoe UI" w:cs="Segoe UI"/>
          <w:b/>
          <w:color w:val="000000"/>
          <w:sz w:val="24"/>
          <w:szCs w:val="24"/>
          <w:shd w:val="clear" w:color="auto" w:fill="FFFFFF"/>
          <w:lang w:eastAsia="en-PH"/>
        </w:rPr>
        <w:t xml:space="preserve"> Servers</w:t>
      </w:r>
    </w:p>
    <w:p w:rsidR="008F4CD2" w:rsidRPr="000E2149" w:rsidRDefault="000E2149" w:rsidP="000E2149">
      <w:pPr>
        <w:pStyle w:val="NoSpacing"/>
        <w:ind w:left="720" w:firstLine="720"/>
        <w:rPr>
          <w:rFonts w:ascii="Times New Roman" w:eastAsia="Times New Roman" w:hAnsi="Times New Roman" w:cs="Times New Roman"/>
          <w:sz w:val="28"/>
          <w:szCs w:val="28"/>
          <w:lang w:eastAsia="en-PH"/>
        </w:rPr>
      </w:pPr>
      <w:r w:rsidRPr="000E2149">
        <w:rPr>
          <w:rFonts w:ascii="Times New Roman" w:eastAsia="Times New Roman" w:hAnsi="Times New Roman" w:cs="Times New Roman"/>
          <w:sz w:val="28"/>
          <w:szCs w:val="28"/>
          <w:lang w:eastAsia="en-PH"/>
        </w:rPr>
        <w:t>Allow administrators to increase application performance, and free up resources to focus on business innovation.</w:t>
      </w:r>
    </w:p>
    <w:p w:rsidR="00DA6DE2" w:rsidRDefault="00100389"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lastRenderedPageBreak/>
        <w:t>Licences</w:t>
      </w:r>
      <w:r w:rsidR="00DA6DE2" w:rsidRPr="000050E3">
        <w:rPr>
          <w:rFonts w:ascii="Times New Roman" w:eastAsia="Times New Roman" w:hAnsi="Times New Roman" w:cs="Times New Roman"/>
          <w:b/>
          <w:sz w:val="28"/>
          <w:szCs w:val="28"/>
          <w:lang w:eastAsia="en-PH"/>
        </w:rPr>
        <w:t xml:space="preserve"> </w:t>
      </w:r>
      <w:r w:rsidR="009711FC" w:rsidRPr="000050E3">
        <w:rPr>
          <w:rFonts w:ascii="Times New Roman" w:eastAsia="Times New Roman" w:hAnsi="Times New Roman" w:cs="Times New Roman"/>
          <w:b/>
          <w:sz w:val="28"/>
          <w:szCs w:val="28"/>
          <w:lang w:eastAsia="en-PH"/>
        </w:rPr>
        <w:t>(Software-Sever</w:t>
      </w:r>
      <w:r w:rsidR="00CD7284" w:rsidRPr="000050E3">
        <w:rPr>
          <w:rFonts w:ascii="Times New Roman" w:eastAsia="Times New Roman" w:hAnsi="Times New Roman" w:cs="Times New Roman"/>
          <w:b/>
          <w:sz w:val="28"/>
          <w:szCs w:val="28"/>
          <w:lang w:eastAsia="en-PH"/>
        </w:rPr>
        <w:t>-Client</w:t>
      </w:r>
      <w:r w:rsidR="009711FC" w:rsidRPr="000050E3">
        <w:rPr>
          <w:rFonts w:ascii="Times New Roman" w:eastAsia="Times New Roman" w:hAnsi="Times New Roman" w:cs="Times New Roman"/>
          <w:b/>
          <w:sz w:val="28"/>
          <w:szCs w:val="28"/>
          <w:lang w:eastAsia="en-PH"/>
        </w:rPr>
        <w:t>)</w:t>
      </w:r>
    </w:p>
    <w:p w:rsidR="007678FA" w:rsidRPr="007D2C77" w:rsidRDefault="007D2C77" w:rsidP="007D2C77">
      <w:pPr>
        <w:pStyle w:val="NoSpacing"/>
        <w:ind w:left="720" w:firstLine="720"/>
        <w:jc w:val="both"/>
        <w:rPr>
          <w:rFonts w:ascii="Times New Roman" w:eastAsia="Times New Roman" w:hAnsi="Times New Roman" w:cs="Times New Roman"/>
          <w:sz w:val="28"/>
          <w:szCs w:val="28"/>
          <w:lang w:eastAsia="en-PH"/>
        </w:rPr>
      </w:pPr>
      <w:r w:rsidRPr="007D2C77">
        <w:rPr>
          <w:rFonts w:ascii="Times New Roman" w:eastAsia="Times New Roman" w:hAnsi="Times New Roman" w:cs="Times New Roman"/>
          <w:sz w:val="28"/>
          <w:szCs w:val="28"/>
          <w:lang w:eastAsia="en-PH"/>
        </w:rPr>
        <w:t>Servers are the backbone of your business. To minimize downtime and to ensure peak performance of your website and services, constant monitoring of your server infrastructure and your </w:t>
      </w:r>
      <w:hyperlink r:id="rId5" w:history="1">
        <w:r w:rsidRPr="007D2C77">
          <w:rPr>
            <w:rFonts w:ascii="Times New Roman" w:eastAsia="Times New Roman" w:hAnsi="Times New Roman" w:cs="Times New Roman"/>
            <w:sz w:val="28"/>
            <w:szCs w:val="28"/>
            <w:lang w:eastAsia="en-PH"/>
          </w:rPr>
          <w:t xml:space="preserve">data </w:t>
        </w:r>
        <w:proofErr w:type="spellStart"/>
        <w:r w:rsidRPr="007D2C77">
          <w:rPr>
            <w:rFonts w:ascii="Times New Roman" w:eastAsia="Times New Roman" w:hAnsi="Times New Roman" w:cs="Times New Roman"/>
            <w:sz w:val="28"/>
            <w:szCs w:val="28"/>
            <w:lang w:eastAsia="en-PH"/>
          </w:rPr>
          <w:t>center</w:t>
        </w:r>
        <w:proofErr w:type="spellEnd"/>
      </w:hyperlink>
      <w:r w:rsidRPr="007D2C77">
        <w:rPr>
          <w:rFonts w:ascii="Times New Roman" w:eastAsia="Times New Roman" w:hAnsi="Times New Roman" w:cs="Times New Roman"/>
          <w:sz w:val="28"/>
          <w:szCs w:val="28"/>
          <w:lang w:eastAsia="en-PH"/>
        </w:rPr>
        <w:t> is vital.</w:t>
      </w:r>
      <w:r w:rsidRPr="007D2C77">
        <w:rPr>
          <w:rFonts w:ascii="Times New Roman" w:eastAsia="Times New Roman" w:hAnsi="Times New Roman" w:cs="Times New Roman"/>
          <w:sz w:val="28"/>
          <w:szCs w:val="28"/>
          <w:lang w:eastAsia="en-PH"/>
        </w:rPr>
        <w:br/>
        <w:t>By tracking the uptime, </w:t>
      </w:r>
      <w:hyperlink r:id="rId6" w:history="1">
        <w:r w:rsidRPr="007D2C77">
          <w:rPr>
            <w:rFonts w:ascii="Times New Roman" w:eastAsia="Times New Roman" w:hAnsi="Times New Roman" w:cs="Times New Roman"/>
            <w:sz w:val="28"/>
            <w:szCs w:val="28"/>
            <w:lang w:eastAsia="en-PH"/>
          </w:rPr>
          <w:t>health</w:t>
        </w:r>
      </w:hyperlink>
      <w:r w:rsidRPr="007D2C77">
        <w:rPr>
          <w:rFonts w:ascii="Times New Roman" w:eastAsia="Times New Roman" w:hAnsi="Times New Roman" w:cs="Times New Roman"/>
          <w:sz w:val="28"/>
          <w:szCs w:val="28"/>
          <w:lang w:eastAsia="en-PH"/>
        </w:rPr>
        <w:t> and</w:t>
      </w:r>
      <w:hyperlink r:id="rId7" w:history="1">
        <w:r w:rsidRPr="007D2C77">
          <w:rPr>
            <w:rFonts w:ascii="Times New Roman" w:eastAsia="Times New Roman" w:hAnsi="Times New Roman" w:cs="Times New Roman"/>
            <w:sz w:val="28"/>
            <w:szCs w:val="28"/>
            <w:lang w:eastAsia="en-PH"/>
          </w:rPr>
          <w:t> performance</w:t>
        </w:r>
      </w:hyperlink>
      <w:r w:rsidRPr="007D2C77">
        <w:rPr>
          <w:rFonts w:ascii="Times New Roman" w:eastAsia="Times New Roman" w:hAnsi="Times New Roman" w:cs="Times New Roman"/>
          <w:sz w:val="28"/>
          <w:szCs w:val="28"/>
          <w:lang w:eastAsia="en-PH"/>
        </w:rPr>
        <w:t> of your servers, you can prevent outages and identify bandwidth hogs. In addition, you are laying the foundation for delivering a great service to your customers, through a fast-loading and constantly available website.</w:t>
      </w:r>
    </w:p>
    <w:p w:rsidR="00DA6DE2" w:rsidRDefault="00100389"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t xml:space="preserve">Backup Solution </w:t>
      </w:r>
    </w:p>
    <w:p w:rsidR="000050E3" w:rsidRPr="007D2C77" w:rsidRDefault="000050E3" w:rsidP="007D2C77">
      <w:pPr>
        <w:pStyle w:val="NoSpacing"/>
        <w:ind w:left="720"/>
        <w:jc w:val="both"/>
        <w:rPr>
          <w:rFonts w:ascii="Times New Roman" w:eastAsia="Times New Roman" w:hAnsi="Times New Roman" w:cs="Times New Roman"/>
          <w:sz w:val="28"/>
          <w:szCs w:val="28"/>
          <w:lang w:eastAsia="en-PH"/>
        </w:rPr>
      </w:pPr>
      <w:r>
        <w:rPr>
          <w:rFonts w:ascii="Times New Roman" w:eastAsia="Times New Roman" w:hAnsi="Times New Roman" w:cs="Times New Roman"/>
          <w:b/>
          <w:sz w:val="28"/>
          <w:szCs w:val="28"/>
          <w:lang w:eastAsia="en-PH"/>
        </w:rPr>
        <w:tab/>
      </w:r>
      <w:r w:rsidR="007D2C77">
        <w:rPr>
          <w:rFonts w:ascii="Times New Roman" w:eastAsia="Times New Roman" w:hAnsi="Times New Roman" w:cs="Times New Roman"/>
          <w:sz w:val="28"/>
          <w:szCs w:val="28"/>
          <w:lang w:eastAsia="en-PH"/>
        </w:rPr>
        <w:t>Before you upgrade, you need to back up all the information and applications on your original PC. Upgrading without first backing up all of your file and your system as a whole can lead to data loss. Unexpected PC crashes could damage or even delete your files, so you should back up everything before you upgrade.</w:t>
      </w:r>
    </w:p>
    <w:p w:rsidR="00100389" w:rsidRDefault="00100389"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t>Firewall Solution</w:t>
      </w:r>
    </w:p>
    <w:p w:rsidR="007D2C77" w:rsidRPr="007D2C77" w:rsidRDefault="007D2C77" w:rsidP="00933642">
      <w:pPr>
        <w:pStyle w:val="NoSpacing"/>
        <w:ind w:left="720"/>
        <w:jc w:val="both"/>
        <w:rPr>
          <w:rFonts w:ascii="Times New Roman" w:eastAsia="Times New Roman" w:hAnsi="Times New Roman" w:cs="Times New Roman"/>
          <w:sz w:val="28"/>
          <w:szCs w:val="28"/>
          <w:lang w:eastAsia="en-PH"/>
        </w:rPr>
      </w:pPr>
      <w:r>
        <w:rPr>
          <w:rFonts w:ascii="Times New Roman" w:eastAsia="Times New Roman" w:hAnsi="Times New Roman" w:cs="Times New Roman"/>
          <w:b/>
          <w:sz w:val="28"/>
          <w:szCs w:val="28"/>
          <w:lang w:eastAsia="en-PH"/>
        </w:rPr>
        <w:tab/>
      </w:r>
      <w:r>
        <w:rPr>
          <w:rFonts w:ascii="Times New Roman" w:eastAsia="Times New Roman" w:hAnsi="Times New Roman" w:cs="Times New Roman"/>
          <w:sz w:val="28"/>
          <w:szCs w:val="28"/>
          <w:lang w:eastAsia="en-PH"/>
        </w:rPr>
        <w:t xml:space="preserve">Maintenance windows are </w:t>
      </w:r>
      <w:r w:rsidR="00933642">
        <w:rPr>
          <w:rFonts w:ascii="Times New Roman" w:eastAsia="Times New Roman" w:hAnsi="Times New Roman" w:cs="Times New Roman"/>
          <w:sz w:val="28"/>
          <w:szCs w:val="28"/>
          <w:lang w:eastAsia="en-PH"/>
        </w:rPr>
        <w:t>precious. When it comes to upgrade you firewall appliance or add another inline security too, It can help you minimise the time spent configuring a resilient path for those upgrades. Using the bypass switch in tap mode, traffic can still flow in your live network while also being replicated to the IPS or other inline security tool. It can now easily placed in line with no further network disruption.</w:t>
      </w:r>
    </w:p>
    <w:p w:rsidR="00100389" w:rsidRDefault="00DA6DE2"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t>Desktops and Laptops</w:t>
      </w:r>
    </w:p>
    <w:p w:rsidR="00933642" w:rsidRPr="000050E3" w:rsidRDefault="00933642" w:rsidP="00933642">
      <w:pPr>
        <w:pStyle w:val="NoSpacing"/>
        <w:ind w:left="810" w:hanging="90"/>
        <w:jc w:val="both"/>
        <w:rPr>
          <w:rFonts w:ascii="Times New Roman" w:eastAsia="Times New Roman" w:hAnsi="Times New Roman" w:cs="Times New Roman"/>
          <w:b/>
          <w:sz w:val="28"/>
          <w:szCs w:val="28"/>
          <w:lang w:eastAsia="en-PH"/>
        </w:rPr>
      </w:pPr>
      <w:r>
        <w:rPr>
          <w:rFonts w:ascii="Times New Roman" w:eastAsia="Times New Roman" w:hAnsi="Times New Roman" w:cs="Times New Roman"/>
          <w:b/>
          <w:sz w:val="28"/>
          <w:szCs w:val="28"/>
          <w:lang w:eastAsia="en-PH"/>
        </w:rPr>
        <w:tab/>
      </w:r>
      <w:r>
        <w:rPr>
          <w:rFonts w:ascii="Times New Roman" w:eastAsia="Times New Roman" w:hAnsi="Times New Roman" w:cs="Times New Roman"/>
          <w:b/>
          <w:sz w:val="28"/>
          <w:szCs w:val="28"/>
          <w:lang w:eastAsia="en-PH"/>
        </w:rPr>
        <w:tab/>
      </w:r>
      <w:r w:rsidRPr="008F4CD2">
        <w:rPr>
          <w:rFonts w:ascii="Times New Roman" w:eastAsia="Times New Roman" w:hAnsi="Times New Roman" w:cs="Times New Roman"/>
          <w:sz w:val="28"/>
          <w:szCs w:val="28"/>
          <w:lang w:eastAsia="en-PH"/>
        </w:rPr>
        <w:t>Replace existing server and desktop hardware which was operating to its capacity.</w:t>
      </w:r>
      <w:bookmarkStart w:id="0" w:name="_GoBack"/>
      <w:bookmarkEnd w:id="0"/>
    </w:p>
    <w:p w:rsidR="00DA6DE2" w:rsidRDefault="00DA6DE2"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t>Operating System</w:t>
      </w:r>
    </w:p>
    <w:p w:rsidR="00933642" w:rsidRDefault="00933642" w:rsidP="00624D14">
      <w:pPr>
        <w:pStyle w:val="NoSpacing"/>
        <w:tabs>
          <w:tab w:val="left" w:pos="720"/>
        </w:tabs>
        <w:ind w:left="810" w:firstLine="720"/>
        <w:jc w:val="both"/>
        <w:rPr>
          <w:rFonts w:ascii="Times New Roman" w:eastAsia="Times New Roman" w:hAnsi="Times New Roman" w:cs="Times New Roman"/>
          <w:sz w:val="28"/>
          <w:szCs w:val="28"/>
          <w:lang w:eastAsia="en-PH"/>
        </w:rPr>
      </w:pPr>
      <w:r>
        <w:rPr>
          <w:rFonts w:ascii="Times New Roman" w:eastAsia="Times New Roman" w:hAnsi="Times New Roman" w:cs="Times New Roman"/>
          <w:sz w:val="28"/>
          <w:szCs w:val="28"/>
          <w:lang w:eastAsia="en-PH"/>
        </w:rPr>
        <w:t xml:space="preserve">Upgrading your software allows your computer to benefits from additional protection. Ensuring your system has been latest defensive solutions help limit the threat posed by malware and hackers. </w:t>
      </w:r>
    </w:p>
    <w:p w:rsidR="00624D14" w:rsidRPr="00933642" w:rsidRDefault="00624D14" w:rsidP="00624D14">
      <w:pPr>
        <w:pStyle w:val="NoSpacing"/>
        <w:ind w:left="720" w:firstLine="720"/>
        <w:jc w:val="both"/>
        <w:rPr>
          <w:rFonts w:ascii="Times New Roman" w:eastAsia="Times New Roman" w:hAnsi="Times New Roman" w:cs="Times New Roman"/>
          <w:sz w:val="28"/>
          <w:szCs w:val="28"/>
          <w:lang w:eastAsia="en-PH"/>
        </w:rPr>
      </w:pPr>
      <w:r>
        <w:rPr>
          <w:rFonts w:ascii="Times New Roman" w:eastAsia="Times New Roman" w:hAnsi="Times New Roman" w:cs="Times New Roman"/>
          <w:sz w:val="28"/>
          <w:szCs w:val="28"/>
          <w:lang w:eastAsia="en-PH"/>
        </w:rPr>
        <w:t>Enjoy new versions, Keep the computer working, receive vendor support, and Pay nothing for upgrades.</w:t>
      </w:r>
    </w:p>
    <w:p w:rsidR="00DA6DE2" w:rsidRPr="000050E3" w:rsidRDefault="00DA6DE2" w:rsidP="00DA6DE2">
      <w:pPr>
        <w:pStyle w:val="NoSpacing"/>
        <w:ind w:firstLine="720"/>
        <w:jc w:val="both"/>
        <w:rPr>
          <w:rFonts w:ascii="Times New Roman" w:eastAsia="Times New Roman" w:hAnsi="Times New Roman" w:cs="Times New Roman"/>
          <w:b/>
          <w:sz w:val="28"/>
          <w:szCs w:val="28"/>
          <w:lang w:eastAsia="en-PH"/>
        </w:rPr>
      </w:pPr>
      <w:r w:rsidRPr="000050E3">
        <w:rPr>
          <w:rFonts w:ascii="Times New Roman" w:eastAsia="Times New Roman" w:hAnsi="Times New Roman" w:cs="Times New Roman"/>
          <w:b/>
          <w:sz w:val="28"/>
          <w:szCs w:val="28"/>
          <w:lang w:eastAsia="en-PH"/>
        </w:rPr>
        <w:t>Application Software</w:t>
      </w:r>
    </w:p>
    <w:p w:rsidR="00100389" w:rsidRPr="00C2588B" w:rsidRDefault="00C2588B" w:rsidP="00100389">
      <w:pPr>
        <w:pStyle w:val="NoSpacing"/>
        <w:jc w:val="both"/>
        <w:rPr>
          <w:rFonts w:ascii="Times New Roman" w:eastAsia="Times New Roman" w:hAnsi="Times New Roman" w:cs="Times New Roman"/>
          <w:sz w:val="28"/>
          <w:szCs w:val="28"/>
          <w:lang w:eastAsia="en-PH"/>
        </w:rPr>
      </w:pPr>
      <w:r>
        <w:rPr>
          <w:rFonts w:ascii="Times New Roman" w:eastAsia="Times New Roman" w:hAnsi="Times New Roman" w:cs="Times New Roman"/>
          <w:sz w:val="28"/>
          <w:szCs w:val="28"/>
          <w:lang w:eastAsia="en-PH"/>
        </w:rPr>
        <w:tab/>
      </w:r>
      <w:r>
        <w:rPr>
          <w:rFonts w:ascii="Times New Roman" w:eastAsia="Times New Roman" w:hAnsi="Times New Roman" w:cs="Times New Roman"/>
          <w:sz w:val="28"/>
          <w:szCs w:val="28"/>
          <w:lang w:eastAsia="en-PH"/>
        </w:rPr>
        <w:tab/>
      </w:r>
      <w:r w:rsidRPr="00C2588B">
        <w:rPr>
          <w:rFonts w:ascii="Times New Roman" w:eastAsia="Times New Roman" w:hAnsi="Times New Roman" w:cs="Times New Roman"/>
          <w:bCs/>
          <w:sz w:val="28"/>
          <w:szCs w:val="28"/>
          <w:lang w:eastAsia="en-PH"/>
        </w:rPr>
        <w:t>Security Vulnerabilities</w:t>
      </w:r>
      <w:r>
        <w:rPr>
          <w:rFonts w:ascii="Times New Roman" w:eastAsia="Times New Roman" w:hAnsi="Times New Roman" w:cs="Times New Roman"/>
          <w:bCs/>
          <w:sz w:val="28"/>
          <w:szCs w:val="28"/>
          <w:lang w:eastAsia="en-PH"/>
        </w:rPr>
        <w:t xml:space="preserve">, </w:t>
      </w:r>
      <w:r w:rsidRPr="00C2588B">
        <w:rPr>
          <w:rFonts w:ascii="Times New Roman" w:eastAsia="Times New Roman" w:hAnsi="Times New Roman" w:cs="Times New Roman"/>
          <w:bCs/>
          <w:sz w:val="28"/>
          <w:szCs w:val="28"/>
          <w:lang w:eastAsia="en-PH"/>
        </w:rPr>
        <w:t>Better Functionality, Squashing Bugs</w:t>
      </w:r>
    </w:p>
    <w:p w:rsidR="00866E86" w:rsidRPr="006528AD" w:rsidRDefault="00866E86" w:rsidP="00100389">
      <w:pPr>
        <w:pStyle w:val="NoSpacing"/>
        <w:jc w:val="both"/>
        <w:rPr>
          <w:rFonts w:ascii="Times New Roman" w:hAnsi="Times New Roman" w:cs="Times New Roman"/>
          <w:sz w:val="28"/>
          <w:szCs w:val="28"/>
        </w:rPr>
      </w:pPr>
    </w:p>
    <w:sectPr w:rsidR="00866E86" w:rsidRPr="0065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4B60"/>
    <w:multiLevelType w:val="multilevel"/>
    <w:tmpl w:val="F10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9A7CCC"/>
    <w:multiLevelType w:val="multilevel"/>
    <w:tmpl w:val="CC58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93648"/>
    <w:multiLevelType w:val="multilevel"/>
    <w:tmpl w:val="4E8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5E5396"/>
    <w:multiLevelType w:val="multilevel"/>
    <w:tmpl w:val="E2A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1C3428"/>
    <w:multiLevelType w:val="multilevel"/>
    <w:tmpl w:val="59A2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86355E"/>
    <w:multiLevelType w:val="multilevel"/>
    <w:tmpl w:val="50C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F136A9"/>
    <w:multiLevelType w:val="multilevel"/>
    <w:tmpl w:val="623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71792"/>
    <w:multiLevelType w:val="multilevel"/>
    <w:tmpl w:val="FE2E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00298F"/>
    <w:multiLevelType w:val="multilevel"/>
    <w:tmpl w:val="1DE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F323A"/>
    <w:multiLevelType w:val="multilevel"/>
    <w:tmpl w:val="29D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BA410B"/>
    <w:multiLevelType w:val="multilevel"/>
    <w:tmpl w:val="04A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E2077"/>
    <w:multiLevelType w:val="multilevel"/>
    <w:tmpl w:val="6212D7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42864381"/>
    <w:multiLevelType w:val="multilevel"/>
    <w:tmpl w:val="CEE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D306B8"/>
    <w:multiLevelType w:val="multilevel"/>
    <w:tmpl w:val="F886F17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5E3B5298"/>
    <w:multiLevelType w:val="multilevel"/>
    <w:tmpl w:val="CAA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FE11C9"/>
    <w:multiLevelType w:val="multilevel"/>
    <w:tmpl w:val="0B923EC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nsid w:val="71A635DD"/>
    <w:multiLevelType w:val="multilevel"/>
    <w:tmpl w:val="350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884DED"/>
    <w:multiLevelType w:val="multilevel"/>
    <w:tmpl w:val="8D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7"/>
  </w:num>
  <w:num w:numId="4">
    <w:abstractNumId w:val="10"/>
  </w:num>
  <w:num w:numId="5">
    <w:abstractNumId w:val="0"/>
  </w:num>
  <w:num w:numId="6">
    <w:abstractNumId w:val="9"/>
  </w:num>
  <w:num w:numId="7">
    <w:abstractNumId w:val="4"/>
  </w:num>
  <w:num w:numId="8">
    <w:abstractNumId w:val="7"/>
  </w:num>
  <w:num w:numId="9">
    <w:abstractNumId w:val="5"/>
  </w:num>
  <w:num w:numId="10">
    <w:abstractNumId w:val="2"/>
  </w:num>
  <w:num w:numId="11">
    <w:abstractNumId w:val="6"/>
  </w:num>
  <w:num w:numId="12">
    <w:abstractNumId w:val="12"/>
  </w:num>
  <w:num w:numId="13">
    <w:abstractNumId w:val="13"/>
  </w:num>
  <w:num w:numId="14">
    <w:abstractNumId w:val="15"/>
  </w:num>
  <w:num w:numId="15">
    <w:abstractNumId w:val="3"/>
  </w:num>
  <w:num w:numId="16">
    <w:abstractNumId w:val="11"/>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89"/>
    <w:rsid w:val="000050E3"/>
    <w:rsid w:val="000E2149"/>
    <w:rsid w:val="00100389"/>
    <w:rsid w:val="00217974"/>
    <w:rsid w:val="00312F1C"/>
    <w:rsid w:val="003811A9"/>
    <w:rsid w:val="00624D14"/>
    <w:rsid w:val="006528AD"/>
    <w:rsid w:val="007678FA"/>
    <w:rsid w:val="007D2C77"/>
    <w:rsid w:val="00866E86"/>
    <w:rsid w:val="008F4CD2"/>
    <w:rsid w:val="00933642"/>
    <w:rsid w:val="009711FC"/>
    <w:rsid w:val="009D4BA4"/>
    <w:rsid w:val="00A43BFD"/>
    <w:rsid w:val="00C2588B"/>
    <w:rsid w:val="00CD7284"/>
    <w:rsid w:val="00DA6DE2"/>
    <w:rsid w:val="00E9710E"/>
    <w:rsid w:val="00F1182E"/>
    <w:rsid w:val="00F74D91"/>
    <w:rsid w:val="00F828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4864-4738-4FD5-A5F1-90EE842AE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00389"/>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0389"/>
    <w:rPr>
      <w:rFonts w:ascii="Times New Roman" w:eastAsia="Times New Roman" w:hAnsi="Times New Roman" w:cs="Times New Roman"/>
      <w:b/>
      <w:bCs/>
      <w:sz w:val="24"/>
      <w:szCs w:val="24"/>
      <w:lang w:eastAsia="en-PH"/>
    </w:rPr>
  </w:style>
  <w:style w:type="paragraph" w:customStyle="1" w:styleId="blockquote">
    <w:name w:val="blockquote"/>
    <w:basedOn w:val="Normal"/>
    <w:rsid w:val="0010038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rmalWeb">
    <w:name w:val="Normal (Web)"/>
    <w:basedOn w:val="Normal"/>
    <w:uiPriority w:val="99"/>
    <w:semiHidden/>
    <w:unhideWhenUsed/>
    <w:rsid w:val="0010038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100389"/>
    <w:rPr>
      <w:b/>
      <w:bCs/>
    </w:rPr>
  </w:style>
  <w:style w:type="paragraph" w:styleId="NoSpacing">
    <w:name w:val="No Spacing"/>
    <w:uiPriority w:val="1"/>
    <w:qFormat/>
    <w:rsid w:val="00100389"/>
    <w:pPr>
      <w:spacing w:after="0" w:line="240" w:lineRule="auto"/>
    </w:pPr>
  </w:style>
  <w:style w:type="character" w:styleId="Hyperlink">
    <w:name w:val="Hyperlink"/>
    <w:basedOn w:val="DefaultParagraphFont"/>
    <w:uiPriority w:val="99"/>
    <w:semiHidden/>
    <w:unhideWhenUsed/>
    <w:rsid w:val="007D2C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23388">
      <w:bodyDiv w:val="1"/>
      <w:marLeft w:val="0"/>
      <w:marRight w:val="0"/>
      <w:marTop w:val="0"/>
      <w:marBottom w:val="0"/>
      <w:divBdr>
        <w:top w:val="none" w:sz="0" w:space="0" w:color="auto"/>
        <w:left w:val="none" w:sz="0" w:space="0" w:color="auto"/>
        <w:bottom w:val="none" w:sz="0" w:space="0" w:color="auto"/>
        <w:right w:val="none" w:sz="0" w:space="0" w:color="auto"/>
      </w:divBdr>
    </w:div>
    <w:div w:id="215973086">
      <w:bodyDiv w:val="1"/>
      <w:marLeft w:val="0"/>
      <w:marRight w:val="0"/>
      <w:marTop w:val="0"/>
      <w:marBottom w:val="0"/>
      <w:divBdr>
        <w:top w:val="none" w:sz="0" w:space="0" w:color="auto"/>
        <w:left w:val="none" w:sz="0" w:space="0" w:color="auto"/>
        <w:bottom w:val="none" w:sz="0" w:space="0" w:color="auto"/>
        <w:right w:val="none" w:sz="0" w:space="0" w:color="auto"/>
      </w:divBdr>
    </w:div>
    <w:div w:id="333143760">
      <w:bodyDiv w:val="1"/>
      <w:marLeft w:val="0"/>
      <w:marRight w:val="0"/>
      <w:marTop w:val="0"/>
      <w:marBottom w:val="0"/>
      <w:divBdr>
        <w:top w:val="none" w:sz="0" w:space="0" w:color="auto"/>
        <w:left w:val="none" w:sz="0" w:space="0" w:color="auto"/>
        <w:bottom w:val="none" w:sz="0" w:space="0" w:color="auto"/>
        <w:right w:val="none" w:sz="0" w:space="0" w:color="auto"/>
      </w:divBdr>
    </w:div>
    <w:div w:id="429009650">
      <w:bodyDiv w:val="1"/>
      <w:marLeft w:val="0"/>
      <w:marRight w:val="0"/>
      <w:marTop w:val="0"/>
      <w:marBottom w:val="0"/>
      <w:divBdr>
        <w:top w:val="none" w:sz="0" w:space="0" w:color="auto"/>
        <w:left w:val="none" w:sz="0" w:space="0" w:color="auto"/>
        <w:bottom w:val="none" w:sz="0" w:space="0" w:color="auto"/>
        <w:right w:val="none" w:sz="0" w:space="0" w:color="auto"/>
      </w:divBdr>
    </w:div>
    <w:div w:id="709257695">
      <w:bodyDiv w:val="1"/>
      <w:marLeft w:val="0"/>
      <w:marRight w:val="0"/>
      <w:marTop w:val="0"/>
      <w:marBottom w:val="0"/>
      <w:divBdr>
        <w:top w:val="none" w:sz="0" w:space="0" w:color="auto"/>
        <w:left w:val="none" w:sz="0" w:space="0" w:color="auto"/>
        <w:bottom w:val="none" w:sz="0" w:space="0" w:color="auto"/>
        <w:right w:val="none" w:sz="0" w:space="0" w:color="auto"/>
      </w:divBdr>
    </w:div>
    <w:div w:id="1170366344">
      <w:bodyDiv w:val="1"/>
      <w:marLeft w:val="0"/>
      <w:marRight w:val="0"/>
      <w:marTop w:val="0"/>
      <w:marBottom w:val="0"/>
      <w:divBdr>
        <w:top w:val="none" w:sz="0" w:space="0" w:color="auto"/>
        <w:left w:val="none" w:sz="0" w:space="0" w:color="auto"/>
        <w:bottom w:val="none" w:sz="0" w:space="0" w:color="auto"/>
        <w:right w:val="none" w:sz="0" w:space="0" w:color="auto"/>
      </w:divBdr>
    </w:div>
    <w:div w:id="1171219940">
      <w:bodyDiv w:val="1"/>
      <w:marLeft w:val="0"/>
      <w:marRight w:val="0"/>
      <w:marTop w:val="0"/>
      <w:marBottom w:val="0"/>
      <w:divBdr>
        <w:top w:val="none" w:sz="0" w:space="0" w:color="auto"/>
        <w:left w:val="none" w:sz="0" w:space="0" w:color="auto"/>
        <w:bottom w:val="none" w:sz="0" w:space="0" w:color="auto"/>
        <w:right w:val="none" w:sz="0" w:space="0" w:color="auto"/>
      </w:divBdr>
      <w:divsChild>
        <w:div w:id="1730030625">
          <w:marLeft w:val="0"/>
          <w:marRight w:val="0"/>
          <w:marTop w:val="0"/>
          <w:marBottom w:val="600"/>
          <w:divBdr>
            <w:top w:val="none" w:sz="0" w:space="0" w:color="auto"/>
            <w:left w:val="none" w:sz="0" w:space="0" w:color="auto"/>
            <w:bottom w:val="single" w:sz="6" w:space="30" w:color="CCCCCC"/>
            <w:right w:val="none" w:sz="0" w:space="0" w:color="auto"/>
          </w:divBdr>
          <w:divsChild>
            <w:div w:id="2139638972">
              <w:marLeft w:val="0"/>
              <w:marRight w:val="0"/>
              <w:marTop w:val="0"/>
              <w:marBottom w:val="0"/>
              <w:divBdr>
                <w:top w:val="none" w:sz="0" w:space="0" w:color="auto"/>
                <w:left w:val="none" w:sz="0" w:space="0" w:color="auto"/>
                <w:bottom w:val="none" w:sz="0" w:space="0" w:color="auto"/>
                <w:right w:val="none" w:sz="0" w:space="0" w:color="auto"/>
              </w:divBdr>
              <w:divsChild>
                <w:div w:id="1483735704">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365567221">
          <w:marLeft w:val="0"/>
          <w:marRight w:val="0"/>
          <w:marTop w:val="0"/>
          <w:marBottom w:val="600"/>
          <w:divBdr>
            <w:top w:val="none" w:sz="0" w:space="0" w:color="auto"/>
            <w:left w:val="none" w:sz="0" w:space="0" w:color="auto"/>
            <w:bottom w:val="single" w:sz="6" w:space="30" w:color="CCCCCC"/>
            <w:right w:val="none" w:sz="0" w:space="0" w:color="auto"/>
          </w:divBdr>
          <w:divsChild>
            <w:div w:id="1324043273">
              <w:marLeft w:val="0"/>
              <w:marRight w:val="0"/>
              <w:marTop w:val="0"/>
              <w:marBottom w:val="0"/>
              <w:divBdr>
                <w:top w:val="none" w:sz="0" w:space="0" w:color="auto"/>
                <w:left w:val="none" w:sz="0" w:space="0" w:color="auto"/>
                <w:bottom w:val="none" w:sz="0" w:space="0" w:color="auto"/>
                <w:right w:val="none" w:sz="0" w:space="0" w:color="auto"/>
              </w:divBdr>
              <w:divsChild>
                <w:div w:id="1106731854">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335157768">
          <w:marLeft w:val="0"/>
          <w:marRight w:val="0"/>
          <w:marTop w:val="0"/>
          <w:marBottom w:val="600"/>
          <w:divBdr>
            <w:top w:val="none" w:sz="0" w:space="0" w:color="auto"/>
            <w:left w:val="none" w:sz="0" w:space="0" w:color="auto"/>
            <w:bottom w:val="single" w:sz="6" w:space="30" w:color="CCCCCC"/>
            <w:right w:val="none" w:sz="0" w:space="0" w:color="auto"/>
          </w:divBdr>
          <w:divsChild>
            <w:div w:id="1546605024">
              <w:marLeft w:val="0"/>
              <w:marRight w:val="0"/>
              <w:marTop w:val="0"/>
              <w:marBottom w:val="0"/>
              <w:divBdr>
                <w:top w:val="none" w:sz="0" w:space="0" w:color="auto"/>
                <w:left w:val="none" w:sz="0" w:space="0" w:color="auto"/>
                <w:bottom w:val="none" w:sz="0" w:space="0" w:color="auto"/>
                <w:right w:val="none" w:sz="0" w:space="0" w:color="auto"/>
              </w:divBdr>
              <w:divsChild>
                <w:div w:id="706179583">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851380535">
          <w:marLeft w:val="0"/>
          <w:marRight w:val="0"/>
          <w:marTop w:val="0"/>
          <w:marBottom w:val="600"/>
          <w:divBdr>
            <w:top w:val="none" w:sz="0" w:space="0" w:color="auto"/>
            <w:left w:val="none" w:sz="0" w:space="0" w:color="auto"/>
            <w:bottom w:val="single" w:sz="6" w:space="30" w:color="CCCCCC"/>
            <w:right w:val="none" w:sz="0" w:space="0" w:color="auto"/>
          </w:divBdr>
          <w:divsChild>
            <w:div w:id="1038316280">
              <w:marLeft w:val="0"/>
              <w:marRight w:val="0"/>
              <w:marTop w:val="0"/>
              <w:marBottom w:val="0"/>
              <w:divBdr>
                <w:top w:val="none" w:sz="0" w:space="0" w:color="auto"/>
                <w:left w:val="none" w:sz="0" w:space="0" w:color="auto"/>
                <w:bottom w:val="none" w:sz="0" w:space="0" w:color="auto"/>
                <w:right w:val="none" w:sz="0" w:space="0" w:color="auto"/>
              </w:divBdr>
              <w:divsChild>
                <w:div w:id="2049598873">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678926419">
          <w:marLeft w:val="0"/>
          <w:marRight w:val="0"/>
          <w:marTop w:val="0"/>
          <w:marBottom w:val="600"/>
          <w:divBdr>
            <w:top w:val="none" w:sz="0" w:space="0" w:color="auto"/>
            <w:left w:val="none" w:sz="0" w:space="0" w:color="auto"/>
            <w:bottom w:val="single" w:sz="6" w:space="30" w:color="CCCCCC"/>
            <w:right w:val="none" w:sz="0" w:space="0" w:color="auto"/>
          </w:divBdr>
          <w:divsChild>
            <w:div w:id="37513529">
              <w:marLeft w:val="0"/>
              <w:marRight w:val="0"/>
              <w:marTop w:val="0"/>
              <w:marBottom w:val="0"/>
              <w:divBdr>
                <w:top w:val="none" w:sz="0" w:space="0" w:color="auto"/>
                <w:left w:val="none" w:sz="0" w:space="0" w:color="auto"/>
                <w:bottom w:val="none" w:sz="0" w:space="0" w:color="auto"/>
                <w:right w:val="none" w:sz="0" w:space="0" w:color="auto"/>
              </w:divBdr>
              <w:divsChild>
                <w:div w:id="864289502">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2060392852">
          <w:marLeft w:val="0"/>
          <w:marRight w:val="0"/>
          <w:marTop w:val="0"/>
          <w:marBottom w:val="600"/>
          <w:divBdr>
            <w:top w:val="none" w:sz="0" w:space="0" w:color="auto"/>
            <w:left w:val="none" w:sz="0" w:space="0" w:color="auto"/>
            <w:bottom w:val="single" w:sz="6" w:space="30" w:color="CCCCCC"/>
            <w:right w:val="none" w:sz="0" w:space="0" w:color="auto"/>
          </w:divBdr>
          <w:divsChild>
            <w:div w:id="318001975">
              <w:marLeft w:val="0"/>
              <w:marRight w:val="0"/>
              <w:marTop w:val="0"/>
              <w:marBottom w:val="0"/>
              <w:divBdr>
                <w:top w:val="none" w:sz="0" w:space="0" w:color="auto"/>
                <w:left w:val="none" w:sz="0" w:space="0" w:color="auto"/>
                <w:bottom w:val="none" w:sz="0" w:space="0" w:color="auto"/>
                <w:right w:val="none" w:sz="0" w:space="0" w:color="auto"/>
              </w:divBdr>
              <w:divsChild>
                <w:div w:id="1357579742">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sChild>
    </w:div>
    <w:div w:id="1318145661">
      <w:bodyDiv w:val="1"/>
      <w:marLeft w:val="0"/>
      <w:marRight w:val="0"/>
      <w:marTop w:val="0"/>
      <w:marBottom w:val="0"/>
      <w:divBdr>
        <w:top w:val="none" w:sz="0" w:space="0" w:color="auto"/>
        <w:left w:val="none" w:sz="0" w:space="0" w:color="auto"/>
        <w:bottom w:val="none" w:sz="0" w:space="0" w:color="auto"/>
        <w:right w:val="none" w:sz="0" w:space="0" w:color="auto"/>
      </w:divBdr>
      <w:divsChild>
        <w:div w:id="1775903214">
          <w:marLeft w:val="0"/>
          <w:marRight w:val="0"/>
          <w:marTop w:val="0"/>
          <w:marBottom w:val="600"/>
          <w:divBdr>
            <w:top w:val="none" w:sz="0" w:space="0" w:color="auto"/>
            <w:left w:val="none" w:sz="0" w:space="0" w:color="auto"/>
            <w:bottom w:val="single" w:sz="6" w:space="30" w:color="CCCCCC"/>
            <w:right w:val="none" w:sz="0" w:space="0" w:color="auto"/>
          </w:divBdr>
          <w:divsChild>
            <w:div w:id="1744642443">
              <w:marLeft w:val="0"/>
              <w:marRight w:val="0"/>
              <w:marTop w:val="0"/>
              <w:marBottom w:val="0"/>
              <w:divBdr>
                <w:top w:val="none" w:sz="0" w:space="0" w:color="auto"/>
                <w:left w:val="none" w:sz="0" w:space="0" w:color="auto"/>
                <w:bottom w:val="none" w:sz="0" w:space="0" w:color="auto"/>
                <w:right w:val="none" w:sz="0" w:space="0" w:color="auto"/>
              </w:divBdr>
              <w:divsChild>
                <w:div w:id="592010329">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803569692">
          <w:marLeft w:val="0"/>
          <w:marRight w:val="0"/>
          <w:marTop w:val="0"/>
          <w:marBottom w:val="600"/>
          <w:divBdr>
            <w:top w:val="none" w:sz="0" w:space="0" w:color="auto"/>
            <w:left w:val="none" w:sz="0" w:space="0" w:color="auto"/>
            <w:bottom w:val="single" w:sz="6" w:space="30" w:color="CCCCCC"/>
            <w:right w:val="none" w:sz="0" w:space="0" w:color="auto"/>
          </w:divBdr>
          <w:divsChild>
            <w:div w:id="1215921040">
              <w:marLeft w:val="0"/>
              <w:marRight w:val="0"/>
              <w:marTop w:val="0"/>
              <w:marBottom w:val="0"/>
              <w:divBdr>
                <w:top w:val="none" w:sz="0" w:space="0" w:color="auto"/>
                <w:left w:val="none" w:sz="0" w:space="0" w:color="auto"/>
                <w:bottom w:val="none" w:sz="0" w:space="0" w:color="auto"/>
                <w:right w:val="none" w:sz="0" w:space="0" w:color="auto"/>
              </w:divBdr>
              <w:divsChild>
                <w:div w:id="569193491">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054505159">
          <w:marLeft w:val="0"/>
          <w:marRight w:val="0"/>
          <w:marTop w:val="0"/>
          <w:marBottom w:val="600"/>
          <w:divBdr>
            <w:top w:val="none" w:sz="0" w:space="0" w:color="auto"/>
            <w:left w:val="none" w:sz="0" w:space="0" w:color="auto"/>
            <w:bottom w:val="single" w:sz="6" w:space="30" w:color="CCCCCC"/>
            <w:right w:val="none" w:sz="0" w:space="0" w:color="auto"/>
          </w:divBdr>
          <w:divsChild>
            <w:div w:id="2028821799">
              <w:marLeft w:val="0"/>
              <w:marRight w:val="0"/>
              <w:marTop w:val="0"/>
              <w:marBottom w:val="0"/>
              <w:divBdr>
                <w:top w:val="none" w:sz="0" w:space="0" w:color="auto"/>
                <w:left w:val="none" w:sz="0" w:space="0" w:color="auto"/>
                <w:bottom w:val="none" w:sz="0" w:space="0" w:color="auto"/>
                <w:right w:val="none" w:sz="0" w:space="0" w:color="auto"/>
              </w:divBdr>
              <w:divsChild>
                <w:div w:id="559949873">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836066820">
          <w:marLeft w:val="0"/>
          <w:marRight w:val="0"/>
          <w:marTop w:val="0"/>
          <w:marBottom w:val="600"/>
          <w:divBdr>
            <w:top w:val="none" w:sz="0" w:space="0" w:color="auto"/>
            <w:left w:val="none" w:sz="0" w:space="0" w:color="auto"/>
            <w:bottom w:val="single" w:sz="6" w:space="30" w:color="CCCCCC"/>
            <w:right w:val="none" w:sz="0" w:space="0" w:color="auto"/>
          </w:divBdr>
          <w:divsChild>
            <w:div w:id="157888992">
              <w:marLeft w:val="0"/>
              <w:marRight w:val="0"/>
              <w:marTop w:val="0"/>
              <w:marBottom w:val="0"/>
              <w:divBdr>
                <w:top w:val="none" w:sz="0" w:space="0" w:color="auto"/>
                <w:left w:val="none" w:sz="0" w:space="0" w:color="auto"/>
                <w:bottom w:val="none" w:sz="0" w:space="0" w:color="auto"/>
                <w:right w:val="none" w:sz="0" w:space="0" w:color="auto"/>
              </w:divBdr>
              <w:divsChild>
                <w:div w:id="1044645648">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270354673">
          <w:marLeft w:val="0"/>
          <w:marRight w:val="0"/>
          <w:marTop w:val="0"/>
          <w:marBottom w:val="600"/>
          <w:divBdr>
            <w:top w:val="none" w:sz="0" w:space="0" w:color="auto"/>
            <w:left w:val="none" w:sz="0" w:space="0" w:color="auto"/>
            <w:bottom w:val="single" w:sz="6" w:space="30" w:color="CCCCCC"/>
            <w:right w:val="none" w:sz="0" w:space="0" w:color="auto"/>
          </w:divBdr>
          <w:divsChild>
            <w:div w:id="1482965028">
              <w:marLeft w:val="0"/>
              <w:marRight w:val="0"/>
              <w:marTop w:val="0"/>
              <w:marBottom w:val="0"/>
              <w:divBdr>
                <w:top w:val="none" w:sz="0" w:space="0" w:color="auto"/>
                <w:left w:val="none" w:sz="0" w:space="0" w:color="auto"/>
                <w:bottom w:val="none" w:sz="0" w:space="0" w:color="auto"/>
                <w:right w:val="none" w:sz="0" w:space="0" w:color="auto"/>
              </w:divBdr>
              <w:divsChild>
                <w:div w:id="1963882894">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 w:id="1524005855">
          <w:marLeft w:val="0"/>
          <w:marRight w:val="0"/>
          <w:marTop w:val="0"/>
          <w:marBottom w:val="600"/>
          <w:divBdr>
            <w:top w:val="none" w:sz="0" w:space="0" w:color="auto"/>
            <w:left w:val="none" w:sz="0" w:space="0" w:color="auto"/>
            <w:bottom w:val="single" w:sz="6" w:space="30" w:color="CCCCCC"/>
            <w:right w:val="none" w:sz="0" w:space="0" w:color="auto"/>
          </w:divBdr>
          <w:divsChild>
            <w:div w:id="1109203945">
              <w:marLeft w:val="0"/>
              <w:marRight w:val="0"/>
              <w:marTop w:val="0"/>
              <w:marBottom w:val="0"/>
              <w:divBdr>
                <w:top w:val="none" w:sz="0" w:space="0" w:color="auto"/>
                <w:left w:val="none" w:sz="0" w:space="0" w:color="auto"/>
                <w:bottom w:val="none" w:sz="0" w:space="0" w:color="auto"/>
                <w:right w:val="none" w:sz="0" w:space="0" w:color="auto"/>
              </w:divBdr>
              <w:divsChild>
                <w:div w:id="423457174">
                  <w:marLeft w:val="0"/>
                  <w:marRight w:val="0"/>
                  <w:marTop w:val="300"/>
                  <w:marBottom w:val="0"/>
                  <w:divBdr>
                    <w:top w:val="single" w:sz="6" w:space="6" w:color="EEEEEE"/>
                    <w:left w:val="single" w:sz="6" w:space="31" w:color="EEEEEE"/>
                    <w:bottom w:val="single" w:sz="6" w:space="6" w:color="EEEEEE"/>
                    <w:right w:val="single" w:sz="6" w:space="0" w:color="EEEEEE"/>
                  </w:divBdr>
                </w:div>
              </w:divsChild>
            </w:div>
          </w:divsChild>
        </w:div>
      </w:divsChild>
    </w:div>
    <w:div w:id="1474639009">
      <w:bodyDiv w:val="1"/>
      <w:marLeft w:val="0"/>
      <w:marRight w:val="0"/>
      <w:marTop w:val="0"/>
      <w:marBottom w:val="0"/>
      <w:divBdr>
        <w:top w:val="none" w:sz="0" w:space="0" w:color="auto"/>
        <w:left w:val="none" w:sz="0" w:space="0" w:color="auto"/>
        <w:bottom w:val="none" w:sz="0" w:space="0" w:color="auto"/>
        <w:right w:val="none" w:sz="0" w:space="0" w:color="auto"/>
      </w:divBdr>
    </w:div>
    <w:div w:id="208877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essler.com/server_performance_monito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essler.com/server-health-monitoring" TargetMode="External"/><Relationship Id="rId5" Type="http://schemas.openxmlformats.org/officeDocument/2006/relationships/hyperlink" Target="https://www.paessler.com/data-center-monito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SYSAD</dc:creator>
  <cp:keywords/>
  <dc:description/>
  <cp:lastModifiedBy>anonuevo</cp:lastModifiedBy>
  <cp:revision>4</cp:revision>
  <dcterms:created xsi:type="dcterms:W3CDTF">2018-03-16T13:23:00Z</dcterms:created>
  <dcterms:modified xsi:type="dcterms:W3CDTF">2018-03-17T03:17:00Z</dcterms:modified>
</cp:coreProperties>
</file>