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rPr>
              <w:rFonts w:asciiTheme="majorHAnsi" w:hAnsiTheme="majorHAnsi"/>
              <w:sz w:val="72"/>
              <w:szCs w:val="72"/>
            </w:rPr>
          </w:pPr>
          <w:r w:rsidRPr="16A6CC4B">
            <w:rPr>
              <w:rFonts w:asciiTheme="majorHAnsi" w:hAnsiTheme="majorHAnsi"/>
              <w:sz w:val="72"/>
              <w:szCs w:val="72"/>
            </w:rPr>
            <w:t>1DAW</w:t>
          </w:r>
        </w:p>
        <w:p w14:paraId="68DD0571" w14:textId="5068DBDC" w:rsidR="00AC38AD" w:rsidRDefault="001E3571" w:rsidP="000C4C65">
          <w:pPr>
            <w:jc w:val="center"/>
            <w:rPr>
              <w:rFonts w:asciiTheme="majorHAnsi" w:hAnsiTheme="majorHAnsi"/>
              <w:sz w:val="52"/>
              <w:szCs w:val="72"/>
            </w:rPr>
          </w:pPr>
          <w:r>
            <w:rPr>
              <w:rFonts w:asciiTheme="majorHAnsi" w:hAnsiTheme="majorHAnsi"/>
              <w:sz w:val="52"/>
              <w:szCs w:val="72"/>
            </w:rPr>
            <w:t>Análisis y desarrollo de software gestor de operaciones CRUD</w:t>
          </w:r>
        </w:p>
        <w:p w14:paraId="0226AA74" w14:textId="77A3531D" w:rsidR="00AC38AD" w:rsidRDefault="0020444B" w:rsidP="004741E2">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57B6676D" w:rsidR="00AC38AD" w:rsidRPr="00283B09" w:rsidRDefault="00176FF4" w:rsidP="000462F2">
          <w:pPr>
            <w:jc w:val="center"/>
          </w:pPr>
          <w:r>
            <w:t xml:space="preserve">Sara </w:t>
          </w:r>
          <w:r w:rsidRPr="00252D7D">
            <w:t>Ca</w:t>
          </w:r>
          <w:r w:rsidR="00B7482B" w:rsidRPr="00252D7D">
            <w:t>r</w:t>
          </w:r>
          <w:r w:rsidRPr="00252D7D">
            <w:t>deña</w:t>
          </w:r>
          <w:r>
            <w:t xml:space="preserve">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42A4D42" w14:textId="48821874" w:rsidR="008F6CE0"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9417368" w:history="1">
            <w:r w:rsidR="008F6CE0" w:rsidRPr="00B52B3F">
              <w:rPr>
                <w:rStyle w:val="Hipervnculo"/>
                <w:noProof/>
              </w:rPr>
              <w:t>Resumen</w:t>
            </w:r>
            <w:r w:rsidR="008F6CE0">
              <w:rPr>
                <w:noProof/>
                <w:webHidden/>
              </w:rPr>
              <w:tab/>
            </w:r>
            <w:r w:rsidR="008F6CE0">
              <w:rPr>
                <w:noProof/>
                <w:webHidden/>
              </w:rPr>
              <w:fldChar w:fldCharType="begin"/>
            </w:r>
            <w:r w:rsidR="008F6CE0">
              <w:rPr>
                <w:noProof/>
                <w:webHidden/>
              </w:rPr>
              <w:instrText xml:space="preserve"> PAGEREF _Toc229417368 \h </w:instrText>
            </w:r>
            <w:r w:rsidR="008F6CE0">
              <w:rPr>
                <w:noProof/>
                <w:webHidden/>
              </w:rPr>
            </w:r>
            <w:r w:rsidR="008F6CE0">
              <w:rPr>
                <w:noProof/>
                <w:webHidden/>
              </w:rPr>
              <w:fldChar w:fldCharType="separate"/>
            </w:r>
            <w:r w:rsidR="008F6CE0">
              <w:rPr>
                <w:noProof/>
                <w:webHidden/>
              </w:rPr>
              <w:t>3</w:t>
            </w:r>
            <w:r w:rsidR="008F6CE0">
              <w:rPr>
                <w:noProof/>
                <w:webHidden/>
              </w:rPr>
              <w:fldChar w:fldCharType="end"/>
            </w:r>
          </w:hyperlink>
        </w:p>
        <w:p w14:paraId="05E2B1B9" w14:textId="56703776" w:rsidR="008F6CE0" w:rsidRDefault="008F6CE0">
          <w:pPr>
            <w:pStyle w:val="TDC1"/>
            <w:tabs>
              <w:tab w:val="left" w:pos="480"/>
              <w:tab w:val="right" w:leader="dot" w:pos="9060"/>
            </w:tabs>
            <w:rPr>
              <w:noProof/>
              <w:kern w:val="2"/>
              <w:szCs w:val="24"/>
              <w14:ligatures w14:val="standardContextual"/>
            </w:rPr>
          </w:pPr>
          <w:hyperlink w:anchor="_Toc229417369" w:history="1">
            <w:r w:rsidRPr="00B52B3F">
              <w:rPr>
                <w:rStyle w:val="Hipervnculo"/>
                <w:noProof/>
              </w:rPr>
              <w:t>1.</w:t>
            </w:r>
            <w:r>
              <w:rPr>
                <w:noProof/>
                <w:kern w:val="2"/>
                <w:szCs w:val="24"/>
                <w14:ligatures w14:val="standardContextual"/>
              </w:rPr>
              <w:tab/>
            </w:r>
            <w:r w:rsidRPr="00B52B3F">
              <w:rPr>
                <w:rStyle w:val="Hipervnculo"/>
                <w:noProof/>
              </w:rPr>
              <w:t>Introducción</w:t>
            </w:r>
            <w:r>
              <w:rPr>
                <w:noProof/>
                <w:webHidden/>
              </w:rPr>
              <w:tab/>
            </w:r>
            <w:r>
              <w:rPr>
                <w:noProof/>
                <w:webHidden/>
              </w:rPr>
              <w:fldChar w:fldCharType="begin"/>
            </w:r>
            <w:r>
              <w:rPr>
                <w:noProof/>
                <w:webHidden/>
              </w:rPr>
              <w:instrText xml:space="preserve"> PAGEREF _Toc229417369 \h </w:instrText>
            </w:r>
            <w:r>
              <w:rPr>
                <w:noProof/>
                <w:webHidden/>
              </w:rPr>
            </w:r>
            <w:r>
              <w:rPr>
                <w:noProof/>
                <w:webHidden/>
              </w:rPr>
              <w:fldChar w:fldCharType="separate"/>
            </w:r>
            <w:r>
              <w:rPr>
                <w:noProof/>
                <w:webHidden/>
              </w:rPr>
              <w:t>4</w:t>
            </w:r>
            <w:r>
              <w:rPr>
                <w:noProof/>
                <w:webHidden/>
              </w:rPr>
              <w:fldChar w:fldCharType="end"/>
            </w:r>
          </w:hyperlink>
        </w:p>
        <w:p w14:paraId="64C8CA64" w14:textId="416CB727" w:rsidR="008F6CE0" w:rsidRDefault="008F6CE0">
          <w:pPr>
            <w:pStyle w:val="TDC1"/>
            <w:tabs>
              <w:tab w:val="left" w:pos="480"/>
              <w:tab w:val="right" w:leader="dot" w:pos="9060"/>
            </w:tabs>
            <w:rPr>
              <w:noProof/>
              <w:kern w:val="2"/>
              <w:szCs w:val="24"/>
              <w14:ligatures w14:val="standardContextual"/>
            </w:rPr>
          </w:pPr>
          <w:hyperlink w:anchor="_Toc229417370" w:history="1">
            <w:r w:rsidRPr="00B52B3F">
              <w:rPr>
                <w:rStyle w:val="Hipervnculo"/>
                <w:noProof/>
              </w:rPr>
              <w:t>2.</w:t>
            </w:r>
            <w:r>
              <w:rPr>
                <w:noProof/>
                <w:kern w:val="2"/>
                <w:szCs w:val="24"/>
                <w14:ligatures w14:val="standardContextual"/>
              </w:rPr>
              <w:tab/>
            </w:r>
            <w:r w:rsidRPr="00B52B3F">
              <w:rPr>
                <w:rStyle w:val="Hipervnculo"/>
                <w:noProof/>
              </w:rPr>
              <w:t>Objetivos</w:t>
            </w:r>
            <w:r>
              <w:rPr>
                <w:noProof/>
                <w:webHidden/>
              </w:rPr>
              <w:tab/>
            </w:r>
            <w:r>
              <w:rPr>
                <w:noProof/>
                <w:webHidden/>
              </w:rPr>
              <w:fldChar w:fldCharType="begin"/>
            </w:r>
            <w:r>
              <w:rPr>
                <w:noProof/>
                <w:webHidden/>
              </w:rPr>
              <w:instrText xml:space="preserve"> PAGEREF _Toc229417370 \h </w:instrText>
            </w:r>
            <w:r>
              <w:rPr>
                <w:noProof/>
                <w:webHidden/>
              </w:rPr>
            </w:r>
            <w:r>
              <w:rPr>
                <w:noProof/>
                <w:webHidden/>
              </w:rPr>
              <w:fldChar w:fldCharType="separate"/>
            </w:r>
            <w:r>
              <w:rPr>
                <w:noProof/>
                <w:webHidden/>
              </w:rPr>
              <w:t>5</w:t>
            </w:r>
            <w:r>
              <w:rPr>
                <w:noProof/>
                <w:webHidden/>
              </w:rPr>
              <w:fldChar w:fldCharType="end"/>
            </w:r>
          </w:hyperlink>
        </w:p>
        <w:p w14:paraId="06094369" w14:textId="62139363" w:rsidR="008F6CE0" w:rsidRDefault="008F6CE0">
          <w:pPr>
            <w:pStyle w:val="TDC2"/>
            <w:tabs>
              <w:tab w:val="right" w:leader="dot" w:pos="9060"/>
            </w:tabs>
            <w:rPr>
              <w:noProof/>
              <w:kern w:val="2"/>
              <w:szCs w:val="24"/>
              <w14:ligatures w14:val="standardContextual"/>
            </w:rPr>
          </w:pPr>
          <w:hyperlink w:anchor="_Toc229417371" w:history="1">
            <w:r w:rsidRPr="00B52B3F">
              <w:rPr>
                <w:rStyle w:val="Hipervnculo"/>
                <w:noProof/>
              </w:rPr>
              <w:t>2.1. Generales</w:t>
            </w:r>
            <w:r>
              <w:rPr>
                <w:noProof/>
                <w:webHidden/>
              </w:rPr>
              <w:tab/>
            </w:r>
            <w:r>
              <w:rPr>
                <w:noProof/>
                <w:webHidden/>
              </w:rPr>
              <w:fldChar w:fldCharType="begin"/>
            </w:r>
            <w:r>
              <w:rPr>
                <w:noProof/>
                <w:webHidden/>
              </w:rPr>
              <w:instrText xml:space="preserve"> PAGEREF _Toc229417371 \h </w:instrText>
            </w:r>
            <w:r>
              <w:rPr>
                <w:noProof/>
                <w:webHidden/>
              </w:rPr>
            </w:r>
            <w:r>
              <w:rPr>
                <w:noProof/>
                <w:webHidden/>
              </w:rPr>
              <w:fldChar w:fldCharType="separate"/>
            </w:r>
            <w:r>
              <w:rPr>
                <w:noProof/>
                <w:webHidden/>
              </w:rPr>
              <w:t>5</w:t>
            </w:r>
            <w:r>
              <w:rPr>
                <w:noProof/>
                <w:webHidden/>
              </w:rPr>
              <w:fldChar w:fldCharType="end"/>
            </w:r>
          </w:hyperlink>
        </w:p>
        <w:p w14:paraId="2C6BC7E5" w14:textId="35E279EE" w:rsidR="008F6CE0" w:rsidRDefault="008F6CE0">
          <w:pPr>
            <w:pStyle w:val="TDC2"/>
            <w:tabs>
              <w:tab w:val="right" w:leader="dot" w:pos="9060"/>
            </w:tabs>
            <w:rPr>
              <w:noProof/>
              <w:kern w:val="2"/>
              <w:szCs w:val="24"/>
              <w14:ligatures w14:val="standardContextual"/>
            </w:rPr>
          </w:pPr>
          <w:hyperlink w:anchor="_Toc229417372" w:history="1">
            <w:r w:rsidRPr="00B52B3F">
              <w:rPr>
                <w:rStyle w:val="Hipervnculo"/>
                <w:noProof/>
              </w:rPr>
              <w:t>2.2. Específicos</w:t>
            </w:r>
            <w:r>
              <w:rPr>
                <w:noProof/>
                <w:webHidden/>
              </w:rPr>
              <w:tab/>
            </w:r>
            <w:r>
              <w:rPr>
                <w:noProof/>
                <w:webHidden/>
              </w:rPr>
              <w:fldChar w:fldCharType="begin"/>
            </w:r>
            <w:r>
              <w:rPr>
                <w:noProof/>
                <w:webHidden/>
              </w:rPr>
              <w:instrText xml:space="preserve"> PAGEREF _Toc229417372 \h </w:instrText>
            </w:r>
            <w:r>
              <w:rPr>
                <w:noProof/>
                <w:webHidden/>
              </w:rPr>
            </w:r>
            <w:r>
              <w:rPr>
                <w:noProof/>
                <w:webHidden/>
              </w:rPr>
              <w:fldChar w:fldCharType="separate"/>
            </w:r>
            <w:r>
              <w:rPr>
                <w:noProof/>
                <w:webHidden/>
              </w:rPr>
              <w:t>6</w:t>
            </w:r>
            <w:r>
              <w:rPr>
                <w:noProof/>
                <w:webHidden/>
              </w:rPr>
              <w:fldChar w:fldCharType="end"/>
            </w:r>
          </w:hyperlink>
        </w:p>
        <w:p w14:paraId="3DE0713C" w14:textId="75E12E63" w:rsidR="008F6CE0" w:rsidRDefault="008F6CE0">
          <w:pPr>
            <w:pStyle w:val="TDC1"/>
            <w:tabs>
              <w:tab w:val="left" w:pos="480"/>
              <w:tab w:val="right" w:leader="dot" w:pos="9060"/>
            </w:tabs>
            <w:rPr>
              <w:noProof/>
              <w:kern w:val="2"/>
              <w:szCs w:val="24"/>
              <w14:ligatures w14:val="standardContextual"/>
            </w:rPr>
          </w:pPr>
          <w:hyperlink w:anchor="_Toc229417373" w:history="1">
            <w:r w:rsidRPr="00B52B3F">
              <w:rPr>
                <w:rStyle w:val="Hipervnculo"/>
                <w:noProof/>
              </w:rPr>
              <w:t>3.</w:t>
            </w:r>
            <w:r>
              <w:rPr>
                <w:noProof/>
                <w:kern w:val="2"/>
                <w:szCs w:val="24"/>
                <w14:ligatures w14:val="standardContextual"/>
              </w:rPr>
              <w:tab/>
            </w:r>
            <w:r w:rsidRPr="00B52B3F">
              <w:rPr>
                <w:rStyle w:val="Hipervnculo"/>
                <w:noProof/>
              </w:rPr>
              <w:t>Tecnologías utilizadas</w:t>
            </w:r>
            <w:r>
              <w:rPr>
                <w:noProof/>
                <w:webHidden/>
              </w:rPr>
              <w:tab/>
            </w:r>
            <w:r>
              <w:rPr>
                <w:noProof/>
                <w:webHidden/>
              </w:rPr>
              <w:fldChar w:fldCharType="begin"/>
            </w:r>
            <w:r>
              <w:rPr>
                <w:noProof/>
                <w:webHidden/>
              </w:rPr>
              <w:instrText xml:space="preserve"> PAGEREF _Toc229417373 \h </w:instrText>
            </w:r>
            <w:r>
              <w:rPr>
                <w:noProof/>
                <w:webHidden/>
              </w:rPr>
            </w:r>
            <w:r>
              <w:rPr>
                <w:noProof/>
                <w:webHidden/>
              </w:rPr>
              <w:fldChar w:fldCharType="separate"/>
            </w:r>
            <w:r>
              <w:rPr>
                <w:noProof/>
                <w:webHidden/>
              </w:rPr>
              <w:t>7</w:t>
            </w:r>
            <w:r>
              <w:rPr>
                <w:noProof/>
                <w:webHidden/>
              </w:rPr>
              <w:fldChar w:fldCharType="end"/>
            </w:r>
          </w:hyperlink>
        </w:p>
        <w:p w14:paraId="6664EADA" w14:textId="32F6B38B" w:rsidR="008F6CE0" w:rsidRDefault="008F6CE0">
          <w:pPr>
            <w:pStyle w:val="TDC2"/>
            <w:tabs>
              <w:tab w:val="right" w:leader="dot" w:pos="9060"/>
            </w:tabs>
            <w:rPr>
              <w:noProof/>
              <w:kern w:val="2"/>
              <w:szCs w:val="24"/>
              <w14:ligatures w14:val="standardContextual"/>
            </w:rPr>
          </w:pPr>
          <w:hyperlink w:anchor="_Toc229417374" w:history="1">
            <w:r w:rsidRPr="00B52B3F">
              <w:rPr>
                <w:rStyle w:val="Hipervnculo"/>
                <w:noProof/>
              </w:rPr>
              <w:t>Programación:</w:t>
            </w:r>
            <w:r>
              <w:rPr>
                <w:noProof/>
                <w:webHidden/>
              </w:rPr>
              <w:tab/>
            </w:r>
            <w:r>
              <w:rPr>
                <w:noProof/>
                <w:webHidden/>
              </w:rPr>
              <w:fldChar w:fldCharType="begin"/>
            </w:r>
            <w:r>
              <w:rPr>
                <w:noProof/>
                <w:webHidden/>
              </w:rPr>
              <w:instrText xml:space="preserve"> PAGEREF _Toc229417374 \h </w:instrText>
            </w:r>
            <w:r>
              <w:rPr>
                <w:noProof/>
                <w:webHidden/>
              </w:rPr>
            </w:r>
            <w:r>
              <w:rPr>
                <w:noProof/>
                <w:webHidden/>
              </w:rPr>
              <w:fldChar w:fldCharType="separate"/>
            </w:r>
            <w:r>
              <w:rPr>
                <w:noProof/>
                <w:webHidden/>
              </w:rPr>
              <w:t>8</w:t>
            </w:r>
            <w:r>
              <w:rPr>
                <w:noProof/>
                <w:webHidden/>
              </w:rPr>
              <w:fldChar w:fldCharType="end"/>
            </w:r>
          </w:hyperlink>
        </w:p>
        <w:p w14:paraId="4892A827" w14:textId="28991AB3" w:rsidR="008F6CE0" w:rsidRDefault="008F6CE0">
          <w:pPr>
            <w:pStyle w:val="TDC2"/>
            <w:tabs>
              <w:tab w:val="right" w:leader="dot" w:pos="9060"/>
            </w:tabs>
            <w:rPr>
              <w:noProof/>
              <w:kern w:val="2"/>
              <w:szCs w:val="24"/>
              <w14:ligatures w14:val="standardContextual"/>
            </w:rPr>
          </w:pPr>
          <w:hyperlink w:anchor="_Toc229417375" w:history="1">
            <w:r w:rsidRPr="00B52B3F">
              <w:rPr>
                <w:rStyle w:val="Hipervnculo"/>
                <w:noProof/>
              </w:rPr>
              <w:t>Gestión de Base de Datos:</w:t>
            </w:r>
            <w:r>
              <w:rPr>
                <w:noProof/>
                <w:webHidden/>
              </w:rPr>
              <w:tab/>
            </w:r>
            <w:r>
              <w:rPr>
                <w:noProof/>
                <w:webHidden/>
              </w:rPr>
              <w:fldChar w:fldCharType="begin"/>
            </w:r>
            <w:r>
              <w:rPr>
                <w:noProof/>
                <w:webHidden/>
              </w:rPr>
              <w:instrText xml:space="preserve"> PAGEREF _Toc229417375 \h </w:instrText>
            </w:r>
            <w:r>
              <w:rPr>
                <w:noProof/>
                <w:webHidden/>
              </w:rPr>
            </w:r>
            <w:r>
              <w:rPr>
                <w:noProof/>
                <w:webHidden/>
              </w:rPr>
              <w:fldChar w:fldCharType="separate"/>
            </w:r>
            <w:r>
              <w:rPr>
                <w:noProof/>
                <w:webHidden/>
              </w:rPr>
              <w:t>8</w:t>
            </w:r>
            <w:r>
              <w:rPr>
                <w:noProof/>
                <w:webHidden/>
              </w:rPr>
              <w:fldChar w:fldCharType="end"/>
            </w:r>
          </w:hyperlink>
        </w:p>
        <w:p w14:paraId="3D49BCC8" w14:textId="2A505EC7" w:rsidR="008F6CE0" w:rsidRDefault="008F6CE0">
          <w:pPr>
            <w:pStyle w:val="TDC2"/>
            <w:tabs>
              <w:tab w:val="right" w:leader="dot" w:pos="9060"/>
            </w:tabs>
            <w:rPr>
              <w:noProof/>
              <w:kern w:val="2"/>
              <w:szCs w:val="24"/>
              <w14:ligatures w14:val="standardContextual"/>
            </w:rPr>
          </w:pPr>
          <w:hyperlink w:anchor="_Toc229417376" w:history="1">
            <w:r w:rsidRPr="00B52B3F">
              <w:rPr>
                <w:rStyle w:val="Hipervnculo"/>
                <w:noProof/>
              </w:rPr>
              <w:t>Arquitectura del proyecto:</w:t>
            </w:r>
            <w:r>
              <w:rPr>
                <w:noProof/>
                <w:webHidden/>
              </w:rPr>
              <w:tab/>
            </w:r>
            <w:r>
              <w:rPr>
                <w:noProof/>
                <w:webHidden/>
              </w:rPr>
              <w:fldChar w:fldCharType="begin"/>
            </w:r>
            <w:r>
              <w:rPr>
                <w:noProof/>
                <w:webHidden/>
              </w:rPr>
              <w:instrText xml:space="preserve"> PAGEREF _Toc229417376 \h </w:instrText>
            </w:r>
            <w:r>
              <w:rPr>
                <w:noProof/>
                <w:webHidden/>
              </w:rPr>
            </w:r>
            <w:r>
              <w:rPr>
                <w:noProof/>
                <w:webHidden/>
              </w:rPr>
              <w:fldChar w:fldCharType="separate"/>
            </w:r>
            <w:r>
              <w:rPr>
                <w:noProof/>
                <w:webHidden/>
              </w:rPr>
              <w:t>8</w:t>
            </w:r>
            <w:r>
              <w:rPr>
                <w:noProof/>
                <w:webHidden/>
              </w:rPr>
              <w:fldChar w:fldCharType="end"/>
            </w:r>
          </w:hyperlink>
        </w:p>
        <w:p w14:paraId="50DC0B9D" w14:textId="7FC55214" w:rsidR="008F6CE0" w:rsidRDefault="008F6CE0">
          <w:pPr>
            <w:pStyle w:val="TDC2"/>
            <w:tabs>
              <w:tab w:val="right" w:leader="dot" w:pos="9060"/>
            </w:tabs>
            <w:rPr>
              <w:noProof/>
              <w:kern w:val="2"/>
              <w:szCs w:val="24"/>
              <w14:ligatures w14:val="standardContextual"/>
            </w:rPr>
          </w:pPr>
          <w:hyperlink w:anchor="_Toc229417377" w:history="1">
            <w:r w:rsidRPr="00B52B3F">
              <w:rPr>
                <w:rStyle w:val="Hipervnculo"/>
                <w:noProof/>
              </w:rPr>
              <w:t>Gestión del Proyecto y Control de Versiones</w:t>
            </w:r>
            <w:r>
              <w:rPr>
                <w:noProof/>
                <w:webHidden/>
              </w:rPr>
              <w:tab/>
            </w:r>
            <w:r>
              <w:rPr>
                <w:noProof/>
                <w:webHidden/>
              </w:rPr>
              <w:fldChar w:fldCharType="begin"/>
            </w:r>
            <w:r>
              <w:rPr>
                <w:noProof/>
                <w:webHidden/>
              </w:rPr>
              <w:instrText xml:space="preserve"> PAGEREF _Toc229417377 \h </w:instrText>
            </w:r>
            <w:r>
              <w:rPr>
                <w:noProof/>
                <w:webHidden/>
              </w:rPr>
            </w:r>
            <w:r>
              <w:rPr>
                <w:noProof/>
                <w:webHidden/>
              </w:rPr>
              <w:fldChar w:fldCharType="separate"/>
            </w:r>
            <w:r>
              <w:rPr>
                <w:noProof/>
                <w:webHidden/>
              </w:rPr>
              <w:t>8</w:t>
            </w:r>
            <w:r>
              <w:rPr>
                <w:noProof/>
                <w:webHidden/>
              </w:rPr>
              <w:fldChar w:fldCharType="end"/>
            </w:r>
          </w:hyperlink>
        </w:p>
        <w:p w14:paraId="24B66067" w14:textId="7F6A994D" w:rsidR="008F6CE0" w:rsidRDefault="008F6CE0">
          <w:pPr>
            <w:pStyle w:val="TDC1"/>
            <w:tabs>
              <w:tab w:val="left" w:pos="480"/>
              <w:tab w:val="right" w:leader="dot" w:pos="9060"/>
            </w:tabs>
            <w:rPr>
              <w:noProof/>
              <w:kern w:val="2"/>
              <w:szCs w:val="24"/>
              <w14:ligatures w14:val="standardContextual"/>
            </w:rPr>
          </w:pPr>
          <w:hyperlink w:anchor="_Toc229417378" w:history="1">
            <w:r w:rsidRPr="00B52B3F">
              <w:rPr>
                <w:rStyle w:val="Hipervnculo"/>
                <w:noProof/>
              </w:rPr>
              <w:t>4.</w:t>
            </w:r>
            <w:r>
              <w:rPr>
                <w:noProof/>
                <w:kern w:val="2"/>
                <w:szCs w:val="24"/>
                <w14:ligatures w14:val="standardContextual"/>
              </w:rPr>
              <w:tab/>
            </w:r>
            <w:r w:rsidRPr="00B52B3F">
              <w:rPr>
                <w:rStyle w:val="Hipervnculo"/>
                <w:noProof/>
              </w:rPr>
              <w:t>Desarrollo e implementación</w:t>
            </w:r>
            <w:r>
              <w:rPr>
                <w:noProof/>
                <w:webHidden/>
              </w:rPr>
              <w:tab/>
            </w:r>
            <w:r>
              <w:rPr>
                <w:noProof/>
                <w:webHidden/>
              </w:rPr>
              <w:fldChar w:fldCharType="begin"/>
            </w:r>
            <w:r>
              <w:rPr>
                <w:noProof/>
                <w:webHidden/>
              </w:rPr>
              <w:instrText xml:space="preserve"> PAGEREF _Toc229417378 \h </w:instrText>
            </w:r>
            <w:r>
              <w:rPr>
                <w:noProof/>
                <w:webHidden/>
              </w:rPr>
            </w:r>
            <w:r>
              <w:rPr>
                <w:noProof/>
                <w:webHidden/>
              </w:rPr>
              <w:fldChar w:fldCharType="separate"/>
            </w:r>
            <w:r>
              <w:rPr>
                <w:noProof/>
                <w:webHidden/>
              </w:rPr>
              <w:t>8</w:t>
            </w:r>
            <w:r>
              <w:rPr>
                <w:noProof/>
                <w:webHidden/>
              </w:rPr>
              <w:fldChar w:fldCharType="end"/>
            </w:r>
          </w:hyperlink>
        </w:p>
        <w:p w14:paraId="039D0525" w14:textId="7D996239" w:rsidR="008F6CE0" w:rsidRDefault="008F6CE0">
          <w:pPr>
            <w:pStyle w:val="TDC1"/>
            <w:tabs>
              <w:tab w:val="left" w:pos="480"/>
              <w:tab w:val="right" w:leader="dot" w:pos="9060"/>
            </w:tabs>
            <w:rPr>
              <w:noProof/>
              <w:kern w:val="2"/>
              <w:szCs w:val="24"/>
              <w14:ligatures w14:val="standardContextual"/>
            </w:rPr>
          </w:pPr>
          <w:hyperlink w:anchor="_Toc229417379" w:history="1">
            <w:r w:rsidRPr="00B52B3F">
              <w:rPr>
                <w:rStyle w:val="Hipervnculo"/>
                <w:noProof/>
              </w:rPr>
              <w:t>5.</w:t>
            </w:r>
            <w:r>
              <w:rPr>
                <w:noProof/>
                <w:kern w:val="2"/>
                <w:szCs w:val="24"/>
                <w14:ligatures w14:val="standardContextual"/>
              </w:rPr>
              <w:tab/>
            </w:r>
            <w:r w:rsidRPr="00B52B3F">
              <w:rPr>
                <w:rStyle w:val="Hipervnculo"/>
                <w:noProof/>
              </w:rPr>
              <w:t>Metodología</w:t>
            </w:r>
            <w:r>
              <w:rPr>
                <w:noProof/>
                <w:webHidden/>
              </w:rPr>
              <w:tab/>
            </w:r>
            <w:r>
              <w:rPr>
                <w:noProof/>
                <w:webHidden/>
              </w:rPr>
              <w:fldChar w:fldCharType="begin"/>
            </w:r>
            <w:r>
              <w:rPr>
                <w:noProof/>
                <w:webHidden/>
              </w:rPr>
              <w:instrText xml:space="preserve"> PAGEREF _Toc229417379 \h </w:instrText>
            </w:r>
            <w:r>
              <w:rPr>
                <w:noProof/>
                <w:webHidden/>
              </w:rPr>
            </w:r>
            <w:r>
              <w:rPr>
                <w:noProof/>
                <w:webHidden/>
              </w:rPr>
              <w:fldChar w:fldCharType="separate"/>
            </w:r>
            <w:r>
              <w:rPr>
                <w:noProof/>
                <w:webHidden/>
              </w:rPr>
              <w:t>48</w:t>
            </w:r>
            <w:r>
              <w:rPr>
                <w:noProof/>
                <w:webHidden/>
              </w:rPr>
              <w:fldChar w:fldCharType="end"/>
            </w:r>
          </w:hyperlink>
        </w:p>
        <w:p w14:paraId="39DB18FC" w14:textId="1EE1DDFA" w:rsidR="008F6CE0" w:rsidRDefault="008F6CE0">
          <w:pPr>
            <w:pStyle w:val="TDC1"/>
            <w:tabs>
              <w:tab w:val="left" w:pos="480"/>
              <w:tab w:val="right" w:leader="dot" w:pos="9060"/>
            </w:tabs>
            <w:rPr>
              <w:noProof/>
              <w:kern w:val="2"/>
              <w:szCs w:val="24"/>
              <w14:ligatures w14:val="standardContextual"/>
            </w:rPr>
          </w:pPr>
          <w:hyperlink w:anchor="_Toc229417380" w:history="1">
            <w:r w:rsidRPr="00B52B3F">
              <w:rPr>
                <w:rStyle w:val="Hipervnculo"/>
                <w:noProof/>
              </w:rPr>
              <w:t>6.</w:t>
            </w:r>
            <w:r>
              <w:rPr>
                <w:noProof/>
                <w:kern w:val="2"/>
                <w:szCs w:val="24"/>
                <w14:ligatures w14:val="standardContextual"/>
              </w:rPr>
              <w:tab/>
            </w:r>
            <w:r w:rsidRPr="00B52B3F">
              <w:rPr>
                <w:rStyle w:val="Hipervnculo"/>
                <w:noProof/>
              </w:rPr>
              <w:t>Resultados y conclusiones</w:t>
            </w:r>
            <w:r>
              <w:rPr>
                <w:noProof/>
                <w:webHidden/>
              </w:rPr>
              <w:tab/>
            </w:r>
            <w:r>
              <w:rPr>
                <w:noProof/>
                <w:webHidden/>
              </w:rPr>
              <w:fldChar w:fldCharType="begin"/>
            </w:r>
            <w:r>
              <w:rPr>
                <w:noProof/>
                <w:webHidden/>
              </w:rPr>
              <w:instrText xml:space="preserve"> PAGEREF _Toc229417380 \h </w:instrText>
            </w:r>
            <w:r>
              <w:rPr>
                <w:noProof/>
                <w:webHidden/>
              </w:rPr>
            </w:r>
            <w:r>
              <w:rPr>
                <w:noProof/>
                <w:webHidden/>
              </w:rPr>
              <w:fldChar w:fldCharType="separate"/>
            </w:r>
            <w:r>
              <w:rPr>
                <w:noProof/>
                <w:webHidden/>
              </w:rPr>
              <w:t>51</w:t>
            </w:r>
            <w:r>
              <w:rPr>
                <w:noProof/>
                <w:webHidden/>
              </w:rPr>
              <w:fldChar w:fldCharType="end"/>
            </w:r>
          </w:hyperlink>
        </w:p>
        <w:p w14:paraId="255A4C65" w14:textId="50FEAB50" w:rsidR="008F6CE0" w:rsidRDefault="008F6CE0">
          <w:pPr>
            <w:pStyle w:val="TDC1"/>
            <w:tabs>
              <w:tab w:val="left" w:pos="480"/>
              <w:tab w:val="right" w:leader="dot" w:pos="9060"/>
            </w:tabs>
            <w:rPr>
              <w:noProof/>
              <w:kern w:val="2"/>
              <w:szCs w:val="24"/>
              <w14:ligatures w14:val="standardContextual"/>
            </w:rPr>
          </w:pPr>
          <w:hyperlink w:anchor="_Toc229417381" w:history="1">
            <w:r w:rsidRPr="00B52B3F">
              <w:rPr>
                <w:rStyle w:val="Hipervnculo"/>
                <w:noProof/>
              </w:rPr>
              <w:t>7.</w:t>
            </w:r>
            <w:r>
              <w:rPr>
                <w:noProof/>
                <w:kern w:val="2"/>
                <w:szCs w:val="24"/>
                <w14:ligatures w14:val="standardContextual"/>
              </w:rPr>
              <w:tab/>
            </w:r>
            <w:r w:rsidRPr="00B52B3F">
              <w:rPr>
                <w:rStyle w:val="Hipervnculo"/>
                <w:noProof/>
              </w:rPr>
              <w:t>Trabajos futuros</w:t>
            </w:r>
            <w:r>
              <w:rPr>
                <w:noProof/>
                <w:webHidden/>
              </w:rPr>
              <w:tab/>
            </w:r>
            <w:r>
              <w:rPr>
                <w:noProof/>
                <w:webHidden/>
              </w:rPr>
              <w:fldChar w:fldCharType="begin"/>
            </w:r>
            <w:r>
              <w:rPr>
                <w:noProof/>
                <w:webHidden/>
              </w:rPr>
              <w:instrText xml:space="preserve"> PAGEREF _Toc229417381 \h </w:instrText>
            </w:r>
            <w:r>
              <w:rPr>
                <w:noProof/>
                <w:webHidden/>
              </w:rPr>
            </w:r>
            <w:r>
              <w:rPr>
                <w:noProof/>
                <w:webHidden/>
              </w:rPr>
              <w:fldChar w:fldCharType="separate"/>
            </w:r>
            <w:r>
              <w:rPr>
                <w:noProof/>
                <w:webHidden/>
              </w:rPr>
              <w:t>53</w:t>
            </w:r>
            <w:r>
              <w:rPr>
                <w:noProof/>
                <w:webHidden/>
              </w:rPr>
              <w:fldChar w:fldCharType="end"/>
            </w:r>
          </w:hyperlink>
        </w:p>
        <w:p w14:paraId="14319829" w14:textId="5679B614" w:rsidR="008F6CE0" w:rsidRDefault="008F6CE0">
          <w:pPr>
            <w:pStyle w:val="TDC2"/>
            <w:tabs>
              <w:tab w:val="right" w:leader="dot" w:pos="9060"/>
            </w:tabs>
            <w:rPr>
              <w:noProof/>
              <w:kern w:val="2"/>
              <w:szCs w:val="24"/>
              <w14:ligatures w14:val="standardContextual"/>
            </w:rPr>
          </w:pPr>
          <w:hyperlink w:anchor="_Toc229417382" w:history="1">
            <w:r w:rsidRPr="00B52B3F">
              <w:rPr>
                <w:rStyle w:val="Hipervnculo"/>
                <w:noProof/>
              </w:rPr>
              <w:t>Versión cliente de la aplicación</w:t>
            </w:r>
            <w:r>
              <w:rPr>
                <w:noProof/>
                <w:webHidden/>
              </w:rPr>
              <w:tab/>
            </w:r>
            <w:r>
              <w:rPr>
                <w:noProof/>
                <w:webHidden/>
              </w:rPr>
              <w:fldChar w:fldCharType="begin"/>
            </w:r>
            <w:r>
              <w:rPr>
                <w:noProof/>
                <w:webHidden/>
              </w:rPr>
              <w:instrText xml:space="preserve"> PAGEREF _Toc229417382 \h </w:instrText>
            </w:r>
            <w:r>
              <w:rPr>
                <w:noProof/>
                <w:webHidden/>
              </w:rPr>
            </w:r>
            <w:r>
              <w:rPr>
                <w:noProof/>
                <w:webHidden/>
              </w:rPr>
              <w:fldChar w:fldCharType="separate"/>
            </w:r>
            <w:r>
              <w:rPr>
                <w:noProof/>
                <w:webHidden/>
              </w:rPr>
              <w:t>53</w:t>
            </w:r>
            <w:r>
              <w:rPr>
                <w:noProof/>
                <w:webHidden/>
              </w:rPr>
              <w:fldChar w:fldCharType="end"/>
            </w:r>
          </w:hyperlink>
        </w:p>
        <w:p w14:paraId="4DA70BB9" w14:textId="54C5BAAE" w:rsidR="008F6CE0" w:rsidRDefault="008F6CE0">
          <w:pPr>
            <w:pStyle w:val="TDC2"/>
            <w:tabs>
              <w:tab w:val="right" w:leader="dot" w:pos="9060"/>
            </w:tabs>
            <w:rPr>
              <w:noProof/>
              <w:kern w:val="2"/>
              <w:szCs w:val="24"/>
              <w14:ligatures w14:val="standardContextual"/>
            </w:rPr>
          </w:pPr>
          <w:hyperlink w:anchor="_Toc229417383" w:history="1">
            <w:r w:rsidRPr="00B52B3F">
              <w:rPr>
                <w:rStyle w:val="Hipervnculo"/>
                <w:noProof/>
              </w:rPr>
              <w:t>Sistema de calificación por estrellas y ranking de empleados</w:t>
            </w:r>
            <w:r>
              <w:rPr>
                <w:noProof/>
                <w:webHidden/>
              </w:rPr>
              <w:tab/>
            </w:r>
            <w:r>
              <w:rPr>
                <w:noProof/>
                <w:webHidden/>
              </w:rPr>
              <w:fldChar w:fldCharType="begin"/>
            </w:r>
            <w:r>
              <w:rPr>
                <w:noProof/>
                <w:webHidden/>
              </w:rPr>
              <w:instrText xml:space="preserve"> PAGEREF _Toc229417383 \h </w:instrText>
            </w:r>
            <w:r>
              <w:rPr>
                <w:noProof/>
                <w:webHidden/>
              </w:rPr>
            </w:r>
            <w:r>
              <w:rPr>
                <w:noProof/>
                <w:webHidden/>
              </w:rPr>
              <w:fldChar w:fldCharType="separate"/>
            </w:r>
            <w:r>
              <w:rPr>
                <w:noProof/>
                <w:webHidden/>
              </w:rPr>
              <w:t>53</w:t>
            </w:r>
            <w:r>
              <w:rPr>
                <w:noProof/>
                <w:webHidden/>
              </w:rPr>
              <w:fldChar w:fldCharType="end"/>
            </w:r>
          </w:hyperlink>
        </w:p>
        <w:p w14:paraId="1C79A634" w14:textId="0DE0D3AF" w:rsidR="008F6CE0" w:rsidRDefault="008F6CE0">
          <w:pPr>
            <w:pStyle w:val="TDC2"/>
            <w:tabs>
              <w:tab w:val="right" w:leader="dot" w:pos="9060"/>
            </w:tabs>
            <w:rPr>
              <w:noProof/>
              <w:kern w:val="2"/>
              <w:szCs w:val="24"/>
              <w14:ligatures w14:val="standardContextual"/>
            </w:rPr>
          </w:pPr>
          <w:hyperlink w:anchor="_Toc229417384" w:history="1">
            <w:r w:rsidRPr="00B52B3F">
              <w:rPr>
                <w:rStyle w:val="Hipervnculo"/>
                <w:noProof/>
              </w:rPr>
              <w:t>Calendario interactivo de citas</w:t>
            </w:r>
            <w:r>
              <w:rPr>
                <w:noProof/>
                <w:webHidden/>
              </w:rPr>
              <w:tab/>
            </w:r>
            <w:r>
              <w:rPr>
                <w:noProof/>
                <w:webHidden/>
              </w:rPr>
              <w:fldChar w:fldCharType="begin"/>
            </w:r>
            <w:r>
              <w:rPr>
                <w:noProof/>
                <w:webHidden/>
              </w:rPr>
              <w:instrText xml:space="preserve"> PAGEREF _Toc229417384 \h </w:instrText>
            </w:r>
            <w:r>
              <w:rPr>
                <w:noProof/>
                <w:webHidden/>
              </w:rPr>
            </w:r>
            <w:r>
              <w:rPr>
                <w:noProof/>
                <w:webHidden/>
              </w:rPr>
              <w:fldChar w:fldCharType="separate"/>
            </w:r>
            <w:r>
              <w:rPr>
                <w:noProof/>
                <w:webHidden/>
              </w:rPr>
              <w:t>54</w:t>
            </w:r>
            <w:r>
              <w:rPr>
                <w:noProof/>
                <w:webHidden/>
              </w:rPr>
              <w:fldChar w:fldCharType="end"/>
            </w:r>
          </w:hyperlink>
        </w:p>
        <w:p w14:paraId="01E9E53F" w14:textId="0ECA1B98" w:rsidR="008F6CE0" w:rsidRDefault="008F6CE0">
          <w:pPr>
            <w:pStyle w:val="TDC1"/>
            <w:tabs>
              <w:tab w:val="right" w:leader="dot" w:pos="9060"/>
            </w:tabs>
            <w:rPr>
              <w:noProof/>
              <w:kern w:val="2"/>
              <w:szCs w:val="24"/>
              <w14:ligatures w14:val="standardContextual"/>
            </w:rPr>
          </w:pPr>
          <w:hyperlink w:anchor="_Toc229417385" w:history="1">
            <w:r w:rsidRPr="00B52B3F">
              <w:rPr>
                <w:rStyle w:val="Hipervnculo"/>
                <w:noProof/>
              </w:rPr>
              <w:t>Anexos</w:t>
            </w:r>
            <w:r>
              <w:rPr>
                <w:noProof/>
                <w:webHidden/>
              </w:rPr>
              <w:tab/>
            </w:r>
            <w:r>
              <w:rPr>
                <w:noProof/>
                <w:webHidden/>
              </w:rPr>
              <w:fldChar w:fldCharType="begin"/>
            </w:r>
            <w:r>
              <w:rPr>
                <w:noProof/>
                <w:webHidden/>
              </w:rPr>
              <w:instrText xml:space="preserve"> PAGEREF _Toc229417385 \h </w:instrText>
            </w:r>
            <w:r>
              <w:rPr>
                <w:noProof/>
                <w:webHidden/>
              </w:rPr>
            </w:r>
            <w:r>
              <w:rPr>
                <w:noProof/>
                <w:webHidden/>
              </w:rPr>
              <w:fldChar w:fldCharType="separate"/>
            </w:r>
            <w:r>
              <w:rPr>
                <w:noProof/>
                <w:webHidden/>
              </w:rPr>
              <w:t>55</w:t>
            </w:r>
            <w:r>
              <w:rPr>
                <w:noProof/>
                <w:webHidden/>
              </w:rPr>
              <w:fldChar w:fldCharType="end"/>
            </w:r>
          </w:hyperlink>
        </w:p>
        <w:p w14:paraId="050C58E3" w14:textId="34CD4BEE" w:rsidR="008F6CE0" w:rsidRDefault="008F6CE0">
          <w:pPr>
            <w:pStyle w:val="TDC1"/>
            <w:tabs>
              <w:tab w:val="right" w:leader="dot" w:pos="9060"/>
            </w:tabs>
            <w:rPr>
              <w:noProof/>
              <w:kern w:val="2"/>
              <w:szCs w:val="24"/>
              <w14:ligatures w14:val="standardContextual"/>
            </w:rPr>
          </w:pPr>
          <w:hyperlink w:anchor="_Toc229417386" w:history="1">
            <w:r w:rsidRPr="00B52B3F">
              <w:rPr>
                <w:rStyle w:val="Hipervnculo"/>
                <w:noProof/>
              </w:rPr>
              <w:t>Anexo I – Listado de requisitos de la aplicación</w:t>
            </w:r>
            <w:r>
              <w:rPr>
                <w:noProof/>
                <w:webHidden/>
              </w:rPr>
              <w:tab/>
            </w:r>
            <w:r>
              <w:rPr>
                <w:noProof/>
                <w:webHidden/>
              </w:rPr>
              <w:fldChar w:fldCharType="begin"/>
            </w:r>
            <w:r>
              <w:rPr>
                <w:noProof/>
                <w:webHidden/>
              </w:rPr>
              <w:instrText xml:space="preserve"> PAGEREF _Toc229417386 \h </w:instrText>
            </w:r>
            <w:r>
              <w:rPr>
                <w:noProof/>
                <w:webHidden/>
              </w:rPr>
            </w:r>
            <w:r>
              <w:rPr>
                <w:noProof/>
                <w:webHidden/>
              </w:rPr>
              <w:fldChar w:fldCharType="separate"/>
            </w:r>
            <w:r>
              <w:rPr>
                <w:noProof/>
                <w:webHidden/>
              </w:rPr>
              <w:t>55</w:t>
            </w:r>
            <w:r>
              <w:rPr>
                <w:noProof/>
                <w:webHidden/>
              </w:rPr>
              <w:fldChar w:fldCharType="end"/>
            </w:r>
          </w:hyperlink>
        </w:p>
        <w:p w14:paraId="45BABC62" w14:textId="274450A6" w:rsidR="008F6CE0" w:rsidRDefault="008F6CE0">
          <w:pPr>
            <w:pStyle w:val="TDC1"/>
            <w:tabs>
              <w:tab w:val="right" w:leader="dot" w:pos="9060"/>
            </w:tabs>
            <w:rPr>
              <w:noProof/>
              <w:kern w:val="2"/>
              <w:szCs w:val="24"/>
              <w14:ligatures w14:val="standardContextual"/>
            </w:rPr>
          </w:pPr>
          <w:hyperlink w:anchor="_Toc229417387" w:history="1">
            <w:r w:rsidRPr="00B52B3F">
              <w:rPr>
                <w:rStyle w:val="Hipervnculo"/>
                <w:noProof/>
              </w:rPr>
              <w:t>Anexo II – Guía de uso de la aplicación</w:t>
            </w:r>
            <w:r>
              <w:rPr>
                <w:noProof/>
                <w:webHidden/>
              </w:rPr>
              <w:tab/>
            </w:r>
            <w:r>
              <w:rPr>
                <w:noProof/>
                <w:webHidden/>
              </w:rPr>
              <w:fldChar w:fldCharType="begin"/>
            </w:r>
            <w:r>
              <w:rPr>
                <w:noProof/>
                <w:webHidden/>
              </w:rPr>
              <w:instrText xml:space="preserve"> PAGEREF _Toc229417387 \h </w:instrText>
            </w:r>
            <w:r>
              <w:rPr>
                <w:noProof/>
                <w:webHidden/>
              </w:rPr>
            </w:r>
            <w:r>
              <w:rPr>
                <w:noProof/>
                <w:webHidden/>
              </w:rPr>
              <w:fldChar w:fldCharType="separate"/>
            </w:r>
            <w:r>
              <w:rPr>
                <w:noProof/>
                <w:webHidden/>
              </w:rPr>
              <w:t>56</w:t>
            </w:r>
            <w:r>
              <w:rPr>
                <w:noProof/>
                <w:webHidden/>
              </w:rPr>
              <w:fldChar w:fldCharType="end"/>
            </w:r>
          </w:hyperlink>
        </w:p>
        <w:p w14:paraId="27D9C3C0" w14:textId="04918511" w:rsidR="008F6CE0" w:rsidRDefault="008F6CE0">
          <w:pPr>
            <w:pStyle w:val="TDC2"/>
            <w:tabs>
              <w:tab w:val="right" w:leader="dot" w:pos="9060"/>
            </w:tabs>
            <w:rPr>
              <w:noProof/>
              <w:kern w:val="2"/>
              <w:szCs w:val="24"/>
              <w14:ligatures w14:val="standardContextual"/>
            </w:rPr>
          </w:pPr>
          <w:hyperlink w:anchor="_Toc229417388" w:history="1">
            <w:r w:rsidRPr="00B52B3F">
              <w:rPr>
                <w:rStyle w:val="Hipervnculo"/>
                <w:noProof/>
              </w:rPr>
              <w:t>Estructura de la aplicación</w:t>
            </w:r>
            <w:r>
              <w:rPr>
                <w:noProof/>
                <w:webHidden/>
              </w:rPr>
              <w:tab/>
            </w:r>
            <w:r>
              <w:rPr>
                <w:noProof/>
                <w:webHidden/>
              </w:rPr>
              <w:fldChar w:fldCharType="begin"/>
            </w:r>
            <w:r>
              <w:rPr>
                <w:noProof/>
                <w:webHidden/>
              </w:rPr>
              <w:instrText xml:space="preserve"> PAGEREF _Toc229417388 \h </w:instrText>
            </w:r>
            <w:r>
              <w:rPr>
                <w:noProof/>
                <w:webHidden/>
              </w:rPr>
            </w:r>
            <w:r>
              <w:rPr>
                <w:noProof/>
                <w:webHidden/>
              </w:rPr>
              <w:fldChar w:fldCharType="separate"/>
            </w:r>
            <w:r>
              <w:rPr>
                <w:noProof/>
                <w:webHidden/>
              </w:rPr>
              <w:t>56</w:t>
            </w:r>
            <w:r>
              <w:rPr>
                <w:noProof/>
                <w:webHidden/>
              </w:rPr>
              <w:fldChar w:fldCharType="end"/>
            </w:r>
          </w:hyperlink>
        </w:p>
        <w:p w14:paraId="6837643B" w14:textId="7314C3FD" w:rsidR="008F6CE0" w:rsidRDefault="008F6CE0">
          <w:pPr>
            <w:pStyle w:val="TDC2"/>
            <w:tabs>
              <w:tab w:val="right" w:leader="dot" w:pos="9060"/>
            </w:tabs>
            <w:rPr>
              <w:noProof/>
              <w:kern w:val="2"/>
              <w:szCs w:val="24"/>
              <w14:ligatures w14:val="standardContextual"/>
            </w:rPr>
          </w:pPr>
          <w:hyperlink w:anchor="_Toc229417389" w:history="1">
            <w:r w:rsidRPr="00B52B3F">
              <w:rPr>
                <w:rStyle w:val="Hipervnculo"/>
                <w:noProof/>
              </w:rPr>
              <w:t>Login</w:t>
            </w:r>
            <w:r>
              <w:rPr>
                <w:noProof/>
                <w:webHidden/>
              </w:rPr>
              <w:tab/>
            </w:r>
            <w:r>
              <w:rPr>
                <w:noProof/>
                <w:webHidden/>
              </w:rPr>
              <w:fldChar w:fldCharType="begin"/>
            </w:r>
            <w:r>
              <w:rPr>
                <w:noProof/>
                <w:webHidden/>
              </w:rPr>
              <w:instrText xml:space="preserve"> PAGEREF _Toc229417389 \h </w:instrText>
            </w:r>
            <w:r>
              <w:rPr>
                <w:noProof/>
                <w:webHidden/>
              </w:rPr>
            </w:r>
            <w:r>
              <w:rPr>
                <w:noProof/>
                <w:webHidden/>
              </w:rPr>
              <w:fldChar w:fldCharType="separate"/>
            </w:r>
            <w:r>
              <w:rPr>
                <w:noProof/>
                <w:webHidden/>
              </w:rPr>
              <w:t>56</w:t>
            </w:r>
            <w:r>
              <w:rPr>
                <w:noProof/>
                <w:webHidden/>
              </w:rPr>
              <w:fldChar w:fldCharType="end"/>
            </w:r>
          </w:hyperlink>
        </w:p>
        <w:p w14:paraId="300D1037" w14:textId="33155ACF" w:rsidR="008F6CE0" w:rsidRDefault="008F6CE0">
          <w:pPr>
            <w:pStyle w:val="TDC2"/>
            <w:tabs>
              <w:tab w:val="right" w:leader="dot" w:pos="9060"/>
            </w:tabs>
            <w:rPr>
              <w:noProof/>
              <w:kern w:val="2"/>
              <w:szCs w:val="24"/>
              <w14:ligatures w14:val="standardContextual"/>
            </w:rPr>
          </w:pPr>
          <w:hyperlink w:anchor="_Toc229417390" w:history="1">
            <w:r w:rsidRPr="00B52B3F">
              <w:rPr>
                <w:rStyle w:val="Hipervnculo"/>
                <w:noProof/>
              </w:rPr>
              <w:t>Cuenta</w:t>
            </w:r>
            <w:r>
              <w:rPr>
                <w:noProof/>
                <w:webHidden/>
              </w:rPr>
              <w:tab/>
            </w:r>
            <w:r>
              <w:rPr>
                <w:noProof/>
                <w:webHidden/>
              </w:rPr>
              <w:fldChar w:fldCharType="begin"/>
            </w:r>
            <w:r>
              <w:rPr>
                <w:noProof/>
                <w:webHidden/>
              </w:rPr>
              <w:instrText xml:space="preserve"> PAGEREF _Toc229417390 \h </w:instrText>
            </w:r>
            <w:r>
              <w:rPr>
                <w:noProof/>
                <w:webHidden/>
              </w:rPr>
            </w:r>
            <w:r>
              <w:rPr>
                <w:noProof/>
                <w:webHidden/>
              </w:rPr>
              <w:fldChar w:fldCharType="separate"/>
            </w:r>
            <w:r>
              <w:rPr>
                <w:noProof/>
                <w:webHidden/>
              </w:rPr>
              <w:t>57</w:t>
            </w:r>
            <w:r>
              <w:rPr>
                <w:noProof/>
                <w:webHidden/>
              </w:rPr>
              <w:fldChar w:fldCharType="end"/>
            </w:r>
          </w:hyperlink>
        </w:p>
        <w:p w14:paraId="0033CD39" w14:textId="01738823" w:rsidR="008F6CE0" w:rsidRDefault="008F6CE0">
          <w:pPr>
            <w:pStyle w:val="TDC2"/>
            <w:tabs>
              <w:tab w:val="right" w:leader="dot" w:pos="9060"/>
            </w:tabs>
            <w:rPr>
              <w:noProof/>
              <w:kern w:val="2"/>
              <w:szCs w:val="24"/>
              <w14:ligatures w14:val="standardContextual"/>
            </w:rPr>
          </w:pPr>
          <w:hyperlink w:anchor="_Toc229417391" w:history="1">
            <w:r w:rsidRPr="00B52B3F">
              <w:rPr>
                <w:rStyle w:val="Hipervnculo"/>
                <w:noProof/>
              </w:rPr>
              <w:t>Navegación</w:t>
            </w:r>
            <w:r>
              <w:rPr>
                <w:noProof/>
                <w:webHidden/>
              </w:rPr>
              <w:tab/>
            </w:r>
            <w:r>
              <w:rPr>
                <w:noProof/>
                <w:webHidden/>
              </w:rPr>
              <w:fldChar w:fldCharType="begin"/>
            </w:r>
            <w:r>
              <w:rPr>
                <w:noProof/>
                <w:webHidden/>
              </w:rPr>
              <w:instrText xml:space="preserve"> PAGEREF _Toc229417391 \h </w:instrText>
            </w:r>
            <w:r>
              <w:rPr>
                <w:noProof/>
                <w:webHidden/>
              </w:rPr>
            </w:r>
            <w:r>
              <w:rPr>
                <w:noProof/>
                <w:webHidden/>
              </w:rPr>
              <w:fldChar w:fldCharType="separate"/>
            </w:r>
            <w:r>
              <w:rPr>
                <w:noProof/>
                <w:webHidden/>
              </w:rPr>
              <w:t>57</w:t>
            </w:r>
            <w:r>
              <w:rPr>
                <w:noProof/>
                <w:webHidden/>
              </w:rPr>
              <w:fldChar w:fldCharType="end"/>
            </w:r>
          </w:hyperlink>
        </w:p>
        <w:p w14:paraId="5E54C2DF" w14:textId="02831164" w:rsidR="008F6CE0" w:rsidRDefault="008F6CE0">
          <w:pPr>
            <w:pStyle w:val="TDC2"/>
            <w:tabs>
              <w:tab w:val="right" w:leader="dot" w:pos="9060"/>
            </w:tabs>
            <w:rPr>
              <w:noProof/>
              <w:kern w:val="2"/>
              <w:szCs w:val="24"/>
              <w14:ligatures w14:val="standardContextual"/>
            </w:rPr>
          </w:pPr>
          <w:hyperlink w:anchor="_Toc229417392" w:history="1">
            <w:r w:rsidRPr="00B52B3F">
              <w:rPr>
                <w:rStyle w:val="Hipervnculo"/>
                <w:noProof/>
              </w:rPr>
              <w:t>Home</w:t>
            </w:r>
            <w:r>
              <w:rPr>
                <w:noProof/>
                <w:webHidden/>
              </w:rPr>
              <w:tab/>
            </w:r>
            <w:r>
              <w:rPr>
                <w:noProof/>
                <w:webHidden/>
              </w:rPr>
              <w:fldChar w:fldCharType="begin"/>
            </w:r>
            <w:r>
              <w:rPr>
                <w:noProof/>
                <w:webHidden/>
              </w:rPr>
              <w:instrText xml:space="preserve"> PAGEREF _Toc229417392 \h </w:instrText>
            </w:r>
            <w:r>
              <w:rPr>
                <w:noProof/>
                <w:webHidden/>
              </w:rPr>
            </w:r>
            <w:r>
              <w:rPr>
                <w:noProof/>
                <w:webHidden/>
              </w:rPr>
              <w:fldChar w:fldCharType="separate"/>
            </w:r>
            <w:r>
              <w:rPr>
                <w:noProof/>
                <w:webHidden/>
              </w:rPr>
              <w:t>58</w:t>
            </w:r>
            <w:r>
              <w:rPr>
                <w:noProof/>
                <w:webHidden/>
              </w:rPr>
              <w:fldChar w:fldCharType="end"/>
            </w:r>
          </w:hyperlink>
        </w:p>
        <w:p w14:paraId="74C4C392" w14:textId="7B228296" w:rsidR="008F6CE0" w:rsidRDefault="008F6CE0">
          <w:pPr>
            <w:pStyle w:val="TDC2"/>
            <w:tabs>
              <w:tab w:val="right" w:leader="dot" w:pos="9060"/>
            </w:tabs>
            <w:rPr>
              <w:noProof/>
              <w:kern w:val="2"/>
              <w:szCs w:val="24"/>
              <w14:ligatures w14:val="standardContextual"/>
            </w:rPr>
          </w:pPr>
          <w:hyperlink w:anchor="_Toc229417393" w:history="1">
            <w:r w:rsidRPr="00B52B3F">
              <w:rPr>
                <w:rStyle w:val="Hipervnculo"/>
                <w:noProof/>
              </w:rPr>
              <w:t>Panel Informativo</w:t>
            </w:r>
            <w:r>
              <w:rPr>
                <w:noProof/>
                <w:webHidden/>
              </w:rPr>
              <w:tab/>
            </w:r>
            <w:r>
              <w:rPr>
                <w:noProof/>
                <w:webHidden/>
              </w:rPr>
              <w:fldChar w:fldCharType="begin"/>
            </w:r>
            <w:r>
              <w:rPr>
                <w:noProof/>
                <w:webHidden/>
              </w:rPr>
              <w:instrText xml:space="preserve"> PAGEREF _Toc229417393 \h </w:instrText>
            </w:r>
            <w:r>
              <w:rPr>
                <w:noProof/>
                <w:webHidden/>
              </w:rPr>
            </w:r>
            <w:r>
              <w:rPr>
                <w:noProof/>
                <w:webHidden/>
              </w:rPr>
              <w:fldChar w:fldCharType="separate"/>
            </w:r>
            <w:r>
              <w:rPr>
                <w:noProof/>
                <w:webHidden/>
              </w:rPr>
              <w:t>58</w:t>
            </w:r>
            <w:r>
              <w:rPr>
                <w:noProof/>
                <w:webHidden/>
              </w:rPr>
              <w:fldChar w:fldCharType="end"/>
            </w:r>
          </w:hyperlink>
        </w:p>
        <w:p w14:paraId="3B8FA91B" w14:textId="5F223A77" w:rsidR="008F6CE0" w:rsidRDefault="008F6CE0">
          <w:pPr>
            <w:pStyle w:val="TDC2"/>
            <w:tabs>
              <w:tab w:val="right" w:leader="dot" w:pos="9060"/>
            </w:tabs>
            <w:rPr>
              <w:noProof/>
              <w:kern w:val="2"/>
              <w:szCs w:val="24"/>
              <w14:ligatures w14:val="standardContextual"/>
            </w:rPr>
          </w:pPr>
          <w:hyperlink w:anchor="_Toc229417394" w:history="1">
            <w:r w:rsidRPr="00B52B3F">
              <w:rPr>
                <w:rStyle w:val="Hipervnculo"/>
                <w:noProof/>
              </w:rPr>
              <w:t>Paneles de creación</w:t>
            </w:r>
            <w:r>
              <w:rPr>
                <w:noProof/>
                <w:webHidden/>
              </w:rPr>
              <w:tab/>
            </w:r>
            <w:r>
              <w:rPr>
                <w:noProof/>
                <w:webHidden/>
              </w:rPr>
              <w:fldChar w:fldCharType="begin"/>
            </w:r>
            <w:r>
              <w:rPr>
                <w:noProof/>
                <w:webHidden/>
              </w:rPr>
              <w:instrText xml:space="preserve"> PAGEREF _Toc229417394 \h </w:instrText>
            </w:r>
            <w:r>
              <w:rPr>
                <w:noProof/>
                <w:webHidden/>
              </w:rPr>
            </w:r>
            <w:r>
              <w:rPr>
                <w:noProof/>
                <w:webHidden/>
              </w:rPr>
              <w:fldChar w:fldCharType="separate"/>
            </w:r>
            <w:r>
              <w:rPr>
                <w:noProof/>
                <w:webHidden/>
              </w:rPr>
              <w:t>59</w:t>
            </w:r>
            <w:r>
              <w:rPr>
                <w:noProof/>
                <w:webHidden/>
              </w:rPr>
              <w:fldChar w:fldCharType="end"/>
            </w:r>
          </w:hyperlink>
        </w:p>
        <w:p w14:paraId="11574E66" w14:textId="40C0D720" w:rsidR="008F6CE0" w:rsidRDefault="008F6CE0">
          <w:pPr>
            <w:pStyle w:val="TDC2"/>
            <w:tabs>
              <w:tab w:val="right" w:leader="dot" w:pos="9060"/>
            </w:tabs>
            <w:rPr>
              <w:noProof/>
              <w:kern w:val="2"/>
              <w:szCs w:val="24"/>
              <w14:ligatures w14:val="standardContextual"/>
            </w:rPr>
          </w:pPr>
          <w:hyperlink w:anchor="_Toc229417395" w:history="1">
            <w:r w:rsidRPr="00B52B3F">
              <w:rPr>
                <w:rStyle w:val="Hipervnculo"/>
                <w:noProof/>
              </w:rPr>
              <w:t>Como iniciar sesión</w:t>
            </w:r>
            <w:r>
              <w:rPr>
                <w:noProof/>
                <w:webHidden/>
              </w:rPr>
              <w:tab/>
            </w:r>
            <w:r>
              <w:rPr>
                <w:noProof/>
                <w:webHidden/>
              </w:rPr>
              <w:fldChar w:fldCharType="begin"/>
            </w:r>
            <w:r>
              <w:rPr>
                <w:noProof/>
                <w:webHidden/>
              </w:rPr>
              <w:instrText xml:space="preserve"> PAGEREF _Toc229417395 \h </w:instrText>
            </w:r>
            <w:r>
              <w:rPr>
                <w:noProof/>
                <w:webHidden/>
              </w:rPr>
            </w:r>
            <w:r>
              <w:rPr>
                <w:noProof/>
                <w:webHidden/>
              </w:rPr>
              <w:fldChar w:fldCharType="separate"/>
            </w:r>
            <w:r>
              <w:rPr>
                <w:noProof/>
                <w:webHidden/>
              </w:rPr>
              <w:t>61</w:t>
            </w:r>
            <w:r>
              <w:rPr>
                <w:noProof/>
                <w:webHidden/>
              </w:rPr>
              <w:fldChar w:fldCharType="end"/>
            </w:r>
          </w:hyperlink>
        </w:p>
        <w:p w14:paraId="5D674D82" w14:textId="2BEA80C5" w:rsidR="008F6CE0" w:rsidRDefault="008F6CE0">
          <w:pPr>
            <w:pStyle w:val="TDC2"/>
            <w:tabs>
              <w:tab w:val="right" w:leader="dot" w:pos="9060"/>
            </w:tabs>
            <w:rPr>
              <w:noProof/>
              <w:kern w:val="2"/>
              <w:szCs w:val="24"/>
              <w14:ligatures w14:val="standardContextual"/>
            </w:rPr>
          </w:pPr>
          <w:hyperlink w:anchor="_Toc229417396" w:history="1">
            <w:r w:rsidRPr="00B52B3F">
              <w:rPr>
                <w:rStyle w:val="Hipervnculo"/>
                <w:noProof/>
              </w:rPr>
              <w:t>Como crear una cita</w:t>
            </w:r>
            <w:r>
              <w:rPr>
                <w:noProof/>
                <w:webHidden/>
              </w:rPr>
              <w:tab/>
            </w:r>
            <w:r>
              <w:rPr>
                <w:noProof/>
                <w:webHidden/>
              </w:rPr>
              <w:fldChar w:fldCharType="begin"/>
            </w:r>
            <w:r>
              <w:rPr>
                <w:noProof/>
                <w:webHidden/>
              </w:rPr>
              <w:instrText xml:space="preserve"> PAGEREF _Toc229417396 \h </w:instrText>
            </w:r>
            <w:r>
              <w:rPr>
                <w:noProof/>
                <w:webHidden/>
              </w:rPr>
            </w:r>
            <w:r>
              <w:rPr>
                <w:noProof/>
                <w:webHidden/>
              </w:rPr>
              <w:fldChar w:fldCharType="separate"/>
            </w:r>
            <w:r>
              <w:rPr>
                <w:noProof/>
                <w:webHidden/>
              </w:rPr>
              <w:t>61</w:t>
            </w:r>
            <w:r>
              <w:rPr>
                <w:noProof/>
                <w:webHidden/>
              </w:rPr>
              <w:fldChar w:fldCharType="end"/>
            </w:r>
          </w:hyperlink>
        </w:p>
        <w:p w14:paraId="5F1565BE" w14:textId="5C314D5F" w:rsidR="008F6CE0" w:rsidRDefault="008F6CE0">
          <w:pPr>
            <w:pStyle w:val="TDC2"/>
            <w:tabs>
              <w:tab w:val="right" w:leader="dot" w:pos="9060"/>
            </w:tabs>
            <w:rPr>
              <w:noProof/>
              <w:kern w:val="2"/>
              <w:szCs w:val="24"/>
              <w14:ligatures w14:val="standardContextual"/>
            </w:rPr>
          </w:pPr>
          <w:hyperlink w:anchor="_Toc229417397" w:history="1">
            <w:r w:rsidRPr="00B52B3F">
              <w:rPr>
                <w:rStyle w:val="Hipervnculo"/>
                <w:noProof/>
              </w:rPr>
              <w:t>Como añadir un cliente</w:t>
            </w:r>
            <w:r>
              <w:rPr>
                <w:noProof/>
                <w:webHidden/>
              </w:rPr>
              <w:tab/>
            </w:r>
            <w:r>
              <w:rPr>
                <w:noProof/>
                <w:webHidden/>
              </w:rPr>
              <w:fldChar w:fldCharType="begin"/>
            </w:r>
            <w:r>
              <w:rPr>
                <w:noProof/>
                <w:webHidden/>
              </w:rPr>
              <w:instrText xml:space="preserve"> PAGEREF _Toc229417397 \h </w:instrText>
            </w:r>
            <w:r>
              <w:rPr>
                <w:noProof/>
                <w:webHidden/>
              </w:rPr>
            </w:r>
            <w:r>
              <w:rPr>
                <w:noProof/>
                <w:webHidden/>
              </w:rPr>
              <w:fldChar w:fldCharType="separate"/>
            </w:r>
            <w:r>
              <w:rPr>
                <w:noProof/>
                <w:webHidden/>
              </w:rPr>
              <w:t>63</w:t>
            </w:r>
            <w:r>
              <w:rPr>
                <w:noProof/>
                <w:webHidden/>
              </w:rPr>
              <w:fldChar w:fldCharType="end"/>
            </w:r>
          </w:hyperlink>
        </w:p>
        <w:p w14:paraId="52ED0AFB" w14:textId="34B841E3" w:rsidR="008F6CE0" w:rsidRDefault="008F6CE0">
          <w:pPr>
            <w:pStyle w:val="TDC2"/>
            <w:tabs>
              <w:tab w:val="right" w:leader="dot" w:pos="9060"/>
            </w:tabs>
            <w:rPr>
              <w:noProof/>
              <w:kern w:val="2"/>
              <w:szCs w:val="24"/>
              <w14:ligatures w14:val="standardContextual"/>
            </w:rPr>
          </w:pPr>
          <w:hyperlink w:anchor="_Toc229417398" w:history="1">
            <w:r w:rsidRPr="00B52B3F">
              <w:rPr>
                <w:rStyle w:val="Hipervnculo"/>
                <w:noProof/>
              </w:rPr>
              <w:t>Como añadir un empleado</w:t>
            </w:r>
            <w:r>
              <w:rPr>
                <w:noProof/>
                <w:webHidden/>
              </w:rPr>
              <w:tab/>
            </w:r>
            <w:r>
              <w:rPr>
                <w:noProof/>
                <w:webHidden/>
              </w:rPr>
              <w:fldChar w:fldCharType="begin"/>
            </w:r>
            <w:r>
              <w:rPr>
                <w:noProof/>
                <w:webHidden/>
              </w:rPr>
              <w:instrText xml:space="preserve"> PAGEREF _Toc229417398 \h </w:instrText>
            </w:r>
            <w:r>
              <w:rPr>
                <w:noProof/>
                <w:webHidden/>
              </w:rPr>
            </w:r>
            <w:r>
              <w:rPr>
                <w:noProof/>
                <w:webHidden/>
              </w:rPr>
              <w:fldChar w:fldCharType="separate"/>
            </w:r>
            <w:r>
              <w:rPr>
                <w:noProof/>
                <w:webHidden/>
              </w:rPr>
              <w:t>64</w:t>
            </w:r>
            <w:r>
              <w:rPr>
                <w:noProof/>
                <w:webHidden/>
              </w:rPr>
              <w:fldChar w:fldCharType="end"/>
            </w:r>
          </w:hyperlink>
        </w:p>
        <w:p w14:paraId="6ACB1AAB" w14:textId="5862978C" w:rsidR="008F6CE0" w:rsidRDefault="008F6CE0">
          <w:pPr>
            <w:pStyle w:val="TDC2"/>
            <w:tabs>
              <w:tab w:val="right" w:leader="dot" w:pos="9060"/>
            </w:tabs>
            <w:rPr>
              <w:noProof/>
              <w:kern w:val="2"/>
              <w:szCs w:val="24"/>
              <w14:ligatures w14:val="standardContextual"/>
            </w:rPr>
          </w:pPr>
          <w:hyperlink w:anchor="_Toc229417399" w:history="1">
            <w:r w:rsidRPr="00B52B3F">
              <w:rPr>
                <w:rStyle w:val="Hipervnculo"/>
                <w:noProof/>
              </w:rPr>
              <w:t>Como añadir un taller</w:t>
            </w:r>
            <w:r>
              <w:rPr>
                <w:noProof/>
                <w:webHidden/>
              </w:rPr>
              <w:tab/>
            </w:r>
            <w:r>
              <w:rPr>
                <w:noProof/>
                <w:webHidden/>
              </w:rPr>
              <w:fldChar w:fldCharType="begin"/>
            </w:r>
            <w:r>
              <w:rPr>
                <w:noProof/>
                <w:webHidden/>
              </w:rPr>
              <w:instrText xml:space="preserve"> PAGEREF _Toc229417399 \h </w:instrText>
            </w:r>
            <w:r>
              <w:rPr>
                <w:noProof/>
                <w:webHidden/>
              </w:rPr>
            </w:r>
            <w:r>
              <w:rPr>
                <w:noProof/>
                <w:webHidden/>
              </w:rPr>
              <w:fldChar w:fldCharType="separate"/>
            </w:r>
            <w:r>
              <w:rPr>
                <w:noProof/>
                <w:webHidden/>
              </w:rPr>
              <w:t>65</w:t>
            </w:r>
            <w:r>
              <w:rPr>
                <w:noProof/>
                <w:webHidden/>
              </w:rPr>
              <w:fldChar w:fldCharType="end"/>
            </w:r>
          </w:hyperlink>
        </w:p>
        <w:p w14:paraId="0CCB0A03" w14:textId="53CD37B3" w:rsidR="008F6CE0" w:rsidRDefault="008F6CE0">
          <w:pPr>
            <w:pStyle w:val="TDC2"/>
            <w:tabs>
              <w:tab w:val="right" w:leader="dot" w:pos="9060"/>
            </w:tabs>
            <w:rPr>
              <w:noProof/>
              <w:kern w:val="2"/>
              <w:szCs w:val="24"/>
              <w14:ligatures w14:val="standardContextual"/>
            </w:rPr>
          </w:pPr>
          <w:hyperlink w:anchor="_Toc229417400" w:history="1">
            <w:r w:rsidRPr="00B52B3F">
              <w:rPr>
                <w:rStyle w:val="Hipervnculo"/>
                <w:noProof/>
              </w:rPr>
              <w:t>Como modificar un elemento</w:t>
            </w:r>
            <w:r>
              <w:rPr>
                <w:noProof/>
                <w:webHidden/>
              </w:rPr>
              <w:tab/>
            </w:r>
            <w:r>
              <w:rPr>
                <w:noProof/>
                <w:webHidden/>
              </w:rPr>
              <w:fldChar w:fldCharType="begin"/>
            </w:r>
            <w:r>
              <w:rPr>
                <w:noProof/>
                <w:webHidden/>
              </w:rPr>
              <w:instrText xml:space="preserve"> PAGEREF _Toc229417400 \h </w:instrText>
            </w:r>
            <w:r>
              <w:rPr>
                <w:noProof/>
                <w:webHidden/>
              </w:rPr>
            </w:r>
            <w:r>
              <w:rPr>
                <w:noProof/>
                <w:webHidden/>
              </w:rPr>
              <w:fldChar w:fldCharType="separate"/>
            </w:r>
            <w:r>
              <w:rPr>
                <w:noProof/>
                <w:webHidden/>
              </w:rPr>
              <w:t>66</w:t>
            </w:r>
            <w:r>
              <w:rPr>
                <w:noProof/>
                <w:webHidden/>
              </w:rPr>
              <w:fldChar w:fldCharType="end"/>
            </w:r>
          </w:hyperlink>
        </w:p>
        <w:p w14:paraId="644BBA2D" w14:textId="32C98219" w:rsidR="008F6CE0" w:rsidRDefault="008F6CE0">
          <w:pPr>
            <w:pStyle w:val="TDC2"/>
            <w:tabs>
              <w:tab w:val="right" w:leader="dot" w:pos="9060"/>
            </w:tabs>
            <w:rPr>
              <w:noProof/>
              <w:kern w:val="2"/>
              <w:szCs w:val="24"/>
              <w14:ligatures w14:val="standardContextual"/>
            </w:rPr>
          </w:pPr>
          <w:hyperlink w:anchor="_Toc229417401" w:history="1">
            <w:r w:rsidRPr="00B52B3F">
              <w:rPr>
                <w:rStyle w:val="Hipervnculo"/>
                <w:noProof/>
              </w:rPr>
              <w:t>Como eliminar un elemento</w:t>
            </w:r>
            <w:r>
              <w:rPr>
                <w:noProof/>
                <w:webHidden/>
              </w:rPr>
              <w:tab/>
            </w:r>
            <w:r>
              <w:rPr>
                <w:noProof/>
                <w:webHidden/>
              </w:rPr>
              <w:fldChar w:fldCharType="begin"/>
            </w:r>
            <w:r>
              <w:rPr>
                <w:noProof/>
                <w:webHidden/>
              </w:rPr>
              <w:instrText xml:space="preserve"> PAGEREF _Toc229417401 \h </w:instrText>
            </w:r>
            <w:r>
              <w:rPr>
                <w:noProof/>
                <w:webHidden/>
              </w:rPr>
            </w:r>
            <w:r>
              <w:rPr>
                <w:noProof/>
                <w:webHidden/>
              </w:rPr>
              <w:fldChar w:fldCharType="separate"/>
            </w:r>
            <w:r>
              <w:rPr>
                <w:noProof/>
                <w:webHidden/>
              </w:rPr>
              <w:t>67</w:t>
            </w:r>
            <w:r>
              <w:rPr>
                <w:noProof/>
                <w:webHidden/>
              </w:rPr>
              <w:fldChar w:fldCharType="end"/>
            </w:r>
          </w:hyperlink>
        </w:p>
        <w:p w14:paraId="48324D2E" w14:textId="07DC28BA" w:rsidR="008F6CE0" w:rsidRDefault="008F6CE0">
          <w:pPr>
            <w:pStyle w:val="TDC2"/>
            <w:tabs>
              <w:tab w:val="right" w:leader="dot" w:pos="9060"/>
            </w:tabs>
            <w:rPr>
              <w:noProof/>
              <w:kern w:val="2"/>
              <w:szCs w:val="24"/>
              <w14:ligatures w14:val="standardContextual"/>
            </w:rPr>
          </w:pPr>
          <w:hyperlink w:anchor="_Toc229417402" w:history="1">
            <w:r w:rsidRPr="00B52B3F">
              <w:rPr>
                <w:rStyle w:val="Hipervnculo"/>
                <w:noProof/>
              </w:rPr>
              <w:t>Niveles de acceso</w:t>
            </w:r>
            <w:r>
              <w:rPr>
                <w:noProof/>
                <w:webHidden/>
              </w:rPr>
              <w:tab/>
            </w:r>
            <w:r>
              <w:rPr>
                <w:noProof/>
                <w:webHidden/>
              </w:rPr>
              <w:fldChar w:fldCharType="begin"/>
            </w:r>
            <w:r>
              <w:rPr>
                <w:noProof/>
                <w:webHidden/>
              </w:rPr>
              <w:instrText xml:space="preserve"> PAGEREF _Toc229417402 \h </w:instrText>
            </w:r>
            <w:r>
              <w:rPr>
                <w:noProof/>
                <w:webHidden/>
              </w:rPr>
            </w:r>
            <w:r>
              <w:rPr>
                <w:noProof/>
                <w:webHidden/>
              </w:rPr>
              <w:fldChar w:fldCharType="separate"/>
            </w:r>
            <w:r>
              <w:rPr>
                <w:noProof/>
                <w:webHidden/>
              </w:rPr>
              <w:t>68</w:t>
            </w:r>
            <w:r>
              <w:rPr>
                <w:noProof/>
                <w:webHidden/>
              </w:rPr>
              <w:fldChar w:fldCharType="end"/>
            </w:r>
          </w:hyperlink>
        </w:p>
        <w:p w14:paraId="4CC7A8B7" w14:textId="0BB6B066" w:rsidR="008F6CE0" w:rsidRDefault="008F6CE0">
          <w:pPr>
            <w:pStyle w:val="TDC3"/>
            <w:tabs>
              <w:tab w:val="right" w:leader="dot" w:pos="9060"/>
            </w:tabs>
            <w:rPr>
              <w:noProof/>
            </w:rPr>
          </w:pPr>
          <w:hyperlink w:anchor="_Toc229417403" w:history="1">
            <w:r w:rsidRPr="00B52B3F">
              <w:rPr>
                <w:rStyle w:val="Hipervnculo"/>
                <w:noProof/>
              </w:rPr>
              <w:t>Pantalla Aprendiz</w:t>
            </w:r>
            <w:r>
              <w:rPr>
                <w:noProof/>
                <w:webHidden/>
              </w:rPr>
              <w:tab/>
            </w:r>
            <w:r>
              <w:rPr>
                <w:noProof/>
                <w:webHidden/>
              </w:rPr>
              <w:fldChar w:fldCharType="begin"/>
            </w:r>
            <w:r>
              <w:rPr>
                <w:noProof/>
                <w:webHidden/>
              </w:rPr>
              <w:instrText xml:space="preserve"> PAGEREF _Toc229417403 \h </w:instrText>
            </w:r>
            <w:r>
              <w:rPr>
                <w:noProof/>
                <w:webHidden/>
              </w:rPr>
            </w:r>
            <w:r>
              <w:rPr>
                <w:noProof/>
                <w:webHidden/>
              </w:rPr>
              <w:fldChar w:fldCharType="separate"/>
            </w:r>
            <w:r>
              <w:rPr>
                <w:noProof/>
                <w:webHidden/>
              </w:rPr>
              <w:t>68</w:t>
            </w:r>
            <w:r>
              <w:rPr>
                <w:noProof/>
                <w:webHidden/>
              </w:rPr>
              <w:fldChar w:fldCharType="end"/>
            </w:r>
          </w:hyperlink>
        </w:p>
        <w:p w14:paraId="22A04781" w14:textId="7CD1FD8F" w:rsidR="008F6CE0" w:rsidRDefault="008F6CE0">
          <w:pPr>
            <w:pStyle w:val="TDC3"/>
            <w:tabs>
              <w:tab w:val="right" w:leader="dot" w:pos="9060"/>
            </w:tabs>
            <w:rPr>
              <w:noProof/>
            </w:rPr>
          </w:pPr>
          <w:hyperlink w:anchor="_Toc229417404" w:history="1">
            <w:r w:rsidRPr="00B52B3F">
              <w:rPr>
                <w:rStyle w:val="Hipervnculo"/>
                <w:noProof/>
              </w:rPr>
              <w:t>Pantalla Oficial</w:t>
            </w:r>
            <w:r>
              <w:rPr>
                <w:noProof/>
                <w:webHidden/>
              </w:rPr>
              <w:tab/>
            </w:r>
            <w:r>
              <w:rPr>
                <w:noProof/>
                <w:webHidden/>
              </w:rPr>
              <w:fldChar w:fldCharType="begin"/>
            </w:r>
            <w:r>
              <w:rPr>
                <w:noProof/>
                <w:webHidden/>
              </w:rPr>
              <w:instrText xml:space="preserve"> PAGEREF _Toc229417404 \h </w:instrText>
            </w:r>
            <w:r>
              <w:rPr>
                <w:noProof/>
                <w:webHidden/>
              </w:rPr>
            </w:r>
            <w:r>
              <w:rPr>
                <w:noProof/>
                <w:webHidden/>
              </w:rPr>
              <w:fldChar w:fldCharType="separate"/>
            </w:r>
            <w:r>
              <w:rPr>
                <w:noProof/>
                <w:webHidden/>
              </w:rPr>
              <w:t>69</w:t>
            </w:r>
            <w:r>
              <w:rPr>
                <w:noProof/>
                <w:webHidden/>
              </w:rPr>
              <w:fldChar w:fldCharType="end"/>
            </w:r>
          </w:hyperlink>
        </w:p>
        <w:p w14:paraId="79E3DD3A" w14:textId="5EB3C35C" w:rsidR="008F6CE0" w:rsidRDefault="008F6CE0">
          <w:pPr>
            <w:pStyle w:val="TDC2"/>
            <w:tabs>
              <w:tab w:val="right" w:leader="dot" w:pos="9060"/>
            </w:tabs>
            <w:rPr>
              <w:noProof/>
              <w:kern w:val="2"/>
              <w:szCs w:val="24"/>
              <w14:ligatures w14:val="standardContextual"/>
            </w:rPr>
          </w:pPr>
          <w:hyperlink w:anchor="_Toc229417405" w:history="1">
            <w:r w:rsidRPr="00B52B3F">
              <w:rPr>
                <w:rStyle w:val="Hipervnculo"/>
                <w:noProof/>
              </w:rPr>
              <w:t>Pantalla Maestro</w:t>
            </w:r>
            <w:r>
              <w:rPr>
                <w:noProof/>
                <w:webHidden/>
              </w:rPr>
              <w:tab/>
            </w:r>
            <w:r>
              <w:rPr>
                <w:noProof/>
                <w:webHidden/>
              </w:rPr>
              <w:fldChar w:fldCharType="begin"/>
            </w:r>
            <w:r>
              <w:rPr>
                <w:noProof/>
                <w:webHidden/>
              </w:rPr>
              <w:instrText xml:space="preserve"> PAGEREF _Toc229417405 \h </w:instrText>
            </w:r>
            <w:r>
              <w:rPr>
                <w:noProof/>
                <w:webHidden/>
              </w:rPr>
            </w:r>
            <w:r>
              <w:rPr>
                <w:noProof/>
                <w:webHidden/>
              </w:rPr>
              <w:fldChar w:fldCharType="separate"/>
            </w:r>
            <w:r>
              <w:rPr>
                <w:noProof/>
                <w:webHidden/>
              </w:rPr>
              <w:t>69</w:t>
            </w:r>
            <w:r>
              <w:rPr>
                <w:noProof/>
                <w:webHidden/>
              </w:rPr>
              <w:fldChar w:fldCharType="end"/>
            </w:r>
          </w:hyperlink>
        </w:p>
        <w:p w14:paraId="35AAF135" w14:textId="7C2193AF" w:rsidR="008F6CE0" w:rsidRDefault="008F6CE0">
          <w:pPr>
            <w:pStyle w:val="TDC1"/>
            <w:tabs>
              <w:tab w:val="right" w:leader="dot" w:pos="9060"/>
            </w:tabs>
            <w:rPr>
              <w:noProof/>
              <w:kern w:val="2"/>
              <w:szCs w:val="24"/>
              <w14:ligatures w14:val="standardContextual"/>
            </w:rPr>
          </w:pPr>
          <w:hyperlink w:anchor="_Toc229417406" w:history="1">
            <w:r w:rsidRPr="00B52B3F">
              <w:rPr>
                <w:rStyle w:val="Hipervnculo"/>
                <w:noProof/>
              </w:rPr>
              <w:t>Anexo III – Desarrollo corporativo</w:t>
            </w:r>
            <w:r>
              <w:rPr>
                <w:noProof/>
                <w:webHidden/>
              </w:rPr>
              <w:tab/>
            </w:r>
            <w:r>
              <w:rPr>
                <w:noProof/>
                <w:webHidden/>
              </w:rPr>
              <w:fldChar w:fldCharType="begin"/>
            </w:r>
            <w:r>
              <w:rPr>
                <w:noProof/>
                <w:webHidden/>
              </w:rPr>
              <w:instrText xml:space="preserve"> PAGEREF _Toc229417406 \h </w:instrText>
            </w:r>
            <w:r>
              <w:rPr>
                <w:noProof/>
                <w:webHidden/>
              </w:rPr>
            </w:r>
            <w:r>
              <w:rPr>
                <w:noProof/>
                <w:webHidden/>
              </w:rPr>
              <w:fldChar w:fldCharType="separate"/>
            </w:r>
            <w:r>
              <w:rPr>
                <w:noProof/>
                <w:webHidden/>
              </w:rPr>
              <w:t>70</w:t>
            </w:r>
            <w:r>
              <w:rPr>
                <w:noProof/>
                <w:webHidden/>
              </w:rPr>
              <w:fldChar w:fldCharType="end"/>
            </w:r>
          </w:hyperlink>
        </w:p>
        <w:p w14:paraId="79F450E6" w14:textId="3520425B" w:rsidR="008F6CE0" w:rsidRDefault="008F6CE0">
          <w:pPr>
            <w:pStyle w:val="TDC1"/>
            <w:tabs>
              <w:tab w:val="right" w:leader="dot" w:pos="9060"/>
            </w:tabs>
            <w:rPr>
              <w:noProof/>
              <w:kern w:val="2"/>
              <w:szCs w:val="24"/>
              <w14:ligatures w14:val="standardContextual"/>
            </w:rPr>
          </w:pPr>
          <w:hyperlink w:anchor="_Toc229417407" w:history="1">
            <w:r w:rsidRPr="00B52B3F">
              <w:rPr>
                <w:rStyle w:val="Hipervnculo"/>
                <w:noProof/>
              </w:rPr>
              <w:t>Anexo IIII – Librería externa para gestión de fechas y horas</w:t>
            </w:r>
            <w:r>
              <w:rPr>
                <w:noProof/>
                <w:webHidden/>
              </w:rPr>
              <w:tab/>
            </w:r>
            <w:r>
              <w:rPr>
                <w:noProof/>
                <w:webHidden/>
              </w:rPr>
              <w:fldChar w:fldCharType="begin"/>
            </w:r>
            <w:r>
              <w:rPr>
                <w:noProof/>
                <w:webHidden/>
              </w:rPr>
              <w:instrText xml:space="preserve"> PAGEREF _Toc229417407 \h </w:instrText>
            </w:r>
            <w:r>
              <w:rPr>
                <w:noProof/>
                <w:webHidden/>
              </w:rPr>
            </w:r>
            <w:r>
              <w:rPr>
                <w:noProof/>
                <w:webHidden/>
              </w:rPr>
              <w:fldChar w:fldCharType="separate"/>
            </w:r>
            <w:r>
              <w:rPr>
                <w:noProof/>
                <w:webHidden/>
              </w:rPr>
              <w:t>72</w:t>
            </w:r>
            <w:r>
              <w:rPr>
                <w:noProof/>
                <w:webHidden/>
              </w:rPr>
              <w:fldChar w:fldCharType="end"/>
            </w:r>
          </w:hyperlink>
        </w:p>
        <w:p w14:paraId="2CD06ECF" w14:textId="289A37D7" w:rsidR="008F6CE0" w:rsidRDefault="008F6CE0">
          <w:pPr>
            <w:pStyle w:val="TDC2"/>
            <w:tabs>
              <w:tab w:val="right" w:leader="dot" w:pos="9060"/>
            </w:tabs>
            <w:rPr>
              <w:noProof/>
              <w:kern w:val="2"/>
              <w:szCs w:val="24"/>
              <w14:ligatures w14:val="standardContextual"/>
            </w:rPr>
          </w:pPr>
          <w:hyperlink w:anchor="_Toc229417408" w:history="1">
            <w:r w:rsidRPr="00B52B3F">
              <w:rPr>
                <w:rStyle w:val="Hipervnculo"/>
                <w:noProof/>
              </w:rPr>
              <w:t>IIII.1. Criterios de selección</w:t>
            </w:r>
            <w:r>
              <w:rPr>
                <w:noProof/>
                <w:webHidden/>
              </w:rPr>
              <w:tab/>
            </w:r>
            <w:r>
              <w:rPr>
                <w:noProof/>
                <w:webHidden/>
              </w:rPr>
              <w:fldChar w:fldCharType="begin"/>
            </w:r>
            <w:r>
              <w:rPr>
                <w:noProof/>
                <w:webHidden/>
              </w:rPr>
              <w:instrText xml:space="preserve"> PAGEREF _Toc229417408 \h </w:instrText>
            </w:r>
            <w:r>
              <w:rPr>
                <w:noProof/>
                <w:webHidden/>
              </w:rPr>
            </w:r>
            <w:r>
              <w:rPr>
                <w:noProof/>
                <w:webHidden/>
              </w:rPr>
              <w:fldChar w:fldCharType="separate"/>
            </w:r>
            <w:r>
              <w:rPr>
                <w:noProof/>
                <w:webHidden/>
              </w:rPr>
              <w:t>72</w:t>
            </w:r>
            <w:r>
              <w:rPr>
                <w:noProof/>
                <w:webHidden/>
              </w:rPr>
              <w:fldChar w:fldCharType="end"/>
            </w:r>
          </w:hyperlink>
        </w:p>
        <w:p w14:paraId="5337BA5D" w14:textId="6B348638" w:rsidR="008F6CE0" w:rsidRDefault="008F6CE0">
          <w:pPr>
            <w:pStyle w:val="TDC2"/>
            <w:tabs>
              <w:tab w:val="right" w:leader="dot" w:pos="9060"/>
            </w:tabs>
            <w:rPr>
              <w:noProof/>
              <w:kern w:val="2"/>
              <w:szCs w:val="24"/>
              <w14:ligatures w14:val="standardContextual"/>
            </w:rPr>
          </w:pPr>
          <w:hyperlink w:anchor="_Toc229417409" w:history="1">
            <w:r w:rsidRPr="00B52B3F">
              <w:rPr>
                <w:rStyle w:val="Hipervnculo"/>
                <w:noProof/>
              </w:rPr>
              <w:t>IIII.2. Configuración del DatePicker</w:t>
            </w:r>
            <w:r>
              <w:rPr>
                <w:noProof/>
                <w:webHidden/>
              </w:rPr>
              <w:tab/>
            </w:r>
            <w:r>
              <w:rPr>
                <w:noProof/>
                <w:webHidden/>
              </w:rPr>
              <w:fldChar w:fldCharType="begin"/>
            </w:r>
            <w:r>
              <w:rPr>
                <w:noProof/>
                <w:webHidden/>
              </w:rPr>
              <w:instrText xml:space="preserve"> PAGEREF _Toc229417409 \h </w:instrText>
            </w:r>
            <w:r>
              <w:rPr>
                <w:noProof/>
                <w:webHidden/>
              </w:rPr>
            </w:r>
            <w:r>
              <w:rPr>
                <w:noProof/>
                <w:webHidden/>
              </w:rPr>
              <w:fldChar w:fldCharType="separate"/>
            </w:r>
            <w:r>
              <w:rPr>
                <w:noProof/>
                <w:webHidden/>
              </w:rPr>
              <w:t>72</w:t>
            </w:r>
            <w:r>
              <w:rPr>
                <w:noProof/>
                <w:webHidden/>
              </w:rPr>
              <w:fldChar w:fldCharType="end"/>
            </w:r>
          </w:hyperlink>
        </w:p>
        <w:p w14:paraId="1BF56059" w14:textId="0A3E09F4" w:rsidR="008F6CE0" w:rsidRDefault="008F6CE0">
          <w:pPr>
            <w:pStyle w:val="TDC2"/>
            <w:tabs>
              <w:tab w:val="right" w:leader="dot" w:pos="9060"/>
            </w:tabs>
            <w:rPr>
              <w:noProof/>
              <w:kern w:val="2"/>
              <w:szCs w:val="24"/>
              <w14:ligatures w14:val="standardContextual"/>
            </w:rPr>
          </w:pPr>
          <w:hyperlink w:anchor="_Toc229417410" w:history="1">
            <w:r w:rsidRPr="00B52B3F">
              <w:rPr>
                <w:rStyle w:val="Hipervnculo"/>
                <w:noProof/>
              </w:rPr>
              <w:t>IIII.3. Configuración del TimePicker</w:t>
            </w:r>
            <w:r>
              <w:rPr>
                <w:noProof/>
                <w:webHidden/>
              </w:rPr>
              <w:tab/>
            </w:r>
            <w:r>
              <w:rPr>
                <w:noProof/>
                <w:webHidden/>
              </w:rPr>
              <w:fldChar w:fldCharType="begin"/>
            </w:r>
            <w:r>
              <w:rPr>
                <w:noProof/>
                <w:webHidden/>
              </w:rPr>
              <w:instrText xml:space="preserve"> PAGEREF _Toc229417410 \h </w:instrText>
            </w:r>
            <w:r>
              <w:rPr>
                <w:noProof/>
                <w:webHidden/>
              </w:rPr>
            </w:r>
            <w:r>
              <w:rPr>
                <w:noProof/>
                <w:webHidden/>
              </w:rPr>
              <w:fldChar w:fldCharType="separate"/>
            </w:r>
            <w:r>
              <w:rPr>
                <w:noProof/>
                <w:webHidden/>
              </w:rPr>
              <w:t>73</w:t>
            </w:r>
            <w:r>
              <w:rPr>
                <w:noProof/>
                <w:webHidden/>
              </w:rPr>
              <w:fldChar w:fldCharType="end"/>
            </w:r>
          </w:hyperlink>
        </w:p>
        <w:p w14:paraId="2F7DF2A7" w14:textId="5C771DE7" w:rsidR="008F6CE0" w:rsidRDefault="008F6CE0">
          <w:pPr>
            <w:pStyle w:val="TDC2"/>
            <w:tabs>
              <w:tab w:val="right" w:leader="dot" w:pos="9060"/>
            </w:tabs>
            <w:rPr>
              <w:noProof/>
              <w:kern w:val="2"/>
              <w:szCs w:val="24"/>
              <w14:ligatures w14:val="standardContextual"/>
            </w:rPr>
          </w:pPr>
          <w:hyperlink w:anchor="_Toc229417411" w:history="1">
            <w:r w:rsidRPr="00B52B3F">
              <w:rPr>
                <w:rStyle w:val="Hipervnculo"/>
                <w:noProof/>
              </w:rPr>
              <w:t>IIII.4. Integración con la capa Modelo</w:t>
            </w:r>
            <w:r>
              <w:rPr>
                <w:noProof/>
                <w:webHidden/>
              </w:rPr>
              <w:tab/>
            </w:r>
            <w:r>
              <w:rPr>
                <w:noProof/>
                <w:webHidden/>
              </w:rPr>
              <w:fldChar w:fldCharType="begin"/>
            </w:r>
            <w:r>
              <w:rPr>
                <w:noProof/>
                <w:webHidden/>
              </w:rPr>
              <w:instrText xml:space="preserve"> PAGEREF _Toc229417411 \h </w:instrText>
            </w:r>
            <w:r>
              <w:rPr>
                <w:noProof/>
                <w:webHidden/>
              </w:rPr>
            </w:r>
            <w:r>
              <w:rPr>
                <w:noProof/>
                <w:webHidden/>
              </w:rPr>
              <w:fldChar w:fldCharType="separate"/>
            </w:r>
            <w:r>
              <w:rPr>
                <w:noProof/>
                <w:webHidden/>
              </w:rPr>
              <w:t>74</w:t>
            </w:r>
            <w:r>
              <w:rPr>
                <w:noProof/>
                <w:webHidden/>
              </w:rPr>
              <w:fldChar w:fldCharType="end"/>
            </w:r>
          </w:hyperlink>
        </w:p>
        <w:p w14:paraId="0DD2AC9D" w14:textId="35E6AE4B" w:rsidR="008F6CE0" w:rsidRDefault="008F6CE0">
          <w:pPr>
            <w:pStyle w:val="TDC2"/>
            <w:tabs>
              <w:tab w:val="right" w:leader="dot" w:pos="9060"/>
            </w:tabs>
            <w:rPr>
              <w:noProof/>
              <w:kern w:val="2"/>
              <w:szCs w:val="24"/>
              <w14:ligatures w14:val="standardContextual"/>
            </w:rPr>
          </w:pPr>
          <w:hyperlink w:anchor="_Toc229417412" w:history="1">
            <w:r w:rsidRPr="00B52B3F">
              <w:rPr>
                <w:rStyle w:val="Hipervnculo"/>
                <w:noProof/>
              </w:rPr>
              <w:t>IIII.5. Importación de la librería</w:t>
            </w:r>
            <w:r>
              <w:rPr>
                <w:noProof/>
                <w:webHidden/>
              </w:rPr>
              <w:tab/>
            </w:r>
            <w:r>
              <w:rPr>
                <w:noProof/>
                <w:webHidden/>
              </w:rPr>
              <w:fldChar w:fldCharType="begin"/>
            </w:r>
            <w:r>
              <w:rPr>
                <w:noProof/>
                <w:webHidden/>
              </w:rPr>
              <w:instrText xml:space="preserve"> PAGEREF _Toc229417412 \h </w:instrText>
            </w:r>
            <w:r>
              <w:rPr>
                <w:noProof/>
                <w:webHidden/>
              </w:rPr>
            </w:r>
            <w:r>
              <w:rPr>
                <w:noProof/>
                <w:webHidden/>
              </w:rPr>
              <w:fldChar w:fldCharType="separate"/>
            </w:r>
            <w:r>
              <w:rPr>
                <w:noProof/>
                <w:webHidden/>
              </w:rPr>
              <w:t>75</w:t>
            </w:r>
            <w:r>
              <w:rPr>
                <w:noProof/>
                <w:webHidden/>
              </w:rPr>
              <w:fldChar w:fldCharType="end"/>
            </w:r>
          </w:hyperlink>
        </w:p>
        <w:p w14:paraId="6634C27F" w14:textId="77DAC1A7" w:rsidR="008F6CE0" w:rsidRDefault="008F6CE0">
          <w:pPr>
            <w:pStyle w:val="TDC2"/>
            <w:tabs>
              <w:tab w:val="right" w:leader="dot" w:pos="9060"/>
            </w:tabs>
            <w:rPr>
              <w:noProof/>
              <w:kern w:val="2"/>
              <w:szCs w:val="24"/>
              <w14:ligatures w14:val="standardContextual"/>
            </w:rPr>
          </w:pPr>
          <w:hyperlink w:anchor="_Toc229417413" w:history="1">
            <w:r w:rsidRPr="00B52B3F">
              <w:rPr>
                <w:rStyle w:val="Hipervnculo"/>
                <w:noProof/>
              </w:rPr>
              <w:t>IIII.6. Beneficios obtenidos</w:t>
            </w:r>
            <w:r>
              <w:rPr>
                <w:noProof/>
                <w:webHidden/>
              </w:rPr>
              <w:tab/>
            </w:r>
            <w:r>
              <w:rPr>
                <w:noProof/>
                <w:webHidden/>
              </w:rPr>
              <w:fldChar w:fldCharType="begin"/>
            </w:r>
            <w:r>
              <w:rPr>
                <w:noProof/>
                <w:webHidden/>
              </w:rPr>
              <w:instrText xml:space="preserve"> PAGEREF _Toc229417413 \h </w:instrText>
            </w:r>
            <w:r>
              <w:rPr>
                <w:noProof/>
                <w:webHidden/>
              </w:rPr>
            </w:r>
            <w:r>
              <w:rPr>
                <w:noProof/>
                <w:webHidden/>
              </w:rPr>
              <w:fldChar w:fldCharType="separate"/>
            </w:r>
            <w:r>
              <w:rPr>
                <w:noProof/>
                <w:webHidden/>
              </w:rPr>
              <w:t>75</w:t>
            </w:r>
            <w:r>
              <w:rPr>
                <w:noProof/>
                <w:webHidden/>
              </w:rPr>
              <w:fldChar w:fldCharType="end"/>
            </w:r>
          </w:hyperlink>
        </w:p>
        <w:p w14:paraId="11167C93" w14:textId="37D32BBE" w:rsidR="008F6CE0" w:rsidRDefault="008F6CE0">
          <w:pPr>
            <w:pStyle w:val="TDC1"/>
            <w:tabs>
              <w:tab w:val="right" w:leader="dot" w:pos="9060"/>
            </w:tabs>
            <w:rPr>
              <w:noProof/>
              <w:kern w:val="2"/>
              <w:szCs w:val="24"/>
              <w14:ligatures w14:val="standardContextual"/>
            </w:rPr>
          </w:pPr>
          <w:hyperlink w:anchor="_Toc229417414" w:history="1">
            <w:r w:rsidRPr="00B52B3F">
              <w:rPr>
                <w:rStyle w:val="Hipervnculo"/>
                <w:noProof/>
              </w:rPr>
              <w:t>Postmortem</w:t>
            </w:r>
            <w:r>
              <w:rPr>
                <w:noProof/>
                <w:webHidden/>
              </w:rPr>
              <w:tab/>
            </w:r>
            <w:r>
              <w:rPr>
                <w:noProof/>
                <w:webHidden/>
              </w:rPr>
              <w:fldChar w:fldCharType="begin"/>
            </w:r>
            <w:r>
              <w:rPr>
                <w:noProof/>
                <w:webHidden/>
              </w:rPr>
              <w:instrText xml:space="preserve"> PAGEREF _Toc229417414 \h </w:instrText>
            </w:r>
            <w:r>
              <w:rPr>
                <w:noProof/>
                <w:webHidden/>
              </w:rPr>
            </w:r>
            <w:r>
              <w:rPr>
                <w:noProof/>
                <w:webHidden/>
              </w:rPr>
              <w:fldChar w:fldCharType="separate"/>
            </w:r>
            <w:r>
              <w:rPr>
                <w:noProof/>
                <w:webHidden/>
              </w:rPr>
              <w:t>76</w:t>
            </w:r>
            <w:r>
              <w:rPr>
                <w:noProof/>
                <w:webHidden/>
              </w:rPr>
              <w:fldChar w:fldCharType="end"/>
            </w:r>
          </w:hyperlink>
        </w:p>
        <w:p w14:paraId="26B5BF3D" w14:textId="6916FD6A" w:rsidR="008F6CE0" w:rsidRDefault="008F6CE0">
          <w:pPr>
            <w:pStyle w:val="TDC2"/>
            <w:tabs>
              <w:tab w:val="right" w:leader="dot" w:pos="9060"/>
            </w:tabs>
            <w:rPr>
              <w:noProof/>
              <w:kern w:val="2"/>
              <w:szCs w:val="24"/>
              <w14:ligatures w14:val="standardContextual"/>
            </w:rPr>
          </w:pPr>
          <w:hyperlink w:anchor="_Toc229417415" w:history="1">
            <w:r w:rsidRPr="00B52B3F">
              <w:rPr>
                <w:rStyle w:val="Hipervnculo"/>
                <w:noProof/>
              </w:rPr>
              <w:t>Primer Sprint: la calma antes de la tormenta</w:t>
            </w:r>
            <w:r>
              <w:rPr>
                <w:noProof/>
                <w:webHidden/>
              </w:rPr>
              <w:tab/>
            </w:r>
            <w:r>
              <w:rPr>
                <w:noProof/>
                <w:webHidden/>
              </w:rPr>
              <w:fldChar w:fldCharType="begin"/>
            </w:r>
            <w:r>
              <w:rPr>
                <w:noProof/>
                <w:webHidden/>
              </w:rPr>
              <w:instrText xml:space="preserve"> PAGEREF _Toc229417415 \h </w:instrText>
            </w:r>
            <w:r>
              <w:rPr>
                <w:noProof/>
                <w:webHidden/>
              </w:rPr>
            </w:r>
            <w:r>
              <w:rPr>
                <w:noProof/>
                <w:webHidden/>
              </w:rPr>
              <w:fldChar w:fldCharType="separate"/>
            </w:r>
            <w:r>
              <w:rPr>
                <w:noProof/>
                <w:webHidden/>
              </w:rPr>
              <w:t>76</w:t>
            </w:r>
            <w:r>
              <w:rPr>
                <w:noProof/>
                <w:webHidden/>
              </w:rPr>
              <w:fldChar w:fldCharType="end"/>
            </w:r>
          </w:hyperlink>
        </w:p>
        <w:p w14:paraId="2576449A" w14:textId="7CBFFA05" w:rsidR="008F6CE0" w:rsidRDefault="008F6CE0">
          <w:pPr>
            <w:pStyle w:val="TDC2"/>
            <w:tabs>
              <w:tab w:val="right" w:leader="dot" w:pos="9060"/>
            </w:tabs>
            <w:rPr>
              <w:noProof/>
              <w:kern w:val="2"/>
              <w:szCs w:val="24"/>
              <w14:ligatures w14:val="standardContextual"/>
            </w:rPr>
          </w:pPr>
          <w:hyperlink w:anchor="_Toc229417416" w:history="1">
            <w:r w:rsidRPr="00B52B3F">
              <w:rPr>
                <w:rStyle w:val="Hipervnculo"/>
                <w:noProof/>
              </w:rPr>
              <w:t>Segundo Sprint: el muro de las mil líneas</w:t>
            </w:r>
            <w:r>
              <w:rPr>
                <w:noProof/>
                <w:webHidden/>
              </w:rPr>
              <w:tab/>
            </w:r>
            <w:r>
              <w:rPr>
                <w:noProof/>
                <w:webHidden/>
              </w:rPr>
              <w:fldChar w:fldCharType="begin"/>
            </w:r>
            <w:r>
              <w:rPr>
                <w:noProof/>
                <w:webHidden/>
              </w:rPr>
              <w:instrText xml:space="preserve"> PAGEREF _Toc229417416 \h </w:instrText>
            </w:r>
            <w:r>
              <w:rPr>
                <w:noProof/>
                <w:webHidden/>
              </w:rPr>
            </w:r>
            <w:r>
              <w:rPr>
                <w:noProof/>
                <w:webHidden/>
              </w:rPr>
              <w:fldChar w:fldCharType="separate"/>
            </w:r>
            <w:r>
              <w:rPr>
                <w:noProof/>
                <w:webHidden/>
              </w:rPr>
              <w:t>76</w:t>
            </w:r>
            <w:r>
              <w:rPr>
                <w:noProof/>
                <w:webHidden/>
              </w:rPr>
              <w:fldChar w:fldCharType="end"/>
            </w:r>
          </w:hyperlink>
        </w:p>
        <w:p w14:paraId="45329FB0" w14:textId="2BF99116" w:rsidR="008F6CE0" w:rsidRDefault="008F6CE0">
          <w:pPr>
            <w:pStyle w:val="TDC2"/>
            <w:tabs>
              <w:tab w:val="right" w:leader="dot" w:pos="9060"/>
            </w:tabs>
            <w:rPr>
              <w:noProof/>
              <w:kern w:val="2"/>
              <w:szCs w:val="24"/>
              <w14:ligatures w14:val="standardContextual"/>
            </w:rPr>
          </w:pPr>
          <w:hyperlink w:anchor="_Toc229417417" w:history="1">
            <w:r w:rsidRPr="00B52B3F">
              <w:rPr>
                <w:rStyle w:val="Hipervnculo"/>
                <w:noProof/>
              </w:rPr>
              <w:t>Tercer Sprint: el infierno productivo</w:t>
            </w:r>
            <w:r>
              <w:rPr>
                <w:noProof/>
                <w:webHidden/>
              </w:rPr>
              <w:tab/>
            </w:r>
            <w:r>
              <w:rPr>
                <w:noProof/>
                <w:webHidden/>
              </w:rPr>
              <w:fldChar w:fldCharType="begin"/>
            </w:r>
            <w:r>
              <w:rPr>
                <w:noProof/>
                <w:webHidden/>
              </w:rPr>
              <w:instrText xml:space="preserve"> PAGEREF _Toc229417417 \h </w:instrText>
            </w:r>
            <w:r>
              <w:rPr>
                <w:noProof/>
                <w:webHidden/>
              </w:rPr>
            </w:r>
            <w:r>
              <w:rPr>
                <w:noProof/>
                <w:webHidden/>
              </w:rPr>
              <w:fldChar w:fldCharType="separate"/>
            </w:r>
            <w:r>
              <w:rPr>
                <w:noProof/>
                <w:webHidden/>
              </w:rPr>
              <w:t>77</w:t>
            </w:r>
            <w:r>
              <w:rPr>
                <w:noProof/>
                <w:webHidden/>
              </w:rPr>
              <w:fldChar w:fldCharType="end"/>
            </w:r>
          </w:hyperlink>
        </w:p>
        <w:p w14:paraId="4224F150" w14:textId="4B208BB5" w:rsidR="008F6CE0" w:rsidRDefault="008F6CE0">
          <w:pPr>
            <w:pStyle w:val="TDC2"/>
            <w:tabs>
              <w:tab w:val="right" w:leader="dot" w:pos="9060"/>
            </w:tabs>
            <w:rPr>
              <w:noProof/>
              <w:kern w:val="2"/>
              <w:szCs w:val="24"/>
              <w14:ligatures w14:val="standardContextual"/>
            </w:rPr>
          </w:pPr>
          <w:hyperlink w:anchor="_Toc229417418" w:history="1">
            <w:r w:rsidRPr="00B52B3F">
              <w:rPr>
                <w:rStyle w:val="Hipervnculo"/>
                <w:noProof/>
              </w:rPr>
              <w:t>Cuarto Sprint: pulir la joya</w:t>
            </w:r>
            <w:r>
              <w:rPr>
                <w:noProof/>
                <w:webHidden/>
              </w:rPr>
              <w:tab/>
            </w:r>
            <w:r>
              <w:rPr>
                <w:noProof/>
                <w:webHidden/>
              </w:rPr>
              <w:fldChar w:fldCharType="begin"/>
            </w:r>
            <w:r>
              <w:rPr>
                <w:noProof/>
                <w:webHidden/>
              </w:rPr>
              <w:instrText xml:space="preserve"> PAGEREF _Toc229417418 \h </w:instrText>
            </w:r>
            <w:r>
              <w:rPr>
                <w:noProof/>
                <w:webHidden/>
              </w:rPr>
            </w:r>
            <w:r>
              <w:rPr>
                <w:noProof/>
                <w:webHidden/>
              </w:rPr>
              <w:fldChar w:fldCharType="separate"/>
            </w:r>
            <w:r>
              <w:rPr>
                <w:noProof/>
                <w:webHidden/>
              </w:rPr>
              <w:t>77</w:t>
            </w:r>
            <w:r>
              <w:rPr>
                <w:noProof/>
                <w:webHidden/>
              </w:rPr>
              <w:fldChar w:fldCharType="end"/>
            </w:r>
          </w:hyperlink>
        </w:p>
        <w:p w14:paraId="1E4A63C1" w14:textId="1EF67A77" w:rsidR="008F6CE0" w:rsidRDefault="008F6CE0">
          <w:pPr>
            <w:pStyle w:val="TDC2"/>
            <w:tabs>
              <w:tab w:val="right" w:leader="dot" w:pos="9060"/>
            </w:tabs>
            <w:rPr>
              <w:noProof/>
              <w:kern w:val="2"/>
              <w:szCs w:val="24"/>
              <w14:ligatures w14:val="standardContextual"/>
            </w:rPr>
          </w:pPr>
          <w:hyperlink w:anchor="_Toc229417419" w:history="1">
            <w:r w:rsidRPr="00B52B3F">
              <w:rPr>
                <w:rStyle w:val="Hipervnculo"/>
                <w:noProof/>
              </w:rPr>
              <w:t>La moraleja</w:t>
            </w:r>
            <w:r>
              <w:rPr>
                <w:noProof/>
                <w:webHidden/>
              </w:rPr>
              <w:tab/>
            </w:r>
            <w:r>
              <w:rPr>
                <w:noProof/>
                <w:webHidden/>
              </w:rPr>
              <w:fldChar w:fldCharType="begin"/>
            </w:r>
            <w:r>
              <w:rPr>
                <w:noProof/>
                <w:webHidden/>
              </w:rPr>
              <w:instrText xml:space="preserve"> PAGEREF _Toc229417419 \h </w:instrText>
            </w:r>
            <w:r>
              <w:rPr>
                <w:noProof/>
                <w:webHidden/>
              </w:rPr>
            </w:r>
            <w:r>
              <w:rPr>
                <w:noProof/>
                <w:webHidden/>
              </w:rPr>
              <w:fldChar w:fldCharType="separate"/>
            </w:r>
            <w:r>
              <w:rPr>
                <w:noProof/>
                <w:webHidden/>
              </w:rPr>
              <w:t>78</w:t>
            </w:r>
            <w:r>
              <w:rPr>
                <w:noProof/>
                <w:webHidden/>
              </w:rPr>
              <w:fldChar w:fldCharType="end"/>
            </w:r>
          </w:hyperlink>
        </w:p>
        <w:p w14:paraId="6FCB7875" w14:textId="26E1A6DA" w:rsidR="00AC38AD" w:rsidRDefault="00AC38AD" w:rsidP="000E086F">
          <w:pPr>
            <w:rPr>
              <w:b/>
              <w:bCs/>
              <w:szCs w:val="24"/>
            </w:rPr>
          </w:pPr>
          <w:r>
            <w:rPr>
              <w:b/>
              <w:bCs/>
            </w:rPr>
            <w:fldChar w:fldCharType="end"/>
          </w:r>
        </w:p>
      </w:sdtContent>
    </w:sdt>
    <w:p w14:paraId="55D19E72" w14:textId="77777777" w:rsidR="00CD30E7" w:rsidRDefault="00CD30E7" w:rsidP="000E086F">
      <w:pPr>
        <w:rPr>
          <w:b/>
          <w:bCs/>
          <w:szCs w:val="24"/>
        </w:rPr>
      </w:pPr>
    </w:p>
    <w:p w14:paraId="7E060C8D" w14:textId="77777777" w:rsidR="00CD30E7" w:rsidRPr="007A7983" w:rsidRDefault="00CD30E7" w:rsidP="000E086F">
      <w:pPr>
        <w:rPr>
          <w:b/>
          <w:bCs/>
          <w:szCs w:val="24"/>
          <w:u w:val="single"/>
        </w:rPr>
      </w:pPr>
    </w:p>
    <w:p w14:paraId="14AF5222" w14:textId="77777777" w:rsidR="00CD30E7" w:rsidRDefault="00CD30E7" w:rsidP="000E086F">
      <w:pPr>
        <w:rPr>
          <w:b/>
          <w:bCs/>
          <w:szCs w:val="24"/>
        </w:rPr>
      </w:pPr>
    </w:p>
    <w:p w14:paraId="5E8C24E1" w14:textId="77777777" w:rsidR="00CD30E7" w:rsidRDefault="00CD30E7" w:rsidP="000E086F">
      <w:pPr>
        <w:rPr>
          <w:b/>
          <w:bCs/>
          <w:szCs w:val="24"/>
        </w:rPr>
      </w:pPr>
    </w:p>
    <w:p w14:paraId="1AB2EC12" w14:textId="77777777" w:rsidR="00CD30E7" w:rsidRDefault="00CD30E7" w:rsidP="000E086F">
      <w:pPr>
        <w:rPr>
          <w:b/>
          <w:bCs/>
          <w:szCs w:val="24"/>
        </w:rPr>
      </w:pPr>
    </w:p>
    <w:p w14:paraId="0E0CCE35" w14:textId="77777777" w:rsidR="00CD30E7" w:rsidRDefault="00CD30E7" w:rsidP="000E086F">
      <w:pPr>
        <w:rPr>
          <w:b/>
          <w:bCs/>
          <w:szCs w:val="24"/>
        </w:rPr>
      </w:pPr>
    </w:p>
    <w:p w14:paraId="7E291CFB" w14:textId="77777777" w:rsidR="00CD30E7" w:rsidRDefault="00CD30E7" w:rsidP="000E086F">
      <w:pPr>
        <w:rPr>
          <w:b/>
          <w:bCs/>
          <w:szCs w:val="24"/>
        </w:rPr>
      </w:pPr>
    </w:p>
    <w:p w14:paraId="17108B88" w14:textId="77777777" w:rsidR="00CD30E7" w:rsidRDefault="00CD30E7" w:rsidP="000E086F">
      <w:pPr>
        <w:rPr>
          <w:b/>
          <w:bCs/>
          <w:szCs w:val="24"/>
        </w:rPr>
      </w:pPr>
    </w:p>
    <w:p w14:paraId="0CEA52D9" w14:textId="77777777" w:rsidR="00CD30E7" w:rsidRDefault="00CD30E7" w:rsidP="000E086F">
      <w:pPr>
        <w:rPr>
          <w:b/>
          <w:bCs/>
          <w:szCs w:val="24"/>
        </w:rPr>
      </w:pPr>
    </w:p>
    <w:p w14:paraId="5DE1F8E4" w14:textId="77777777" w:rsidR="00CD30E7" w:rsidRDefault="00CD30E7" w:rsidP="000E086F">
      <w:pPr>
        <w:rPr>
          <w:b/>
          <w:bCs/>
          <w:szCs w:val="24"/>
        </w:rPr>
      </w:pPr>
    </w:p>
    <w:p w14:paraId="78E015AA" w14:textId="77777777" w:rsidR="00CD30E7" w:rsidRDefault="00CD30E7" w:rsidP="000E086F">
      <w:pPr>
        <w:rPr>
          <w:b/>
          <w:bCs/>
          <w:szCs w:val="24"/>
        </w:rPr>
      </w:pPr>
    </w:p>
    <w:p w14:paraId="1616AFBE" w14:textId="77777777" w:rsidR="00CD30E7" w:rsidRDefault="00CD30E7" w:rsidP="000E086F">
      <w:pPr>
        <w:rPr>
          <w:b/>
          <w:bCs/>
          <w:szCs w:val="24"/>
        </w:rPr>
      </w:pPr>
    </w:p>
    <w:p w14:paraId="22F0EB5A" w14:textId="77777777" w:rsidR="00CD30E7" w:rsidRDefault="00CD30E7" w:rsidP="000E086F">
      <w:pPr>
        <w:rPr>
          <w:b/>
          <w:bCs/>
          <w:szCs w:val="24"/>
        </w:rPr>
      </w:pPr>
    </w:p>
    <w:p w14:paraId="1885AC52" w14:textId="77777777" w:rsidR="00CD30E7" w:rsidRDefault="00CD30E7" w:rsidP="000E086F">
      <w:pPr>
        <w:rPr>
          <w:b/>
          <w:bCs/>
          <w:szCs w:val="24"/>
        </w:rPr>
      </w:pPr>
    </w:p>
    <w:p w14:paraId="5C221672" w14:textId="77777777" w:rsidR="00CD30E7" w:rsidRDefault="00CD30E7" w:rsidP="000E086F">
      <w:pPr>
        <w:rPr>
          <w:b/>
          <w:bCs/>
          <w:szCs w:val="24"/>
        </w:rPr>
      </w:pPr>
    </w:p>
    <w:p w14:paraId="66327238" w14:textId="77777777" w:rsidR="00CD30E7" w:rsidRDefault="00CD30E7" w:rsidP="000E086F">
      <w:pPr>
        <w:rPr>
          <w:b/>
          <w:bCs/>
          <w:szCs w:val="24"/>
        </w:rPr>
      </w:pPr>
    </w:p>
    <w:p w14:paraId="0153D91F" w14:textId="77777777" w:rsidR="00CD30E7" w:rsidRDefault="00CD30E7" w:rsidP="000E086F">
      <w:pPr>
        <w:rPr>
          <w:b/>
          <w:bCs/>
          <w:szCs w:val="24"/>
        </w:rPr>
      </w:pPr>
    </w:p>
    <w:p w14:paraId="03EAA116" w14:textId="77777777" w:rsidR="00CD30E7" w:rsidRDefault="00CD30E7" w:rsidP="000E086F">
      <w:pPr>
        <w:rPr>
          <w:b/>
          <w:bCs/>
          <w:szCs w:val="24"/>
        </w:rPr>
      </w:pPr>
    </w:p>
    <w:p w14:paraId="627C5524" w14:textId="77777777" w:rsidR="008F6CE0" w:rsidRDefault="008F6CE0" w:rsidP="000E086F">
      <w:pPr>
        <w:rPr>
          <w:b/>
          <w:bCs/>
          <w:szCs w:val="24"/>
        </w:rPr>
      </w:pPr>
    </w:p>
    <w:p w14:paraId="3080F63E" w14:textId="77777777" w:rsidR="008F6CE0" w:rsidRDefault="008F6CE0" w:rsidP="000E086F">
      <w:pPr>
        <w:rPr>
          <w:b/>
          <w:bCs/>
          <w:szCs w:val="24"/>
        </w:rPr>
      </w:pPr>
    </w:p>
    <w:p w14:paraId="7C6BC724" w14:textId="77777777" w:rsidR="00CD30E7" w:rsidRDefault="00CD30E7" w:rsidP="000E086F">
      <w:pPr>
        <w:rPr>
          <w:b/>
          <w:bCs/>
          <w:szCs w:val="24"/>
        </w:rPr>
      </w:pPr>
    </w:p>
    <w:p w14:paraId="4D161CF3" w14:textId="77777777" w:rsidR="00CD30E7" w:rsidRPr="000E086F" w:rsidRDefault="00CD30E7" w:rsidP="000E086F"/>
    <w:p w14:paraId="6BD908CD" w14:textId="77777777" w:rsidR="00AC38AD" w:rsidRDefault="00AC38AD" w:rsidP="00AC38AD">
      <w:pPr>
        <w:pStyle w:val="Ttulo1"/>
      </w:pPr>
      <w:bookmarkStart w:id="0" w:name="_Toc92297615"/>
      <w:bookmarkStart w:id="1" w:name="_Toc229417368"/>
      <w:r>
        <w:lastRenderedPageBreak/>
        <w:t>Resumen</w:t>
      </w:r>
      <w:bookmarkEnd w:id="0"/>
      <w:bookmarkEnd w:id="1"/>
    </w:p>
    <w:p w14:paraId="061590F9" w14:textId="373E6B93" w:rsidR="0011640F" w:rsidRPr="0011640F" w:rsidRDefault="0011640F" w:rsidP="0011640F">
      <w:r w:rsidRPr="0011640F">
        <w:t>Este documento recoge el proceso de desarrollo de una aplicación de gestión para el taller del</w:t>
      </w:r>
      <w:r>
        <w:t xml:space="preserve"> personaje ficticio </w:t>
      </w:r>
      <w:r w:rsidRPr="0011640F">
        <w:t>Edna Moda</w:t>
      </w:r>
      <w:r>
        <w:t xml:space="preserve"> de la saga de películas </w:t>
      </w:r>
      <w:r>
        <w:rPr>
          <w:i/>
          <w:iCs/>
        </w:rPr>
        <w:t xml:space="preserve">los </w:t>
      </w:r>
      <w:proofErr w:type="spellStart"/>
      <w:r>
        <w:rPr>
          <w:i/>
          <w:iCs/>
        </w:rPr>
        <w:t>increibles</w:t>
      </w:r>
      <w:proofErr w:type="spellEnd"/>
      <w:r w:rsidRPr="0011640F">
        <w:t xml:space="preserve">. La herramienta permite administrar citas, clientes, trajes, empleados y talleres, cubriendo todas las operaciones de creación, lectura, modificación y eliminación. </w:t>
      </w:r>
      <w:r>
        <w:t xml:space="preserve">Esta </w:t>
      </w:r>
      <w:proofErr w:type="spellStart"/>
      <w:r>
        <w:t>aplicacion</w:t>
      </w:r>
      <w:proofErr w:type="spellEnd"/>
      <w:r w:rsidRPr="0011640F">
        <w:t xml:space="preserve"> está construida en</w:t>
      </w:r>
      <w:r>
        <w:t xml:space="preserve"> el lenguaje de </w:t>
      </w:r>
      <w:proofErr w:type="spellStart"/>
      <w:r>
        <w:t>programacion</w:t>
      </w:r>
      <w:proofErr w:type="spellEnd"/>
      <w:r w:rsidRPr="0011640F">
        <w:t xml:space="preserve"> Java con interfaz gráfica Swing, se apoya en una base de datos MySQL y sigue el patrón Modelo-Vista-Controlador</w:t>
      </w:r>
      <w:r>
        <w:t xml:space="preserve"> con integración de elementos externos como la </w:t>
      </w:r>
      <w:r w:rsidRPr="0011640F">
        <w:t>librería</w:t>
      </w:r>
      <w:r>
        <w:t xml:space="preserve"> </w:t>
      </w:r>
      <w:proofErr w:type="spellStart"/>
      <w:r w:rsidRPr="0011640F">
        <w:t>LGoodDatePicker</w:t>
      </w:r>
      <w:proofErr w:type="spellEnd"/>
      <w:r w:rsidRPr="0011640F">
        <w:t xml:space="preserve">, que aporta componentes visuales intuitivos y compatibles con el formato requerido por la base de datos. El equipo ha trabajado </w:t>
      </w:r>
      <w:r>
        <w:t>bajo</w:t>
      </w:r>
      <w:r w:rsidRPr="0011640F">
        <w:t xml:space="preserve"> la metodología ágil SCRUM, organizando el trabajo en cuatro </w:t>
      </w:r>
      <w:proofErr w:type="spellStart"/>
      <w:r w:rsidRPr="0011640F">
        <w:t>sprints</w:t>
      </w:r>
      <w:proofErr w:type="spellEnd"/>
      <w:r w:rsidRPr="0011640F">
        <w:t xml:space="preserve"> de dos semanas cada uno,</w:t>
      </w:r>
      <w:r>
        <w:t xml:space="preserve"> que significo </w:t>
      </w:r>
      <w:r w:rsidRPr="0011640F">
        <w:t>una evolución controlada y una integración continua de funcionalidades. El resultado es un software funcional y estable que diferencia los permisos según la categoría del empleado (aprendiz, oficial o maestro), ofrece validaciones frente a solapamientos de citas y conflictos entre héroes y villanos, y proporciona una experiencia de usuario clara y profesional. El presente documento describe desde los requisitos iniciales y el modelado de datos hasta la implementación de las capas del MVC, pasando por las pruebas, la metodología y los anexos técnicos.</w:t>
      </w:r>
    </w:p>
    <w:p w14:paraId="5CFDECCC" w14:textId="58B15FFC" w:rsidR="000E086F" w:rsidRPr="000E086F" w:rsidRDefault="000E086F" w:rsidP="000E086F">
      <w:r w:rsidRPr="000E086F">
        <w:t>Palabras clave: Gestión; CRUD; MVC; SCRUM; Java; MySQL; Interfaz; Planificación; Usuario; Programación.</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15FAB5FA" w14:textId="77777777" w:rsidR="0011640F" w:rsidRDefault="0011640F" w:rsidP="00AC38AD"/>
    <w:p w14:paraId="4471A69F" w14:textId="77777777" w:rsidR="00AC38AD" w:rsidRDefault="00AC38AD" w:rsidP="00AC38AD"/>
    <w:p w14:paraId="5711FBC0"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9417369"/>
      <w:r>
        <w:lastRenderedPageBreak/>
        <w:t>Introducción</w:t>
      </w:r>
      <w:bookmarkEnd w:id="2"/>
    </w:p>
    <w:p w14:paraId="565D0467" w14:textId="350E06EF"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AntiCape-Corp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r w:rsidR="006645FD">
        <w:t>programación</w:t>
      </w:r>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Para desarrollar la aplicación, el equipo de trabajo utilizará la metodología ágil SCRUM. Esto permite organizar las tareas en ciclos cortos llamados sprints,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A lo largo del proceso, se prestará especial atención a la calidad del programa. Se realizarán pruebas periódicas y se documentará el código utilizando JavaDoc.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AntiCape-Corp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9417370"/>
      <w:r>
        <w:lastRenderedPageBreak/>
        <w:t>Objetivos</w:t>
      </w:r>
      <w:bookmarkEnd w:id="3"/>
    </w:p>
    <w:p w14:paraId="5ECCB752" w14:textId="4F62B95E" w:rsidR="00A666D1" w:rsidRPr="00A666D1" w:rsidRDefault="00A666D1" w:rsidP="00A666D1">
      <w:pPr>
        <w:pStyle w:val="Ttulo2"/>
      </w:pPr>
      <w:bookmarkStart w:id="4" w:name="_Toc229417371"/>
      <w:r>
        <w:t xml:space="preserve">2.1. </w:t>
      </w:r>
      <w:r w:rsidRPr="00A666D1">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sprints del proyecto.</w:t>
      </w:r>
    </w:p>
    <w:p w14:paraId="32BF5F44" w14:textId="196E3360" w:rsidR="00A666D1" w:rsidRDefault="00A666D1" w:rsidP="00A666D1">
      <w:pPr>
        <w:pStyle w:val="Ttulo2"/>
      </w:pPr>
      <w:bookmarkStart w:id="5" w:name="_Toc229417372"/>
      <w:r w:rsidRPr="00A666D1">
        <w:t>2.2. Específicos</w:t>
      </w:r>
      <w:bookmarkEnd w:id="5"/>
      <w:r w:rsidRPr="00A666D1">
        <w:t xml:space="preserve">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JavaDoc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6" w:name="_Toc229417373"/>
      <w:r>
        <w:lastRenderedPageBreak/>
        <w:t>Tecnologías utilizadas</w:t>
      </w:r>
      <w:bookmarkEnd w:id="6"/>
    </w:p>
    <w:p w14:paraId="35AFFEE4" w14:textId="4C4BD61A" w:rsidR="00E73A51" w:rsidRPr="00E73A51" w:rsidRDefault="00E73A51" w:rsidP="0096795B">
      <w:pPr>
        <w:ind w:firstLine="360"/>
      </w:pPr>
      <w:bookmarkStart w:id="7" w:name="_558c8jk18t4h" w:colFirst="0" w:colLast="0"/>
      <w:bookmarkEnd w:id="7"/>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AEFF9DF" w:rsidR="00F379A8" w:rsidRPr="00F379A8" w:rsidRDefault="006645FD" w:rsidP="0011640F">
      <w:pPr>
        <w:pStyle w:val="Ttulo2"/>
      </w:pPr>
      <w:bookmarkStart w:id="8" w:name="_Toc229417374"/>
      <w:r>
        <w:t>Programación</w:t>
      </w:r>
      <w:r w:rsidR="00F379A8" w:rsidRPr="00F379A8">
        <w:t>:</w:t>
      </w:r>
      <w:bookmarkEnd w:id="8"/>
    </w:p>
    <w:p w14:paraId="03FFA905" w14:textId="17C33143" w:rsidR="00F379A8" w:rsidRPr="00F379A8" w:rsidRDefault="00F379A8" w:rsidP="006645FD">
      <w:pPr>
        <w:ind w:left="708"/>
      </w:pPr>
      <w:r w:rsidRPr="0011640F">
        <w:rPr>
          <w:b/>
          <w:bCs/>
        </w:rPr>
        <w:t>Java (JDK):</w:t>
      </w:r>
      <w:r w:rsidRPr="00F379A8">
        <w:t xml:space="preserve"> Lenguaje de programación principal para el desarrollo de la lógica y la arquitectura orientada a objetos.</w:t>
      </w:r>
    </w:p>
    <w:p w14:paraId="6593C930" w14:textId="36458665" w:rsidR="00F379A8" w:rsidRPr="00F379A8" w:rsidRDefault="00F379A8" w:rsidP="006645FD">
      <w:pPr>
        <w:ind w:left="708"/>
      </w:pPr>
      <w:r w:rsidRPr="0011640F">
        <w:rPr>
          <w:b/>
          <w:bCs/>
        </w:rPr>
        <w:t>Eclipse IDE:</w:t>
      </w:r>
      <w:r w:rsidRPr="00F379A8">
        <w:t xml:space="preserve"> Entorno de Desarrollo Integrado utilizado para escribir, compilar y probar el código.</w:t>
      </w:r>
    </w:p>
    <w:p w14:paraId="719A21BC" w14:textId="77777777" w:rsidR="00F379A8" w:rsidRPr="00F379A8" w:rsidRDefault="00F379A8" w:rsidP="0011640F">
      <w:pPr>
        <w:pStyle w:val="Ttulo2"/>
      </w:pPr>
      <w:bookmarkStart w:id="9" w:name="_Toc229417375"/>
      <w:r w:rsidRPr="00F379A8">
        <w:t>Gestión de Base de Datos:</w:t>
      </w:r>
      <w:bookmarkEnd w:id="9"/>
    </w:p>
    <w:p w14:paraId="120BC69B" w14:textId="538E279F" w:rsidR="00E73A51" w:rsidRDefault="00F379A8" w:rsidP="0011640F">
      <w:pPr>
        <w:ind w:left="708"/>
      </w:pPr>
      <w:r w:rsidRPr="0011640F">
        <w:rPr>
          <w:b/>
          <w:bCs/>
        </w:rPr>
        <w:t>MySQL Server &amp; Workbench:</w:t>
      </w:r>
      <w:r w:rsidRPr="00F379A8">
        <w:t xml:space="preserve"> Sistema gestor utilizado para la creación y administración de la base de datos relacional, así como para la manipulación visual de las tablas y consultas.</w:t>
      </w:r>
    </w:p>
    <w:p w14:paraId="6857C067" w14:textId="566DF3F2" w:rsidR="00F379A8" w:rsidRPr="00F379A8" w:rsidRDefault="00E73A51" w:rsidP="0011640F">
      <w:pPr>
        <w:pStyle w:val="Ttulo2"/>
      </w:pPr>
      <w:bookmarkStart w:id="10" w:name="_Toc229417376"/>
      <w:r>
        <w:t>Arquitectura del proyecto</w:t>
      </w:r>
      <w:r w:rsidR="00F379A8" w:rsidRPr="00F379A8">
        <w:t>:</w:t>
      </w:r>
      <w:bookmarkEnd w:id="10"/>
    </w:p>
    <w:p w14:paraId="22C0F6A0" w14:textId="46341D8B" w:rsidR="00F379A8" w:rsidRPr="00F379A8" w:rsidRDefault="00F379A8" w:rsidP="006645FD">
      <w:pPr>
        <w:ind w:left="708"/>
      </w:pPr>
      <w:r w:rsidRPr="0011640F">
        <w:rPr>
          <w:b/>
          <w:bCs/>
        </w:rPr>
        <w:t>WireFrameSketcher:</w:t>
      </w:r>
      <w:r w:rsidRPr="00F379A8">
        <w:t xml:space="preserve"> Plugin integrado en Eclipse utilizado para el diseño, maquetado y prototipado de las ventanas de la interfaz gráfica.</w:t>
      </w:r>
    </w:p>
    <w:p w14:paraId="47E377E5" w14:textId="0C69D8D8" w:rsidR="00F379A8" w:rsidRPr="00F379A8" w:rsidRDefault="00F379A8" w:rsidP="006645FD">
      <w:pPr>
        <w:ind w:left="708"/>
      </w:pPr>
      <w:r w:rsidRPr="0011640F">
        <w:rPr>
          <w:b/>
          <w:bCs/>
        </w:rPr>
        <w:t>Draw.io:</w:t>
      </w:r>
      <w:r w:rsidRPr="00F379A8">
        <w:t xml:space="preserve"> Herramienta gráfica empleada para la elaboración de los diagramas estructurales (Modelo Entidad/Relación, Casos de Uso, Diagrama de Clases).</w:t>
      </w:r>
    </w:p>
    <w:p w14:paraId="7C7B60EF" w14:textId="77777777" w:rsidR="00F379A8" w:rsidRPr="00F379A8" w:rsidRDefault="00F379A8" w:rsidP="00F379A8">
      <w:bookmarkStart w:id="11" w:name="_Toc229417377"/>
      <w:r w:rsidRPr="0011640F">
        <w:rPr>
          <w:rStyle w:val="Ttulo2Car"/>
        </w:rPr>
        <w:t>Gestión del Proyecto y Control de Versiones</w:t>
      </w:r>
      <w:bookmarkEnd w:id="11"/>
      <w:r w:rsidRPr="00F379A8">
        <w:t>:</w:t>
      </w:r>
    </w:p>
    <w:p w14:paraId="2A4F70BE" w14:textId="4F4B83C7" w:rsidR="00F379A8" w:rsidRPr="00F379A8" w:rsidRDefault="00F379A8" w:rsidP="006645FD">
      <w:pPr>
        <w:ind w:left="708"/>
      </w:pPr>
      <w:r w:rsidRPr="0011640F">
        <w:rPr>
          <w:b/>
          <w:bCs/>
        </w:rPr>
        <w:t>Trello:</w:t>
      </w:r>
      <w:r w:rsidRPr="00F379A8">
        <w:t xml:space="preserve"> Herramienta basada en tableros Kanban para la planificación ágil y el seguimiento de las tareas de los Sprints.</w:t>
      </w:r>
    </w:p>
    <w:p w14:paraId="05F371EC" w14:textId="5A06D350" w:rsidR="00F379A8" w:rsidRPr="00F379A8" w:rsidRDefault="00F379A8" w:rsidP="006645FD">
      <w:pPr>
        <w:ind w:left="708"/>
      </w:pPr>
      <w:r w:rsidRPr="0011640F">
        <w:rPr>
          <w:b/>
          <w:bCs/>
        </w:rPr>
        <w:t>Online Gantt (Web):</w:t>
      </w:r>
      <w:r w:rsidRPr="00F379A8">
        <w:t xml:space="preserve"> Aplicación web utilizada para generar el diagrama de Gantt, facilitando la secuenciación temporal y visual del proyecto.</w:t>
      </w:r>
    </w:p>
    <w:p w14:paraId="37FE7296" w14:textId="00311496" w:rsidR="00064C61" w:rsidRPr="00F379A8" w:rsidRDefault="00F379A8" w:rsidP="0011640F">
      <w:pPr>
        <w:ind w:left="708"/>
      </w:pPr>
      <w:r w:rsidRPr="0011640F">
        <w:rPr>
          <w:b/>
          <w:bCs/>
        </w:rPr>
        <w:t>GitHub:</w:t>
      </w:r>
      <w:r w:rsidRPr="00F379A8">
        <w:t xml:space="preserve"> Plataforma de alojamiento para el control de versiones del código fuente y el trabajo colaborativo del equipo</w:t>
      </w:r>
    </w:p>
    <w:p w14:paraId="35EBD8DD" w14:textId="77777777" w:rsidR="00AC38AD" w:rsidRDefault="00AC38AD" w:rsidP="00AC38AD">
      <w:pPr>
        <w:pStyle w:val="Ttulo1"/>
        <w:numPr>
          <w:ilvl w:val="0"/>
          <w:numId w:val="1"/>
        </w:numPr>
      </w:pPr>
      <w:bookmarkStart w:id="12" w:name="_Toc229417378"/>
      <w:r>
        <w:lastRenderedPageBreak/>
        <w:t>Desarrollo e implementación</w:t>
      </w:r>
      <w:bookmarkEnd w:id="12"/>
    </w:p>
    <w:p w14:paraId="68A6375C" w14:textId="0FB3893A" w:rsidR="00B359B2" w:rsidRDefault="00B359B2" w:rsidP="00B359B2">
      <w:pPr>
        <w:rPr>
          <w:rFonts w:eastAsia="Times New Roman"/>
        </w:rPr>
      </w:pPr>
      <w:r>
        <w:t>La aplicación gestora, desarrollada por AntiCape-Corp, nace de la necesidad de Edna Moda, diseñadora de trajes para superhéroes, quien requiere una herramienta para administrar las citas en sus talleres de manera eficiente entre otras funciones.</w:t>
      </w:r>
    </w:p>
    <w:p w14:paraId="4BA6C094" w14:textId="49C6940F" w:rsidR="00B359B2" w:rsidRDefault="00B359B2" w:rsidP="00B359B2">
      <w:r>
        <w:t xml:space="preserve">La aplicación está orientada exclusivamente a los empleados del taller, los cuales se dividen en tres categorías: aprendices, oficiales y maestros. Los aprendices solo pueden visionar las citas. 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  </w:t>
      </w:r>
    </w:p>
    <w:p w14:paraId="211313B1" w14:textId="77777777" w:rsidR="000860AE"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713E57EC" w14:textId="7F5CE01E" w:rsidR="00516BC5" w:rsidRDefault="000860AE" w:rsidP="00B359B2">
      <w:r>
        <w:t xml:space="preserve">Tras el análisis previo, se dio paso al </w:t>
      </w:r>
      <w:r w:rsidR="00516BC5">
        <w:t>inicio del desarrollo del proyecto</w:t>
      </w:r>
      <w:r>
        <w:t>,</w:t>
      </w:r>
      <w:r w:rsidR="00516BC5">
        <w:t xml:space="preserve"> </w:t>
      </w:r>
      <w:r>
        <w:t xml:space="preserve">el primer gran reto se dio en la </w:t>
      </w:r>
      <w:r w:rsidR="00516BC5">
        <w:t xml:space="preserve">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r w:rsidR="006645FD">
        <w:t>lógico</w:t>
      </w:r>
      <w:r w:rsidR="00516BC5">
        <w:t xml:space="preserve"> fue la creación del diagrama Entidad relación.</w:t>
      </w:r>
    </w:p>
    <w:p w14:paraId="6BD6D61E" w14:textId="27FC5E76" w:rsidR="00516BC5" w:rsidRDefault="00AA451B" w:rsidP="000860AE">
      <w:pPr>
        <w:jc w:val="center"/>
      </w:pPr>
      <w:r w:rsidRPr="00AA451B">
        <w:rPr>
          <w:noProof/>
        </w:rPr>
        <w:lastRenderedPageBreak/>
        <w:drawing>
          <wp:inline distT="0" distB="0" distL="0" distR="0" wp14:anchorId="355412C0" wp14:editId="1A159A46">
            <wp:extent cx="4848225" cy="2725590"/>
            <wp:effectExtent l="0" t="0" r="0" b="0"/>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4855584" cy="2729727"/>
                    </a:xfrm>
                    <a:prstGeom prst="rect">
                      <a:avLst/>
                    </a:prstGeom>
                  </pic:spPr>
                </pic:pic>
              </a:graphicData>
            </a:graphic>
          </wp:inline>
        </w:drawing>
      </w:r>
    </w:p>
    <w:p w14:paraId="2C84D58E" w14:textId="23601370" w:rsidR="000860AE"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w:t>
      </w:r>
      <w:r w:rsidR="000860AE">
        <w:t>,</w:t>
      </w:r>
      <w:r>
        <w:t xml:space="preserve"> relaciones y cardinalidades).</w:t>
      </w:r>
    </w:p>
    <w:p w14:paraId="6EE651B6" w14:textId="2BFC7EC2" w:rsidR="00AA451B" w:rsidRDefault="006D039E" w:rsidP="000860AE">
      <w:pPr>
        <w:jc w:val="center"/>
      </w:pPr>
      <w:r w:rsidRPr="006D039E">
        <w:rPr>
          <w:noProof/>
        </w:rPr>
        <w:drawing>
          <wp:inline distT="0" distB="0" distL="0" distR="0" wp14:anchorId="1097B46B" wp14:editId="426BD9E2">
            <wp:extent cx="4356881" cy="3505200"/>
            <wp:effectExtent l="0" t="0" r="5715" b="0"/>
            <wp:docPr id="1617766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66615" name=""/>
                    <pic:cNvPicPr/>
                  </pic:nvPicPr>
                  <pic:blipFill>
                    <a:blip r:embed="rId11"/>
                    <a:stretch>
                      <a:fillRect/>
                    </a:stretch>
                  </pic:blipFill>
                  <pic:spPr>
                    <a:xfrm>
                      <a:off x="0" y="0"/>
                      <a:ext cx="4367659" cy="3513871"/>
                    </a:xfrm>
                    <a:prstGeom prst="rect">
                      <a:avLst/>
                    </a:prstGeom>
                  </pic:spPr>
                </pic:pic>
              </a:graphicData>
            </a:graphic>
          </wp:inline>
        </w:drawing>
      </w:r>
    </w:p>
    <w:p w14:paraId="468A3FF3" w14:textId="77777777" w:rsidR="005523DF" w:rsidRDefault="005523DF" w:rsidP="00516BC5">
      <w:r>
        <w:lastRenderedPageBreak/>
        <w:t>Con el diagrama del modelo relacional ya existe un acercamiento directo a la creación de la base de datos en MYSQL Workbench,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A9A75A0" w14:textId="77777777" w:rsidR="000C4C65" w:rsidRDefault="000C4C65" w:rsidP="000C4C65">
      <w:r w:rsidRPr="000C4C65">
        <w:t>Este primer diagrama modela el uso del actor con mayor poder dentro de la aplicación</w:t>
      </w:r>
      <w:r>
        <w:t>,</w:t>
      </w:r>
      <w:r w:rsidRPr="000C4C65">
        <w:t xml:space="preserve"> el empleado de categoría </w:t>
      </w:r>
      <w:r w:rsidRPr="000C4C65">
        <w:rPr>
          <w:b/>
          <w:bCs/>
        </w:rPr>
        <w:t>Maestro</w:t>
      </w:r>
      <w:r w:rsidRPr="000C4C65">
        <w:t>. Este actor engloba prácticamente la totalidad de las funciones que ofrece el </w:t>
      </w:r>
      <w:r w:rsidRPr="000C4C65">
        <w:rPr>
          <w:i/>
          <w:iCs/>
        </w:rPr>
        <w:t>AntiCape-software</w:t>
      </w:r>
      <w:r w:rsidRPr="000C4C65">
        <w:t>, así como los posibles escenarios en los que dicho empleado accedería a funcionalidades específicas del programa.</w:t>
      </w:r>
    </w:p>
    <w:p w14:paraId="0F3ED8F3" w14:textId="77777777" w:rsidR="000C4C65" w:rsidRDefault="000C4C65" w:rsidP="000C4C65"/>
    <w:p w14:paraId="4FAB35EB" w14:textId="77777777" w:rsidR="000C4C65" w:rsidRDefault="000C4C65" w:rsidP="000C4C65"/>
    <w:p w14:paraId="1CE3B030" w14:textId="77777777" w:rsidR="000C4C65" w:rsidRDefault="000C4C65" w:rsidP="000C4C65"/>
    <w:p w14:paraId="69CA4F3D" w14:textId="49266061" w:rsidR="000C4C65" w:rsidRDefault="000C4C65" w:rsidP="00516BC5">
      <w:r w:rsidRPr="000C4C65">
        <w:lastRenderedPageBreak/>
        <w:t>Dado su rol privilegiado, el Maestro no solo tiene acceso a todas las operaciones de gestión, sino que también actúa como administrador de referencia dentro del flujo de trabajo. Por ejemplo, un empleado Maestro puede necesitar utilizar la aplicación para crear un nuevo registro de cliente. Sin embargo, como paso previo obligatorio, debe autenticarse en el sistema. Esta condición se encuentra modelada mediante una relación de tipo </w:t>
      </w:r>
      <w:r w:rsidRPr="000C4C65">
        <w:rPr>
          <w:b/>
          <w:bCs/>
        </w:rPr>
        <w:t>«</w:t>
      </w:r>
      <w:proofErr w:type="spellStart"/>
      <w:r w:rsidRPr="000C4C65">
        <w:rPr>
          <w:b/>
          <w:bCs/>
        </w:rPr>
        <w:t>include</w:t>
      </w:r>
      <w:proofErr w:type="spellEnd"/>
      <w:r w:rsidRPr="000C4C65">
        <w:rPr>
          <w:b/>
          <w:bCs/>
        </w:rPr>
        <w:t>»</w:t>
      </w:r>
      <w:r w:rsidRPr="000C4C65">
        <w:t xml:space="preserve"> entre el caso de uso </w:t>
      </w:r>
      <w:r w:rsidRPr="000C4C65">
        <w:rPr>
          <w:i/>
          <w:iCs/>
        </w:rPr>
        <w:t>Login</w:t>
      </w:r>
      <w:r w:rsidRPr="000C4C65">
        <w:t xml:space="preserve"> y el resto de las gestiones. </w:t>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DCAB476" w14:textId="7DE40B29" w:rsidR="00225863" w:rsidRPr="00225863" w:rsidRDefault="00225863" w:rsidP="00225863">
      <w:r w:rsidRPr="00225863">
        <w:t>En este otro diagrama de casos de uso, representamos a los restantes tipos de empleado</w:t>
      </w:r>
      <w:r>
        <w:t xml:space="preserve">, </w:t>
      </w:r>
      <w:r w:rsidRPr="00225863">
        <w:t>el </w:t>
      </w:r>
      <w:r w:rsidRPr="00225863">
        <w:rPr>
          <w:b/>
          <w:bCs/>
        </w:rPr>
        <w:t>oficial</w:t>
      </w:r>
      <w:r w:rsidRPr="00225863">
        <w:t> y el </w:t>
      </w:r>
      <w:r w:rsidRPr="00225863">
        <w:rPr>
          <w:b/>
          <w:bCs/>
        </w:rPr>
        <w:t>aprendiz</w:t>
      </w:r>
      <w:r w:rsidRPr="00225863">
        <w:t>, cuyas funcionalidades se encuentran limitadas en función de su rol.</w:t>
      </w:r>
    </w:p>
    <w:p w14:paraId="3479C24C" w14:textId="57A9B50D" w:rsidR="00225863" w:rsidRPr="00225863" w:rsidRDefault="00225863" w:rsidP="00225863">
      <w:pPr>
        <w:numPr>
          <w:ilvl w:val="0"/>
          <w:numId w:val="20"/>
        </w:numPr>
      </w:pPr>
      <w:r w:rsidRPr="00225863">
        <w:t>El </w:t>
      </w:r>
      <w:r w:rsidRPr="00225863">
        <w:rPr>
          <w:b/>
          <w:bCs/>
        </w:rPr>
        <w:t>oficial</w:t>
      </w:r>
      <w:r w:rsidRPr="00225863">
        <w:t> puede únicamente gestionar clientes, gestionar citas y asignar empleados a dichas citas. Su</w:t>
      </w:r>
      <w:r>
        <w:t xml:space="preserve"> nivel de permisos</w:t>
      </w:r>
      <w:r w:rsidRPr="00225863">
        <w:t xml:space="preserve"> es intermed</w:t>
      </w:r>
      <w:r>
        <w:t>io</w:t>
      </w:r>
      <w:r w:rsidRPr="00225863">
        <w:t>, ya que no dispone de las capacidades completas del Maestro, pero sí de las herramientas operativas esenciales para el día a día del taller o servicio.</w:t>
      </w:r>
    </w:p>
    <w:p w14:paraId="5C639881" w14:textId="4834C1DC" w:rsidR="00225863" w:rsidRDefault="00225863" w:rsidP="00225863">
      <w:pPr>
        <w:numPr>
          <w:ilvl w:val="0"/>
          <w:numId w:val="20"/>
        </w:numPr>
      </w:pPr>
      <w:r w:rsidRPr="00225863">
        <w:t>El </w:t>
      </w:r>
      <w:r w:rsidRPr="00225863">
        <w:rPr>
          <w:b/>
          <w:bCs/>
        </w:rPr>
        <w:t>aprendiz</w:t>
      </w:r>
      <w:r w:rsidRPr="00225863">
        <w:t>, por su parte, cuenta con un conjunto de permisos muy restringido</w:t>
      </w:r>
      <w:r>
        <w:t>,</w:t>
      </w:r>
      <w:r w:rsidRPr="00225863">
        <w:t xml:space="preserve"> únicamente puede visualizar las citas a las que ha sido asignado, sin posibilidad de crearlas, modificarlas ni eliminarlas. </w:t>
      </w:r>
    </w:p>
    <w:p w14:paraId="202FA0C0" w14:textId="77777777" w:rsidR="00662345" w:rsidRDefault="00662345" w:rsidP="00662345"/>
    <w:p w14:paraId="7433031B" w14:textId="77777777" w:rsidR="00662345" w:rsidRPr="00225863" w:rsidRDefault="00662345" w:rsidP="00662345"/>
    <w:p w14:paraId="5D037C20" w14:textId="79FB4832" w:rsidR="00F17035" w:rsidRDefault="00225863" w:rsidP="00225863">
      <w:r w:rsidRPr="00225863">
        <w:lastRenderedPageBreak/>
        <w:t>Al igual que en el diagrama anterior, se repite la relación de tipo </w:t>
      </w:r>
      <w:r w:rsidRPr="00225863">
        <w:rPr>
          <w:b/>
          <w:bCs/>
        </w:rPr>
        <w:t>«</w:t>
      </w:r>
      <w:proofErr w:type="spellStart"/>
      <w:r w:rsidRPr="00225863">
        <w:rPr>
          <w:b/>
          <w:bCs/>
        </w:rPr>
        <w:t>include</w:t>
      </w:r>
      <w:proofErr w:type="spellEnd"/>
      <w:r w:rsidRPr="00225863">
        <w:rPr>
          <w:b/>
          <w:bCs/>
        </w:rPr>
        <w:t>»</w:t>
      </w:r>
      <w:r w:rsidRPr="00225863">
        <w:t> con el caso de uso </w:t>
      </w:r>
      <w:r w:rsidRPr="00225863">
        <w:rPr>
          <w:i/>
          <w:iCs/>
        </w:rPr>
        <w:t>Login</w:t>
      </w:r>
      <w:r w:rsidRPr="00225863">
        <w:t>, de manera que tanto oficial como aprendiz deben autenticarse obligatoriamente antes de acceder a cualquier funcionalidad. Adicionalmente, se modelan relaciones de tipo </w:t>
      </w:r>
      <w:r w:rsidRPr="00225863">
        <w:rPr>
          <w:b/>
          <w:bCs/>
        </w:rPr>
        <w:t>«</w:t>
      </w:r>
      <w:proofErr w:type="spellStart"/>
      <w:r w:rsidRPr="00225863">
        <w:rPr>
          <w:b/>
          <w:bCs/>
        </w:rPr>
        <w:t>extend</w:t>
      </w:r>
      <w:proofErr w:type="spellEnd"/>
      <w:r w:rsidRPr="00225863">
        <w:rPr>
          <w:b/>
          <w:bCs/>
        </w:rPr>
        <w:t>»</w:t>
      </w:r>
      <w:r w:rsidRPr="00225863">
        <w:t xml:space="preserve"> que engloban todas las operaciones</w:t>
      </w:r>
      <w:r w:rsidR="00F17035">
        <w:t xml:space="preserve"> </w:t>
      </w:r>
      <w:r w:rsidRPr="00225863">
        <w:t>asociadas a la</w:t>
      </w:r>
      <w:r w:rsidR="00F17035">
        <w:t xml:space="preserve"> </w:t>
      </w:r>
      <w:r w:rsidRPr="00225863">
        <w:t>gestión completa de cada</w:t>
      </w:r>
      <w:r w:rsidR="00F17035">
        <w:t xml:space="preserve"> </w:t>
      </w:r>
      <w:proofErr w:type="gramStart"/>
      <w:r w:rsidRPr="00225863">
        <w:t>elemento</w:t>
      </w:r>
      <w:proofErr w:type="gramEnd"/>
      <w:r w:rsidR="00F17035">
        <w:t xml:space="preserve"> </w:t>
      </w:r>
      <w:r w:rsidR="00101C74" w:rsidRPr="00225863">
        <w:t>es</w:t>
      </w:r>
      <w:r w:rsidR="00101C74">
        <w:t xml:space="preserve"> decir</w:t>
      </w:r>
      <w:r w:rsidRPr="00225863">
        <w:t xml:space="preserve">, creación, modificación y eliminado. </w:t>
      </w:r>
    </w:p>
    <w:p w14:paraId="61ADE9DF" w14:textId="0805AE7C" w:rsidR="00225863" w:rsidRDefault="00225863" w:rsidP="00225863">
      <w:r w:rsidRPr="00225863">
        <w:t>Estas extensiones permiten representar que, dependiendo del tipo de empleado, ciertas operaciones estarán disponibles o no dentro del flujo principal de "Gestionar X".</w:t>
      </w:r>
    </w:p>
    <w:p w14:paraId="1E7DD5D4" w14:textId="7EA2A9FB" w:rsidR="00970874" w:rsidRPr="00970874" w:rsidRDefault="00970874" w:rsidP="00970874">
      <w:r w:rsidRPr="00970874">
        <w:t>Ya contando con la lógica de interacciones con el usuario</w:t>
      </w:r>
      <w:r>
        <w:t xml:space="preserve"> </w:t>
      </w:r>
      <w:r w:rsidRPr="00970874">
        <w:t>y con una comprensión clara de cómo los datos serán manejados en la base de datos</w:t>
      </w:r>
      <w:r>
        <w:t xml:space="preserve">, </w:t>
      </w:r>
      <w:r w:rsidRPr="00970874">
        <w:t>nos pusimos manos a la obra con el desarrollo de la base de datos en MySQL Workbench.</w:t>
      </w:r>
    </w:p>
    <w:p w14:paraId="5C80FA02" w14:textId="079B661C" w:rsidR="00970874" w:rsidRPr="00970874" w:rsidRDefault="00970874" w:rsidP="00970874">
      <w:r w:rsidRPr="00970874">
        <w:t>Lo primero que hicimos fue generar un script con la declaración de todas las tablas del sistema, contemplando sus respectivas claves primarias, claves foráneas</w:t>
      </w:r>
      <w:r w:rsidR="00261CD4">
        <w:t xml:space="preserve"> y</w:t>
      </w:r>
      <w:r w:rsidRPr="00970874">
        <w:t xml:space="preserve"> tipos de datos. Este script inicial nos sirvió como esqueleto funcional del modelo relacional.</w:t>
      </w:r>
    </w:p>
    <w:p w14:paraId="5B041051" w14:textId="77777777" w:rsidR="00970874" w:rsidRPr="00970874" w:rsidRDefault="00970874" w:rsidP="00970874">
      <w:r w:rsidRPr="00970874">
        <w:t>La generación anticipada del script resultó de gran utilidad, ya que nos permitió contar con un ejemplo directo y ejecutable de la </w:t>
      </w:r>
      <w:r w:rsidRPr="00970874">
        <w:rPr>
          <w:b/>
          <w:bCs/>
        </w:rPr>
        <w:t>integridad referencial</w:t>
      </w:r>
      <w:r w:rsidRPr="00970874">
        <w:t> de los datos. Es decir, pudimos comprobar de forma temprana que las relaciones entre tablas (como las existentes entre </w:t>
      </w:r>
      <w:r w:rsidRPr="00970874">
        <w:rPr>
          <w:i/>
          <w:iCs/>
        </w:rPr>
        <w:t>empleados</w:t>
      </w:r>
      <w:r w:rsidRPr="00970874">
        <w:t>, </w:t>
      </w:r>
      <w:r w:rsidRPr="00970874">
        <w:rPr>
          <w:i/>
          <w:iCs/>
        </w:rPr>
        <w:t>clientes</w:t>
      </w:r>
      <w:r w:rsidRPr="00970874">
        <w:t>, </w:t>
      </w:r>
      <w:r w:rsidRPr="00970874">
        <w:rPr>
          <w:i/>
          <w:iCs/>
        </w:rPr>
        <w:t>citas</w:t>
      </w:r>
      <w:r w:rsidRPr="00970874">
        <w:t> y </w:t>
      </w:r>
      <w:r w:rsidRPr="00970874">
        <w:rPr>
          <w:i/>
          <w:iCs/>
        </w:rPr>
        <w:t>asignaciones</w:t>
      </w:r>
      <w:r w:rsidRPr="00970874">
        <w:t>) respetan las reglas de negocio definidas previamente, evitando huérfanos o inconsistencias.</w:t>
      </w:r>
    </w:p>
    <w:p w14:paraId="45F2DB5A" w14:textId="0AC7F5E4" w:rsidR="00970874" w:rsidRPr="00970874" w:rsidRDefault="00970874" w:rsidP="00970874">
      <w:r w:rsidRPr="00970874">
        <w:t>Además, este enfoque nos ayudó a validar el comportamiento de nuestro sistema de operaciones </w:t>
      </w:r>
      <w:r w:rsidRPr="00970874">
        <w:rPr>
          <w:b/>
          <w:bCs/>
        </w:rPr>
        <w:t>CRUD</w:t>
      </w:r>
      <w:r w:rsidRPr="00970874">
        <w:t> (Crear, Leer, Actualizar, Eliminar). Al disponer de un esquema real con integridad referencial activa, cada operación de inserción, modificación o eliminación dispara las restricciones, lo que nos permitió ajustar la lógica de la aplicación antes de avanzar a fases</w:t>
      </w:r>
      <w:r w:rsidR="0080436B">
        <w:t xml:space="preserve"> de </w:t>
      </w:r>
      <w:proofErr w:type="spellStart"/>
      <w:r w:rsidR="0080436B">
        <w:t>programacion</w:t>
      </w:r>
      <w:proofErr w:type="spellEnd"/>
      <w:r w:rsidRPr="00970874">
        <w:t>.</w:t>
      </w:r>
    </w:p>
    <w:p w14:paraId="39C1E69E" w14:textId="43BD74EB" w:rsidR="00970874" w:rsidRDefault="00970874" w:rsidP="00225863">
      <w:r w:rsidRPr="00970874">
        <w:rPr>
          <w:noProof/>
        </w:rPr>
        <w:lastRenderedPageBreak/>
        <w:drawing>
          <wp:inline distT="0" distB="0" distL="0" distR="0" wp14:anchorId="563B3702" wp14:editId="578A25D3">
            <wp:extent cx="5759450" cy="2842895"/>
            <wp:effectExtent l="0" t="0" r="0" b="0"/>
            <wp:docPr id="110292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5709" name=""/>
                    <pic:cNvPicPr/>
                  </pic:nvPicPr>
                  <pic:blipFill>
                    <a:blip r:embed="rId14"/>
                    <a:stretch>
                      <a:fillRect/>
                    </a:stretch>
                  </pic:blipFill>
                  <pic:spPr>
                    <a:xfrm>
                      <a:off x="0" y="0"/>
                      <a:ext cx="5759450" cy="2842895"/>
                    </a:xfrm>
                    <a:prstGeom prst="rect">
                      <a:avLst/>
                    </a:prstGeom>
                  </pic:spPr>
                </pic:pic>
              </a:graphicData>
            </a:graphic>
          </wp:inline>
        </w:drawing>
      </w:r>
    </w:p>
    <w:p w14:paraId="0564AC23" w14:textId="558D966F" w:rsidR="0080436B" w:rsidRPr="0080436B" w:rsidRDefault="0080436B" w:rsidP="0080436B">
      <w:r w:rsidRPr="0080436B">
        <w:t>Paralelo a esto, desarrollamos otro script con datos iniciales de ejemplo, con el fin de contar con un punto de partida sólido para las operaciones del sistema</w:t>
      </w:r>
      <w:r>
        <w:t>, l</w:t>
      </w:r>
      <w:r w:rsidRPr="0080436B">
        <w:t>a estrategia fue la siguiente: una vez ejecutado el script de creación de tablas</w:t>
      </w:r>
      <w:r>
        <w:t xml:space="preserve">, </w:t>
      </w:r>
      <w:r w:rsidRPr="0080436B">
        <w:t>lanzamos un segundo conjunto de instrucciones INSERT que introducían registros ficticios pero coherentes en todas las tablas</w:t>
      </w:r>
      <w:r>
        <w:t xml:space="preserve">, </w:t>
      </w:r>
      <w:r w:rsidRPr="0080436B">
        <w:t>empleados de distintos roles</w:t>
      </w:r>
      <w:r>
        <w:t>,</w:t>
      </w:r>
      <w:r w:rsidRPr="0080436B">
        <w:t xml:space="preserve"> clientes de ejemplo, citas programadas en diferentes fechas y estados, así como las correspondientes asignaciones entre aprendices y citas.</w:t>
      </w:r>
    </w:p>
    <w:p w14:paraId="7F584B42" w14:textId="786D1DB1" w:rsidR="000C4C65" w:rsidRDefault="00970874" w:rsidP="00516BC5">
      <w:r w:rsidRPr="00970874">
        <w:rPr>
          <w:noProof/>
        </w:rPr>
        <w:drawing>
          <wp:inline distT="0" distB="0" distL="0" distR="0" wp14:anchorId="0D191055" wp14:editId="59497A15">
            <wp:extent cx="5759450" cy="2856865"/>
            <wp:effectExtent l="0" t="0" r="0" b="635"/>
            <wp:docPr id="130153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0210" name=""/>
                    <pic:cNvPicPr/>
                  </pic:nvPicPr>
                  <pic:blipFill>
                    <a:blip r:embed="rId15"/>
                    <a:stretch>
                      <a:fillRect/>
                    </a:stretch>
                  </pic:blipFill>
                  <pic:spPr>
                    <a:xfrm>
                      <a:off x="0" y="0"/>
                      <a:ext cx="5759450" cy="2856865"/>
                    </a:xfrm>
                    <a:prstGeom prst="rect">
                      <a:avLst/>
                    </a:prstGeom>
                  </pic:spPr>
                </pic:pic>
              </a:graphicData>
            </a:graphic>
          </wp:inline>
        </w:drawing>
      </w:r>
    </w:p>
    <w:p w14:paraId="3D0E3143" w14:textId="77777777" w:rsidR="00F17035" w:rsidRDefault="00F17035" w:rsidP="00516BC5"/>
    <w:p w14:paraId="50EA2AC1" w14:textId="77777777" w:rsidR="00F17035" w:rsidRDefault="00F17035" w:rsidP="00516BC5"/>
    <w:p w14:paraId="268F3B58" w14:textId="77777777" w:rsidR="00F17035" w:rsidRDefault="00F17035" w:rsidP="00516BC5"/>
    <w:p w14:paraId="1E2EA8B8" w14:textId="4CBD27FA" w:rsidR="00444808" w:rsidRPr="00F17035" w:rsidRDefault="00F17035" w:rsidP="00516BC5">
      <w:r w:rsidRPr="00F17035">
        <w:lastRenderedPageBreak/>
        <w:t>Una vez generados por separado el script de creación de tablas y el script de inserción de datos de ejemplo, se procedió a integrar ambos en un único fichero de despliegue. Este nuevo script unificado incorporaba, además de las sentencias CREATE TABLE e INSERT, la sintaxis completa para la creación y selección de la base de datos (CREATE DATABASE IF NOT EXISTS y USE), garantizando así que todo el entorno relacional pudiera levantarse de forma autónoma y reproducible. De esta manera, bastaba con ejecutar un solo bloque de instrucciones en para disponer de la estructura y los datos iniciales necesarios, simplificando la puesta en marcha del sistema y facilitando las pruebas de integración de las operaciones CRUD.</w:t>
      </w:r>
      <w:r w:rsidR="00444808" w:rsidRPr="00F17035">
        <w:t xml:space="preserve"> </w:t>
      </w:r>
    </w:p>
    <w:p w14:paraId="5BFEA1C2" w14:textId="64A4A9E6" w:rsidR="00444808" w:rsidRDefault="00444808" w:rsidP="00516BC5">
      <w:r w:rsidRPr="00444808">
        <w:rPr>
          <w:noProof/>
        </w:rPr>
        <w:drawing>
          <wp:inline distT="0" distB="0" distL="0" distR="0" wp14:anchorId="1C16D9EA" wp14:editId="3752DE2A">
            <wp:extent cx="5759450" cy="2854960"/>
            <wp:effectExtent l="0" t="0" r="0" b="2540"/>
            <wp:docPr id="966615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15769" name=""/>
                    <pic:cNvPicPr/>
                  </pic:nvPicPr>
                  <pic:blipFill>
                    <a:blip r:embed="rId16"/>
                    <a:stretch>
                      <a:fillRect/>
                    </a:stretch>
                  </pic:blipFill>
                  <pic:spPr>
                    <a:xfrm>
                      <a:off x="0" y="0"/>
                      <a:ext cx="5759450" cy="2854960"/>
                    </a:xfrm>
                    <a:prstGeom prst="rect">
                      <a:avLst/>
                    </a:prstGeom>
                  </pic:spPr>
                </pic:pic>
              </a:graphicData>
            </a:graphic>
          </wp:inline>
        </w:drawing>
      </w:r>
    </w:p>
    <w:p w14:paraId="733F1FAE" w14:textId="6E57C6B0" w:rsidR="00101C74" w:rsidRDefault="00101C74" w:rsidP="00516BC5">
      <w:r w:rsidRPr="00101C74">
        <w:t xml:space="preserve">Una vez consolidada toda la lógica subyacente de la base de datos y validado su correcto funcionamiento, el equipo se centró en el diseño de los </w:t>
      </w:r>
      <w:proofErr w:type="spellStart"/>
      <w:r w:rsidRPr="00101C74">
        <w:t>wireframes</w:t>
      </w:r>
      <w:proofErr w:type="spellEnd"/>
      <w:r w:rsidRPr="00101C74">
        <w:t xml:space="preserve"> de la aplicación. Este proceso se abordó con el propósito de trasladar a la interfaz gráfica los valores de elegancia y estatus que definen la identidad de </w:t>
      </w:r>
      <w:proofErr w:type="spellStart"/>
      <w:r w:rsidRPr="00101C74">
        <w:rPr>
          <w:i/>
          <w:iCs/>
        </w:rPr>
        <w:t>AntiCape</w:t>
      </w:r>
      <w:proofErr w:type="spellEnd"/>
      <w:r w:rsidRPr="00101C74">
        <w:rPr>
          <w:i/>
          <w:iCs/>
        </w:rPr>
        <w:t>-Corp</w:t>
      </w:r>
      <w:r w:rsidRPr="00101C74">
        <w:t xml:space="preserve">. Para ello, se empleó la herramienta </w:t>
      </w:r>
      <w:proofErr w:type="spellStart"/>
      <w:r w:rsidRPr="00101C74">
        <w:t>WireFrameSketcher</w:t>
      </w:r>
      <w:proofErr w:type="spellEnd"/>
      <w:r w:rsidRPr="00101C74">
        <w:t xml:space="preserve"> integrada en Eclipse, buscando plasmar una estética coherente con el branding desarrollado</w:t>
      </w:r>
      <w:r>
        <w:t>;</w:t>
      </w:r>
      <w:r w:rsidRPr="00101C74">
        <w:t xml:space="preserve"> predominio del tono burdeos corporativo (Pantone 19-1617 TCX),</w:t>
      </w:r>
      <w:r>
        <w:t xml:space="preserve"> la</w:t>
      </w:r>
      <w:r w:rsidRPr="00101C74">
        <w:t xml:space="preserve"> tipografía cuidada y una disposición de elementos que transmitiese sobriedad y distinción sin renunciar a la claridad informativa. Se puso especial énfasis en lograr una </w:t>
      </w:r>
      <w:r w:rsidRPr="00101C74">
        <w:rPr>
          <w:i/>
          <w:iCs/>
        </w:rPr>
        <w:t>navegación</w:t>
      </w:r>
      <w:r w:rsidRPr="00101C74">
        <w:t xml:space="preserve"> intuitiva y accesible, donde cada ventana, botón y campo de texto estuviese ubicado de forma lógica y predecible. </w:t>
      </w:r>
    </w:p>
    <w:p w14:paraId="795157C2" w14:textId="77777777" w:rsidR="00101C74" w:rsidRDefault="00101C74" w:rsidP="00516BC5"/>
    <w:p w14:paraId="7FE4E82F" w14:textId="57AF40AF" w:rsidR="00101C74" w:rsidRDefault="00101C74" w:rsidP="00516BC5">
      <w:r w:rsidRPr="00101C74">
        <w:lastRenderedPageBreak/>
        <w:t>Además, se prestó una atención minuciosa a los detalles más sutiles, como la alineación de los componentes, el espaciado entre elementos y la retroalimentación visual ante las acciones del usuario, con el objetivo de ofrecer una experiencia de uso fluida, profesional y acorde con el nivel de excelencia que Edna Moda exige en su taller.</w:t>
      </w:r>
    </w:p>
    <w:p w14:paraId="762C6146" w14:textId="374472DF" w:rsidR="00101C74" w:rsidRDefault="00101C74" w:rsidP="00516BC5">
      <w:r w:rsidRPr="00101C74">
        <w:rPr>
          <w:noProof/>
        </w:rPr>
        <w:drawing>
          <wp:inline distT="0" distB="0" distL="0" distR="0" wp14:anchorId="57F7AC27" wp14:editId="35DB8445">
            <wp:extent cx="5759450" cy="2783840"/>
            <wp:effectExtent l="0" t="0" r="0" b="0"/>
            <wp:docPr id="214467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79387" name=""/>
                    <pic:cNvPicPr/>
                  </pic:nvPicPr>
                  <pic:blipFill>
                    <a:blip r:embed="rId17"/>
                    <a:stretch>
                      <a:fillRect/>
                    </a:stretch>
                  </pic:blipFill>
                  <pic:spPr>
                    <a:xfrm>
                      <a:off x="0" y="0"/>
                      <a:ext cx="5759450" cy="2783840"/>
                    </a:xfrm>
                    <a:prstGeom prst="rect">
                      <a:avLst/>
                    </a:prstGeom>
                  </pic:spPr>
                </pic:pic>
              </a:graphicData>
            </a:graphic>
          </wp:inline>
        </w:drawing>
      </w:r>
    </w:p>
    <w:p w14:paraId="7B83EE9B" w14:textId="4D144D9C" w:rsidR="00756A31" w:rsidRDefault="00756A31" w:rsidP="00756A31">
      <w:r w:rsidRPr="00756A31">
        <w:t>Durante el proceso de</w:t>
      </w:r>
      <w:r>
        <w:t xml:space="preserve"> esquematización</w:t>
      </w:r>
      <w:r w:rsidRPr="00756A31">
        <w:t xml:space="preserve">, se optó por una estructura de interfaz basada en un panel de navegación lateral izquierdo de carácter estático, mientras que el resto de la ventana se reservaba para la visualización dinámica de los diferentes módulos de gestión. </w:t>
      </w:r>
    </w:p>
    <w:p w14:paraId="454DD3D5" w14:textId="25BE5F14" w:rsidR="00756A31" w:rsidRDefault="00756A31" w:rsidP="00756A31">
      <w:r w:rsidRPr="00756A31">
        <w:t xml:space="preserve">Esta decisión de diseño respondió a la necesidad de ofrecer al empleado un punto de referencia </w:t>
      </w:r>
      <w:r w:rsidRPr="00756A31">
        <w:rPr>
          <w:b/>
          <w:bCs/>
        </w:rPr>
        <w:t>constante e inmutable</w:t>
      </w:r>
      <w:r w:rsidRPr="00756A31">
        <w:t>, independientemente de la pantalla en la que se encontrase. Los botones del panel lateral se dispusieron siguiendo un orden jerárquico estricto, atendiendo a la relevancia y frecuencia de uso de cada funcionalidad dentro del flujo de trabajo diario del taller. Así, en la posición más privilegiada se situó el acceso a la tabla de citas</w:t>
      </w:r>
      <w:r>
        <w:t xml:space="preserve"> que es</w:t>
      </w:r>
      <w:r w:rsidRPr="00756A31">
        <w:t xml:space="preserve"> considerada el núcleo operativo de la aplicació</w:t>
      </w:r>
      <w:r>
        <w:t>n</w:t>
      </w:r>
      <w:r w:rsidRPr="00756A31">
        <w:t xml:space="preserve">, seguida de los accesos a la gestión de clientes, talleres y empleados, en ese orden descendente. Por último, en la parte </w:t>
      </w:r>
      <w:r>
        <w:t>superior</w:t>
      </w:r>
      <w:r w:rsidRPr="00756A31">
        <w:t xml:space="preserve"> del panel se ubicaron las opciones auxiliares, como el perfil del empleado autenticado y el botón de cierre de sesión. Esta disposición permitió que, de un solo vistazo, el usuario identificase las acciones principales y navegase de forma ágil e intuitiva, manteniendo siempre a la vista su nombre y categoría</w:t>
      </w:r>
      <w:r>
        <w:t xml:space="preserve">, </w:t>
      </w:r>
      <w:r w:rsidRPr="00756A31">
        <w:t>elementos clave para recordar sus permisos activos</w:t>
      </w:r>
      <w:r>
        <w:t xml:space="preserve"> </w:t>
      </w:r>
      <w:r w:rsidRPr="00756A31">
        <w:t>mientras el área central se actualizaba con la tabla de clientes, la ocupación de talleres o cualquier otra vista seleccionada.</w:t>
      </w:r>
    </w:p>
    <w:p w14:paraId="774C82F0" w14:textId="69D0C537" w:rsidR="00756A31" w:rsidRDefault="00756A31" w:rsidP="00756A31">
      <w:r w:rsidRPr="00756A31">
        <w:rPr>
          <w:noProof/>
        </w:rPr>
        <w:lastRenderedPageBreak/>
        <w:drawing>
          <wp:inline distT="0" distB="0" distL="0" distR="0" wp14:anchorId="092AB45D" wp14:editId="4C1A76C0">
            <wp:extent cx="5759450" cy="2768600"/>
            <wp:effectExtent l="0" t="0" r="0" b="0"/>
            <wp:docPr id="17816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73" name=""/>
                    <pic:cNvPicPr/>
                  </pic:nvPicPr>
                  <pic:blipFill>
                    <a:blip r:embed="rId18"/>
                    <a:stretch>
                      <a:fillRect/>
                    </a:stretch>
                  </pic:blipFill>
                  <pic:spPr>
                    <a:xfrm>
                      <a:off x="0" y="0"/>
                      <a:ext cx="5759450" cy="2768600"/>
                    </a:xfrm>
                    <a:prstGeom prst="rect">
                      <a:avLst/>
                    </a:prstGeom>
                  </pic:spPr>
                </pic:pic>
              </a:graphicData>
            </a:graphic>
          </wp:inline>
        </w:drawing>
      </w:r>
    </w:p>
    <w:p w14:paraId="20DEE3E0" w14:textId="297BC58E" w:rsidR="00756A31" w:rsidRDefault="00756A31" w:rsidP="00756A31">
      <w:r w:rsidRPr="00756A31">
        <w:t>Dentro de cada área de gestión</w:t>
      </w:r>
      <w:r>
        <w:t xml:space="preserve"> </w:t>
      </w:r>
      <w:r w:rsidRPr="00756A31">
        <w:t>ya fuese citas, clientes, talleres o empleado</w:t>
      </w:r>
      <w:r>
        <w:t>s,</w:t>
      </w:r>
      <w:r w:rsidRPr="00756A31">
        <w:t xml:space="preserve"> se dispuso un menú superior </w:t>
      </w:r>
      <w:r>
        <w:t>derecho</w:t>
      </w:r>
      <w:r w:rsidRPr="00756A31">
        <w:t xml:space="preserve"> específico que concentra todas las operaciones CRUD asociadas a dicho módulo. Este menú, incluy</w:t>
      </w:r>
      <w:r>
        <w:t>e</w:t>
      </w:r>
      <w:r w:rsidRPr="00756A31">
        <w:t xml:space="preserve"> botones claramente etiquetados para las acciones de creación, modificación y eliminación, permitiendo al empleado ejecutar cualquier operación sin necesidad de abandonar la vista actual. </w:t>
      </w:r>
    </w:p>
    <w:p w14:paraId="7D953AEF" w14:textId="33F928FD" w:rsidR="00756A31" w:rsidRDefault="00756A31" w:rsidP="00756A31">
      <w:r w:rsidRPr="00756A31">
        <w:t xml:space="preserve">La ubicación fija de estos controles en la parte superior </w:t>
      </w:r>
      <w:r>
        <w:t>derecha</w:t>
      </w:r>
      <w:r w:rsidRPr="00756A31">
        <w:t xml:space="preserve"> respondió a los principios de la ley de Fitts y a los patrones de navegación más extendidos en aplicaciones de escritorio, facilitando así un acceso rápido e instintivo. Complementariamente, en el área central de la ventana se habilitó un pequeñ</w:t>
      </w:r>
      <w:r>
        <w:t>o</w:t>
      </w:r>
      <w:r w:rsidRPr="00756A31">
        <w:t xml:space="preserve"> "home interno" que mostraba, a modo de tabla resumen, la generalidad de todos los registros pertenecientes a dicho apartado. Por ejemplo, al acceder al módulo de talleres, el usuario visualizaba de forma inmediata un listado completo con todos los talleres registrados incluyendo su tipo (Diseño, Costura o Pruebas</w:t>
      </w:r>
      <w:r>
        <w:t>) y</w:t>
      </w:r>
      <w:r w:rsidRPr="00756A31">
        <w:t xml:space="preserve"> el nombre de la sala (Berlín, Tokio, Madrid, Milán o París), pudiendo filtrar, ordenar o seleccionar directamente cualquier registro para proceder a su modificación o eliminación mediante el menú superior. Esta combinación de menú y vista permitió que el empleado tuviese siempre una visión global del estado del sistema a la vez que accedía con un solo clic a las operaciones más detalladas, optimizando así la eficiencia y reduciendo la curva de aprendizaje</w:t>
      </w:r>
      <w:r>
        <w:t xml:space="preserve"> y familiarización con el programa y todas sus funcionalidades</w:t>
      </w:r>
      <w:r w:rsidRPr="00756A31">
        <w:t>.</w:t>
      </w:r>
    </w:p>
    <w:p w14:paraId="1C872F83" w14:textId="77777777" w:rsidR="00756A31" w:rsidRDefault="00756A31" w:rsidP="00756A31"/>
    <w:p w14:paraId="0C05EF04" w14:textId="77777777" w:rsidR="00756A31" w:rsidRDefault="00756A31" w:rsidP="00756A31"/>
    <w:p w14:paraId="0FCB645D" w14:textId="77777777" w:rsidR="001712AC" w:rsidRDefault="001712AC" w:rsidP="00756A31">
      <w:r w:rsidRPr="001712AC">
        <w:lastRenderedPageBreak/>
        <w:t xml:space="preserve">Una vez finalizada la fase de prototipado de los </w:t>
      </w:r>
      <w:proofErr w:type="spellStart"/>
      <w:r w:rsidRPr="001712AC">
        <w:t>wireframes</w:t>
      </w:r>
      <w:proofErr w:type="spellEnd"/>
      <w:r w:rsidRPr="001712AC">
        <w:t xml:space="preserve"> y validadas las decisiones de interfaz con el resto del equipo, se dio por concluida la etapa de diseño visual de la aplicación. Los </w:t>
      </w:r>
      <w:proofErr w:type="spellStart"/>
      <w:r w:rsidRPr="001712AC">
        <w:t>wireframes</w:t>
      </w:r>
      <w:proofErr w:type="spellEnd"/>
      <w:r w:rsidRPr="001712AC">
        <w:t xml:space="preserve"> obtenidos sirvieron como guía fidedigna no solo para la implementación posterior de las ventanas, sino también para comprender los flujos de navegación y las interacciones esperadas por parte del usuario.</w:t>
      </w:r>
    </w:p>
    <w:p w14:paraId="07FA34D0" w14:textId="08F9E10A" w:rsidR="001712AC" w:rsidRDefault="001712AC" w:rsidP="00756A31">
      <w:r w:rsidRPr="001712AC">
        <w:rPr>
          <w:noProof/>
        </w:rPr>
        <w:drawing>
          <wp:inline distT="0" distB="0" distL="0" distR="0" wp14:anchorId="3BC7864C" wp14:editId="4C5C38BF">
            <wp:extent cx="5759450" cy="3111500"/>
            <wp:effectExtent l="0" t="0" r="0" b="0"/>
            <wp:docPr id="61256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66936" name=""/>
                    <pic:cNvPicPr/>
                  </pic:nvPicPr>
                  <pic:blipFill>
                    <a:blip r:embed="rId19"/>
                    <a:stretch>
                      <a:fillRect/>
                    </a:stretch>
                  </pic:blipFill>
                  <pic:spPr>
                    <a:xfrm>
                      <a:off x="0" y="0"/>
                      <a:ext cx="5759450" cy="3111500"/>
                    </a:xfrm>
                    <a:prstGeom prst="rect">
                      <a:avLst/>
                    </a:prstGeom>
                  </pic:spPr>
                </pic:pic>
              </a:graphicData>
            </a:graphic>
          </wp:inline>
        </w:drawing>
      </w:r>
    </w:p>
    <w:p w14:paraId="67CAA9DE" w14:textId="77777777" w:rsidR="003111AD" w:rsidRDefault="001712AC" w:rsidP="00756A31">
      <w:r w:rsidRPr="001712AC">
        <w:t xml:space="preserve">Acto seguido, el equipo se dispuso a abordar el siguiente </w:t>
      </w:r>
      <w:r>
        <w:t>paso</w:t>
      </w:r>
      <w:r w:rsidRPr="001712AC">
        <w:t xml:space="preserve"> fundamental del desarrollo</w:t>
      </w:r>
      <w:r>
        <w:t>,</w:t>
      </w:r>
      <w:r w:rsidRPr="001712AC">
        <w:t xml:space="preserve"> la elaboración del diagrama de clases, tomando como base arquitectónica el patrón </w:t>
      </w:r>
      <w:r w:rsidRPr="003111AD">
        <w:rPr>
          <w:b/>
          <w:bCs/>
        </w:rPr>
        <w:t xml:space="preserve">Modelo-Vista-Controlador (MVC). </w:t>
      </w:r>
      <w:r w:rsidRPr="001712AC">
        <w:t xml:space="preserve">Este patrón fue seleccionado por su capacidad para separar de manera limpia las distintas capas de la aplicación, facilitando así el mantenimiento, las pruebas y la escalabilidad futura del software. </w:t>
      </w:r>
    </w:p>
    <w:p w14:paraId="3808BFA2" w14:textId="77777777" w:rsidR="003111AD" w:rsidRDefault="001712AC" w:rsidP="00756A31">
      <w:r w:rsidRPr="001712AC">
        <w:t>En concreto, se definió que la capa </w:t>
      </w:r>
      <w:r w:rsidRPr="001712AC">
        <w:rPr>
          <w:b/>
          <w:bCs/>
        </w:rPr>
        <w:t>Modelo</w:t>
      </w:r>
      <w:r w:rsidRPr="001712AC">
        <w:t xml:space="preserve"> contendría toda la lógica de conexión y consulta a la base de datos MySQL, encapsulando las operaciones CRUD y la validación de disponibilidad de talleres, sin que el resto de </w:t>
      </w:r>
      <w:r w:rsidR="003111AD" w:rsidRPr="001712AC">
        <w:t>las capas</w:t>
      </w:r>
      <w:r w:rsidRPr="001712AC">
        <w:t xml:space="preserve"> dependiese directamente de la tecnología de persistencia empleada. </w:t>
      </w:r>
    </w:p>
    <w:p w14:paraId="5A6AAAA8" w14:textId="0BCEB6D3" w:rsidR="005C173A" w:rsidRDefault="0087274A" w:rsidP="00756A31">
      <w:r w:rsidRPr="0087274A">
        <w:rPr>
          <w:noProof/>
        </w:rPr>
        <w:lastRenderedPageBreak/>
        <w:drawing>
          <wp:inline distT="0" distB="0" distL="0" distR="0" wp14:anchorId="144881D0" wp14:editId="2C77AD7A">
            <wp:extent cx="5759450" cy="4377055"/>
            <wp:effectExtent l="0" t="0" r="0" b="4445"/>
            <wp:docPr id="1397877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77689" name=""/>
                    <pic:cNvPicPr/>
                  </pic:nvPicPr>
                  <pic:blipFill>
                    <a:blip r:embed="rId20"/>
                    <a:stretch>
                      <a:fillRect/>
                    </a:stretch>
                  </pic:blipFill>
                  <pic:spPr>
                    <a:xfrm>
                      <a:off x="0" y="0"/>
                      <a:ext cx="5759450" cy="4377055"/>
                    </a:xfrm>
                    <a:prstGeom prst="rect">
                      <a:avLst/>
                    </a:prstGeom>
                  </pic:spPr>
                </pic:pic>
              </a:graphicData>
            </a:graphic>
          </wp:inline>
        </w:drawing>
      </w:r>
    </w:p>
    <w:p w14:paraId="732F6D37" w14:textId="5F0F7B34" w:rsidR="005C173A" w:rsidRDefault="005C173A" w:rsidP="00756A31">
      <w:r w:rsidRPr="005C173A">
        <w:t xml:space="preserve">Partiendo de esta premisa, el equipo elaboró el diagrama de clases que modela las entidades </w:t>
      </w:r>
      <w:r>
        <w:t xml:space="preserve">que interactúan en la aplicación </w:t>
      </w:r>
      <w:r w:rsidRPr="005C173A">
        <w:t xml:space="preserve">y sus relaciones, el cual sirve como base para la capa Modelo del MVC. </w:t>
      </w:r>
    </w:p>
    <w:p w14:paraId="599AABB9" w14:textId="3E6BB3FF" w:rsidR="005C173A" w:rsidRDefault="005C173A" w:rsidP="00756A31">
      <w:r w:rsidRPr="005C173A">
        <w:t>Como se aprecia en el esquema, las clases principales</w:t>
      </w:r>
      <w:r>
        <w:t>:</w:t>
      </w:r>
    </w:p>
    <w:p w14:paraId="04AAEFAD" w14:textId="43B7A632" w:rsidR="005C173A" w:rsidRDefault="005C173A" w:rsidP="005C173A">
      <w:pPr>
        <w:pStyle w:val="Prrafodelista"/>
        <w:numPr>
          <w:ilvl w:val="0"/>
          <w:numId w:val="33"/>
        </w:numPr>
      </w:pPr>
      <w:r>
        <w:t>C</w:t>
      </w:r>
      <w:r w:rsidRPr="005C173A">
        <w:t>liente</w:t>
      </w:r>
    </w:p>
    <w:p w14:paraId="5C72A391" w14:textId="77777777" w:rsidR="005C173A" w:rsidRDefault="005C173A" w:rsidP="005C173A">
      <w:pPr>
        <w:pStyle w:val="Prrafodelista"/>
        <w:numPr>
          <w:ilvl w:val="0"/>
          <w:numId w:val="33"/>
        </w:numPr>
      </w:pPr>
      <w:r w:rsidRPr="005C173A">
        <w:t> Traje</w:t>
      </w:r>
    </w:p>
    <w:p w14:paraId="426D9021" w14:textId="77777777" w:rsidR="005C173A" w:rsidRDefault="005C173A" w:rsidP="005C173A">
      <w:pPr>
        <w:pStyle w:val="Prrafodelista"/>
        <w:numPr>
          <w:ilvl w:val="0"/>
          <w:numId w:val="33"/>
        </w:numPr>
      </w:pPr>
      <w:r w:rsidRPr="005C173A">
        <w:t> Taller</w:t>
      </w:r>
    </w:p>
    <w:p w14:paraId="2B0A8F10" w14:textId="77777777" w:rsidR="005C173A" w:rsidRDefault="005C173A" w:rsidP="005C173A">
      <w:pPr>
        <w:pStyle w:val="Prrafodelista"/>
        <w:numPr>
          <w:ilvl w:val="0"/>
          <w:numId w:val="33"/>
        </w:numPr>
      </w:pPr>
      <w:r w:rsidRPr="005C173A">
        <w:t> Empleado </w:t>
      </w:r>
    </w:p>
    <w:p w14:paraId="7AB064CB" w14:textId="6E967E8C" w:rsidR="005C173A" w:rsidRDefault="005C173A" w:rsidP="005C173A">
      <w:pPr>
        <w:pStyle w:val="Prrafodelista"/>
        <w:numPr>
          <w:ilvl w:val="0"/>
          <w:numId w:val="33"/>
        </w:numPr>
      </w:pPr>
      <w:r w:rsidRPr="005C173A">
        <w:t>Cita</w:t>
      </w:r>
    </w:p>
    <w:p w14:paraId="257D2114" w14:textId="77777777" w:rsidR="005C173A" w:rsidRDefault="005C173A" w:rsidP="005C173A">
      <w:r w:rsidRPr="005C173A">
        <w:t xml:space="preserve">representan fielmente las tablas diseñadas en el modelo relacional. Sus atributos y asociaciones reflejan la estructura de la base de datos, mientras que la entidad Asistencia actúa como tabla puente para gestionar la participación de múltiples empleados en una misma cita, solucionando la relación muchos-a-muchos entre Empleado y Cita. </w:t>
      </w:r>
    </w:p>
    <w:p w14:paraId="16BC83D6" w14:textId="4C6AC0D3" w:rsidR="00C97429" w:rsidRDefault="005C173A" w:rsidP="00756A31">
      <w:r w:rsidRPr="005C173A">
        <w:lastRenderedPageBreak/>
        <w:t>De este modo, la capa Modelo puede implementar sin ambigüedades las operaciones CRUD y las reglas de validación, manteniendo el desacoplamiento respecto a la tecnología de persistencia concreta (MySQL).</w:t>
      </w:r>
    </w:p>
    <w:p w14:paraId="21D63975" w14:textId="77777777" w:rsidR="006343D3" w:rsidRDefault="006343D3" w:rsidP="006343D3">
      <w:r w:rsidRPr="006343D3">
        <w:t xml:space="preserve">Una vez completado el modelado de clases en el diagrama UML bajo el patrón Modelo-Vista-Controlador, el equipo inició la fase de codificación. El primer punto abordado fue la implementación de la capa Vista, para lo cual se empleó la herramienta </w:t>
      </w:r>
      <w:proofErr w:type="spellStart"/>
      <w:r w:rsidRPr="006343D3">
        <w:t>WindowBuilder</w:t>
      </w:r>
      <w:proofErr w:type="spellEnd"/>
      <w:r w:rsidRPr="006343D3">
        <w:t xml:space="preserve"> integrada en Eclipse, que permitió agilizar notablemente el maquetado de las ventanas mediante un editor visual de interfaces Swing. </w:t>
      </w:r>
    </w:p>
    <w:p w14:paraId="331D6472" w14:textId="0F0BAD26" w:rsidR="006343D3" w:rsidRDefault="006343D3" w:rsidP="006343D3">
      <w:r w:rsidRPr="006343D3">
        <w:rPr>
          <w:noProof/>
        </w:rPr>
        <w:drawing>
          <wp:inline distT="0" distB="0" distL="0" distR="0" wp14:anchorId="4DFE49F8" wp14:editId="084CAE18">
            <wp:extent cx="5759450" cy="2564765"/>
            <wp:effectExtent l="0" t="0" r="0" b="6985"/>
            <wp:docPr id="628728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28635" name=""/>
                    <pic:cNvPicPr/>
                  </pic:nvPicPr>
                  <pic:blipFill>
                    <a:blip r:embed="rId21"/>
                    <a:stretch>
                      <a:fillRect/>
                    </a:stretch>
                  </pic:blipFill>
                  <pic:spPr>
                    <a:xfrm>
                      <a:off x="0" y="0"/>
                      <a:ext cx="5759450" cy="2564765"/>
                    </a:xfrm>
                    <a:prstGeom prst="rect">
                      <a:avLst/>
                    </a:prstGeom>
                  </pic:spPr>
                </pic:pic>
              </a:graphicData>
            </a:graphic>
          </wp:inline>
        </w:drawing>
      </w:r>
    </w:p>
    <w:p w14:paraId="4E763FD4" w14:textId="591A6150" w:rsidR="006343D3" w:rsidRDefault="006343D3" w:rsidP="006343D3">
      <w:r w:rsidRPr="006343D3">
        <w:t>No obstante, el equipo optó por complementar esta aproximación visual con ajustes manuales precisos en el código generado, garantizando así un control total sobre cada componente y su disposición. El primer panel desarrollado fue el </w:t>
      </w:r>
      <w:proofErr w:type="spellStart"/>
      <w:r w:rsidRPr="006343D3">
        <w:t>Panel_login</w:t>
      </w:r>
      <w:proofErr w:type="spellEnd"/>
      <w:r w:rsidRPr="006343D3">
        <w:t xml:space="preserve">, encargado de la autenticación de los empleados. En este panel pueden observarse varias decisiones de diseño que reflejan el cuidado por los detalles y la identidad corporativa. </w:t>
      </w:r>
    </w:p>
    <w:p w14:paraId="72186D68" w14:textId="77777777" w:rsidR="00C97429" w:rsidRDefault="00C97429" w:rsidP="006343D3"/>
    <w:p w14:paraId="1FAD5583" w14:textId="77777777" w:rsidR="00C97429" w:rsidRDefault="00C97429" w:rsidP="006343D3"/>
    <w:p w14:paraId="04EE9439" w14:textId="77777777" w:rsidR="00C97429" w:rsidRDefault="00C97429" w:rsidP="006343D3"/>
    <w:p w14:paraId="05930DE6" w14:textId="77777777" w:rsidR="00C97429" w:rsidRDefault="00C97429" w:rsidP="006343D3"/>
    <w:p w14:paraId="20DFEA3A" w14:textId="77777777" w:rsidR="00C97429" w:rsidRDefault="00C97429" w:rsidP="006343D3"/>
    <w:p w14:paraId="1209B48A" w14:textId="77777777" w:rsidR="00C97429" w:rsidRDefault="00C97429" w:rsidP="006343D3"/>
    <w:p w14:paraId="33AD4E0B" w14:textId="05209810" w:rsidR="006343D3" w:rsidRDefault="006343D3" w:rsidP="006343D3">
      <w:r w:rsidRPr="006343D3">
        <w:lastRenderedPageBreak/>
        <w:t xml:space="preserve">Se utilizó un </w:t>
      </w:r>
      <w:proofErr w:type="spellStart"/>
      <w:r w:rsidRPr="006343D3">
        <w:t>layout</w:t>
      </w:r>
      <w:proofErr w:type="spellEnd"/>
      <w:r w:rsidRPr="006343D3">
        <w:t xml:space="preserve"> absoluto (</w:t>
      </w:r>
      <w:proofErr w:type="spellStart"/>
      <w:r w:rsidRPr="006343D3">
        <w:t>setLayout</w:t>
      </w:r>
      <w:proofErr w:type="spellEnd"/>
      <w:r w:rsidRPr="006343D3">
        <w:t>(</w:t>
      </w:r>
      <w:proofErr w:type="spellStart"/>
      <w:r w:rsidRPr="006343D3">
        <w:t>null</w:t>
      </w:r>
      <w:proofErr w:type="spellEnd"/>
      <w:r w:rsidRPr="006343D3">
        <w:t>)) para posicionar cada elemento con coordenadas exactas, lo que permitió un control milimétrico sobre la alineación y el espaciado.</w:t>
      </w:r>
    </w:p>
    <w:p w14:paraId="53E819FD" w14:textId="297B93B0" w:rsidR="006343D3" w:rsidRDefault="006343D3" w:rsidP="006343D3">
      <w:pPr>
        <w:jc w:val="center"/>
      </w:pPr>
      <w:r w:rsidRPr="006343D3">
        <w:rPr>
          <w:noProof/>
        </w:rPr>
        <w:drawing>
          <wp:inline distT="0" distB="0" distL="0" distR="0" wp14:anchorId="0A72AB89" wp14:editId="08F582DA">
            <wp:extent cx="4323761" cy="4487746"/>
            <wp:effectExtent l="0" t="0" r="635" b="8255"/>
            <wp:docPr id="18394999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3761" cy="4487746"/>
                    </a:xfrm>
                    <a:prstGeom prst="rect">
                      <a:avLst/>
                    </a:prstGeom>
                    <a:noFill/>
                    <a:ln>
                      <a:noFill/>
                    </a:ln>
                  </pic:spPr>
                </pic:pic>
              </a:graphicData>
            </a:graphic>
          </wp:inline>
        </w:drawing>
      </w:r>
    </w:p>
    <w:p w14:paraId="4587A2CD" w14:textId="77777777" w:rsidR="006343D3" w:rsidRDefault="006343D3" w:rsidP="006343D3">
      <w:r w:rsidRPr="006343D3">
        <w:t xml:space="preserve"> La tipografía elegida fue "Century Schoolbook" en diferentes pesos y tamaños —desde 15 puntos para el botón hasta 60 puntos para el título—, otorgando un carácter distinguido y académico que armoniza con la imagen de lujo y elegancia de </w:t>
      </w:r>
      <w:proofErr w:type="spellStart"/>
      <w:r w:rsidRPr="006343D3">
        <w:t>AntiCape</w:t>
      </w:r>
      <w:proofErr w:type="spellEnd"/>
      <w:r w:rsidRPr="006343D3">
        <w:t>-Corp.</w:t>
      </w:r>
    </w:p>
    <w:p w14:paraId="77C4BA73" w14:textId="77777777" w:rsidR="00D91DDD" w:rsidRDefault="006343D3" w:rsidP="006343D3">
      <w:r w:rsidRPr="006343D3">
        <w:t xml:space="preserve"> Los campos de texto y contraseña incorporaron bordes redondeados personalizados mediante </w:t>
      </w:r>
      <w:proofErr w:type="spellStart"/>
      <w:r w:rsidRPr="006343D3">
        <w:t>LineBorder</w:t>
      </w:r>
      <w:proofErr w:type="spellEnd"/>
      <w:r w:rsidRPr="006343D3">
        <w:t> con un grosor de 3 píxeles y un color gris neutro (#ABADB3), logrando un acabado moderno y profesional. Destaca especialmente la inclusión de iconos gráficos (</w:t>
      </w:r>
      <w:proofErr w:type="spellStart"/>
      <w:r w:rsidRPr="006343D3">
        <w:t>lblUsuarioIcono</w:t>
      </w:r>
      <w:proofErr w:type="spellEnd"/>
      <w:r w:rsidRPr="006343D3">
        <w:t> y </w:t>
      </w:r>
      <w:proofErr w:type="spellStart"/>
      <w:r w:rsidRPr="006343D3">
        <w:t>lblContraIcono</w:t>
      </w:r>
      <w:proofErr w:type="spellEnd"/>
      <w:r w:rsidRPr="006343D3">
        <w:t>)</w:t>
      </w:r>
      <w:r>
        <w:t xml:space="preserve">, </w:t>
      </w:r>
      <w:r w:rsidRPr="006343D3">
        <w:t>que refuerzan la usabilidad al aportar una referencia visual inmediata a cada campo. El botón de inicio de sesión, con fondo de color burdeos corporativo (RGB: 76, 17, 48) y texto blanco, actúa como elemento focal de la ventana. Asimismo, se reservó un </w:t>
      </w:r>
      <w:proofErr w:type="spellStart"/>
      <w:r w:rsidRPr="006343D3">
        <w:t>JLabel</w:t>
      </w:r>
      <w:proofErr w:type="spellEnd"/>
      <w:r w:rsidRPr="006343D3">
        <w:t> específico (</w:t>
      </w:r>
      <w:proofErr w:type="spellStart"/>
      <w:r w:rsidRPr="006343D3">
        <w:t>lblErrorInicio</w:t>
      </w:r>
      <w:proofErr w:type="spellEnd"/>
      <w:r w:rsidRPr="006343D3">
        <w:t>) para mostrar mensajes de error en rojo y cursiva ante credenciales inválidas, mejorando la retroalimentación al usuario.</w:t>
      </w:r>
    </w:p>
    <w:p w14:paraId="63C96DE9" w14:textId="5131B806" w:rsidR="006343D3" w:rsidRPr="006343D3" w:rsidRDefault="006343D3" w:rsidP="006343D3">
      <w:r w:rsidRPr="006343D3">
        <w:lastRenderedPageBreak/>
        <w:t>La lógica de extracción de la contraseña se encapsuló en un método específico (</w:t>
      </w:r>
      <w:proofErr w:type="spellStart"/>
      <w:r w:rsidRPr="006343D3">
        <w:t>getPasswordField_contrasena</w:t>
      </w:r>
      <w:proofErr w:type="spellEnd"/>
      <w:r w:rsidRPr="006343D3">
        <w:t>) que convierte el array de caracteres devuelto por </w:t>
      </w:r>
      <w:proofErr w:type="spellStart"/>
      <w:r w:rsidRPr="006343D3">
        <w:t>JPasswordField</w:t>
      </w:r>
      <w:proofErr w:type="spellEnd"/>
      <w:r w:rsidRPr="006343D3">
        <w:t> en un objeto String, siguiendo las buenas prácticas de seguridad al no almacenar la contraseña en un String más tiempo del necesario. De esta manera, el </w:t>
      </w:r>
      <w:proofErr w:type="spellStart"/>
      <w:r w:rsidRPr="006343D3">
        <w:t>Panel_login</w:t>
      </w:r>
      <w:proofErr w:type="spellEnd"/>
      <w:r w:rsidRPr="006343D3">
        <w:t xml:space="preserve"> sentó las bases visuales y funcionales sobre las que se construiría el resto de la interfaz, demostrando una integración coherente entre el diseño previo en </w:t>
      </w:r>
      <w:proofErr w:type="spellStart"/>
      <w:r w:rsidRPr="006343D3">
        <w:t>wireframes</w:t>
      </w:r>
      <w:proofErr w:type="spellEnd"/>
      <w:r w:rsidRPr="006343D3">
        <w:t xml:space="preserve"> y la implementación real en Java Swing.</w:t>
      </w:r>
    </w:p>
    <w:p w14:paraId="26F2DACB" w14:textId="295871A6" w:rsidR="00D91DDD" w:rsidRPr="00D91DDD" w:rsidRDefault="00D91DDD" w:rsidP="00D91DDD">
      <w:r w:rsidRPr="00D91DDD">
        <w:rPr>
          <w:noProof/>
        </w:rPr>
        <w:drawing>
          <wp:inline distT="0" distB="0" distL="0" distR="0" wp14:anchorId="1026435C" wp14:editId="78E2A171">
            <wp:extent cx="5759450" cy="2223135"/>
            <wp:effectExtent l="0" t="0" r="0" b="5715"/>
            <wp:docPr id="6937814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2223135"/>
                    </a:xfrm>
                    <a:prstGeom prst="rect">
                      <a:avLst/>
                    </a:prstGeom>
                    <a:noFill/>
                    <a:ln>
                      <a:noFill/>
                    </a:ln>
                  </pic:spPr>
                </pic:pic>
              </a:graphicData>
            </a:graphic>
          </wp:inline>
        </w:drawing>
      </w:r>
    </w:p>
    <w:p w14:paraId="21F49EA1" w14:textId="77777777" w:rsidR="00E87F24" w:rsidRDefault="00E87F24" w:rsidP="00516BC5">
      <w:pPr>
        <w:rPr>
          <w:b/>
          <w:bCs/>
        </w:rPr>
      </w:pPr>
      <w:r w:rsidRPr="00E87F24">
        <w:t>A partir del </w:t>
      </w:r>
      <w:proofErr w:type="spellStart"/>
      <w:r w:rsidRPr="00E87F24">
        <w:rPr>
          <w:b/>
          <w:bCs/>
        </w:rPr>
        <w:t>Panel_login</w:t>
      </w:r>
      <w:proofErr w:type="spellEnd"/>
      <w:r w:rsidRPr="00E87F24">
        <w:t> como punto de entrada, se desarrollaron el resto de los paneles que conforman la capa</w:t>
      </w:r>
      <w:r>
        <w:t xml:space="preserve"> de</w:t>
      </w:r>
      <w:r w:rsidRPr="00E87F24">
        <w:t xml:space="preserve"> Vista de la aplicación, siguiendo una estructura homogénea y coherente con los </w:t>
      </w:r>
      <w:proofErr w:type="spellStart"/>
      <w:r w:rsidRPr="00E87F24">
        <w:t>wireframes</w:t>
      </w:r>
      <w:proofErr w:type="spellEnd"/>
      <w:r w:rsidRPr="00E87F24">
        <w:t xml:space="preserve"> previamente diseñados. El paquete </w:t>
      </w:r>
      <w:proofErr w:type="spellStart"/>
      <w:r w:rsidRPr="00E87F24">
        <w:t>view</w:t>
      </w:r>
      <w:proofErr w:type="spellEnd"/>
      <w:r w:rsidRPr="00E87F24">
        <w:t> quedó compuesto por un total de trece clases, entre las que destacan los paneles específicos para cada módulo de gestión</w:t>
      </w:r>
      <w:r>
        <w:t xml:space="preserve">, </w:t>
      </w:r>
      <w:proofErr w:type="spellStart"/>
      <w:r w:rsidRPr="00E87F24">
        <w:rPr>
          <w:b/>
          <w:bCs/>
        </w:rPr>
        <w:t>Panel_citas</w:t>
      </w:r>
      <w:proofErr w:type="spellEnd"/>
      <w:r w:rsidRPr="00E87F24">
        <w:rPr>
          <w:b/>
          <w:bCs/>
        </w:rPr>
        <w:t>, </w:t>
      </w:r>
      <w:proofErr w:type="spellStart"/>
      <w:r w:rsidRPr="00E87F24">
        <w:rPr>
          <w:b/>
          <w:bCs/>
        </w:rPr>
        <w:t>Panel_clientes</w:t>
      </w:r>
      <w:proofErr w:type="spellEnd"/>
      <w:r w:rsidRPr="00E87F24">
        <w:rPr>
          <w:b/>
          <w:bCs/>
        </w:rPr>
        <w:t>, </w:t>
      </w:r>
      <w:proofErr w:type="spellStart"/>
      <w:r w:rsidRPr="00E87F24">
        <w:rPr>
          <w:b/>
          <w:bCs/>
        </w:rPr>
        <w:t>Panel_empleados</w:t>
      </w:r>
      <w:proofErr w:type="spellEnd"/>
      <w:r w:rsidRPr="00E87F24">
        <w:rPr>
          <w:b/>
          <w:bCs/>
        </w:rPr>
        <w:t> y </w:t>
      </w:r>
      <w:proofErr w:type="spellStart"/>
      <w:r w:rsidRPr="00E87F24">
        <w:rPr>
          <w:b/>
          <w:bCs/>
        </w:rPr>
        <w:t>Panel_talleres</w:t>
      </w:r>
      <w:proofErr w:type="spellEnd"/>
      <w:r w:rsidRPr="00E87F24">
        <w:t>, los paneles de navegación diferenciados por rol</w:t>
      </w:r>
      <w:r>
        <w:t xml:space="preserve">, </w:t>
      </w:r>
      <w:proofErr w:type="spellStart"/>
      <w:r w:rsidRPr="00E87F24">
        <w:rPr>
          <w:b/>
          <w:bCs/>
        </w:rPr>
        <w:t>Panel_nav_aprendiz</w:t>
      </w:r>
      <w:proofErr w:type="spellEnd"/>
      <w:r w:rsidRPr="00E87F24">
        <w:rPr>
          <w:b/>
          <w:bCs/>
        </w:rPr>
        <w:t>, </w:t>
      </w:r>
      <w:proofErr w:type="spellStart"/>
      <w:r w:rsidRPr="00E87F24">
        <w:rPr>
          <w:b/>
          <w:bCs/>
        </w:rPr>
        <w:t>Panel_nav_oficial</w:t>
      </w:r>
      <w:proofErr w:type="spellEnd"/>
      <w:r w:rsidRPr="00E87F24">
        <w:rPr>
          <w:b/>
          <w:bCs/>
        </w:rPr>
        <w:t> y </w:t>
      </w:r>
      <w:proofErr w:type="spellStart"/>
      <w:r w:rsidRPr="00E87F24">
        <w:rPr>
          <w:b/>
          <w:bCs/>
        </w:rPr>
        <w:t>Panel_nav_maestro</w:t>
      </w:r>
      <w:proofErr w:type="spellEnd"/>
      <w:r w:rsidRPr="00E87F24">
        <w:t>, y paneles auxiliares como </w:t>
      </w:r>
      <w:proofErr w:type="spellStart"/>
      <w:r w:rsidRPr="00E87F24">
        <w:rPr>
          <w:b/>
          <w:bCs/>
        </w:rPr>
        <w:t>Panel_home</w:t>
      </w:r>
      <w:proofErr w:type="spellEnd"/>
      <w:r w:rsidRPr="00E87F24">
        <w:rPr>
          <w:b/>
          <w:bCs/>
        </w:rPr>
        <w:t>, </w:t>
      </w:r>
      <w:proofErr w:type="spellStart"/>
      <w:r w:rsidRPr="00E87F24">
        <w:rPr>
          <w:b/>
          <w:bCs/>
        </w:rPr>
        <w:t>Panel_cuenta</w:t>
      </w:r>
      <w:proofErr w:type="spellEnd"/>
      <w:r w:rsidRPr="00E87F24">
        <w:rPr>
          <w:b/>
          <w:bCs/>
        </w:rPr>
        <w:t> y </w:t>
      </w:r>
      <w:proofErr w:type="spellStart"/>
      <w:r w:rsidRPr="00E87F24">
        <w:rPr>
          <w:b/>
          <w:bCs/>
        </w:rPr>
        <w:t>Panel_logo</w:t>
      </w:r>
      <w:proofErr w:type="spellEnd"/>
      <w:r w:rsidRPr="00E87F24">
        <w:rPr>
          <w:b/>
          <w:bCs/>
        </w:rPr>
        <w:t>.</w:t>
      </w:r>
    </w:p>
    <w:p w14:paraId="12B7491D" w14:textId="2E6054D6" w:rsidR="00E87F24" w:rsidRDefault="00E87F24" w:rsidP="00E87F24">
      <w:pPr>
        <w:jc w:val="center"/>
      </w:pPr>
      <w:r w:rsidRPr="00E87F24">
        <w:rPr>
          <w:noProof/>
        </w:rPr>
        <w:drawing>
          <wp:inline distT="0" distB="0" distL="0" distR="0" wp14:anchorId="40A36E9C" wp14:editId="5804690F">
            <wp:extent cx="2524125" cy="2326154"/>
            <wp:effectExtent l="0" t="0" r="0" b="0"/>
            <wp:docPr id="120961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17172" name=""/>
                    <pic:cNvPicPr/>
                  </pic:nvPicPr>
                  <pic:blipFill>
                    <a:blip r:embed="rId24"/>
                    <a:stretch>
                      <a:fillRect/>
                    </a:stretch>
                  </pic:blipFill>
                  <pic:spPr>
                    <a:xfrm>
                      <a:off x="0" y="0"/>
                      <a:ext cx="2536691" cy="2337735"/>
                    </a:xfrm>
                    <a:prstGeom prst="rect">
                      <a:avLst/>
                    </a:prstGeom>
                  </pic:spPr>
                </pic:pic>
              </a:graphicData>
            </a:graphic>
          </wp:inline>
        </w:drawing>
      </w:r>
    </w:p>
    <w:p w14:paraId="569F0C45" w14:textId="77777777" w:rsidR="00E87F24" w:rsidRDefault="00E87F24" w:rsidP="00516BC5">
      <w:r w:rsidRPr="00E87F24">
        <w:lastRenderedPageBreak/>
        <w:t xml:space="preserve"> Adicionalmente, la clase Ventana actuó como contenedor principal, orquestando el ensamblaje dinámico de los distintos paneles en función de la navegación del usuario. </w:t>
      </w:r>
    </w:p>
    <w:p w14:paraId="0A672D36" w14:textId="77777777" w:rsidR="00E87F24" w:rsidRDefault="00E87F24" w:rsidP="00516BC5">
      <w:r w:rsidRPr="00E87F24">
        <w:t>Todos los paneles heredaron de </w:t>
      </w:r>
      <w:proofErr w:type="spellStart"/>
      <w:r w:rsidRPr="00E87F24">
        <w:t>JPanel</w:t>
      </w:r>
      <w:proofErr w:type="spellEnd"/>
      <w:r w:rsidRPr="00E87F24">
        <w:t> y adoptaron una serie de convenciones comunes</w:t>
      </w:r>
      <w:r>
        <w:t>;</w:t>
      </w:r>
      <w:r w:rsidRPr="00E87F24">
        <w:t xml:space="preserve"> uso de </w:t>
      </w:r>
      <w:proofErr w:type="spellStart"/>
      <w:r w:rsidRPr="00E87F24">
        <w:t>layout</w:t>
      </w:r>
      <w:proofErr w:type="spellEnd"/>
      <w:r w:rsidRPr="00E87F24">
        <w:t xml:space="preserve"> absolut</w:t>
      </w:r>
      <w:r>
        <w:t>o</w:t>
      </w:r>
      <w:r w:rsidRPr="00E87F24">
        <w:t xml:space="preserve"> para un control exhaustivo del posicionamiento, dimensionado fijo de 723x545 píxeles para garantizar la consistencia visual, e implementación de constructores que reciben como parámetro un objeto </w:t>
      </w:r>
      <w:proofErr w:type="spellStart"/>
      <w:r w:rsidRPr="00E87F24">
        <w:t>Listener</w:t>
      </w:r>
      <w:proofErr w:type="spellEnd"/>
      <w:r w:rsidRPr="00E87F24">
        <w:t xml:space="preserve"> procedente de la capa de control, estableciendo así el puente de comunicación entre la Vista y el Controlador. </w:t>
      </w:r>
    </w:p>
    <w:p w14:paraId="3D2A826C" w14:textId="4D30BEA2" w:rsidR="00E87F24" w:rsidRDefault="00E87F24" w:rsidP="00516BC5">
      <w:r w:rsidRPr="00E87F24">
        <w:t>Como ejemplo ilustrativo de esta arquitectura, el </w:t>
      </w:r>
      <w:proofErr w:type="spellStart"/>
      <w:r w:rsidRPr="00E87F24">
        <w:t>Panel_home</w:t>
      </w:r>
      <w:proofErr w:type="spellEnd"/>
      <w:r w:rsidRPr="00E87F24">
        <w:t xml:space="preserve"> que funciona como </w:t>
      </w:r>
      <w:proofErr w:type="spellStart"/>
      <w:r w:rsidRPr="00E87F24">
        <w:t>dashboard</w:t>
      </w:r>
      <w:proofErr w:type="spellEnd"/>
      <w:r w:rsidRPr="00E87F24">
        <w:t xml:space="preserve"> principal</w:t>
      </w:r>
      <w:r>
        <w:t xml:space="preserve"> </w:t>
      </w:r>
      <w:r w:rsidRPr="00E87F24">
        <w:t>presenta dos tablas (</w:t>
      </w:r>
      <w:proofErr w:type="spellStart"/>
      <w:r w:rsidRPr="00E87F24">
        <w:t>JTable</w:t>
      </w:r>
      <w:proofErr w:type="spellEnd"/>
      <w:r w:rsidRPr="00E87F24">
        <w:t>) encapsuladas en paneles de desplazamiento (</w:t>
      </w:r>
      <w:proofErr w:type="spellStart"/>
      <w:r w:rsidRPr="00E87F24">
        <w:t>JScrollPane</w:t>
      </w:r>
      <w:proofErr w:type="spellEnd"/>
      <w:r w:rsidRPr="00E87F24">
        <w:t>) para mostrar las próximas citas y la ocupación de los talleres, junto con etiquetas que siguen la línea tipográfica y cromática definida</w:t>
      </w:r>
      <w:r>
        <w:t>,</w:t>
      </w:r>
      <w:r w:rsidRPr="00E87F24">
        <w:t xml:space="preserve"> "Century Schoolbook" en cursiva y color burdeos corporativ</w:t>
      </w:r>
      <w:r>
        <w:t>o</w:t>
      </w:r>
      <w:r w:rsidRPr="00E87F24">
        <w:t>. Además, incorpora un pequeño logotipo en la esquina superior izquierda, redimensionado mediante el método estático </w:t>
      </w:r>
      <w:proofErr w:type="spellStart"/>
      <w:r w:rsidRPr="00E87F24">
        <w:t>Ventana.escalarImagen</w:t>
      </w:r>
      <w:proofErr w:type="spellEnd"/>
      <w:r w:rsidRPr="00E87F24">
        <w:t xml:space="preserve">(), que refuerza la identidad visual de </w:t>
      </w:r>
      <w:proofErr w:type="spellStart"/>
      <w:r w:rsidRPr="00E87F24">
        <w:t>AntiCape</w:t>
      </w:r>
      <w:proofErr w:type="spellEnd"/>
      <w:r w:rsidRPr="00E87F24">
        <w:t xml:space="preserve">-Corp en cada pantalla. </w:t>
      </w:r>
    </w:p>
    <w:p w14:paraId="1F372C43" w14:textId="55E90F36" w:rsidR="00E87F24" w:rsidRDefault="00E87F24" w:rsidP="00516BC5">
      <w:r w:rsidRPr="00E87F24">
        <w:rPr>
          <w:noProof/>
        </w:rPr>
        <w:drawing>
          <wp:inline distT="0" distB="0" distL="0" distR="0" wp14:anchorId="23A53C41" wp14:editId="397F6B90">
            <wp:extent cx="5759450" cy="2561590"/>
            <wp:effectExtent l="0" t="0" r="0" b="0"/>
            <wp:docPr id="1408121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21839" name=""/>
                    <pic:cNvPicPr/>
                  </pic:nvPicPr>
                  <pic:blipFill>
                    <a:blip r:embed="rId25"/>
                    <a:stretch>
                      <a:fillRect/>
                    </a:stretch>
                  </pic:blipFill>
                  <pic:spPr>
                    <a:xfrm>
                      <a:off x="0" y="0"/>
                      <a:ext cx="5759450" cy="2561590"/>
                    </a:xfrm>
                    <a:prstGeom prst="rect">
                      <a:avLst/>
                    </a:prstGeom>
                  </pic:spPr>
                </pic:pic>
              </a:graphicData>
            </a:graphic>
          </wp:inline>
        </w:drawing>
      </w:r>
    </w:p>
    <w:p w14:paraId="6D67A9D9" w14:textId="3E4CB4BD" w:rsidR="00756A31" w:rsidRDefault="00E87F24" w:rsidP="00516BC5">
      <w:r w:rsidRPr="00E87F24">
        <w:t>Cada panel expone, a través de métodos </w:t>
      </w:r>
      <w:proofErr w:type="spellStart"/>
      <w:r w:rsidRPr="00E87F24">
        <w:t>getter</w:t>
      </w:r>
      <w:proofErr w:type="spellEnd"/>
      <w:r w:rsidRPr="00E87F24">
        <w:t> públicos, sus componentes internos</w:t>
      </w:r>
      <w:r>
        <w:t xml:space="preserve">, </w:t>
      </w:r>
      <w:r w:rsidRPr="00E87F24">
        <w:t>tablas, botones</w:t>
      </w:r>
      <w:r>
        <w:t xml:space="preserve"> y </w:t>
      </w:r>
      <w:r w:rsidRPr="00E87F24">
        <w:t>campos de texto</w:t>
      </w:r>
      <w:r>
        <w:t xml:space="preserve"> </w:t>
      </w:r>
      <w:r w:rsidRPr="00E87F24">
        <w:t>permitiendo que el Controlador pueda leer los valores introducidos por el usuario y actualizar dinámicamente el contenido mostrado. De esta manera, la capa Vista se mantiene como una interfaz pasiva y declarativa, delegando toda la lógica operativa en el Controlador, en perfecta sintonía con el patrón MVC adoptado desde el modelado UML.</w:t>
      </w:r>
    </w:p>
    <w:p w14:paraId="6CF98D53" w14:textId="77777777" w:rsidR="00E87F24" w:rsidRDefault="00E87F24" w:rsidP="00516BC5"/>
    <w:p w14:paraId="2C7508D4" w14:textId="365D0A39" w:rsidR="003D42EB" w:rsidRDefault="003D42EB" w:rsidP="003D42EB">
      <w:pPr>
        <w:jc w:val="center"/>
      </w:pPr>
      <w:r w:rsidRPr="003D42EB">
        <w:rPr>
          <w:noProof/>
        </w:rPr>
        <w:lastRenderedPageBreak/>
        <w:drawing>
          <wp:inline distT="0" distB="0" distL="0" distR="0" wp14:anchorId="6F586058" wp14:editId="43601F99">
            <wp:extent cx="4225360" cy="3584801"/>
            <wp:effectExtent l="0" t="0" r="3810" b="0"/>
            <wp:docPr id="2188416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38636" cy="3596065"/>
                    </a:xfrm>
                    <a:prstGeom prst="rect">
                      <a:avLst/>
                    </a:prstGeom>
                    <a:noFill/>
                    <a:ln>
                      <a:noFill/>
                    </a:ln>
                  </pic:spPr>
                </pic:pic>
              </a:graphicData>
            </a:graphic>
          </wp:inline>
        </w:drawing>
      </w:r>
    </w:p>
    <w:p w14:paraId="7B7E0691" w14:textId="12D44B58" w:rsidR="003D42EB" w:rsidRDefault="003D42EB" w:rsidP="003D42EB">
      <w:pPr>
        <w:jc w:val="left"/>
      </w:pPr>
      <w:r w:rsidRPr="003D42EB">
        <w:t xml:space="preserve">Una vez finalizada la implementación de la capa Vista, ajustada fielmente a lo representado en los </w:t>
      </w:r>
      <w:proofErr w:type="spellStart"/>
      <w:r w:rsidRPr="003D42EB">
        <w:t>wireframes</w:t>
      </w:r>
      <w:proofErr w:type="spellEnd"/>
      <w:r w:rsidRPr="003D42EB">
        <w:t>, el equipo se centró en el desarrollo de la capa Modelo, cuyo principal</w:t>
      </w:r>
      <w:r>
        <w:t xml:space="preserve"> objetivo</w:t>
      </w:r>
      <w:r w:rsidRPr="003D42EB">
        <w:t xml:space="preserve"> e</w:t>
      </w:r>
      <w:r>
        <w:t>s</w:t>
      </w:r>
      <w:r w:rsidRPr="003D42EB">
        <w:t xml:space="preserve"> establecer y gestionar la conexión con la base de datos MySQL. Para ello se creó la clase </w:t>
      </w:r>
      <w:proofErr w:type="spellStart"/>
      <w:r w:rsidRPr="003D42EB">
        <w:t>Acceso_BD</w:t>
      </w:r>
      <w:proofErr w:type="spellEnd"/>
      <w:r w:rsidRPr="003D42EB">
        <w:t> dentro del paquete </w:t>
      </w:r>
      <w:proofErr w:type="spellStart"/>
      <w:r w:rsidRPr="003D42EB">
        <w:t>model</w:t>
      </w:r>
      <w:proofErr w:type="spellEnd"/>
      <w:r w:rsidRPr="003D42EB">
        <w:t>, diseñada con una arquitectura que incorpora varias decisiones técnicas relevantes.</w:t>
      </w:r>
    </w:p>
    <w:p w14:paraId="592AB9A7" w14:textId="755B29EF" w:rsidR="003D42EB" w:rsidRDefault="003D42EB" w:rsidP="003D42EB">
      <w:pPr>
        <w:jc w:val="center"/>
      </w:pPr>
      <w:r w:rsidRPr="003D42EB">
        <w:rPr>
          <w:noProof/>
        </w:rPr>
        <w:drawing>
          <wp:inline distT="0" distB="0" distL="0" distR="0" wp14:anchorId="2294BD68" wp14:editId="16F9D1E2">
            <wp:extent cx="4281300" cy="3514725"/>
            <wp:effectExtent l="0" t="0" r="5080" b="0"/>
            <wp:docPr id="9495161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81300" cy="3514725"/>
                    </a:xfrm>
                    <a:prstGeom prst="rect">
                      <a:avLst/>
                    </a:prstGeom>
                    <a:noFill/>
                    <a:ln>
                      <a:noFill/>
                    </a:ln>
                  </pic:spPr>
                </pic:pic>
              </a:graphicData>
            </a:graphic>
          </wp:inline>
        </w:drawing>
      </w:r>
    </w:p>
    <w:p w14:paraId="5C64D4A8" w14:textId="3D77CC07" w:rsidR="00DE7C10" w:rsidRDefault="003D42EB" w:rsidP="003D42EB">
      <w:pPr>
        <w:jc w:val="left"/>
      </w:pPr>
      <w:r w:rsidRPr="003D42EB">
        <w:lastRenderedPageBreak/>
        <w:t xml:space="preserve"> En primer lugar, se implementó el patrón de diseño </w:t>
      </w:r>
      <w:r w:rsidRPr="003D42EB">
        <w:rPr>
          <w:b/>
          <w:bCs/>
        </w:rPr>
        <w:t>Singleton</w:t>
      </w:r>
      <w:r w:rsidRPr="003D42EB">
        <w:t>, garantizando que a lo largo de toda la ejecución de la aplicación exista una única instancia activa de la conexión a la base de datos. Esto se logró mediante un constructor privado (</w:t>
      </w:r>
      <w:proofErr w:type="spellStart"/>
      <w:r w:rsidRPr="003D42EB">
        <w:t>private</w:t>
      </w:r>
      <w:proofErr w:type="spellEnd"/>
      <w:r w:rsidRPr="003D42EB">
        <w:t xml:space="preserve"> </w:t>
      </w:r>
      <w:proofErr w:type="spellStart"/>
      <w:r w:rsidRPr="003D42EB">
        <w:t>Acceso_</w:t>
      </w:r>
      <w:proofErr w:type="gramStart"/>
      <w:r w:rsidRPr="003D42EB">
        <w:t>BD</w:t>
      </w:r>
      <w:proofErr w:type="spellEnd"/>
      <w:r w:rsidRPr="003D42EB">
        <w:t>(</w:t>
      </w:r>
      <w:proofErr w:type="gramEnd"/>
      <w:r w:rsidRPr="003D42EB">
        <w:t>)) y un método estático </w:t>
      </w:r>
      <w:r w:rsidR="00DE7C10" w:rsidRPr="003D42EB">
        <w:t>instancia (</w:t>
      </w:r>
      <w:r w:rsidRPr="003D42EB">
        <w:t xml:space="preserve">) que devuelve siempre el mismo objeto, evitando así la creación innecesaria de múltiples conexiones concurrentes que podrían degradar el rendimiento o generar conflictos de recursos. </w:t>
      </w:r>
    </w:p>
    <w:p w14:paraId="6815E8CA" w14:textId="286F61BD" w:rsidR="00DE7C10" w:rsidRPr="00DE7C10" w:rsidRDefault="00DE7C10" w:rsidP="00DE7C10">
      <w:pPr>
        <w:jc w:val="center"/>
      </w:pPr>
      <w:r w:rsidRPr="00DE7C10">
        <w:rPr>
          <w:noProof/>
        </w:rPr>
        <w:drawing>
          <wp:inline distT="0" distB="0" distL="0" distR="0" wp14:anchorId="0459120B" wp14:editId="37E63E89">
            <wp:extent cx="4617772" cy="3293026"/>
            <wp:effectExtent l="0" t="0" r="0" b="1270"/>
            <wp:docPr id="160390383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617772" cy="3293026"/>
                    </a:xfrm>
                    <a:prstGeom prst="rect">
                      <a:avLst/>
                    </a:prstGeom>
                    <a:noFill/>
                    <a:ln>
                      <a:noFill/>
                    </a:ln>
                  </pic:spPr>
                </pic:pic>
              </a:graphicData>
            </a:graphic>
          </wp:inline>
        </w:drawing>
      </w:r>
    </w:p>
    <w:p w14:paraId="1F70EDF1" w14:textId="77777777" w:rsidR="00DE7C10" w:rsidRDefault="003D42EB" w:rsidP="003D42EB">
      <w:pPr>
        <w:jc w:val="left"/>
      </w:pPr>
      <w:r w:rsidRPr="003D42EB">
        <w:t>Para la comunicación entre la aplicación Java y el servidor MySQL, se empleó el </w:t>
      </w:r>
      <w:r w:rsidRPr="003D42EB">
        <w:rPr>
          <w:b/>
          <w:bCs/>
        </w:rPr>
        <w:t>conector JDBC</w:t>
      </w:r>
      <w:r w:rsidRPr="003D42EB">
        <w:t> (</w:t>
      </w:r>
      <w:proofErr w:type="spellStart"/>
      <w:proofErr w:type="gramStart"/>
      <w:r w:rsidRPr="003D42EB">
        <w:t>com.mysql</w:t>
      </w:r>
      <w:proofErr w:type="gramEnd"/>
      <w:r w:rsidRPr="003D42EB">
        <w:t>.</w:t>
      </w:r>
      <w:proofErr w:type="gramStart"/>
      <w:r w:rsidRPr="003D42EB">
        <w:t>cj.jdbc</w:t>
      </w:r>
      <w:proofErr w:type="gramEnd"/>
      <w:r w:rsidRPr="003D42EB">
        <w:t>.Driver</w:t>
      </w:r>
      <w:proofErr w:type="spellEnd"/>
      <w:r w:rsidRPr="003D42EB">
        <w:t xml:space="preserve">), correspondiente a la versión 8 del </w:t>
      </w:r>
      <w:proofErr w:type="gramStart"/>
      <w:r w:rsidRPr="003D42EB">
        <w:t>driver</w:t>
      </w:r>
      <w:proofErr w:type="gramEnd"/>
      <w:r w:rsidRPr="003D42EB">
        <w:t>, que permite ejecutar sentencias SQL de forma nativa y segura. La URL de conexión apunta a la base de datos </w:t>
      </w:r>
      <w:proofErr w:type="spellStart"/>
      <w:r w:rsidRPr="003D42EB">
        <w:t>AntiCape_db</w:t>
      </w:r>
      <w:proofErr w:type="spellEnd"/>
      <w:r w:rsidRPr="003D42EB">
        <w:t> alojada en localhost, y las credenciales de acceso se almacenan en variables privadas (</w:t>
      </w:r>
      <w:proofErr w:type="spellStart"/>
      <w:r w:rsidRPr="003D42EB">
        <w:t>user_db</w:t>
      </w:r>
      <w:proofErr w:type="spellEnd"/>
      <w:r w:rsidRPr="003D42EB">
        <w:t> y </w:t>
      </w:r>
      <w:proofErr w:type="spellStart"/>
      <w:proofErr w:type="gramStart"/>
      <w:r w:rsidRPr="003D42EB">
        <w:t>password</w:t>
      </w:r>
      <w:proofErr w:type="gramEnd"/>
      <w:r w:rsidRPr="003D42EB">
        <w:t>_db</w:t>
      </w:r>
      <w:proofErr w:type="spellEnd"/>
      <w:r w:rsidRPr="003D42EB">
        <w:t>).</w:t>
      </w:r>
    </w:p>
    <w:p w14:paraId="428AA77B" w14:textId="77777777" w:rsidR="00DE7C10" w:rsidRDefault="003D42EB" w:rsidP="003D42EB">
      <w:pPr>
        <w:jc w:val="left"/>
      </w:pPr>
      <w:r w:rsidRPr="003D42EB">
        <w:t>Como ejemplo concreto de operación sobre la base de datos, la clase incluye el método </w:t>
      </w:r>
      <w:proofErr w:type="spellStart"/>
      <w:proofErr w:type="gramStart"/>
      <w:r w:rsidRPr="003D42EB">
        <w:t>login</w:t>
      </w:r>
      <w:proofErr w:type="spellEnd"/>
      <w:r w:rsidRPr="003D42EB">
        <w:t>(</w:t>
      </w:r>
      <w:proofErr w:type="gramEnd"/>
      <w:r w:rsidRPr="003D42EB">
        <w:t>), que recibe usuario y contraseña, construye una consulta parametrizada mediante </w:t>
      </w:r>
      <w:proofErr w:type="spellStart"/>
      <w:r w:rsidRPr="003D42EB">
        <w:t>PreparedStatement</w:t>
      </w:r>
      <w:proofErr w:type="spellEnd"/>
      <w:r w:rsidRPr="003D42EB">
        <w:t> previniendo así ataques de inyección SQ</w:t>
      </w:r>
      <w:r w:rsidR="00DE7C10">
        <w:t>L</w:t>
      </w:r>
      <w:r w:rsidRPr="003D42EB">
        <w:t xml:space="preserve"> y devuelve un objeto Empleado con los datos recuperados si las credenciales son correctas, o </w:t>
      </w:r>
      <w:proofErr w:type="spellStart"/>
      <w:r w:rsidRPr="003D42EB">
        <w:t>null</w:t>
      </w:r>
      <w:proofErr w:type="spellEnd"/>
      <w:r w:rsidRPr="003D42EB">
        <w:t xml:space="preserve"> en caso contrario. </w:t>
      </w:r>
    </w:p>
    <w:p w14:paraId="50F6FA99" w14:textId="77777777" w:rsidR="00DE7C10" w:rsidRDefault="00DE7C10" w:rsidP="003D42EB">
      <w:pPr>
        <w:jc w:val="left"/>
      </w:pPr>
    </w:p>
    <w:p w14:paraId="0E455A1A" w14:textId="4236D311" w:rsidR="003D42EB" w:rsidRDefault="003D42EB" w:rsidP="003D42EB">
      <w:pPr>
        <w:jc w:val="left"/>
      </w:pPr>
      <w:r w:rsidRPr="003D42EB">
        <w:lastRenderedPageBreak/>
        <w:t>Cabe destacar el uso de la cláusula </w:t>
      </w:r>
      <w:r w:rsidRPr="003D42EB">
        <w:rPr>
          <w:b/>
          <w:bCs/>
        </w:rPr>
        <w:t>try-</w:t>
      </w:r>
      <w:proofErr w:type="spellStart"/>
      <w:r w:rsidRPr="003D42EB">
        <w:rPr>
          <w:b/>
          <w:bCs/>
        </w:rPr>
        <w:t>with</w:t>
      </w:r>
      <w:proofErr w:type="spellEnd"/>
      <w:r w:rsidRPr="003D42EB">
        <w:rPr>
          <w:b/>
          <w:bCs/>
        </w:rPr>
        <w:t>-</w:t>
      </w:r>
      <w:proofErr w:type="spellStart"/>
      <w:r w:rsidRPr="003D42EB">
        <w:rPr>
          <w:b/>
          <w:bCs/>
        </w:rPr>
        <w:t>resources</w:t>
      </w:r>
      <w:proofErr w:type="spellEnd"/>
      <w:r w:rsidRPr="003D42EB">
        <w:t> en los bloques de manejo de </w:t>
      </w:r>
      <w:proofErr w:type="spellStart"/>
      <w:r w:rsidRPr="003D42EB">
        <w:t>PreparedStatement</w:t>
      </w:r>
      <w:proofErr w:type="spellEnd"/>
      <w:r w:rsidRPr="003D42EB">
        <w:t> y </w:t>
      </w:r>
      <w:proofErr w:type="spellStart"/>
      <w:r w:rsidRPr="003D42EB">
        <w:t>ResultSet</w:t>
      </w:r>
      <w:proofErr w:type="spellEnd"/>
      <w:r w:rsidRPr="003D42EB">
        <w:t>, lo que garantiza el cierre automático de estos recursos al finalizar el bloque, mejorando notablemente la legibilidad y evitando fugas de memoria. De esta forma, la clase </w:t>
      </w:r>
      <w:proofErr w:type="spellStart"/>
      <w:r w:rsidRPr="003D42EB">
        <w:t>Acceso_BD</w:t>
      </w:r>
      <w:proofErr w:type="spellEnd"/>
      <w:r w:rsidRPr="003D42EB">
        <w:t> se</w:t>
      </w:r>
      <w:r w:rsidR="00DE7C10">
        <w:t xml:space="preserve"> programó como</w:t>
      </w:r>
      <w:r w:rsidRPr="003D42EB">
        <w:t xml:space="preserve"> el pilar</w:t>
      </w:r>
      <w:r w:rsidR="00DE7C10">
        <w:t xml:space="preserve"> </w:t>
      </w:r>
      <w:r w:rsidRPr="003D42EB">
        <w:t>del sistema, ofreciendo una interfaz limpia y segura al resto de componentes del Modelo.</w:t>
      </w:r>
    </w:p>
    <w:p w14:paraId="037B2180" w14:textId="2FDF9B41" w:rsidR="00DE7C10" w:rsidRDefault="00DE7C10" w:rsidP="00DE7C10">
      <w:pPr>
        <w:jc w:val="left"/>
      </w:pPr>
      <w:r w:rsidRPr="00DE7C10">
        <w:rPr>
          <w:noProof/>
        </w:rPr>
        <w:drawing>
          <wp:inline distT="0" distB="0" distL="0" distR="0" wp14:anchorId="7BC303F1" wp14:editId="4C4C13FC">
            <wp:extent cx="5759450" cy="2530475"/>
            <wp:effectExtent l="0" t="0" r="0" b="3175"/>
            <wp:docPr id="256988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9450" cy="2530475"/>
                    </a:xfrm>
                    <a:prstGeom prst="rect">
                      <a:avLst/>
                    </a:prstGeom>
                    <a:noFill/>
                    <a:ln>
                      <a:noFill/>
                    </a:ln>
                  </pic:spPr>
                </pic:pic>
              </a:graphicData>
            </a:graphic>
          </wp:inline>
        </w:drawing>
      </w:r>
    </w:p>
    <w:p w14:paraId="489DCA45" w14:textId="0A2A3CF4" w:rsidR="000A0D7A" w:rsidRDefault="000A0D7A" w:rsidP="000A0D7A">
      <w:pPr>
        <w:jc w:val="left"/>
      </w:pPr>
      <w:r w:rsidRPr="000A0D7A">
        <w:t>Para mantener una arquitectura limpia y fácilmente mantenible, el paquete </w:t>
      </w:r>
      <w:proofErr w:type="spellStart"/>
      <w:r w:rsidRPr="000A0D7A">
        <w:t>model</w:t>
      </w:r>
      <w:proofErr w:type="spellEnd"/>
      <w:r w:rsidRPr="000A0D7A">
        <w:t xml:space="preserve"> no se limitó únicamente a la clase de conexión, sino que se amplió con un conjunto de clases que cumplían dos propósitos fundamentales. Por un lado, se crearon clases que modelan directamente las entidades de la base de datos </w:t>
      </w:r>
      <w:r w:rsidRPr="000A0D7A">
        <w:rPr>
          <w:b/>
          <w:bCs/>
        </w:rPr>
        <w:t>Cita, Cliente, Empleado, Taller y Traje</w:t>
      </w:r>
      <w:r w:rsidRPr="000A0D7A">
        <w:t>, cada una de ellas con sus atributos, constructores y métodos </w:t>
      </w:r>
      <w:proofErr w:type="spellStart"/>
      <w:r w:rsidRPr="000A0D7A">
        <w:t>getter</w:t>
      </w:r>
      <w:proofErr w:type="spellEnd"/>
      <w:r w:rsidRPr="000A0D7A">
        <w:t xml:space="preserve">/setter, actuando como </w:t>
      </w:r>
      <w:r w:rsidRPr="000A0D7A">
        <w:rPr>
          <w:b/>
          <w:bCs/>
        </w:rPr>
        <w:t>contenedores de datos</w:t>
      </w:r>
      <w:r w:rsidRPr="000A0D7A">
        <w:t xml:space="preserve"> (</w:t>
      </w:r>
      <w:proofErr w:type="spellStart"/>
      <w:r w:rsidRPr="000A0D7A">
        <w:t>POJOs</w:t>
      </w:r>
      <w:proofErr w:type="spellEnd"/>
      <w:r w:rsidRPr="000A0D7A">
        <w:t xml:space="preserve">) que facilitan el intercambio de información entre las distintas capas de la aplicación. </w:t>
      </w:r>
    </w:p>
    <w:p w14:paraId="0EDD86BA" w14:textId="120BDABF" w:rsidR="000A0D7A" w:rsidRDefault="000A0D7A" w:rsidP="000A0D7A">
      <w:pPr>
        <w:jc w:val="center"/>
      </w:pPr>
      <w:r w:rsidRPr="000A0D7A">
        <w:rPr>
          <w:noProof/>
        </w:rPr>
        <w:drawing>
          <wp:inline distT="0" distB="0" distL="0" distR="0" wp14:anchorId="0C66D60B" wp14:editId="291B294B">
            <wp:extent cx="3505200" cy="2680446"/>
            <wp:effectExtent l="0" t="0" r="0" b="5715"/>
            <wp:docPr id="28526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7236" name=""/>
                    <pic:cNvPicPr/>
                  </pic:nvPicPr>
                  <pic:blipFill>
                    <a:blip r:embed="rId30"/>
                    <a:stretch>
                      <a:fillRect/>
                    </a:stretch>
                  </pic:blipFill>
                  <pic:spPr>
                    <a:xfrm>
                      <a:off x="0" y="0"/>
                      <a:ext cx="3519882" cy="2691673"/>
                    </a:xfrm>
                    <a:prstGeom prst="rect">
                      <a:avLst/>
                    </a:prstGeom>
                  </pic:spPr>
                </pic:pic>
              </a:graphicData>
            </a:graphic>
          </wp:inline>
        </w:drawing>
      </w:r>
    </w:p>
    <w:p w14:paraId="0B647972" w14:textId="768D8F5D" w:rsidR="000A0D7A" w:rsidRDefault="000A0D7A" w:rsidP="000A0D7A">
      <w:pPr>
        <w:jc w:val="left"/>
      </w:pPr>
      <w:r w:rsidRPr="000A0D7A">
        <w:lastRenderedPageBreak/>
        <w:t>Por otro lado, se desarrollaron clases específicas para la ejecución de operaciones sobre cada entidad, siguiendo un patrón de nomenclatur</w:t>
      </w:r>
      <w:r>
        <w:t>a c</w:t>
      </w:r>
      <w:r w:rsidRPr="000A0D7A">
        <w:t>laro</w:t>
      </w:r>
      <w:r>
        <w:t xml:space="preserve">, </w:t>
      </w:r>
      <w:proofErr w:type="spellStart"/>
      <w:proofErr w:type="gramStart"/>
      <w:r>
        <w:t>ConsultasCita</w:t>
      </w:r>
      <w:proofErr w:type="spellEnd"/>
      <w:r>
        <w:t xml:space="preserve"> </w:t>
      </w:r>
      <w:r w:rsidRPr="000A0D7A">
        <w:t>,</w:t>
      </w:r>
      <w:proofErr w:type="gramEnd"/>
      <w:r w:rsidRPr="000A0D7A">
        <w:t> </w:t>
      </w:r>
      <w:proofErr w:type="spellStart"/>
      <w:proofErr w:type="gramStart"/>
      <w:r w:rsidRPr="000A0D7A">
        <w:t>ConsultasCliente</w:t>
      </w:r>
      <w:proofErr w:type="spellEnd"/>
      <w:r>
        <w:t xml:space="preserve"> </w:t>
      </w:r>
      <w:r w:rsidRPr="000A0D7A">
        <w:t>,</w:t>
      </w:r>
      <w:proofErr w:type="gramEnd"/>
      <w:r w:rsidRPr="000A0D7A">
        <w:t> </w:t>
      </w:r>
      <w:proofErr w:type="spellStart"/>
      <w:r w:rsidRPr="000A0D7A">
        <w:t>ConsultasEmpleado</w:t>
      </w:r>
      <w:proofErr w:type="spellEnd"/>
      <w:r w:rsidRPr="000A0D7A">
        <w:t>, </w:t>
      </w:r>
      <w:proofErr w:type="spellStart"/>
      <w:r w:rsidRPr="000A0D7A">
        <w:t>ConsultasTaller</w:t>
      </w:r>
      <w:proofErr w:type="spellEnd"/>
      <w:r w:rsidRPr="000A0D7A">
        <w:t> y </w:t>
      </w:r>
      <w:proofErr w:type="spellStart"/>
      <w:r w:rsidRPr="000A0D7A">
        <w:t>ConsultasTraje</w:t>
      </w:r>
      <w:proofErr w:type="spellEnd"/>
      <w:r w:rsidRPr="000A0D7A">
        <w:t>.</w:t>
      </w:r>
    </w:p>
    <w:p w14:paraId="7836CB1F" w14:textId="215D58CC" w:rsidR="000A0D7A" w:rsidRDefault="000A0D7A" w:rsidP="000A0D7A">
      <w:pPr>
        <w:jc w:val="left"/>
      </w:pPr>
      <w:r w:rsidRPr="000A0D7A">
        <w:t xml:space="preserve"> Esta separación permitió que la lógica de acceso a datos estuviese perfectamente segmentada, delegando cada familia de operaciones a su clase correspondiente y evitando así la creación de una clase</w:t>
      </w:r>
      <w:r>
        <w:t xml:space="preserve"> </w:t>
      </w:r>
      <w:proofErr w:type="spellStart"/>
      <w:r>
        <w:t>unica</w:t>
      </w:r>
      <w:proofErr w:type="spellEnd"/>
      <w:r w:rsidRPr="000A0D7A">
        <w:t xml:space="preserve"> y difícil de depurar. Adicionalmente, la clase auxiliar </w:t>
      </w:r>
      <w:proofErr w:type="spellStart"/>
      <w:r w:rsidRPr="000A0D7A">
        <w:t>ObtencionID</w:t>
      </w:r>
      <w:proofErr w:type="spellEnd"/>
      <w:r w:rsidRPr="000A0D7A">
        <w:t> centralizó los métodos de búsqueda de identificadores a partir de nombres, evitando duplicación de código y simplificando las consultas que requerían resolver claves foráneas.</w:t>
      </w:r>
    </w:p>
    <w:p w14:paraId="2E270974" w14:textId="1751E2B0" w:rsidR="000A0D7A" w:rsidRPr="000A0D7A" w:rsidRDefault="000A0D7A" w:rsidP="000A0D7A">
      <w:pPr>
        <w:jc w:val="center"/>
      </w:pPr>
      <w:r w:rsidRPr="000A0D7A">
        <w:rPr>
          <w:noProof/>
        </w:rPr>
        <w:drawing>
          <wp:inline distT="0" distB="0" distL="0" distR="0" wp14:anchorId="3253C681" wp14:editId="3FFC466D">
            <wp:extent cx="4650317" cy="3635143"/>
            <wp:effectExtent l="0" t="0" r="0" b="3810"/>
            <wp:docPr id="112837035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76967" cy="3655975"/>
                    </a:xfrm>
                    <a:prstGeom prst="rect">
                      <a:avLst/>
                    </a:prstGeom>
                    <a:noFill/>
                    <a:ln>
                      <a:noFill/>
                    </a:ln>
                  </pic:spPr>
                </pic:pic>
              </a:graphicData>
            </a:graphic>
          </wp:inline>
        </w:drawing>
      </w:r>
    </w:p>
    <w:p w14:paraId="25A6F44B" w14:textId="77777777" w:rsidR="000A0D7A" w:rsidRDefault="000A0D7A" w:rsidP="000A0D7A">
      <w:pPr>
        <w:jc w:val="left"/>
      </w:pPr>
      <w:r w:rsidRPr="000A0D7A">
        <w:t>Como ejemplo representativo de esta arquitectura, la clase </w:t>
      </w:r>
      <w:proofErr w:type="spellStart"/>
      <w:r w:rsidRPr="000A0D7A">
        <w:t>ConsultasCita</w:t>
      </w:r>
      <w:proofErr w:type="spellEnd"/>
      <w:r w:rsidRPr="000A0D7A">
        <w:t> recibe en su constructor un objeto </w:t>
      </w:r>
      <w:proofErr w:type="spellStart"/>
      <w:r w:rsidRPr="000A0D7A">
        <w:t>Connection</w:t>
      </w:r>
      <w:proofErr w:type="spellEnd"/>
      <w:r w:rsidRPr="000A0D7A">
        <w:t> y una instancia de </w:t>
      </w:r>
      <w:proofErr w:type="spellStart"/>
      <w:r w:rsidRPr="000A0D7A">
        <w:t>ObtencionID</w:t>
      </w:r>
      <w:proofErr w:type="spellEnd"/>
      <w:r w:rsidRPr="000A0D7A">
        <w:t>, estableciendo así las dependencias necesarias para operar sobre la base de datos.</w:t>
      </w:r>
    </w:p>
    <w:p w14:paraId="63DBB384" w14:textId="77777777" w:rsidR="000A0D7A" w:rsidRDefault="000A0D7A" w:rsidP="000A0D7A">
      <w:pPr>
        <w:jc w:val="left"/>
      </w:pPr>
    </w:p>
    <w:p w14:paraId="797D7848" w14:textId="77777777" w:rsidR="000A0D7A" w:rsidRDefault="000A0D7A" w:rsidP="000A0D7A">
      <w:pPr>
        <w:jc w:val="left"/>
      </w:pPr>
    </w:p>
    <w:p w14:paraId="04F65648" w14:textId="77777777" w:rsidR="000A0D7A" w:rsidRDefault="000A0D7A" w:rsidP="000A0D7A">
      <w:pPr>
        <w:jc w:val="left"/>
      </w:pPr>
    </w:p>
    <w:p w14:paraId="5A3D3D61" w14:textId="77777777" w:rsidR="000A0D7A" w:rsidRDefault="000A0D7A" w:rsidP="000A0D7A">
      <w:pPr>
        <w:jc w:val="left"/>
      </w:pPr>
      <w:r w:rsidRPr="000A0D7A">
        <w:lastRenderedPageBreak/>
        <w:t xml:space="preserve"> El método </w:t>
      </w:r>
      <w:proofErr w:type="spellStart"/>
      <w:proofErr w:type="gramStart"/>
      <w:r w:rsidRPr="000A0D7A">
        <w:t>mostradoCitas</w:t>
      </w:r>
      <w:proofErr w:type="spellEnd"/>
      <w:r w:rsidRPr="000A0D7A">
        <w:t>(</w:t>
      </w:r>
      <w:proofErr w:type="gramEnd"/>
      <w:r w:rsidRPr="000A0D7A">
        <w:t>) ejecuta una consulta SELECT * FROM Citas mediante un </w:t>
      </w:r>
      <w:proofErr w:type="spellStart"/>
      <w:r w:rsidRPr="000A0D7A">
        <w:rPr>
          <w:b/>
          <w:bCs/>
        </w:rPr>
        <w:t>Statement</w:t>
      </w:r>
      <w:proofErr w:type="spellEnd"/>
      <w:r w:rsidRPr="000A0D7A">
        <w:t> simple, recorriendo el </w:t>
      </w:r>
      <w:proofErr w:type="spellStart"/>
      <w:r w:rsidRPr="000A0D7A">
        <w:rPr>
          <w:b/>
          <w:bCs/>
        </w:rPr>
        <w:t>ResultSet</w:t>
      </w:r>
      <w:proofErr w:type="spellEnd"/>
      <w:r w:rsidRPr="000A0D7A">
        <w:rPr>
          <w:b/>
          <w:bCs/>
        </w:rPr>
        <w:t> </w:t>
      </w:r>
      <w:r w:rsidRPr="000A0D7A">
        <w:t>y construyendo objetos Cita que se añaden a un </w:t>
      </w:r>
      <w:proofErr w:type="spellStart"/>
      <w:r w:rsidRPr="000A0D7A">
        <w:t>ArrayList</w:t>
      </w:r>
      <w:proofErr w:type="spellEnd"/>
      <w:r w:rsidRPr="000A0D7A">
        <w:t xml:space="preserve"> para su posterior consumo por parte del Controlador y la Vista. </w:t>
      </w:r>
    </w:p>
    <w:p w14:paraId="18A7635F" w14:textId="3A42ADD9" w:rsidR="000A0D7A" w:rsidRDefault="000A0D7A" w:rsidP="000A0D7A">
      <w:pPr>
        <w:jc w:val="center"/>
      </w:pPr>
      <w:r w:rsidRPr="000A0D7A">
        <w:rPr>
          <w:noProof/>
        </w:rPr>
        <w:drawing>
          <wp:inline distT="0" distB="0" distL="0" distR="0" wp14:anchorId="28AEC86E" wp14:editId="2B142C82">
            <wp:extent cx="4489450" cy="3509394"/>
            <wp:effectExtent l="0" t="0" r="6350" b="0"/>
            <wp:docPr id="16232994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24204" cy="3536561"/>
                    </a:xfrm>
                    <a:prstGeom prst="rect">
                      <a:avLst/>
                    </a:prstGeom>
                    <a:noFill/>
                    <a:ln>
                      <a:noFill/>
                    </a:ln>
                  </pic:spPr>
                </pic:pic>
              </a:graphicData>
            </a:graphic>
          </wp:inline>
        </w:drawing>
      </w:r>
    </w:p>
    <w:p w14:paraId="22CD7551" w14:textId="77777777" w:rsidR="00780621" w:rsidRDefault="000A0D7A" w:rsidP="000A0D7A">
      <w:pPr>
        <w:jc w:val="left"/>
      </w:pPr>
      <w:r w:rsidRPr="000A0D7A">
        <w:t>El método </w:t>
      </w:r>
      <w:proofErr w:type="spellStart"/>
      <w:proofErr w:type="gramStart"/>
      <w:r w:rsidRPr="000A0D7A">
        <w:t>CitasRecientes</w:t>
      </w:r>
      <w:proofErr w:type="spellEnd"/>
      <w:r w:rsidRPr="000A0D7A">
        <w:t>(</w:t>
      </w:r>
      <w:proofErr w:type="gramEnd"/>
      <w:r w:rsidRPr="000A0D7A">
        <w:t xml:space="preserve">) añade la cláusula ORDER BY fecha ASC, devolviendo las citas ordenadas de la más próxima a la más lejana, una funcionalidad clave para que el empleado pueda visualizar la agenda de forma priorizada. </w:t>
      </w:r>
    </w:p>
    <w:p w14:paraId="40B96A7E" w14:textId="65F47131" w:rsidR="00780621" w:rsidRPr="00780621" w:rsidRDefault="00780621" w:rsidP="00780621">
      <w:pPr>
        <w:jc w:val="left"/>
      </w:pPr>
      <w:r w:rsidRPr="00780621">
        <w:rPr>
          <w:noProof/>
        </w:rPr>
        <w:drawing>
          <wp:inline distT="0" distB="0" distL="0" distR="0" wp14:anchorId="63F4C86A" wp14:editId="084A37F4">
            <wp:extent cx="5759450" cy="3328670"/>
            <wp:effectExtent l="0" t="0" r="0" b="5080"/>
            <wp:docPr id="123331198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9450" cy="3328670"/>
                    </a:xfrm>
                    <a:prstGeom prst="rect">
                      <a:avLst/>
                    </a:prstGeom>
                    <a:noFill/>
                    <a:ln>
                      <a:noFill/>
                    </a:ln>
                  </pic:spPr>
                </pic:pic>
              </a:graphicData>
            </a:graphic>
          </wp:inline>
        </w:drawing>
      </w:r>
    </w:p>
    <w:p w14:paraId="661ED4CD" w14:textId="77777777" w:rsidR="00780621" w:rsidRDefault="000A0D7A" w:rsidP="000A0D7A">
      <w:pPr>
        <w:jc w:val="left"/>
      </w:pPr>
      <w:r w:rsidRPr="000A0D7A">
        <w:lastRenderedPageBreak/>
        <w:t>Para las operaciones de modificación de datos, se emplearon </w:t>
      </w:r>
      <w:proofErr w:type="spellStart"/>
      <w:r w:rsidRPr="000A0D7A">
        <w:rPr>
          <w:b/>
          <w:bCs/>
        </w:rPr>
        <w:t>PreparedStatement</w:t>
      </w:r>
      <w:proofErr w:type="spellEnd"/>
      <w:r w:rsidRPr="000A0D7A">
        <w:t> en métodos como </w:t>
      </w:r>
      <w:proofErr w:type="spellStart"/>
      <w:proofErr w:type="gramStart"/>
      <w:r w:rsidRPr="000A0D7A">
        <w:t>crearCita</w:t>
      </w:r>
      <w:proofErr w:type="spellEnd"/>
      <w:r w:rsidRPr="000A0D7A">
        <w:t>(</w:t>
      </w:r>
      <w:proofErr w:type="gramEnd"/>
      <w:r w:rsidRPr="000A0D7A">
        <w:t>), </w:t>
      </w:r>
      <w:proofErr w:type="spellStart"/>
      <w:proofErr w:type="gramStart"/>
      <w:r w:rsidRPr="000A0D7A">
        <w:t>modificarCita</w:t>
      </w:r>
      <w:proofErr w:type="spellEnd"/>
      <w:r w:rsidRPr="000A0D7A">
        <w:t>(</w:t>
      </w:r>
      <w:proofErr w:type="gramEnd"/>
      <w:r w:rsidRPr="000A0D7A">
        <w:t>) y </w:t>
      </w:r>
      <w:proofErr w:type="spellStart"/>
      <w:proofErr w:type="gramStart"/>
      <w:r w:rsidRPr="000A0D7A">
        <w:t>eliminarCita</w:t>
      </w:r>
      <w:proofErr w:type="spellEnd"/>
      <w:r w:rsidRPr="000A0D7A">
        <w:t>(</w:t>
      </w:r>
      <w:proofErr w:type="gramEnd"/>
      <w:r w:rsidRPr="000A0D7A">
        <w:t>). Destaca</w:t>
      </w:r>
      <w:r w:rsidR="00780621">
        <w:t>mos</w:t>
      </w:r>
      <w:r w:rsidRPr="000A0D7A">
        <w:t xml:space="preserve"> especialmente la lógica de </w:t>
      </w:r>
      <w:proofErr w:type="spellStart"/>
      <w:proofErr w:type="gramStart"/>
      <w:r w:rsidRPr="000A0D7A">
        <w:t>crearCita</w:t>
      </w:r>
      <w:proofErr w:type="spellEnd"/>
      <w:r w:rsidRPr="000A0D7A">
        <w:t>(</w:t>
      </w:r>
      <w:proofErr w:type="gramEnd"/>
      <w:r w:rsidRPr="000A0D7A">
        <w:t>), que recibe parámetros en formato texto (nombre del cliente, nombre del taller, nombre del encargado y nombre del traje) y, mediante llamadas a </w:t>
      </w:r>
      <w:proofErr w:type="spellStart"/>
      <w:r w:rsidRPr="000A0D7A">
        <w:t>ObtencionID</w:t>
      </w:r>
      <w:proofErr w:type="spellEnd"/>
      <w:r w:rsidRPr="000A0D7A">
        <w:t xml:space="preserve">, resuelve los </w:t>
      </w:r>
      <w:proofErr w:type="spellStart"/>
      <w:r w:rsidRPr="000A0D7A">
        <w:t>id</w:t>
      </w:r>
      <w:r w:rsidR="00780621">
        <w:t>`s</w:t>
      </w:r>
      <w:proofErr w:type="spellEnd"/>
      <w:r w:rsidRPr="000A0D7A">
        <w:t xml:space="preserve"> necesarios para respetar las claves foráneas de la tabla Citas. </w:t>
      </w:r>
    </w:p>
    <w:p w14:paraId="0F20436D" w14:textId="5099FA74" w:rsidR="00780621" w:rsidRDefault="00780621" w:rsidP="000A0D7A">
      <w:pPr>
        <w:jc w:val="left"/>
      </w:pPr>
      <w:r w:rsidRPr="00780621">
        <w:rPr>
          <w:noProof/>
        </w:rPr>
        <w:drawing>
          <wp:inline distT="0" distB="0" distL="0" distR="0" wp14:anchorId="305E624E" wp14:editId="7AE397F9">
            <wp:extent cx="5759450" cy="3620770"/>
            <wp:effectExtent l="0" t="0" r="0" b="0"/>
            <wp:docPr id="4750546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9450" cy="3620770"/>
                    </a:xfrm>
                    <a:prstGeom prst="rect">
                      <a:avLst/>
                    </a:prstGeom>
                    <a:noFill/>
                    <a:ln>
                      <a:noFill/>
                    </a:ln>
                  </pic:spPr>
                </pic:pic>
              </a:graphicData>
            </a:graphic>
          </wp:inline>
        </w:drawing>
      </w:r>
    </w:p>
    <w:p w14:paraId="3585B680" w14:textId="6750F851" w:rsidR="00E70926" w:rsidRDefault="000A0D7A" w:rsidP="000A0D7A">
      <w:pPr>
        <w:jc w:val="left"/>
      </w:pPr>
      <w:r w:rsidRPr="000A0D7A">
        <w:t xml:space="preserve">Cada operación incluye mensajes de depuración en consola y retorna un valor booleano indicando el éxito o fracaso de la </w:t>
      </w:r>
      <w:r w:rsidR="00780621">
        <w:t>operación</w:t>
      </w:r>
      <w:r w:rsidRPr="000A0D7A">
        <w:t xml:space="preserve">, lo que permite al </w:t>
      </w:r>
      <w:r w:rsidR="00780621">
        <w:t>c</w:t>
      </w:r>
      <w:r w:rsidRPr="000A0D7A">
        <w:t xml:space="preserve">ontrolador tomar decisiones informadas y mostrar retroalimentación al usuario. De esta manera, la capa Modelo quedó completamente desacoplada de la lógica de negocio y de la interfaz gráfica, cumpliendo con su responsabilidad exclusiva de gestionar la persistencia y ofrecer </w:t>
      </w:r>
      <w:r w:rsidR="00780621">
        <w:t xml:space="preserve">datos claros </w:t>
      </w:r>
      <w:r w:rsidRPr="000A0D7A">
        <w:t>al resto del sistema</w:t>
      </w:r>
      <w:r w:rsidR="00E70926">
        <w:t>.</w:t>
      </w:r>
    </w:p>
    <w:p w14:paraId="4E73299F" w14:textId="77777777" w:rsidR="00E70926" w:rsidRDefault="00E70926" w:rsidP="000A0D7A">
      <w:pPr>
        <w:jc w:val="left"/>
      </w:pPr>
    </w:p>
    <w:p w14:paraId="1E7028A3" w14:textId="77777777" w:rsidR="00E70926" w:rsidRDefault="00E70926" w:rsidP="000A0D7A">
      <w:pPr>
        <w:jc w:val="left"/>
      </w:pPr>
    </w:p>
    <w:p w14:paraId="070F5390" w14:textId="77777777" w:rsidR="00E70926" w:rsidRDefault="00E70926" w:rsidP="000A0D7A">
      <w:pPr>
        <w:jc w:val="left"/>
      </w:pPr>
    </w:p>
    <w:p w14:paraId="539AE286" w14:textId="77777777" w:rsidR="00E70926" w:rsidRPr="000A0D7A" w:rsidRDefault="00E70926" w:rsidP="000A0D7A">
      <w:pPr>
        <w:jc w:val="left"/>
      </w:pPr>
    </w:p>
    <w:p w14:paraId="0924A7CF" w14:textId="77F1019F" w:rsidR="00E70926" w:rsidRDefault="00E70926" w:rsidP="00E70926">
      <w:pPr>
        <w:jc w:val="left"/>
      </w:pPr>
      <w:r w:rsidRPr="00E70926">
        <w:lastRenderedPageBreak/>
        <w:t xml:space="preserve">Como último paso previo a disponer de una primera versión funcional de la aplicación, el equipo desarrolló el paquete más relevante desde el punto de vista </w:t>
      </w:r>
      <w:r>
        <w:t>funcional</w:t>
      </w:r>
      <w:r w:rsidRPr="00E70926">
        <w:t xml:space="preserve"> el paquete</w:t>
      </w:r>
      <w:r w:rsidRPr="00E70926">
        <w:rPr>
          <w:b/>
          <w:bCs/>
        </w:rPr>
        <w:t> control</w:t>
      </w:r>
      <w:r w:rsidRPr="00E70926">
        <w:t xml:space="preserve">, encargado de orquestar toda la lógica operativa del sistema. </w:t>
      </w:r>
    </w:p>
    <w:p w14:paraId="484B6082" w14:textId="35AB9A0A" w:rsidR="00E70926" w:rsidRDefault="008B6DA9" w:rsidP="008B6DA9">
      <w:pPr>
        <w:jc w:val="center"/>
      </w:pPr>
      <w:r w:rsidRPr="008B6DA9">
        <w:rPr>
          <w:noProof/>
        </w:rPr>
        <w:drawing>
          <wp:inline distT="0" distB="0" distL="0" distR="0" wp14:anchorId="13413F30" wp14:editId="4921C7D7">
            <wp:extent cx="1981372" cy="1333616"/>
            <wp:effectExtent l="0" t="0" r="0" b="0"/>
            <wp:docPr id="18530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31" name=""/>
                    <pic:cNvPicPr/>
                  </pic:nvPicPr>
                  <pic:blipFill>
                    <a:blip r:embed="rId35"/>
                    <a:stretch>
                      <a:fillRect/>
                    </a:stretch>
                  </pic:blipFill>
                  <pic:spPr>
                    <a:xfrm>
                      <a:off x="0" y="0"/>
                      <a:ext cx="1981372" cy="1333616"/>
                    </a:xfrm>
                    <a:prstGeom prst="rect">
                      <a:avLst/>
                    </a:prstGeom>
                  </pic:spPr>
                </pic:pic>
              </a:graphicData>
            </a:graphic>
          </wp:inline>
        </w:drawing>
      </w:r>
    </w:p>
    <w:p w14:paraId="7D41DBB5" w14:textId="77777777" w:rsidR="008B6DA9" w:rsidRDefault="00E70926" w:rsidP="00E70926">
      <w:pPr>
        <w:jc w:val="left"/>
      </w:pPr>
      <w:r w:rsidRPr="00E70926">
        <w:t>Este paquete se estructuró en cinco clases especializadas que dividen las responsabilidades del CRUD de forma clara y</w:t>
      </w:r>
      <w:r>
        <w:t xml:space="preserve"> estructurada</w:t>
      </w:r>
      <w:r w:rsidRPr="00E70926">
        <w:t>: </w:t>
      </w:r>
    </w:p>
    <w:p w14:paraId="040AB5A6" w14:textId="77777777" w:rsidR="008B6DA9" w:rsidRDefault="00E70926" w:rsidP="008B6DA9">
      <w:pPr>
        <w:pStyle w:val="Prrafodelista"/>
        <w:numPr>
          <w:ilvl w:val="0"/>
          <w:numId w:val="22"/>
        </w:numPr>
        <w:jc w:val="left"/>
      </w:pPr>
      <w:proofErr w:type="spellStart"/>
      <w:r w:rsidRPr="00E70926">
        <w:t>Control_creacion</w:t>
      </w:r>
      <w:proofErr w:type="spellEnd"/>
      <w:r w:rsidRPr="00E70926">
        <w:t> (gestiona la lógica de creación de nuevos registros)</w:t>
      </w:r>
    </w:p>
    <w:p w14:paraId="0D9A60A6" w14:textId="77777777" w:rsidR="008B6DA9" w:rsidRDefault="00E70926" w:rsidP="008B6DA9">
      <w:pPr>
        <w:pStyle w:val="Prrafodelista"/>
        <w:numPr>
          <w:ilvl w:val="0"/>
          <w:numId w:val="22"/>
        </w:numPr>
        <w:jc w:val="left"/>
      </w:pPr>
      <w:r w:rsidRPr="00E70926">
        <w:t> </w:t>
      </w:r>
      <w:proofErr w:type="spellStart"/>
      <w:r w:rsidRPr="00E70926">
        <w:t>Control_ediciones</w:t>
      </w:r>
      <w:proofErr w:type="spellEnd"/>
      <w:r w:rsidRPr="00E70926">
        <w:t> (maneja las modificaciones)</w:t>
      </w:r>
    </w:p>
    <w:p w14:paraId="13DD3DAD" w14:textId="77777777" w:rsidR="008B6DA9" w:rsidRDefault="00E70926" w:rsidP="008B6DA9">
      <w:pPr>
        <w:pStyle w:val="Prrafodelista"/>
        <w:numPr>
          <w:ilvl w:val="0"/>
          <w:numId w:val="22"/>
        </w:numPr>
        <w:jc w:val="left"/>
      </w:pPr>
      <w:r w:rsidRPr="00E70926">
        <w:t> </w:t>
      </w:r>
      <w:proofErr w:type="spellStart"/>
      <w:r w:rsidRPr="00E70926">
        <w:t>Control_eliminacion</w:t>
      </w:r>
      <w:proofErr w:type="spellEnd"/>
      <w:r w:rsidRPr="00E70926">
        <w:t> (coordina las operaciones de borrado)</w:t>
      </w:r>
    </w:p>
    <w:p w14:paraId="28EF40AD" w14:textId="77777777" w:rsidR="008B6DA9" w:rsidRDefault="00E70926" w:rsidP="008B6DA9">
      <w:pPr>
        <w:pStyle w:val="Prrafodelista"/>
        <w:numPr>
          <w:ilvl w:val="0"/>
          <w:numId w:val="22"/>
        </w:numPr>
        <w:jc w:val="left"/>
      </w:pPr>
      <w:r w:rsidRPr="00E70926">
        <w:t> </w:t>
      </w:r>
      <w:proofErr w:type="spellStart"/>
      <w:r w:rsidRPr="00E70926">
        <w:t>Control_tablas</w:t>
      </w:r>
      <w:proofErr w:type="spellEnd"/>
      <w:r w:rsidRPr="00E70926">
        <w:t> (actualiza dinámicamente las tablas de la interfaz)</w:t>
      </w:r>
    </w:p>
    <w:p w14:paraId="785DA170" w14:textId="77777777" w:rsidR="008B6DA9" w:rsidRDefault="00E70926" w:rsidP="008B6DA9">
      <w:pPr>
        <w:jc w:val="left"/>
      </w:pPr>
      <w:r w:rsidRPr="00E70926">
        <w:t>y una clase auxiliar </w:t>
      </w:r>
      <w:r w:rsidRPr="008B6DA9">
        <w:rPr>
          <w:b/>
          <w:bCs/>
        </w:rPr>
        <w:t>Utilidades </w:t>
      </w:r>
      <w:r w:rsidRPr="00E70926">
        <w:t>que centraliza funciones comunes de validación y formateo</w:t>
      </w:r>
      <w:r w:rsidR="008B6DA9">
        <w:t xml:space="preserve"> de formularios</w:t>
      </w:r>
      <w:r w:rsidRPr="00E70926">
        <w:t xml:space="preserve">. Sin embargo, el verdadero </w:t>
      </w:r>
      <w:r w:rsidR="008B6DA9">
        <w:t>“</w:t>
      </w:r>
      <w:r w:rsidRPr="00E70926">
        <w:t>núcleo neuronal</w:t>
      </w:r>
      <w:r w:rsidR="008B6DA9">
        <w:t>”</w:t>
      </w:r>
      <w:r w:rsidRPr="00E70926">
        <w:t xml:space="preserve"> del sistema recae en la clase </w:t>
      </w:r>
      <w:proofErr w:type="spellStart"/>
      <w:r w:rsidRPr="00E70926">
        <w:t>Listener</w:t>
      </w:r>
      <w:proofErr w:type="spellEnd"/>
      <w:r w:rsidRPr="00E70926">
        <w:t>, concebida como el </w:t>
      </w:r>
      <w:r w:rsidRPr="008B6DA9">
        <w:rPr>
          <w:b/>
          <w:bCs/>
        </w:rPr>
        <w:t>"comandante general"</w:t>
      </w:r>
      <w:r w:rsidRPr="00E70926">
        <w:t xml:space="preserve"> de la aplicación. </w:t>
      </w:r>
    </w:p>
    <w:p w14:paraId="219B075F" w14:textId="11F0D870" w:rsidR="008B6DA9" w:rsidRDefault="008B6DA9" w:rsidP="008B6DA9">
      <w:pPr>
        <w:jc w:val="center"/>
      </w:pPr>
      <w:r w:rsidRPr="008B6DA9">
        <w:rPr>
          <w:noProof/>
        </w:rPr>
        <w:drawing>
          <wp:inline distT="0" distB="0" distL="0" distR="0" wp14:anchorId="54E78631" wp14:editId="1A9CA22C">
            <wp:extent cx="4201239" cy="3556000"/>
            <wp:effectExtent l="0" t="0" r="8890" b="6350"/>
            <wp:docPr id="136642036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24885" cy="3576015"/>
                    </a:xfrm>
                    <a:prstGeom prst="rect">
                      <a:avLst/>
                    </a:prstGeom>
                    <a:noFill/>
                    <a:ln>
                      <a:noFill/>
                    </a:ln>
                  </pic:spPr>
                </pic:pic>
              </a:graphicData>
            </a:graphic>
          </wp:inline>
        </w:drawing>
      </w:r>
    </w:p>
    <w:p w14:paraId="4820DA47" w14:textId="77B1BAF1" w:rsidR="00E70926" w:rsidRPr="00E70926" w:rsidRDefault="00E70926" w:rsidP="008B6DA9">
      <w:pPr>
        <w:jc w:val="left"/>
      </w:pPr>
      <w:r w:rsidRPr="00E70926">
        <w:lastRenderedPageBreak/>
        <w:t>Esta clase implementa la interfaz </w:t>
      </w:r>
      <w:proofErr w:type="spellStart"/>
      <w:r w:rsidRPr="00E70926">
        <w:t>ActionListener</w:t>
      </w:r>
      <w:proofErr w:type="spellEnd"/>
      <w:r w:rsidRPr="00E70926">
        <w:t> de Java Swing y actúa como el único punto de escucha para todos los eventos generados por la interfaz gráfica, desde clics en botones hasta cambios de estado en los formularios.</w:t>
      </w:r>
    </w:p>
    <w:p w14:paraId="6471ED87" w14:textId="77777777" w:rsidR="008B6DA9" w:rsidRDefault="00E70926" w:rsidP="00E70926">
      <w:pPr>
        <w:jc w:val="left"/>
      </w:pPr>
      <w:r w:rsidRPr="00E70926">
        <w:t>El </w:t>
      </w:r>
      <w:r w:rsidRPr="00E70926">
        <w:rPr>
          <w:b/>
          <w:bCs/>
        </w:rPr>
        <w:t>Listener</w:t>
      </w:r>
      <w:r w:rsidRPr="00E70926">
        <w:t xml:space="preserve"> mantiene una referencia a la instancia Singleton del modelo </w:t>
      </w:r>
      <w:r w:rsidRPr="00E70926">
        <w:rPr>
          <w:b/>
          <w:bCs/>
        </w:rPr>
        <w:t>(</w:t>
      </w:r>
      <w:proofErr w:type="spellStart"/>
      <w:r w:rsidRPr="00E70926">
        <w:rPr>
          <w:b/>
          <w:bCs/>
        </w:rPr>
        <w:t>Acceso_</w:t>
      </w:r>
      <w:proofErr w:type="gramStart"/>
      <w:r w:rsidRPr="00E70926">
        <w:rPr>
          <w:b/>
          <w:bCs/>
        </w:rPr>
        <w:t>BD.instancia</w:t>
      </w:r>
      <w:proofErr w:type="spellEnd"/>
      <w:proofErr w:type="gramEnd"/>
      <w:r w:rsidRPr="00E70926">
        <w:rPr>
          <w:b/>
          <w:bCs/>
        </w:rPr>
        <w:t xml:space="preserve">()), </w:t>
      </w:r>
      <w:r w:rsidRPr="00E70926">
        <w:t xml:space="preserve">almacena el objeto Empleado correspondiente a la sesión activa y contiene referencias a todos los paneles de la vista, que instancia directamente en su constructor. </w:t>
      </w:r>
    </w:p>
    <w:p w14:paraId="4C0479C0" w14:textId="3D87B4E1" w:rsidR="008B6DA9" w:rsidRDefault="008B6DA9" w:rsidP="00E70926">
      <w:pPr>
        <w:jc w:val="left"/>
      </w:pPr>
      <w:r w:rsidRPr="008B6DA9">
        <w:rPr>
          <w:noProof/>
        </w:rPr>
        <w:drawing>
          <wp:inline distT="0" distB="0" distL="0" distR="0" wp14:anchorId="63C959E9" wp14:editId="38B1DDF4">
            <wp:extent cx="5759450" cy="1781810"/>
            <wp:effectExtent l="0" t="0" r="0" b="8890"/>
            <wp:docPr id="84587662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6D8F5EEE" w14:textId="77777777" w:rsidR="008B6DA9" w:rsidRDefault="00E70926" w:rsidP="00E70926">
      <w:pPr>
        <w:jc w:val="left"/>
      </w:pPr>
      <w:r w:rsidRPr="00E70926">
        <w:t>Su método </w:t>
      </w:r>
      <w:proofErr w:type="spellStart"/>
      <w:proofErr w:type="gramStart"/>
      <w:r w:rsidRPr="00E70926">
        <w:t>actionPerformed</w:t>
      </w:r>
      <w:proofErr w:type="spellEnd"/>
      <w:r w:rsidRPr="00E70926">
        <w:t>(</w:t>
      </w:r>
      <w:proofErr w:type="gramEnd"/>
      <w:r w:rsidRPr="00E70926">
        <w:t xml:space="preserve">) actúa como un gran </w:t>
      </w:r>
      <w:r w:rsidR="008B6DA9">
        <w:t>operador</w:t>
      </w:r>
      <w:r w:rsidRPr="00E70926">
        <w:t xml:space="preserve"> que, en función del origen del evento o del comando asociado</w:t>
      </w:r>
      <w:r w:rsidR="008B6DA9">
        <w:t xml:space="preserve"> a</w:t>
      </w:r>
      <w:r w:rsidRPr="00E70926">
        <w:t xml:space="preserve"> </w:t>
      </w:r>
      <w:proofErr w:type="gramStart"/>
      <w:r w:rsidRPr="00E70926">
        <w:t>(.</w:t>
      </w:r>
      <w:proofErr w:type="spellStart"/>
      <w:r w:rsidRPr="00E70926">
        <w:t>getActionCommand</w:t>
      </w:r>
      <w:proofErr w:type="spellEnd"/>
      <w:proofErr w:type="gramEnd"/>
      <w:r w:rsidRPr="00E70926">
        <w:t>()), redirige el flujo de ejecución hacia la lógica correspondiente. Para mantener el código limpio y escalable, el Listener delega las operaciones concretas en los controladores</w:t>
      </w:r>
      <w:r w:rsidR="008B6DA9">
        <w:t xml:space="preserve"> </w:t>
      </w:r>
      <w:r w:rsidRPr="00E70926">
        <w:t>especializados.</w:t>
      </w:r>
    </w:p>
    <w:p w14:paraId="3562D75E" w14:textId="77777777" w:rsidR="008B6DA9" w:rsidRDefault="00E70926" w:rsidP="00E70926">
      <w:pPr>
        <w:jc w:val="left"/>
      </w:pPr>
      <w:r w:rsidRPr="00E70926">
        <w:t xml:space="preserve"> Por ejemplo, cuando el usuario pulsa el botón "Crear" dentro del módulo de citas, el </w:t>
      </w:r>
      <w:proofErr w:type="spellStart"/>
      <w:r w:rsidRPr="00E70926">
        <w:t>Listener</w:t>
      </w:r>
      <w:proofErr w:type="spellEnd"/>
      <w:r w:rsidRPr="00E70926">
        <w:t> verifica el estado actual del panel </w:t>
      </w:r>
      <w:proofErr w:type="spellStart"/>
      <w:r w:rsidRPr="00E70926">
        <w:t>panel_x</w:t>
      </w:r>
      <w:proofErr w:type="spellEnd"/>
      <w:r w:rsidRPr="00E70926">
        <w:t>, cambia la vista al formulario correspondiente mediante </w:t>
      </w:r>
      <w:proofErr w:type="spellStart"/>
      <w:proofErr w:type="gramStart"/>
      <w:r w:rsidRPr="00E70926">
        <w:t>vent.cambiarCajaPrimario</w:t>
      </w:r>
      <w:proofErr w:type="spellEnd"/>
      <w:proofErr w:type="gramEnd"/>
      <w:r w:rsidRPr="00E70926">
        <w:t>(), invoca al </w:t>
      </w:r>
      <w:proofErr w:type="spellStart"/>
      <w:r w:rsidRPr="00E70926">
        <w:t>controladorCreacion.formularioCitas</w:t>
      </w:r>
      <w:proofErr w:type="spellEnd"/>
      <w:r w:rsidRPr="00E70926">
        <w:t xml:space="preserve">() para poblar los desplegables con datos actualizados, y establece el modo del panel a "Crear". </w:t>
      </w:r>
    </w:p>
    <w:p w14:paraId="02C7C011" w14:textId="0CB9A167" w:rsidR="008B6DA9" w:rsidRDefault="008B6DA9" w:rsidP="00E70926">
      <w:pPr>
        <w:jc w:val="left"/>
      </w:pPr>
      <w:r w:rsidRPr="008B6DA9">
        <w:rPr>
          <w:noProof/>
        </w:rPr>
        <w:drawing>
          <wp:inline distT="0" distB="0" distL="0" distR="0" wp14:anchorId="5909A3EB" wp14:editId="15FA26DE">
            <wp:extent cx="5759450" cy="1863090"/>
            <wp:effectExtent l="0" t="0" r="0" b="3810"/>
            <wp:docPr id="13390225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2F62B75A" w14:textId="5262B529" w:rsidR="00E70926" w:rsidRDefault="00E70926" w:rsidP="00E70926">
      <w:pPr>
        <w:jc w:val="left"/>
      </w:pPr>
      <w:r w:rsidRPr="00E70926">
        <w:lastRenderedPageBreak/>
        <w:t>De manera análoga, el botón "Login" desencadena una validación de credenciales con el modelo y, si es exitosa, ejecuta los métodos </w:t>
      </w:r>
      <w:proofErr w:type="spellStart"/>
      <w:proofErr w:type="gramStart"/>
      <w:r w:rsidRPr="00E70926">
        <w:rPr>
          <w:b/>
          <w:bCs/>
        </w:rPr>
        <w:t>iniciarMaestro</w:t>
      </w:r>
      <w:proofErr w:type="spellEnd"/>
      <w:r w:rsidRPr="00E70926">
        <w:rPr>
          <w:b/>
          <w:bCs/>
        </w:rPr>
        <w:t>(</w:t>
      </w:r>
      <w:proofErr w:type="gramEnd"/>
      <w:r w:rsidRPr="00E70926">
        <w:rPr>
          <w:b/>
          <w:bCs/>
        </w:rPr>
        <w:t>)</w:t>
      </w:r>
      <w:r w:rsidR="008B6DA9">
        <w:t xml:space="preserve"> </w:t>
      </w:r>
      <w:proofErr w:type="spellStart"/>
      <w:proofErr w:type="gramStart"/>
      <w:r w:rsidRPr="00E70926">
        <w:rPr>
          <w:b/>
          <w:bCs/>
        </w:rPr>
        <w:t>iniciarOficial</w:t>
      </w:r>
      <w:proofErr w:type="spellEnd"/>
      <w:r w:rsidRPr="00E70926">
        <w:rPr>
          <w:b/>
          <w:bCs/>
        </w:rPr>
        <w:t>()</w:t>
      </w:r>
      <w:r w:rsidR="008B6DA9">
        <w:t xml:space="preserve"> </w:t>
      </w:r>
      <w:r w:rsidRPr="00E70926">
        <w:t> o</w:t>
      </w:r>
      <w:proofErr w:type="gramEnd"/>
      <w:r w:rsidRPr="00E70926">
        <w:t> </w:t>
      </w:r>
      <w:proofErr w:type="spellStart"/>
      <w:proofErr w:type="gramStart"/>
      <w:r w:rsidRPr="00E70926">
        <w:rPr>
          <w:b/>
          <w:bCs/>
        </w:rPr>
        <w:t>iniciarAprendiz</w:t>
      </w:r>
      <w:proofErr w:type="spellEnd"/>
      <w:r w:rsidRPr="00E70926">
        <w:rPr>
          <w:b/>
          <w:bCs/>
        </w:rPr>
        <w:t>(</w:t>
      </w:r>
      <w:proofErr w:type="gramEnd"/>
      <w:r w:rsidRPr="00E70926">
        <w:rPr>
          <w:b/>
          <w:bCs/>
        </w:rPr>
        <w:t>)</w:t>
      </w:r>
      <w:r w:rsidRPr="00E70926">
        <w:t> según la categoría del empleado, adaptando dinámicamente la interfaz a sus permisos.</w:t>
      </w:r>
    </w:p>
    <w:p w14:paraId="5789959A" w14:textId="5A5D640A" w:rsidR="008B6DA9" w:rsidRPr="00E70926" w:rsidRDefault="008B6DA9" w:rsidP="00E70926">
      <w:pPr>
        <w:jc w:val="left"/>
      </w:pPr>
      <w:r w:rsidRPr="008B6DA9">
        <w:rPr>
          <w:noProof/>
        </w:rPr>
        <w:drawing>
          <wp:inline distT="0" distB="0" distL="0" distR="0" wp14:anchorId="1061D38B" wp14:editId="4BD3C35A">
            <wp:extent cx="5759450" cy="4126230"/>
            <wp:effectExtent l="0" t="0" r="0" b="7620"/>
            <wp:docPr id="12375329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9450" cy="4126230"/>
                    </a:xfrm>
                    <a:prstGeom prst="rect">
                      <a:avLst/>
                    </a:prstGeom>
                    <a:noFill/>
                    <a:ln>
                      <a:noFill/>
                    </a:ln>
                  </pic:spPr>
                </pic:pic>
              </a:graphicData>
            </a:graphic>
          </wp:inline>
        </w:drawing>
      </w:r>
    </w:p>
    <w:p w14:paraId="49B20655" w14:textId="77777777" w:rsidR="00C97429" w:rsidRDefault="00E70926" w:rsidP="00E70926">
      <w:pPr>
        <w:jc w:val="left"/>
      </w:pPr>
      <w:r w:rsidRPr="00E70926">
        <w:t>La comunicación entre el </w:t>
      </w:r>
      <w:proofErr w:type="spellStart"/>
      <w:r w:rsidRPr="00E70926">
        <w:t>Listener</w:t>
      </w:r>
      <w:proofErr w:type="spellEnd"/>
      <w:r w:rsidRPr="00E70926">
        <w:t xml:space="preserve"> y el resto de </w:t>
      </w:r>
      <w:r w:rsidR="00C97429" w:rsidRPr="00E70926">
        <w:t>los controladores</w:t>
      </w:r>
      <w:r w:rsidRPr="00E70926">
        <w:t xml:space="preserve"> se realiza mediante el intercambio de objetos y la actualización de las tablas a través de métodos como </w:t>
      </w:r>
      <w:r w:rsidRPr="00E70926">
        <w:rPr>
          <w:b/>
          <w:bCs/>
        </w:rPr>
        <w:t>controladorTablas.cargarCitas()</w:t>
      </w:r>
      <w:r w:rsidRPr="00E70926">
        <w:t> o </w:t>
      </w:r>
      <w:r w:rsidRPr="00E70926">
        <w:rPr>
          <w:b/>
          <w:bCs/>
        </w:rPr>
        <w:t>controladorTablas.citasRecientes().</w:t>
      </w:r>
      <w:r w:rsidRPr="00E70926">
        <w:t xml:space="preserve"> </w:t>
      </w:r>
    </w:p>
    <w:p w14:paraId="7A66D955" w14:textId="77777777" w:rsidR="00C97429" w:rsidRDefault="00E70926" w:rsidP="00E70926">
      <w:pPr>
        <w:jc w:val="left"/>
      </w:pPr>
      <w:r w:rsidRPr="00E70926">
        <w:t>Especialmente relevante es el uso del panel </w:t>
      </w:r>
      <w:proofErr w:type="spellStart"/>
      <w:r w:rsidRPr="00E70926">
        <w:t>panel_x</w:t>
      </w:r>
      <w:proofErr w:type="spellEnd"/>
      <w:r w:rsidRPr="00E70926">
        <w:t xml:space="preserve">, que actúa como un contenedor </w:t>
      </w:r>
      <w:r w:rsidR="00C97429">
        <w:t>multipropósito</w:t>
      </w:r>
      <w:r w:rsidRPr="00E70926">
        <w:t xml:space="preserve"> cuy</w:t>
      </w:r>
      <w:r w:rsidR="00C97429">
        <w:t>o</w:t>
      </w:r>
      <w:r w:rsidRPr="00E70926">
        <w:t> String estado determina en qué módulo se encuentra el usuario, permitiendo al </w:t>
      </w:r>
      <w:proofErr w:type="spellStart"/>
      <w:r w:rsidRPr="00E70926">
        <w:t>Listener</w:t>
      </w:r>
      <w:proofErr w:type="spellEnd"/>
      <w:r w:rsidRPr="00E70926">
        <w:t> saber si debe operar sobre citas, clientes, empleados o talleres.</w:t>
      </w:r>
    </w:p>
    <w:p w14:paraId="36C0321E" w14:textId="77777777" w:rsidR="00C97429" w:rsidRDefault="00C97429" w:rsidP="00E70926">
      <w:pPr>
        <w:jc w:val="left"/>
      </w:pPr>
    </w:p>
    <w:p w14:paraId="306EDFD4" w14:textId="77777777" w:rsidR="00C97429" w:rsidRDefault="00C97429" w:rsidP="00E70926">
      <w:pPr>
        <w:jc w:val="left"/>
      </w:pPr>
    </w:p>
    <w:p w14:paraId="5B704CC6" w14:textId="77777777" w:rsidR="00C97429" w:rsidRDefault="00C97429" w:rsidP="00E70926">
      <w:pPr>
        <w:jc w:val="left"/>
      </w:pPr>
    </w:p>
    <w:p w14:paraId="32FB1936" w14:textId="4B2F13FF" w:rsidR="00C97429" w:rsidRDefault="00C97429" w:rsidP="00E70926">
      <w:pPr>
        <w:jc w:val="left"/>
      </w:pPr>
      <w:r w:rsidRPr="00C97429">
        <w:rPr>
          <w:noProof/>
        </w:rPr>
        <w:lastRenderedPageBreak/>
        <w:drawing>
          <wp:inline distT="0" distB="0" distL="0" distR="0" wp14:anchorId="4CD4E04A" wp14:editId="55994DBD">
            <wp:extent cx="5759450" cy="3206750"/>
            <wp:effectExtent l="0" t="0" r="0" b="0"/>
            <wp:docPr id="95657465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9450" cy="3206750"/>
                    </a:xfrm>
                    <a:prstGeom prst="rect">
                      <a:avLst/>
                    </a:prstGeom>
                    <a:noFill/>
                    <a:ln>
                      <a:noFill/>
                    </a:ln>
                  </pic:spPr>
                </pic:pic>
              </a:graphicData>
            </a:graphic>
          </wp:inline>
        </w:drawing>
      </w:r>
    </w:p>
    <w:p w14:paraId="53287953" w14:textId="208DD083" w:rsidR="00413675" w:rsidRDefault="00E70926" w:rsidP="00413675">
      <w:pPr>
        <w:jc w:val="left"/>
        <w:rPr>
          <w:rFonts w:ascii="Times New Roman" w:eastAsia="Times New Roman" w:hAnsi="Times New Roman" w:cs="Times New Roman"/>
          <w:szCs w:val="24"/>
        </w:rPr>
      </w:pPr>
      <w:r w:rsidRPr="00E70926">
        <w:t xml:space="preserve"> </w:t>
      </w:r>
      <w:r w:rsidR="00C97429">
        <w:t>Por otra parte, e</w:t>
      </w:r>
      <w:r w:rsidRPr="00E70926">
        <w:t xml:space="preserve">l flujo completo de una operación de modificación ilustra perfectamente </w:t>
      </w:r>
      <w:r w:rsidR="00C97429">
        <w:t>nuestra</w:t>
      </w:r>
      <w:r w:rsidRPr="00E70926">
        <w:t xml:space="preserve"> arquitectura</w:t>
      </w:r>
      <w:r w:rsidR="00C97429">
        <w:t>;</w:t>
      </w:r>
      <w:r w:rsidRPr="00E70926">
        <w:t xml:space="preserve"> el usuario selecciona una fila en la tabla, pulsa "Modificar", el Listener obtiene la fila seleccionada</w:t>
      </w:r>
      <w:r w:rsidR="00C97429">
        <w:t xml:space="preserve"> </w:t>
      </w:r>
      <w:r w:rsidRPr="00E70926">
        <w:t>mediante</w:t>
      </w:r>
      <w:r w:rsidR="00C97429">
        <w:t xml:space="preserve"> el </w:t>
      </w:r>
      <w:proofErr w:type="spellStart"/>
      <w:r w:rsidR="00C97429">
        <w:t>cotrolador</w:t>
      </w:r>
      <w:proofErr w:type="spellEnd"/>
      <w:r w:rsidR="00C97429">
        <w:t xml:space="preserve"> de ediciones y el uso del método </w:t>
      </w:r>
      <w:proofErr w:type="spellStart"/>
      <w:r w:rsidRPr="00E70926">
        <w:rPr>
          <w:b/>
          <w:bCs/>
        </w:rPr>
        <w:t>getFilaSeleccionada</w:t>
      </w:r>
      <w:proofErr w:type="spellEnd"/>
      <w:r w:rsidRPr="00E70926">
        <w:rPr>
          <w:b/>
          <w:bCs/>
        </w:rPr>
        <w:t>()</w:t>
      </w:r>
      <w:r w:rsidRPr="00E70926">
        <w:t xml:space="preserve">, carga los datos en el formulario a través del método </w:t>
      </w:r>
      <w:proofErr w:type="spellStart"/>
      <w:r w:rsidRPr="00E70926">
        <w:rPr>
          <w:b/>
          <w:bCs/>
        </w:rPr>
        <w:t>cargarCitaParaEditar</w:t>
      </w:r>
      <w:proofErr w:type="spellEnd"/>
      <w:r w:rsidRPr="00E70926">
        <w:rPr>
          <w:b/>
          <w:bCs/>
        </w:rPr>
        <w:t>()</w:t>
      </w:r>
      <w:r w:rsidRPr="00E70926">
        <w:t>, </w:t>
      </w:r>
      <w:proofErr w:type="spellStart"/>
      <w:r w:rsidRPr="00E70926">
        <w:rPr>
          <w:b/>
          <w:bCs/>
        </w:rPr>
        <w:t>cargarClienteParaEditar</w:t>
      </w:r>
      <w:proofErr w:type="spellEnd"/>
      <w:r w:rsidRPr="00E70926">
        <w:rPr>
          <w:b/>
          <w:bCs/>
        </w:rPr>
        <w:t>()</w:t>
      </w:r>
      <w:r w:rsidRPr="00E70926">
        <w:t>, etc.), cambia el modo del panel a "Modificar" y, cuando el usuario confirma los cambios, el botón "Confirmar" cuyo origen es el propio panel del formulario ejecuta el bloque correspondiente que llama a </w:t>
      </w:r>
      <w:proofErr w:type="spellStart"/>
      <w:r w:rsidRPr="00E70926">
        <w:t>controladorEdiciones.editarCita</w:t>
      </w:r>
      <w:proofErr w:type="spellEnd"/>
      <w:r w:rsidRPr="00E70926">
        <w:t>(). De esta manera, el Listener actúa como un verdadero comandante general que no ensucia su código con lógica de negocio detallada, sino que se limita a orquestar y dirigir el tráfico de eventos hacia los controladores especializados, resultando en una aplicación cohesiva, desacoplada y preparada para futuras ampliaciones.</w:t>
      </w:r>
      <w:r w:rsidR="00413675" w:rsidRPr="00413675">
        <w:rPr>
          <w:rFonts w:ascii="Times New Roman" w:eastAsia="Times New Roman" w:hAnsi="Times New Roman" w:cs="Times New Roman"/>
          <w:szCs w:val="24"/>
        </w:rPr>
        <w:t xml:space="preserve"> </w:t>
      </w:r>
      <w:r w:rsidR="00413675" w:rsidRPr="00413675">
        <w:rPr>
          <w:noProof/>
        </w:rPr>
        <w:drawing>
          <wp:inline distT="0" distB="0" distL="0" distR="0" wp14:anchorId="44DC5151" wp14:editId="28F034C4">
            <wp:extent cx="5759450" cy="2181860"/>
            <wp:effectExtent l="0" t="0" r="0" b="8890"/>
            <wp:docPr id="34099184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450" cy="2181860"/>
                    </a:xfrm>
                    <a:prstGeom prst="rect">
                      <a:avLst/>
                    </a:prstGeom>
                    <a:noFill/>
                    <a:ln>
                      <a:noFill/>
                    </a:ln>
                  </pic:spPr>
                </pic:pic>
              </a:graphicData>
            </a:graphic>
          </wp:inline>
        </w:drawing>
      </w:r>
    </w:p>
    <w:p w14:paraId="2870D0EB" w14:textId="77777777" w:rsidR="00413675" w:rsidRDefault="00413675" w:rsidP="00413675">
      <w:pPr>
        <w:jc w:val="left"/>
      </w:pPr>
      <w:r w:rsidRPr="00413675">
        <w:lastRenderedPageBreak/>
        <w:t xml:space="preserve">Para facilitar las pruebas de funcionamiento durante el desarrollo, se insertaron mensajes de depuración </w:t>
      </w:r>
      <w:r w:rsidRPr="00413675">
        <w:rPr>
          <w:b/>
          <w:bCs/>
        </w:rPr>
        <w:t>(</w:t>
      </w:r>
      <w:proofErr w:type="spellStart"/>
      <w:r w:rsidRPr="00413675">
        <w:rPr>
          <w:b/>
          <w:bCs/>
        </w:rPr>
        <w:t>System.out.println</w:t>
      </w:r>
      <w:proofErr w:type="spellEnd"/>
      <w:r w:rsidRPr="00413675">
        <w:rPr>
          <w:b/>
          <w:bCs/>
        </w:rPr>
        <w:t>())</w:t>
      </w:r>
      <w:r w:rsidRPr="00413675">
        <w:t xml:space="preserve"> en puntos estratégicos de cada método, tanto en el </w:t>
      </w:r>
      <w:proofErr w:type="spellStart"/>
      <w:r w:rsidRPr="00413675">
        <w:t>Listener</w:t>
      </w:r>
      <w:proofErr w:type="spellEnd"/>
      <w:r w:rsidRPr="00413675">
        <w:t xml:space="preserve"> como en el resto de </w:t>
      </w:r>
      <w:proofErr w:type="gramStart"/>
      <w:r w:rsidRPr="00413675">
        <w:t>controladores</w:t>
      </w:r>
      <w:proofErr w:type="gramEnd"/>
      <w:r w:rsidRPr="00413675">
        <w:t xml:space="preserve"> y en el modelo. Estos </w:t>
      </w:r>
      <w:proofErr w:type="spellStart"/>
      <w:r w:rsidRPr="00413675">
        <w:t>prints</w:t>
      </w:r>
      <w:proofErr w:type="spellEnd"/>
      <w:r w:rsidRPr="00413675">
        <w:t xml:space="preserve"> permitieron al equipo seguir el rastro de ejecución paso a paso, identificando rápidamente si un método se invocaba correctamente, si los valores obtenidos de la base de datos eran los esperados o si alguna condición derivaba en un flujo alternativo no deseado. </w:t>
      </w:r>
    </w:p>
    <w:p w14:paraId="2FB214AC" w14:textId="4EEFD655" w:rsidR="00413675" w:rsidRDefault="00413675" w:rsidP="00413675">
      <w:pPr>
        <w:jc w:val="left"/>
      </w:pPr>
      <w:r w:rsidRPr="00413675">
        <w:rPr>
          <w:noProof/>
        </w:rPr>
        <w:drawing>
          <wp:inline distT="0" distB="0" distL="0" distR="0" wp14:anchorId="574B90C3" wp14:editId="0B6B2828">
            <wp:extent cx="5759450" cy="1332865"/>
            <wp:effectExtent l="0" t="0" r="0" b="635"/>
            <wp:docPr id="133380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03339" name=""/>
                    <pic:cNvPicPr/>
                  </pic:nvPicPr>
                  <pic:blipFill>
                    <a:blip r:embed="rId42"/>
                    <a:stretch>
                      <a:fillRect/>
                    </a:stretch>
                  </pic:blipFill>
                  <pic:spPr>
                    <a:xfrm>
                      <a:off x="0" y="0"/>
                      <a:ext cx="5759450" cy="1332865"/>
                    </a:xfrm>
                    <a:prstGeom prst="rect">
                      <a:avLst/>
                    </a:prstGeom>
                  </pic:spPr>
                </pic:pic>
              </a:graphicData>
            </a:graphic>
          </wp:inline>
        </w:drawing>
      </w:r>
      <w:r w:rsidRPr="00413675">
        <w:t>Por ejemplo, en el método </w:t>
      </w:r>
      <w:proofErr w:type="spellStart"/>
      <w:proofErr w:type="gramStart"/>
      <w:r w:rsidRPr="00413675">
        <w:t>login</w:t>
      </w:r>
      <w:proofErr w:type="spellEnd"/>
      <w:r w:rsidRPr="00413675">
        <w:t>(</w:t>
      </w:r>
      <w:proofErr w:type="gramEnd"/>
      <w:r w:rsidRPr="00413675">
        <w:t>) del modelo se incluyó un mensaje que confirmaba su invocación, mientras que en </w:t>
      </w:r>
      <w:proofErr w:type="spellStart"/>
      <w:proofErr w:type="gramStart"/>
      <w:r w:rsidRPr="00413675">
        <w:t>crearCita</w:t>
      </w:r>
      <w:proofErr w:type="spellEnd"/>
      <w:r w:rsidRPr="00413675">
        <w:t>(</w:t>
      </w:r>
      <w:proofErr w:type="gramEnd"/>
      <w:r w:rsidRPr="00413675">
        <w:t xml:space="preserve">) se volcaban avisos específicos como "Cliente no encontrado" o "Cita creada exitosamente". Esta estrategia, aunque sencilla, resultó especialmente valiosa y aceleró notablemente la detección y corrección de errores tanto en la lógica de negocio como en las interacciones entre </w:t>
      </w:r>
      <w:r w:rsidR="00BD7462">
        <w:t>paquetes</w:t>
      </w:r>
      <w:r w:rsidRPr="00413675">
        <w:t>.</w:t>
      </w:r>
    </w:p>
    <w:p w14:paraId="1A94089E" w14:textId="2C033695" w:rsidR="00BD7462" w:rsidRPr="00BD7462" w:rsidRDefault="00BD7462" w:rsidP="00BD7462">
      <w:pPr>
        <w:jc w:val="left"/>
      </w:pPr>
      <w:r w:rsidRPr="00BD7462">
        <w:rPr>
          <w:noProof/>
        </w:rPr>
        <w:drawing>
          <wp:inline distT="0" distB="0" distL="0" distR="0" wp14:anchorId="1B8363B0" wp14:editId="035F3CE0">
            <wp:extent cx="5759450" cy="1476375"/>
            <wp:effectExtent l="0" t="0" r="0" b="9525"/>
            <wp:docPr id="21358475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1476375"/>
                    </a:xfrm>
                    <a:prstGeom prst="rect">
                      <a:avLst/>
                    </a:prstGeom>
                    <a:noFill/>
                    <a:ln>
                      <a:noFill/>
                    </a:ln>
                  </pic:spPr>
                </pic:pic>
              </a:graphicData>
            </a:graphic>
          </wp:inline>
        </w:drawing>
      </w:r>
    </w:p>
    <w:p w14:paraId="7D24ECE9" w14:textId="77777777" w:rsidR="00BD7462" w:rsidRDefault="00BD7462" w:rsidP="00413675">
      <w:pPr>
        <w:jc w:val="left"/>
      </w:pPr>
      <w:r w:rsidRPr="00BD7462">
        <w:t>Estos mensajes de depuración se complementaron con una interfaz de diálogos visuales pensada para el usuario final.</w:t>
      </w:r>
    </w:p>
    <w:p w14:paraId="76CC26D7" w14:textId="77777777" w:rsidR="00BD7462" w:rsidRDefault="00BD7462" w:rsidP="00413675">
      <w:pPr>
        <w:jc w:val="left"/>
      </w:pPr>
      <w:r w:rsidRPr="00BD7462">
        <w:t xml:space="preserve"> En el controlador de eliminaciones, por ejemplo, se implementó el</w:t>
      </w:r>
      <w:r>
        <w:t xml:space="preserve"> </w:t>
      </w:r>
      <w:r w:rsidRPr="00BD7462">
        <w:t>método </w:t>
      </w:r>
      <w:proofErr w:type="spellStart"/>
      <w:proofErr w:type="gramStart"/>
      <w:r w:rsidRPr="00BD7462">
        <w:t>mostrarConfirmacion</w:t>
      </w:r>
      <w:proofErr w:type="spellEnd"/>
      <w:r w:rsidRPr="00BD7462">
        <w:t>(</w:t>
      </w:r>
      <w:proofErr w:type="gramEnd"/>
      <w:r w:rsidRPr="00BD7462">
        <w:t>), que genera ventanas emergentes estilo </w:t>
      </w:r>
      <w:proofErr w:type="spellStart"/>
      <w:r w:rsidRPr="00BD7462">
        <w:t>JOptionPane</w:t>
      </w:r>
      <w:proofErr w:type="spellEnd"/>
      <w:r w:rsidRPr="00BD7462">
        <w:t xml:space="preserve"> con formato HTML personalizado. </w:t>
      </w:r>
    </w:p>
    <w:p w14:paraId="0A364A8D" w14:textId="77777777" w:rsidR="00BD7462" w:rsidRDefault="00BD7462" w:rsidP="00413675">
      <w:pPr>
        <w:jc w:val="left"/>
      </w:pPr>
      <w:r w:rsidRPr="00BD7462">
        <w:t xml:space="preserve">Este diálogo muestra mensajes de advertencia en color burdeos, utiliza la tipografía corporativa Century Schoolbook e incluye un separador y un texto informativo ("Esta acción no se puede deshacer") para alertar al empleado sobre la irreversibilidad de la operación. </w:t>
      </w:r>
    </w:p>
    <w:p w14:paraId="4CD24FB0" w14:textId="78719606" w:rsidR="00BD7462" w:rsidRDefault="00BD7462" w:rsidP="00413675">
      <w:pPr>
        <w:jc w:val="left"/>
      </w:pPr>
      <w:r w:rsidRPr="00BD7462">
        <w:rPr>
          <w:noProof/>
        </w:rPr>
        <w:lastRenderedPageBreak/>
        <w:drawing>
          <wp:inline distT="0" distB="0" distL="0" distR="0" wp14:anchorId="0B57C5DD" wp14:editId="414E6B27">
            <wp:extent cx="4732430" cy="2476715"/>
            <wp:effectExtent l="0" t="0" r="0" b="0"/>
            <wp:docPr id="126631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8420" name=""/>
                    <pic:cNvPicPr/>
                  </pic:nvPicPr>
                  <pic:blipFill>
                    <a:blip r:embed="rId44"/>
                    <a:stretch>
                      <a:fillRect/>
                    </a:stretch>
                  </pic:blipFill>
                  <pic:spPr>
                    <a:xfrm>
                      <a:off x="0" y="0"/>
                      <a:ext cx="4732430" cy="2476715"/>
                    </a:xfrm>
                    <a:prstGeom prst="rect">
                      <a:avLst/>
                    </a:prstGeom>
                  </pic:spPr>
                </pic:pic>
              </a:graphicData>
            </a:graphic>
          </wp:inline>
        </w:drawing>
      </w:r>
    </w:p>
    <w:p w14:paraId="60B130E5" w14:textId="77777777" w:rsidR="00BD7462" w:rsidRDefault="00BD7462" w:rsidP="00413675">
      <w:pPr>
        <w:jc w:val="left"/>
      </w:pPr>
      <w:r w:rsidRPr="00BD7462">
        <w:t>Dependiendo del tipo de entidad a eliminar</w:t>
      </w:r>
      <w:r>
        <w:t xml:space="preserve">, </w:t>
      </w:r>
      <w:r w:rsidRPr="00BD7462">
        <w:t>cita, cliente, empleado o taller</w:t>
      </w:r>
      <w:r>
        <w:t xml:space="preserve"> </w:t>
      </w:r>
      <w:r w:rsidRPr="00BD7462">
        <w:t>el mensaje se construye dinámicamente mostrando los datos clave del registro seleccionado, como el ID, la fecha y el cliente en el caso de una cita, o el nombre y la categoría en el caso de un empleado. Además, si la operación tiene consecuencias en cadena como eliminar un cliente que conlleva el borrado automático de su traje asociado</w:t>
      </w:r>
      <w:r>
        <w:t xml:space="preserve"> </w:t>
      </w:r>
      <w:r w:rsidRPr="00BD7462">
        <w:t xml:space="preserve">el mensaje lo advierte explícitamente. </w:t>
      </w:r>
    </w:p>
    <w:p w14:paraId="0835472B" w14:textId="314E29E9" w:rsidR="00BD7462" w:rsidRDefault="00BD7462" w:rsidP="00413675">
      <w:pPr>
        <w:jc w:val="left"/>
      </w:pPr>
      <w:r w:rsidRPr="00BD7462">
        <w:rPr>
          <w:noProof/>
        </w:rPr>
        <w:drawing>
          <wp:inline distT="0" distB="0" distL="0" distR="0" wp14:anchorId="1EAAA956" wp14:editId="335326BB">
            <wp:extent cx="5759450" cy="2698115"/>
            <wp:effectExtent l="0" t="0" r="0" b="6985"/>
            <wp:docPr id="289851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1377" name=""/>
                    <pic:cNvPicPr/>
                  </pic:nvPicPr>
                  <pic:blipFill>
                    <a:blip r:embed="rId45"/>
                    <a:stretch>
                      <a:fillRect/>
                    </a:stretch>
                  </pic:blipFill>
                  <pic:spPr>
                    <a:xfrm>
                      <a:off x="0" y="0"/>
                      <a:ext cx="5759450" cy="2698115"/>
                    </a:xfrm>
                    <a:prstGeom prst="rect">
                      <a:avLst/>
                    </a:prstGeom>
                  </pic:spPr>
                </pic:pic>
              </a:graphicData>
            </a:graphic>
          </wp:inline>
        </w:drawing>
      </w:r>
    </w:p>
    <w:p w14:paraId="71CD2CD0" w14:textId="4397FD8A" w:rsidR="00BD7462" w:rsidRDefault="00BD7462" w:rsidP="00413675">
      <w:pPr>
        <w:jc w:val="left"/>
      </w:pPr>
      <w:r w:rsidRPr="00BD7462">
        <w:t xml:space="preserve">Tras la confirmación del usuario, se muestra otro diálogo de éxito o error según el resultado de la </w:t>
      </w:r>
      <w:r w:rsidR="004741E2">
        <w:t>operación</w:t>
      </w:r>
      <w:r w:rsidRPr="00BD7462">
        <w:t xml:space="preserve">. De esta manera, la aplicación no solo informa al desarrollador mediante </w:t>
      </w:r>
      <w:r w:rsidR="004741E2">
        <w:t>mensajes</w:t>
      </w:r>
      <w:r w:rsidRPr="00BD7462">
        <w:t xml:space="preserve"> en consola, sino que también guía y protege al empleado en sus acciones críticas, mejorando tanto la experiencia de usuario como la seguridad operativa del sistema.</w:t>
      </w:r>
    </w:p>
    <w:p w14:paraId="24D01E20" w14:textId="77777777" w:rsidR="005C173A" w:rsidRDefault="005C173A" w:rsidP="00413675">
      <w:pPr>
        <w:jc w:val="left"/>
      </w:pPr>
    </w:p>
    <w:p w14:paraId="7D4C2C68" w14:textId="77777777" w:rsidR="001E426D" w:rsidRDefault="001E426D" w:rsidP="00413675">
      <w:pPr>
        <w:jc w:val="left"/>
      </w:pPr>
      <w:r w:rsidRPr="001E426D">
        <w:lastRenderedPageBreak/>
        <w:t>En este punto, la versión Maestro ya contaba con un esqueleto funcional completo, pero no podíamos olvidarnos de las otras dos versiones</w:t>
      </w:r>
      <w:r>
        <w:t>, el</w:t>
      </w:r>
      <w:r w:rsidRPr="001E426D">
        <w:t xml:space="preserve"> Aprendiz y Oficial, cuyas limitaciones se cubrieron fácilmente gracias a sus respectivos métodos de carga de citas. </w:t>
      </w:r>
    </w:p>
    <w:p w14:paraId="26086AC2" w14:textId="56FEC0FC" w:rsidR="001E426D" w:rsidRDefault="001E426D" w:rsidP="00413675">
      <w:pPr>
        <w:jc w:val="left"/>
      </w:pPr>
      <w:r w:rsidRPr="001E426D">
        <w:rPr>
          <w:noProof/>
        </w:rPr>
        <w:drawing>
          <wp:inline distT="0" distB="0" distL="0" distR="0" wp14:anchorId="3D62B620" wp14:editId="7619B462">
            <wp:extent cx="5759450" cy="3068955"/>
            <wp:effectExtent l="0" t="0" r="0" b="0"/>
            <wp:docPr id="3358188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9450" cy="3068955"/>
                    </a:xfrm>
                    <a:prstGeom prst="rect">
                      <a:avLst/>
                    </a:prstGeom>
                    <a:noFill/>
                    <a:ln>
                      <a:noFill/>
                    </a:ln>
                  </pic:spPr>
                </pic:pic>
              </a:graphicData>
            </a:graphic>
          </wp:inline>
        </w:drawing>
      </w:r>
    </w:p>
    <w:p w14:paraId="408566E4" w14:textId="59D7EE25" w:rsidR="001E426D" w:rsidRDefault="001E426D" w:rsidP="00413675">
      <w:pPr>
        <w:jc w:val="left"/>
      </w:pPr>
      <w:r w:rsidRPr="001E426D">
        <w:t>Para el Aprendiz, se implementó </w:t>
      </w:r>
      <w:proofErr w:type="spellStart"/>
      <w:proofErr w:type="gramStart"/>
      <w:r w:rsidRPr="001E426D">
        <w:t>citasRecientesAprendiz</w:t>
      </w:r>
      <w:proofErr w:type="spellEnd"/>
      <w:r w:rsidRPr="001E426D">
        <w:t>(</w:t>
      </w:r>
      <w:proofErr w:type="spellStart"/>
      <w:proofErr w:type="gramEnd"/>
      <w:r w:rsidRPr="001E426D">
        <w:t>int</w:t>
      </w:r>
      <w:proofErr w:type="spellEnd"/>
      <w:r w:rsidRPr="001E426D">
        <w:t xml:space="preserve"> id), que invoca </w:t>
      </w:r>
      <w:proofErr w:type="gramStart"/>
      <w:r w:rsidRPr="001E426D">
        <w:t>a .</w:t>
      </w:r>
      <w:proofErr w:type="spellStart"/>
      <w:r w:rsidRPr="001E426D">
        <w:t>citasAprendiz</w:t>
      </w:r>
      <w:proofErr w:type="spellEnd"/>
      <w:proofErr w:type="gramEnd"/>
      <w:r w:rsidRPr="001E426D">
        <w:t>(id)</w:t>
      </w:r>
      <w:r>
        <w:t xml:space="preserve">, un método implementado en la clase de </w:t>
      </w:r>
      <w:proofErr w:type="spellStart"/>
      <w:r>
        <w:t>ConsultasCita</w:t>
      </w:r>
      <w:proofErr w:type="spellEnd"/>
      <w:r w:rsidRPr="001E426D">
        <w:t>.</w:t>
      </w:r>
    </w:p>
    <w:p w14:paraId="75AC61AA" w14:textId="23DE2CAD" w:rsidR="001E426D" w:rsidRPr="001E426D" w:rsidRDefault="001E426D" w:rsidP="001E426D">
      <w:pPr>
        <w:jc w:val="left"/>
      </w:pPr>
      <w:r w:rsidRPr="001E426D">
        <w:rPr>
          <w:noProof/>
        </w:rPr>
        <w:drawing>
          <wp:inline distT="0" distB="0" distL="0" distR="0" wp14:anchorId="6BECC772" wp14:editId="5701AB69">
            <wp:extent cx="5759450" cy="3711575"/>
            <wp:effectExtent l="0" t="0" r="0" b="3175"/>
            <wp:docPr id="176909469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3711575"/>
                    </a:xfrm>
                    <a:prstGeom prst="rect">
                      <a:avLst/>
                    </a:prstGeom>
                    <a:noFill/>
                    <a:ln>
                      <a:noFill/>
                    </a:ln>
                  </pic:spPr>
                </pic:pic>
              </a:graphicData>
            </a:graphic>
          </wp:inline>
        </w:drawing>
      </w:r>
    </w:p>
    <w:p w14:paraId="3525D890" w14:textId="77777777" w:rsidR="001E426D" w:rsidRDefault="001E426D" w:rsidP="00413675">
      <w:pPr>
        <w:jc w:val="left"/>
      </w:pPr>
    </w:p>
    <w:p w14:paraId="0FC7669E" w14:textId="5A3C1446" w:rsidR="001E426D" w:rsidRDefault="001E426D" w:rsidP="00413675">
      <w:pPr>
        <w:jc w:val="left"/>
      </w:pPr>
      <w:r w:rsidRPr="001E426D">
        <w:lastRenderedPageBreak/>
        <w:t xml:space="preserve"> Este último ejecuta</w:t>
      </w:r>
      <w:r>
        <w:t xml:space="preserve"> la </w:t>
      </w:r>
      <w:r w:rsidRPr="001E426D">
        <w:t>consulta </w:t>
      </w:r>
    </w:p>
    <w:p w14:paraId="0C0C197B" w14:textId="77777777" w:rsidR="001E426D" w:rsidRPr="00962638" w:rsidRDefault="001E426D" w:rsidP="001E426D">
      <w:pPr>
        <w:pStyle w:val="Prrafodelista"/>
        <w:numPr>
          <w:ilvl w:val="0"/>
          <w:numId w:val="34"/>
        </w:numPr>
        <w:jc w:val="left"/>
        <w:rPr>
          <w:lang w:val="en-US"/>
        </w:rPr>
      </w:pPr>
      <w:r w:rsidRPr="00962638">
        <w:rPr>
          <w:lang w:val="en-US"/>
        </w:rPr>
        <w:t xml:space="preserve">SELECT * FROM </w:t>
      </w:r>
      <w:proofErr w:type="spellStart"/>
      <w:r w:rsidRPr="00962638">
        <w:rPr>
          <w:lang w:val="en-US"/>
        </w:rPr>
        <w:t>Citas</w:t>
      </w:r>
      <w:proofErr w:type="spellEnd"/>
      <w:r w:rsidRPr="00962638">
        <w:rPr>
          <w:lang w:val="en-US"/>
        </w:rPr>
        <w:t xml:space="preserve"> WHERE </w:t>
      </w:r>
      <w:proofErr w:type="spellStart"/>
      <w:r w:rsidRPr="00962638">
        <w:rPr>
          <w:lang w:val="en-US"/>
        </w:rPr>
        <w:t>id_cita</w:t>
      </w:r>
      <w:proofErr w:type="spellEnd"/>
      <w:r w:rsidRPr="00962638">
        <w:rPr>
          <w:lang w:val="en-US"/>
        </w:rPr>
        <w:t xml:space="preserve"> IN </w:t>
      </w:r>
    </w:p>
    <w:p w14:paraId="594CEC0E" w14:textId="4DE2ACCD" w:rsidR="001E426D" w:rsidRPr="001E426D" w:rsidRDefault="001E426D" w:rsidP="001E426D">
      <w:pPr>
        <w:pStyle w:val="Prrafodelista"/>
        <w:jc w:val="left"/>
        <w:rPr>
          <w:lang w:val="en-US"/>
        </w:rPr>
      </w:pPr>
      <w:r w:rsidRPr="001E426D">
        <w:rPr>
          <w:lang w:val="en-US"/>
        </w:rPr>
        <w:t xml:space="preserve">(SELECT </w:t>
      </w:r>
      <w:proofErr w:type="spellStart"/>
      <w:r w:rsidRPr="001E426D">
        <w:rPr>
          <w:lang w:val="en-US"/>
        </w:rPr>
        <w:t>id_cita</w:t>
      </w:r>
      <w:proofErr w:type="spellEnd"/>
      <w:r w:rsidRPr="001E426D">
        <w:rPr>
          <w:lang w:val="en-US"/>
        </w:rPr>
        <w:t xml:space="preserve"> FROM Asistencia WHERE </w:t>
      </w:r>
      <w:proofErr w:type="spellStart"/>
      <w:r w:rsidRPr="001E426D">
        <w:rPr>
          <w:lang w:val="en-US"/>
        </w:rPr>
        <w:t>id_empleado</w:t>
      </w:r>
      <w:proofErr w:type="spellEnd"/>
      <w:r w:rsidRPr="001E426D">
        <w:rPr>
          <w:lang w:val="en-US"/>
        </w:rPr>
        <w:t xml:space="preserve"> </w:t>
      </w:r>
      <w:proofErr w:type="gramStart"/>
      <w:r w:rsidRPr="001E426D">
        <w:rPr>
          <w:lang w:val="en-US"/>
        </w:rPr>
        <w:t>= ?</w:t>
      </w:r>
      <w:proofErr w:type="gramEnd"/>
      <w:r w:rsidRPr="001E426D">
        <w:rPr>
          <w:lang w:val="en-US"/>
        </w:rPr>
        <w:t>)</w:t>
      </w:r>
    </w:p>
    <w:p w14:paraId="2115A903" w14:textId="77777777" w:rsidR="001E426D" w:rsidRDefault="001E426D" w:rsidP="001E426D">
      <w:pPr>
        <w:jc w:val="left"/>
      </w:pPr>
      <w:r w:rsidRPr="001E426D">
        <w:rPr>
          <w:lang w:val="en-US"/>
        </w:rPr>
        <w:t xml:space="preserve"> </w:t>
      </w:r>
      <w:r w:rsidRPr="001E426D">
        <w:t>devolviendo únicamente aquellas citas en las que el aprendiz participa como asistente.</w:t>
      </w:r>
    </w:p>
    <w:p w14:paraId="52BE720F" w14:textId="408DF5A6" w:rsidR="001E426D" w:rsidRDefault="001E426D" w:rsidP="001E426D">
      <w:pPr>
        <w:jc w:val="left"/>
      </w:pPr>
      <w:r w:rsidRPr="001E426D">
        <w:t xml:space="preserve"> De forma análoga, para el Oficial se creó </w:t>
      </w:r>
      <w:proofErr w:type="spellStart"/>
      <w:proofErr w:type="gramStart"/>
      <w:r w:rsidRPr="001E426D">
        <w:t>cargarCitasOficial</w:t>
      </w:r>
      <w:proofErr w:type="spellEnd"/>
      <w:r w:rsidRPr="001E426D">
        <w:t>(</w:t>
      </w:r>
      <w:proofErr w:type="spellStart"/>
      <w:proofErr w:type="gramEnd"/>
      <w:r w:rsidRPr="001E426D">
        <w:t>int</w:t>
      </w:r>
      <w:proofErr w:type="spellEnd"/>
      <w:r w:rsidRPr="001E426D">
        <w:t xml:space="preserve"> id), que utiliza </w:t>
      </w:r>
      <w:proofErr w:type="spellStart"/>
      <w:r w:rsidRPr="001E426D">
        <w:t>citasOficial</w:t>
      </w:r>
      <w:proofErr w:type="spellEnd"/>
      <w:r w:rsidRPr="001E426D">
        <w:t>(id) con la consulta </w:t>
      </w:r>
    </w:p>
    <w:p w14:paraId="074D4A2F" w14:textId="77777777" w:rsidR="001E426D" w:rsidRPr="00962638" w:rsidRDefault="001E426D" w:rsidP="001E426D">
      <w:pPr>
        <w:pStyle w:val="Prrafodelista"/>
        <w:numPr>
          <w:ilvl w:val="0"/>
          <w:numId w:val="34"/>
        </w:numPr>
        <w:jc w:val="left"/>
        <w:rPr>
          <w:lang w:val="en-US"/>
        </w:rPr>
      </w:pPr>
      <w:r w:rsidRPr="00962638">
        <w:rPr>
          <w:lang w:val="en-US"/>
        </w:rPr>
        <w:t xml:space="preserve">SELECT * FROM </w:t>
      </w:r>
      <w:proofErr w:type="spellStart"/>
      <w:r w:rsidRPr="00962638">
        <w:rPr>
          <w:lang w:val="en-US"/>
        </w:rPr>
        <w:t>Citas</w:t>
      </w:r>
      <w:proofErr w:type="spellEnd"/>
      <w:r w:rsidRPr="00962638">
        <w:rPr>
          <w:lang w:val="en-US"/>
        </w:rPr>
        <w:t xml:space="preserve"> WHERE </w:t>
      </w:r>
      <w:proofErr w:type="spellStart"/>
      <w:r w:rsidRPr="00962638">
        <w:rPr>
          <w:lang w:val="en-US"/>
        </w:rPr>
        <w:t>id_encargado</w:t>
      </w:r>
      <w:proofErr w:type="spellEnd"/>
      <w:r w:rsidRPr="00962638">
        <w:rPr>
          <w:lang w:val="en-US"/>
        </w:rPr>
        <w:t xml:space="preserve"> </w:t>
      </w:r>
      <w:proofErr w:type="gramStart"/>
      <w:r w:rsidRPr="00962638">
        <w:rPr>
          <w:lang w:val="en-US"/>
        </w:rPr>
        <w:t>= ?</w:t>
      </w:r>
      <w:proofErr w:type="gramEnd"/>
      <w:r w:rsidRPr="00962638">
        <w:rPr>
          <w:lang w:val="en-US"/>
        </w:rPr>
        <w:t xml:space="preserve"> </w:t>
      </w:r>
    </w:p>
    <w:p w14:paraId="29738C36" w14:textId="50D6CBF5" w:rsidR="00CD30E7" w:rsidRDefault="001E426D" w:rsidP="001E426D">
      <w:pPr>
        <w:jc w:val="left"/>
      </w:pPr>
      <w:r w:rsidRPr="001E426D">
        <w:t>filtrando así solo las citas donde el oficial actúa como encargado. Ambos métodos de la capa de control (</w:t>
      </w:r>
      <w:proofErr w:type="spellStart"/>
      <w:r w:rsidRPr="001E426D">
        <w:t>Control_tablas</w:t>
      </w:r>
      <w:proofErr w:type="spellEnd"/>
      <w:r w:rsidRPr="001E426D">
        <w:t xml:space="preserve">) construyen dinámicamente las tablas mostrando los datos pertinentes (encargado, taller, cliente, traje, fecha y duración) y limitan las operaciones de edición según el rol. De este modo, se logró que la interfaz se adapte </w:t>
      </w:r>
      <w:r>
        <w:t>perfectamente</w:t>
      </w:r>
      <w:r w:rsidRPr="001E426D">
        <w:t xml:space="preserve"> al perfil del empleado autenticado, cumpliendo con los requisitos de </w:t>
      </w:r>
      <w:r>
        <w:t>funcionalidad, limitando el cómo cada rango interactúa con la aplicación</w:t>
      </w:r>
      <w:r w:rsidR="00CD30E7">
        <w:t>.</w:t>
      </w:r>
    </w:p>
    <w:p w14:paraId="3B22C897" w14:textId="446BD6B2" w:rsidR="001E426D" w:rsidRDefault="001E426D" w:rsidP="001E426D">
      <w:pPr>
        <w:jc w:val="left"/>
      </w:pPr>
      <w:r w:rsidRPr="001E426D">
        <w:rPr>
          <w:noProof/>
        </w:rPr>
        <w:drawing>
          <wp:inline distT="0" distB="0" distL="0" distR="0" wp14:anchorId="781850A3" wp14:editId="7F8C3303">
            <wp:extent cx="5759450" cy="3009265"/>
            <wp:effectExtent l="0" t="0" r="0" b="635"/>
            <wp:docPr id="432534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34023" name=""/>
                    <pic:cNvPicPr/>
                  </pic:nvPicPr>
                  <pic:blipFill>
                    <a:blip r:embed="rId48"/>
                    <a:stretch>
                      <a:fillRect/>
                    </a:stretch>
                  </pic:blipFill>
                  <pic:spPr>
                    <a:xfrm>
                      <a:off x="0" y="0"/>
                      <a:ext cx="5759450" cy="3009265"/>
                    </a:xfrm>
                    <a:prstGeom prst="rect">
                      <a:avLst/>
                    </a:prstGeom>
                  </pic:spPr>
                </pic:pic>
              </a:graphicData>
            </a:graphic>
          </wp:inline>
        </w:drawing>
      </w:r>
    </w:p>
    <w:p w14:paraId="5D0EC22C" w14:textId="77777777" w:rsidR="001E426D" w:rsidRDefault="001E426D" w:rsidP="00413675">
      <w:pPr>
        <w:jc w:val="left"/>
      </w:pPr>
    </w:p>
    <w:p w14:paraId="0B5966B8" w14:textId="77777777" w:rsidR="001E426D" w:rsidRDefault="001E426D" w:rsidP="00413675">
      <w:pPr>
        <w:jc w:val="left"/>
      </w:pPr>
    </w:p>
    <w:p w14:paraId="78190E63" w14:textId="77777777" w:rsidR="001E426D" w:rsidRDefault="001E426D" w:rsidP="00413675">
      <w:pPr>
        <w:jc w:val="left"/>
      </w:pPr>
    </w:p>
    <w:p w14:paraId="51E20BC8" w14:textId="77777777" w:rsidR="001E426D" w:rsidRDefault="001E426D" w:rsidP="00413675">
      <w:pPr>
        <w:jc w:val="left"/>
      </w:pPr>
    </w:p>
    <w:p w14:paraId="57F8E08B" w14:textId="77777777" w:rsidR="001E426D" w:rsidRDefault="001E426D" w:rsidP="00413675">
      <w:pPr>
        <w:jc w:val="left"/>
      </w:pPr>
    </w:p>
    <w:p w14:paraId="75B3A99C" w14:textId="75B03054" w:rsidR="004741E2" w:rsidRDefault="004741E2" w:rsidP="004741E2">
      <w:pPr>
        <w:jc w:val="left"/>
      </w:pPr>
      <w:r w:rsidRPr="004741E2">
        <w:lastRenderedPageBreak/>
        <w:t xml:space="preserve">Completada la implementación de todas las clases que conforman la Vista, Modelo y Controlador, el equipo dispuso de un esqueleto funcional completo de la aplicación. Cada </w:t>
      </w:r>
      <w:r>
        <w:t xml:space="preserve">clase, </w:t>
      </w:r>
      <w:r w:rsidRPr="004741E2">
        <w:t>desde el </w:t>
      </w:r>
      <w:proofErr w:type="spellStart"/>
      <w:r w:rsidRPr="004741E2">
        <w:t>Panel_login</w:t>
      </w:r>
      <w:proofErr w:type="spellEnd"/>
      <w:r w:rsidRPr="004741E2">
        <w:t> hasta </w:t>
      </w:r>
      <w:proofErr w:type="spellStart"/>
      <w:r w:rsidRPr="004741E2">
        <w:t>Control_eliminacion</w:t>
      </w:r>
      <w:proofErr w:type="spellEnd"/>
      <w:r w:rsidRPr="004741E2">
        <w:t>, pasando por </w:t>
      </w:r>
      <w:proofErr w:type="spellStart"/>
      <w:r w:rsidRPr="004741E2">
        <w:t>Acceso_BD</w:t>
      </w:r>
      <w:proofErr w:type="spellEnd"/>
      <w:r w:rsidRPr="004741E2">
        <w:t> y las clases de consult</w:t>
      </w:r>
      <w:r>
        <w:t xml:space="preserve">a </w:t>
      </w:r>
      <w:r w:rsidRPr="004741E2">
        <w:t xml:space="preserve">cumplía con la responsabilidad que se le había asignado </w:t>
      </w:r>
      <w:r w:rsidR="004B106E">
        <w:t>inicialmente</w:t>
      </w:r>
      <w:r w:rsidRPr="004741E2">
        <w:t>. No obstante, tener todas las piezas ensambladas no significaba que el programa estuviese listo para su entrega. Era necesario someter el conjunto a un proceso continuo de refinamiento, depuración de errores, ajustes de usabilidad y optimización del rendimiento. Este siguiente paso resultó tan crucial como la propia codificación, pues permitió pulir l</w:t>
      </w:r>
      <w:r w:rsidR="004B106E">
        <w:t xml:space="preserve">os fallos </w:t>
      </w:r>
      <w:r w:rsidRPr="004741E2">
        <w:t>propi</w:t>
      </w:r>
      <w:r w:rsidR="004B106E">
        <w:t>o</w:t>
      </w:r>
      <w:r w:rsidRPr="004741E2">
        <w:t>s de todo desarrollo software y acercar la aplicación al nivel de calidad y fiabilidad que</w:t>
      </w:r>
      <w:r w:rsidR="004B106E">
        <w:t xml:space="preserve"> se exige para un proyecto de esta magnitud</w:t>
      </w:r>
      <w:r w:rsidRPr="004741E2">
        <w:t>.</w:t>
      </w:r>
    </w:p>
    <w:p w14:paraId="3FA9FEEA" w14:textId="74802150" w:rsidR="004B106E" w:rsidRDefault="004B106E" w:rsidP="004741E2">
      <w:pPr>
        <w:jc w:val="left"/>
      </w:pPr>
      <w:r>
        <w:t xml:space="preserve">La refinación a este esqueleto funcional comenzó por la implementación de arreglos en la estructura visual del apartado más importante, la creación de citas, donde entre otras cosas se añadieron funcionalidades extra que mejoraban el uso y experiencia de </w:t>
      </w:r>
      <w:proofErr w:type="gramStart"/>
      <w:r>
        <w:t>usuario  en</w:t>
      </w:r>
      <w:proofErr w:type="gramEnd"/>
      <w:r>
        <w:t xml:space="preserve"> el programa.</w:t>
      </w:r>
    </w:p>
    <w:p w14:paraId="430BD4A1" w14:textId="7C86AA98" w:rsidR="004B106E" w:rsidRDefault="004B106E" w:rsidP="004741E2">
      <w:pPr>
        <w:jc w:val="left"/>
        <w:rPr>
          <w:u w:val="single"/>
        </w:rPr>
      </w:pPr>
      <w:r w:rsidRPr="004B106E">
        <w:rPr>
          <w:noProof/>
          <w:u w:val="single"/>
        </w:rPr>
        <w:drawing>
          <wp:inline distT="0" distB="0" distL="0" distR="0" wp14:anchorId="554B86A6" wp14:editId="37178131">
            <wp:extent cx="5759450" cy="4620260"/>
            <wp:effectExtent l="0" t="0" r="0" b="8890"/>
            <wp:docPr id="1860591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91117" name=""/>
                    <pic:cNvPicPr/>
                  </pic:nvPicPr>
                  <pic:blipFill>
                    <a:blip r:embed="rId49"/>
                    <a:stretch>
                      <a:fillRect/>
                    </a:stretch>
                  </pic:blipFill>
                  <pic:spPr>
                    <a:xfrm>
                      <a:off x="0" y="0"/>
                      <a:ext cx="5759450" cy="4620260"/>
                    </a:xfrm>
                    <a:prstGeom prst="rect">
                      <a:avLst/>
                    </a:prstGeom>
                  </pic:spPr>
                </pic:pic>
              </a:graphicData>
            </a:graphic>
          </wp:inline>
        </w:drawing>
      </w:r>
    </w:p>
    <w:p w14:paraId="32AC12C2" w14:textId="77777777" w:rsidR="00BB225A" w:rsidRPr="00BB225A" w:rsidRDefault="00BB225A" w:rsidP="00BB225A">
      <w:pPr>
        <w:jc w:val="left"/>
      </w:pPr>
      <w:r w:rsidRPr="00BB225A">
        <w:lastRenderedPageBreak/>
        <w:t>Uno de los primeros cambios significativos en el proceso de refinamiento afectó a la selección de fecha y hora. Inicialmente, estos campos eran simples </w:t>
      </w:r>
      <w:proofErr w:type="spellStart"/>
      <w:r w:rsidRPr="00BB225A">
        <w:t>JTextField</w:t>
      </w:r>
      <w:proofErr w:type="spellEnd"/>
      <w:r w:rsidRPr="00BB225A">
        <w:t> donde el usuario debía introducir manualmente los datos, lo que generaba frecuentes errores de formato y complicaba la inserción en la base de datos, además de ofrecer una experiencia de usuario pobre. Para solucionarlo, se integró la librería externa </w:t>
      </w:r>
      <w:proofErr w:type="spellStart"/>
      <w:r w:rsidRPr="00BB225A">
        <w:t>LGoodDatePicker</w:t>
      </w:r>
      <w:proofErr w:type="spellEnd"/>
      <w:r w:rsidRPr="00BB225A">
        <w:t> (cuyo funcionamiento se detalla en el Anexo III). Gracias a ella, se sustituyeron los campos de texto por un </w:t>
      </w:r>
      <w:proofErr w:type="spellStart"/>
      <w:r w:rsidRPr="00BB225A">
        <w:t>DatePicker</w:t>
      </w:r>
      <w:proofErr w:type="spellEnd"/>
      <w:r w:rsidRPr="00BB225A">
        <w:t> con calendario visual y un </w:t>
      </w:r>
      <w:proofErr w:type="spellStart"/>
      <w:r w:rsidRPr="00BB225A">
        <w:t>TimePicker</w:t>
      </w:r>
      <w:proofErr w:type="spellEnd"/>
      <w:r w:rsidRPr="00BB225A">
        <w:t> con menú desplegable, logrando un aspecto más refinado y profesional. Esta mejora no solo facilitó la tarea al empleado, que ahora selecciona fecha y hora con un simple clic, sino que también permitió aplicar una validación esencial: no se puede elegir una fecha anterior al día actual, alineándose con la lógica evidente de cualquier sistema de citas. Desde el punto de vista del desarrollo, la librería devuelve los valores en el formato estándar </w:t>
      </w:r>
      <w:proofErr w:type="spellStart"/>
      <w:r w:rsidRPr="00BB225A">
        <w:t>yyyy</w:t>
      </w:r>
      <w:proofErr w:type="spellEnd"/>
      <w:r w:rsidRPr="00BB225A">
        <w:t>-MM-</w:t>
      </w:r>
      <w:proofErr w:type="spellStart"/>
      <w:r w:rsidRPr="00BB225A">
        <w:t>dd</w:t>
      </w:r>
      <w:proofErr w:type="spellEnd"/>
      <w:r w:rsidRPr="00BB225A">
        <w:t> y </w:t>
      </w:r>
      <w:proofErr w:type="spellStart"/>
      <w:r w:rsidRPr="00BB225A">
        <w:t>HH:mm</w:t>
      </w:r>
      <w:proofErr w:type="spellEnd"/>
      <w:r w:rsidRPr="00BB225A">
        <w:t>, compatibles directamente con el tipo DATE y TIME de MySQL, eliminando conversiones manuales y reduciendo errores en la capa de persistencia.</w:t>
      </w:r>
    </w:p>
    <w:p w14:paraId="6B051AB6" w14:textId="70C503AB" w:rsidR="00BB225A" w:rsidRDefault="00BB225A" w:rsidP="00BB225A">
      <w:pPr>
        <w:jc w:val="center"/>
      </w:pPr>
      <w:r w:rsidRPr="00BB225A">
        <w:rPr>
          <w:noProof/>
        </w:rPr>
        <w:drawing>
          <wp:inline distT="0" distB="0" distL="0" distR="0" wp14:anchorId="512A9BC0" wp14:editId="6AA5EC7D">
            <wp:extent cx="2972058" cy="2530059"/>
            <wp:effectExtent l="0" t="0" r="0" b="3810"/>
            <wp:docPr id="303325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25556" name=""/>
                    <pic:cNvPicPr/>
                  </pic:nvPicPr>
                  <pic:blipFill>
                    <a:blip r:embed="rId50"/>
                    <a:stretch>
                      <a:fillRect/>
                    </a:stretch>
                  </pic:blipFill>
                  <pic:spPr>
                    <a:xfrm>
                      <a:off x="0" y="0"/>
                      <a:ext cx="2972058" cy="2530059"/>
                    </a:xfrm>
                    <a:prstGeom prst="rect">
                      <a:avLst/>
                    </a:prstGeom>
                  </pic:spPr>
                </pic:pic>
              </a:graphicData>
            </a:graphic>
          </wp:inline>
        </w:drawing>
      </w:r>
    </w:p>
    <w:p w14:paraId="4AE41861" w14:textId="77777777" w:rsidR="00F813DE" w:rsidRDefault="00F813DE" w:rsidP="00F813DE">
      <w:r w:rsidRPr="00F813DE">
        <w:t>Continuando con las mejoras</w:t>
      </w:r>
      <w:r>
        <w:t xml:space="preserve"> visuales</w:t>
      </w:r>
      <w:r w:rsidRPr="00F813DE">
        <w:t>, el </w:t>
      </w:r>
      <w:proofErr w:type="spellStart"/>
      <w:r w:rsidRPr="00F813DE">
        <w:t>TimePicker</w:t>
      </w:r>
      <w:proofErr w:type="spellEnd"/>
      <w:r w:rsidRPr="00F813DE">
        <w:t> se configuró para mostrar un desplegable con las horas permitidas según el horario laboral de</w:t>
      </w:r>
      <w:r>
        <w:t xml:space="preserve"> los talleres</w:t>
      </w:r>
      <w:r w:rsidRPr="00F813DE">
        <w:t xml:space="preserve">, que opera de 9:00 a 20:00 horas. Esta selección por intervalos de treinta minutos no solo facilitó la inserción en la base de datos al garantizar que el valor introducido respeta el formato TIME de MySQL, sino que también sentó la base para implementar reglas de negocio fundamentales en la gestión de citas. </w:t>
      </w:r>
    </w:p>
    <w:p w14:paraId="782B3096" w14:textId="2B88312F" w:rsidR="00F813DE" w:rsidRDefault="00F813DE" w:rsidP="00F813DE">
      <w:r w:rsidRPr="00F813DE">
        <w:lastRenderedPageBreak/>
        <w:t xml:space="preserve">Por un lado, disponer de horas discretas y controladas permitió validar que dos citas no pudieran solaparse en el mismo taller, comprobando si los intervalos horarios se cruzaban. Por otro lado, la precisión de los horarios hizo posible detectar cuándo una cita de un héroe y otra de un villano quedaban demasiado cerca (con menos de una hora de diferencia), evitando así encuentros no deseados en las instalaciones. </w:t>
      </w:r>
    </w:p>
    <w:p w14:paraId="2ABF9953" w14:textId="7ECC0DAF" w:rsidR="00F813DE" w:rsidRDefault="00F813DE" w:rsidP="00F813DE">
      <w:pPr>
        <w:jc w:val="center"/>
      </w:pPr>
      <w:r w:rsidRPr="00F813DE">
        <w:rPr>
          <w:noProof/>
        </w:rPr>
        <w:drawing>
          <wp:inline distT="0" distB="0" distL="0" distR="0" wp14:anchorId="7535F2D9" wp14:editId="31B26DD6">
            <wp:extent cx="2149026" cy="2103302"/>
            <wp:effectExtent l="0" t="0" r="3810" b="0"/>
            <wp:docPr id="68916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4048" name=""/>
                    <pic:cNvPicPr/>
                  </pic:nvPicPr>
                  <pic:blipFill>
                    <a:blip r:embed="rId51"/>
                    <a:stretch>
                      <a:fillRect/>
                    </a:stretch>
                  </pic:blipFill>
                  <pic:spPr>
                    <a:xfrm>
                      <a:off x="0" y="0"/>
                      <a:ext cx="2149026" cy="2103302"/>
                    </a:xfrm>
                    <a:prstGeom prst="rect">
                      <a:avLst/>
                    </a:prstGeom>
                  </pic:spPr>
                </pic:pic>
              </a:graphicData>
            </a:graphic>
          </wp:inline>
        </w:drawing>
      </w:r>
    </w:p>
    <w:p w14:paraId="428E0DD0" w14:textId="5737284A" w:rsidR="00DE65B7" w:rsidRDefault="00DE65B7" w:rsidP="00DE65B7">
      <w:r w:rsidRPr="00DE65B7">
        <w:t>Otro de los añadidos fundamentales en el apartado de citas fue la implementación de botones para acciones rápidas que centralizan las operaciones más frecuentes en el programa</w:t>
      </w:r>
      <w:r>
        <w:t>;</w:t>
      </w:r>
      <w:r w:rsidRPr="00DE65B7">
        <w:t xml:space="preserve"> los botones </w:t>
      </w:r>
      <w:r w:rsidRPr="00DE65B7">
        <w:rPr>
          <w:b/>
          <w:bCs/>
        </w:rPr>
        <w:t>"Nuevo Cliente"</w:t>
      </w:r>
      <w:r w:rsidRPr="00DE65B7">
        <w:t> y </w:t>
      </w:r>
      <w:r w:rsidRPr="00DE65B7">
        <w:rPr>
          <w:b/>
          <w:bCs/>
        </w:rPr>
        <w:t>"Nuevo Traje"</w:t>
      </w:r>
      <w:r w:rsidRPr="00DE65B7">
        <w:t>. Antes de su incorporación, si durante la creación de una cita el empleado detectaba que el cliente no estaba registrado o que el traje que necesitaba el cliente aún no existía en el sistema, debía cancelar el formulario, dirigirse al módulo correspondiente, realizar el alta y luego volver a empezar. Esta navegación resultaba tediosa y rompía el flujo natural de trabajo.</w:t>
      </w:r>
    </w:p>
    <w:p w14:paraId="5DBBACBA" w14:textId="403CAE9A" w:rsidR="00DE65B7" w:rsidRPr="00DE65B7" w:rsidRDefault="00DE65B7" w:rsidP="00DE65B7">
      <w:pPr>
        <w:jc w:val="center"/>
      </w:pPr>
      <w:r w:rsidRPr="00DE65B7">
        <w:rPr>
          <w:noProof/>
        </w:rPr>
        <w:drawing>
          <wp:inline distT="0" distB="0" distL="0" distR="0" wp14:anchorId="73031492" wp14:editId="1B5EF449">
            <wp:extent cx="5759450" cy="1012190"/>
            <wp:effectExtent l="0" t="0" r="0" b="0"/>
            <wp:docPr id="540953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53479" name=""/>
                    <pic:cNvPicPr/>
                  </pic:nvPicPr>
                  <pic:blipFill>
                    <a:blip r:embed="rId52"/>
                    <a:stretch>
                      <a:fillRect/>
                    </a:stretch>
                  </pic:blipFill>
                  <pic:spPr>
                    <a:xfrm>
                      <a:off x="0" y="0"/>
                      <a:ext cx="5759450" cy="1012190"/>
                    </a:xfrm>
                    <a:prstGeom prst="rect">
                      <a:avLst/>
                    </a:prstGeom>
                  </pic:spPr>
                </pic:pic>
              </a:graphicData>
            </a:graphic>
          </wp:inline>
        </w:drawing>
      </w:r>
    </w:p>
    <w:p w14:paraId="5EB4B45C" w14:textId="5B3EEEEB" w:rsidR="00DE65B7" w:rsidRPr="00DE65B7" w:rsidRDefault="00DE65B7" w:rsidP="00DE65B7">
      <w:r w:rsidRPr="00DE65B7">
        <w:t>Con los nuevos botones, situados estratégicamente junto a los desplegables de cliente y traje, se abre una ventana emergente</w:t>
      </w:r>
      <w:r>
        <w:t xml:space="preserve"> </w:t>
      </w:r>
      <w:r w:rsidRPr="00DE65B7">
        <w:t xml:space="preserve">que permite dar de alta un nuevo cliente o traje sin abandonar el formulario de citas. Una vez completado el registro, los desplegables se recargan automáticamente y el nuevo elemento aparece seleccionado por defecto, agilizando así la continuidad del proceso. </w:t>
      </w:r>
    </w:p>
    <w:p w14:paraId="65B0E1F2" w14:textId="77777777" w:rsidR="00DE65B7" w:rsidRDefault="00DE65B7" w:rsidP="00DE65B7">
      <w:r w:rsidRPr="00DE65B7">
        <w:lastRenderedPageBreak/>
        <w:t>Técnicamente, la implementación requirió coordinar la vista (</w:t>
      </w:r>
      <w:proofErr w:type="spellStart"/>
      <w:r w:rsidRPr="00DE65B7">
        <w:t>Panel_citas</w:t>
      </w:r>
      <w:proofErr w:type="spellEnd"/>
      <w:r w:rsidRPr="00DE65B7">
        <w:t>) con los controladores de creación (</w:t>
      </w:r>
      <w:proofErr w:type="spellStart"/>
      <w:r w:rsidRPr="00DE65B7">
        <w:t>Control_creacion</w:t>
      </w:r>
      <w:proofErr w:type="spellEnd"/>
      <w:r w:rsidRPr="00DE65B7">
        <w:t>), reutilizando los mismos métodos que se emplean en los formularios específicos de clientes y trajes, pero adaptados a un diálogo más compacto.</w:t>
      </w:r>
    </w:p>
    <w:p w14:paraId="6BFEAEF0" w14:textId="37BC6C72" w:rsidR="00DE65B7" w:rsidRDefault="00DE65B7" w:rsidP="00DE65B7">
      <w:r>
        <w:t xml:space="preserve">Esta adaptación se dio mediante métodos específicos en la clase </w:t>
      </w:r>
      <w:proofErr w:type="spellStart"/>
      <w:r>
        <w:t>Control_creacion</w:t>
      </w:r>
      <w:proofErr w:type="spellEnd"/>
      <w:r>
        <w:t xml:space="preserve"> que manejan internamente la lógica de creación por ventana, en estos métodos se invoca un </w:t>
      </w:r>
      <w:proofErr w:type="spellStart"/>
      <w:r>
        <w:t>JOptionPane</w:t>
      </w:r>
      <w:proofErr w:type="spellEnd"/>
      <w:r>
        <w:t xml:space="preserve"> que contiene los elementos necesarios para generar un nuevo cliente o traje</w:t>
      </w:r>
    </w:p>
    <w:p w14:paraId="68DC2A82" w14:textId="7C4242E6" w:rsidR="00DE65B7" w:rsidRPr="00DE65B7" w:rsidRDefault="00DE65B7" w:rsidP="00DE65B7">
      <w:r w:rsidRPr="00DE65B7">
        <w:rPr>
          <w:noProof/>
        </w:rPr>
        <w:drawing>
          <wp:inline distT="0" distB="0" distL="0" distR="0" wp14:anchorId="0CD65FD4" wp14:editId="38DA89F8">
            <wp:extent cx="5759450" cy="3941445"/>
            <wp:effectExtent l="0" t="0" r="0" b="1905"/>
            <wp:docPr id="11919659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9450" cy="3941445"/>
                    </a:xfrm>
                    <a:prstGeom prst="rect">
                      <a:avLst/>
                    </a:prstGeom>
                    <a:noFill/>
                    <a:ln>
                      <a:noFill/>
                    </a:ln>
                  </pic:spPr>
                </pic:pic>
              </a:graphicData>
            </a:graphic>
          </wp:inline>
        </w:drawing>
      </w:r>
    </w:p>
    <w:p w14:paraId="5578186B" w14:textId="4EF01912" w:rsidR="00DE65B7" w:rsidRPr="00DE65B7" w:rsidRDefault="00DE65B7" w:rsidP="00DE65B7">
      <w:r>
        <w:t xml:space="preserve"> </w:t>
      </w:r>
      <w:r w:rsidRPr="00DE65B7">
        <w:t xml:space="preserve"> Además, se añadió la lógica de refresco de los </w:t>
      </w:r>
      <w:proofErr w:type="spellStart"/>
      <w:r w:rsidRPr="00DE65B7">
        <w:t>JComboBox</w:t>
      </w:r>
      <w:proofErr w:type="spellEnd"/>
      <w:r w:rsidRPr="00DE65B7">
        <w:t> correspondientes invocando a los métodos </w:t>
      </w:r>
      <w:proofErr w:type="spellStart"/>
      <w:proofErr w:type="gramStart"/>
      <w:r w:rsidRPr="00DE65B7">
        <w:t>cargarClientes</w:t>
      </w:r>
      <w:proofErr w:type="spellEnd"/>
      <w:r w:rsidRPr="00DE65B7">
        <w:t>(</w:t>
      </w:r>
      <w:proofErr w:type="gramEnd"/>
      <w:r w:rsidRPr="00DE65B7">
        <w:t>) y </w:t>
      </w:r>
      <w:proofErr w:type="spellStart"/>
      <w:proofErr w:type="gramStart"/>
      <w:r w:rsidRPr="00DE65B7">
        <w:t>cargarTrajesPorCliente</w:t>
      </w:r>
      <w:proofErr w:type="spellEnd"/>
      <w:r w:rsidRPr="00DE65B7">
        <w:t>(</w:t>
      </w:r>
      <w:proofErr w:type="gramEnd"/>
      <w:r w:rsidRPr="00DE65B7">
        <w:t>) una vez finalizada la inserción. De esta manera, la aplicación mantiene la coherencia de datos y ofrece una experiencia fluida y profesional, alineada con la filosofía de eliminar fricciones innecesarias en el día a día del taller.</w:t>
      </w:r>
    </w:p>
    <w:p w14:paraId="5D25CBB7" w14:textId="59AF1361" w:rsidR="00413675" w:rsidRDefault="00413675" w:rsidP="00DE65B7">
      <w:pPr>
        <w:ind w:left="708" w:hanging="708"/>
        <w:jc w:val="center"/>
      </w:pPr>
    </w:p>
    <w:p w14:paraId="3321325A" w14:textId="5781255C" w:rsidR="00B036A6" w:rsidRPr="00B036A6" w:rsidRDefault="00B036A6" w:rsidP="00B036A6">
      <w:pPr>
        <w:ind w:left="708" w:hanging="708"/>
        <w:jc w:val="center"/>
      </w:pPr>
      <w:r w:rsidRPr="00B036A6">
        <w:rPr>
          <w:noProof/>
        </w:rPr>
        <w:lastRenderedPageBreak/>
        <w:drawing>
          <wp:inline distT="0" distB="0" distL="0" distR="0" wp14:anchorId="51D352ED" wp14:editId="0FA0369E">
            <wp:extent cx="5759450" cy="1863090"/>
            <wp:effectExtent l="0" t="0" r="0" b="3810"/>
            <wp:docPr id="76622659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6FF3F732" w14:textId="77777777" w:rsidR="00B036A6" w:rsidRDefault="00B036A6" w:rsidP="003D42EB">
      <w:pPr>
        <w:jc w:val="left"/>
      </w:pPr>
      <w:r w:rsidRPr="00B036A6">
        <w:t>La implementación de estas ventanas emergentes añadió una mayor capa de profundidad técnica al panel de citas y, a su vez, nos dio al equipo una sólida idea de cómo manejar la mejora del programa en otros aspectos.</w:t>
      </w:r>
    </w:p>
    <w:p w14:paraId="45D2E361" w14:textId="3D0066F9" w:rsidR="00B036A6" w:rsidRDefault="00B036A6" w:rsidP="00B036A6">
      <w:pPr>
        <w:jc w:val="center"/>
      </w:pPr>
      <w:r w:rsidRPr="00B036A6">
        <w:rPr>
          <w:noProof/>
        </w:rPr>
        <w:drawing>
          <wp:inline distT="0" distB="0" distL="0" distR="0" wp14:anchorId="537B2830" wp14:editId="36C18916">
            <wp:extent cx="2514818" cy="2644369"/>
            <wp:effectExtent l="0" t="0" r="0" b="3810"/>
            <wp:docPr id="213782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9207" name=""/>
                    <pic:cNvPicPr/>
                  </pic:nvPicPr>
                  <pic:blipFill>
                    <a:blip r:embed="rId55"/>
                    <a:stretch>
                      <a:fillRect/>
                    </a:stretch>
                  </pic:blipFill>
                  <pic:spPr>
                    <a:xfrm>
                      <a:off x="0" y="0"/>
                      <a:ext cx="2514818" cy="2644369"/>
                    </a:xfrm>
                    <a:prstGeom prst="rect">
                      <a:avLst/>
                    </a:prstGeom>
                  </pic:spPr>
                </pic:pic>
              </a:graphicData>
            </a:graphic>
          </wp:inline>
        </w:drawing>
      </w:r>
    </w:p>
    <w:p w14:paraId="0141052D" w14:textId="3698DA78" w:rsidR="00B036A6" w:rsidRDefault="00B036A6" w:rsidP="003D42EB">
      <w:pPr>
        <w:jc w:val="left"/>
      </w:pPr>
      <w:r>
        <w:t>El</w:t>
      </w:r>
      <w:r w:rsidRPr="00B036A6">
        <w:t xml:space="preserve"> </w:t>
      </w:r>
      <w:r>
        <w:t>a</w:t>
      </w:r>
      <w:r w:rsidRPr="00B036A6">
        <w:t>prender a lanzar diálogos</w:t>
      </w:r>
      <w:r>
        <w:t xml:space="preserve"> emergentes</w:t>
      </w:r>
      <w:r w:rsidRPr="00B036A6">
        <w:t xml:space="preserve"> que mantienen el contexto de la ventana principal, reutilizar la lógica de creación existente y refrescar dinámicamente los componentes afectados se convirtió en un patrón que aplicamos posteriormente en otras áreas. Por ejemplo, el botón "Editar traje" dentro del formulario de clientes sigue el mismo principio</w:t>
      </w:r>
      <w:r>
        <w:t xml:space="preserve">; </w:t>
      </w:r>
      <w:r w:rsidRPr="00B036A6">
        <w:t xml:space="preserve">abre una ventana emergente que permite modificar el nombre o el estado de un traje sin salir del panel de cliente. </w:t>
      </w:r>
    </w:p>
    <w:p w14:paraId="0D613794" w14:textId="30A57C2F" w:rsidR="00B036A6" w:rsidRDefault="00B036A6" w:rsidP="003D42EB">
      <w:pPr>
        <w:jc w:val="left"/>
      </w:pPr>
      <w:r w:rsidRPr="00B036A6">
        <w:rPr>
          <w:noProof/>
        </w:rPr>
        <w:drawing>
          <wp:inline distT="0" distB="0" distL="0" distR="0" wp14:anchorId="5799E872" wp14:editId="37B44D36">
            <wp:extent cx="5759450" cy="1000125"/>
            <wp:effectExtent l="0" t="0" r="0" b="9525"/>
            <wp:docPr id="1781338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8442" name=""/>
                    <pic:cNvPicPr/>
                  </pic:nvPicPr>
                  <pic:blipFill>
                    <a:blip r:embed="rId56"/>
                    <a:stretch>
                      <a:fillRect/>
                    </a:stretch>
                  </pic:blipFill>
                  <pic:spPr>
                    <a:xfrm>
                      <a:off x="0" y="0"/>
                      <a:ext cx="5759450" cy="1000125"/>
                    </a:xfrm>
                    <a:prstGeom prst="rect">
                      <a:avLst/>
                    </a:prstGeom>
                  </pic:spPr>
                </pic:pic>
              </a:graphicData>
            </a:graphic>
          </wp:inline>
        </w:drawing>
      </w:r>
    </w:p>
    <w:p w14:paraId="57FDD24A" w14:textId="77777777" w:rsidR="00B036A6" w:rsidRDefault="00B036A6" w:rsidP="003D42EB">
      <w:pPr>
        <w:jc w:val="left"/>
      </w:pPr>
    </w:p>
    <w:p w14:paraId="198C8F87" w14:textId="77777777" w:rsidR="003153E7" w:rsidRDefault="003153E7" w:rsidP="003153E7">
      <w:pPr>
        <w:jc w:val="left"/>
      </w:pPr>
      <w:r w:rsidRPr="003153E7">
        <w:lastRenderedPageBreak/>
        <w:t xml:space="preserve">Esta funcionalidad resultó un poco más especial de integrar, ya que la opción de editar el traje solo debe aparecer cuando se está modificando un cliente existente, no mientras se crea uno nuevo. Para lograrlo, hubo que jugar con el </w:t>
      </w:r>
      <w:proofErr w:type="gramStart"/>
      <w:r w:rsidRPr="003153E7">
        <w:t>método .</w:t>
      </w:r>
      <w:proofErr w:type="spellStart"/>
      <w:r w:rsidRPr="003153E7">
        <w:t>setVisible</w:t>
      </w:r>
      <w:proofErr w:type="spellEnd"/>
      <w:proofErr w:type="gramEnd"/>
      <w:r w:rsidRPr="003153E7">
        <w:t xml:space="preserve">() de los componentes de Swing dentro de un método exclusivo para controlar esta visibilidad condicional. </w:t>
      </w:r>
    </w:p>
    <w:p w14:paraId="2D4E9AE1" w14:textId="114C83B5" w:rsidR="00B036A6" w:rsidRDefault="003153E7" w:rsidP="003D42EB">
      <w:pPr>
        <w:jc w:val="left"/>
      </w:pPr>
      <w:r w:rsidRPr="003153E7">
        <w:rPr>
          <w:noProof/>
        </w:rPr>
        <w:drawing>
          <wp:inline distT="0" distB="0" distL="0" distR="0" wp14:anchorId="629377DF" wp14:editId="669908BA">
            <wp:extent cx="5759450" cy="3455670"/>
            <wp:effectExtent l="0" t="0" r="0" b="0"/>
            <wp:docPr id="13533724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r w:rsidRPr="003153E7">
        <w:t>Se creó </w:t>
      </w:r>
      <w:r>
        <w:t xml:space="preserve">el </w:t>
      </w:r>
      <w:proofErr w:type="gramStart"/>
      <w:r>
        <w:t xml:space="preserve">método </w:t>
      </w:r>
      <w:r w:rsidRPr="003153E7">
        <w:t>.</w:t>
      </w:r>
      <w:proofErr w:type="spellStart"/>
      <w:r w:rsidRPr="003153E7">
        <w:t>estadoEdicionCliente</w:t>
      </w:r>
      <w:proofErr w:type="spellEnd"/>
      <w:proofErr w:type="gramEnd"/>
      <w:r w:rsidRPr="003153E7">
        <w:t>()</w:t>
      </w:r>
      <w:r>
        <w:t xml:space="preserve"> en la clase de Utilidades</w:t>
      </w:r>
      <w:r w:rsidRPr="003153E7">
        <w:t xml:space="preserve">, que recibe un </w:t>
      </w:r>
      <w:r>
        <w:t xml:space="preserve">String de </w:t>
      </w:r>
      <w:r w:rsidRPr="003153E7">
        <w:t xml:space="preserve">parámetro indicando si el panel está en modo "crear" o "modificar". En el primer caso, el botón "Editar traje" y el desplegable de trajes se ocultan, ya que aún no hay un traje asociado al cliente; en el segundo, se hacen visibles para permitir modificar el nombre o el estado del traje seleccionado. Este enfoque no solo mantiene limpia la interfaz, evitando opciones que no corresponden al contexto, sino que también previene errores de lógica, como intentar editar un traje que todavía no existe. </w:t>
      </w:r>
    </w:p>
    <w:p w14:paraId="2FB7CCF9" w14:textId="29ECD185" w:rsidR="003153E7" w:rsidRDefault="003153E7" w:rsidP="003153E7">
      <w:pPr>
        <w:jc w:val="center"/>
      </w:pPr>
      <w:r w:rsidRPr="003153E7">
        <w:rPr>
          <w:noProof/>
        </w:rPr>
        <w:drawing>
          <wp:inline distT="0" distB="0" distL="0" distR="0" wp14:anchorId="7D2EB72D" wp14:editId="04362DB7">
            <wp:extent cx="3063505" cy="1615580"/>
            <wp:effectExtent l="0" t="0" r="3810" b="3810"/>
            <wp:docPr id="170990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0115" name=""/>
                    <pic:cNvPicPr/>
                  </pic:nvPicPr>
                  <pic:blipFill>
                    <a:blip r:embed="rId58"/>
                    <a:stretch>
                      <a:fillRect/>
                    </a:stretch>
                  </pic:blipFill>
                  <pic:spPr>
                    <a:xfrm>
                      <a:off x="0" y="0"/>
                      <a:ext cx="3063505" cy="1615580"/>
                    </a:xfrm>
                    <a:prstGeom prst="rect">
                      <a:avLst/>
                    </a:prstGeom>
                  </pic:spPr>
                </pic:pic>
              </a:graphicData>
            </a:graphic>
          </wp:inline>
        </w:drawing>
      </w:r>
    </w:p>
    <w:p w14:paraId="3DEBB2AA" w14:textId="77777777" w:rsidR="00073D5D" w:rsidRDefault="00073D5D" w:rsidP="00073D5D">
      <w:r>
        <w:lastRenderedPageBreak/>
        <w:t xml:space="preserve">Con la programación de </w:t>
      </w:r>
      <w:r w:rsidRPr="00073D5D">
        <w:t>todos los métodos para las ventanas emergentes</w:t>
      </w:r>
      <w:r>
        <w:t xml:space="preserve"> </w:t>
      </w:r>
      <w:r w:rsidRPr="00073D5D">
        <w:t>llegó el momento de integrarlos en el flujo general de eventos de la aplicación. Para ello, se añadieron las correspondientes entradas en el switch de botones de</w:t>
      </w:r>
      <w:r>
        <w:t xml:space="preserve"> la clase </w:t>
      </w:r>
      <w:proofErr w:type="spellStart"/>
      <w:r w:rsidRPr="00073D5D">
        <w:t>Listener</w:t>
      </w:r>
      <w:proofErr w:type="spellEnd"/>
      <w:r>
        <w:t xml:space="preserve"> central</w:t>
      </w:r>
      <w:r w:rsidRPr="00073D5D">
        <w:t xml:space="preserve">, el gran comandante que orquesta todas las acciones del usuario. </w:t>
      </w:r>
    </w:p>
    <w:p w14:paraId="48EFFD69" w14:textId="53F5C3B4" w:rsidR="00073D5D" w:rsidRDefault="00073D5D" w:rsidP="00073D5D">
      <w:pPr>
        <w:pStyle w:val="Prrafodelista"/>
        <w:numPr>
          <w:ilvl w:val="0"/>
          <w:numId w:val="31"/>
        </w:numPr>
      </w:pPr>
      <w:r w:rsidRPr="00073D5D">
        <w:t>"Nuevo Cliente</w:t>
      </w:r>
      <w:r>
        <w:t>”</w:t>
      </w:r>
      <w:r w:rsidRPr="00073D5D">
        <w:t xml:space="preserve"> </w:t>
      </w:r>
    </w:p>
    <w:p w14:paraId="67036590" w14:textId="504AABC9" w:rsidR="00073D5D" w:rsidRDefault="00073D5D" w:rsidP="00073D5D">
      <w:pPr>
        <w:pStyle w:val="Prrafodelista"/>
        <w:numPr>
          <w:ilvl w:val="0"/>
          <w:numId w:val="31"/>
        </w:numPr>
      </w:pPr>
      <w:r w:rsidRPr="00073D5D">
        <w:t xml:space="preserve">"Nuevo Traje" </w:t>
      </w:r>
    </w:p>
    <w:p w14:paraId="05D6CF41" w14:textId="547C864D" w:rsidR="00073D5D" w:rsidRDefault="00073D5D" w:rsidP="00073D5D">
      <w:pPr>
        <w:pStyle w:val="Prrafodelista"/>
        <w:numPr>
          <w:ilvl w:val="0"/>
          <w:numId w:val="31"/>
        </w:numPr>
      </w:pPr>
      <w:r w:rsidRPr="00073D5D">
        <w:t>"Editar traje"</w:t>
      </w:r>
    </w:p>
    <w:p w14:paraId="150BDD14" w14:textId="77777777" w:rsidR="00073D5D" w:rsidRDefault="00073D5D" w:rsidP="00073D5D">
      <w:pPr>
        <w:pStyle w:val="Prrafodelista"/>
        <w:numPr>
          <w:ilvl w:val="0"/>
          <w:numId w:val="31"/>
        </w:numPr>
      </w:pPr>
      <w:r w:rsidRPr="00073D5D">
        <w:t>Cada nuevo botón</w:t>
      </w:r>
    </w:p>
    <w:p w14:paraId="5B368828" w14:textId="265E5A60" w:rsidR="00073D5D" w:rsidRPr="00073D5D" w:rsidRDefault="00073D5D" w:rsidP="00073D5D">
      <w:r>
        <w:t xml:space="preserve"> </w:t>
      </w:r>
      <w:r w:rsidRPr="00073D5D">
        <w:t>Cada nuevo botón</w:t>
      </w:r>
      <w:r>
        <w:t xml:space="preserve"> </w:t>
      </w:r>
      <w:r w:rsidRPr="00073D5D">
        <w:t>recibió su propio </w:t>
      </w:r>
      <w:r w:rsidRPr="00073D5D">
        <w:rPr>
          <w:b/>
          <w:bCs/>
        </w:rPr>
        <w:t>case</w:t>
      </w:r>
      <w:r w:rsidRPr="00073D5D">
        <w:t xml:space="preserve"> dentro del bloque de eventos por </w:t>
      </w:r>
      <w:proofErr w:type="spellStart"/>
      <w:r>
        <w:t>boton</w:t>
      </w:r>
      <w:proofErr w:type="spellEnd"/>
      <w:r w:rsidRPr="00073D5D">
        <w:t>. De esta forma, cuando el empleado pulsaba cualquiera de estos botones, el Listener capturaba la acción y delegaba inmediatamente en el método correspondiente del controlador de creación o de ediciones, sin necesidad de modificar la lógica existente</w:t>
      </w:r>
    </w:p>
    <w:p w14:paraId="09781013" w14:textId="2B222DFA" w:rsidR="00073D5D" w:rsidRDefault="00073D5D" w:rsidP="00073D5D">
      <w:r w:rsidRPr="00073D5D">
        <w:rPr>
          <w:noProof/>
        </w:rPr>
        <w:drawing>
          <wp:inline distT="0" distB="0" distL="0" distR="0" wp14:anchorId="48B60203" wp14:editId="2158D6CD">
            <wp:extent cx="5759450" cy="1781810"/>
            <wp:effectExtent l="0" t="0" r="0" b="8890"/>
            <wp:docPr id="7144413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71EE4CB1" w14:textId="77777777" w:rsidR="00F91193" w:rsidRDefault="00F91193" w:rsidP="00073D5D">
      <w:r>
        <w:t>Como</w:t>
      </w:r>
      <w:r w:rsidR="00073D5D" w:rsidRPr="00073D5D">
        <w:t xml:space="preserve"> último</w:t>
      </w:r>
      <w:r>
        <w:t xml:space="preserve"> refinamiento necesario para el programa</w:t>
      </w:r>
      <w:r w:rsidR="00073D5D" w:rsidRPr="00073D5D">
        <w:t xml:space="preserve">, dentro del apartado de citas, se </w:t>
      </w:r>
      <w:r>
        <w:t xml:space="preserve">contempló y </w:t>
      </w:r>
      <w:r w:rsidR="00073D5D" w:rsidRPr="00073D5D">
        <w:t xml:space="preserve">abordó una de las piezas de lógica de negocio más </w:t>
      </w:r>
      <w:r>
        <w:t>importantes;</w:t>
      </w:r>
      <w:r w:rsidR="00073D5D" w:rsidRPr="00073D5D">
        <w:t xml:space="preserve"> la validación de solapamiento de citas y el control de cruce entre héroes y villanos. </w:t>
      </w:r>
    </w:p>
    <w:p w14:paraId="28B10874" w14:textId="77777777" w:rsidR="00F91193" w:rsidRDefault="00073D5D" w:rsidP="00073D5D">
      <w:r w:rsidRPr="00073D5D">
        <w:t>Para la primera, se implementó un algoritmo que, dadas una fecha, un taller, una hora de inicio y una duración, compara la nueva cita con todas las existentes en la base de datos.</w:t>
      </w:r>
    </w:p>
    <w:p w14:paraId="0765C4CD" w14:textId="1D7D0172" w:rsidR="00F91193" w:rsidRDefault="00F91193" w:rsidP="00F91193">
      <w:pPr>
        <w:jc w:val="center"/>
      </w:pPr>
      <w:r w:rsidRPr="00F91193">
        <w:rPr>
          <w:noProof/>
        </w:rPr>
        <w:drawing>
          <wp:inline distT="0" distB="0" distL="0" distR="0" wp14:anchorId="4794894C" wp14:editId="2863F364">
            <wp:extent cx="4549534" cy="1752752"/>
            <wp:effectExtent l="0" t="0" r="3810" b="0"/>
            <wp:docPr id="1887481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81834" name=""/>
                    <pic:cNvPicPr/>
                  </pic:nvPicPr>
                  <pic:blipFill>
                    <a:blip r:embed="rId60"/>
                    <a:stretch>
                      <a:fillRect/>
                    </a:stretch>
                  </pic:blipFill>
                  <pic:spPr>
                    <a:xfrm>
                      <a:off x="0" y="0"/>
                      <a:ext cx="4549534" cy="1752752"/>
                    </a:xfrm>
                    <a:prstGeom prst="rect">
                      <a:avLst/>
                    </a:prstGeom>
                  </pic:spPr>
                </pic:pic>
              </a:graphicData>
            </a:graphic>
          </wp:inline>
        </w:drawing>
      </w:r>
    </w:p>
    <w:p w14:paraId="13E92718" w14:textId="77777777" w:rsidR="00F91193" w:rsidRDefault="00073D5D" w:rsidP="00073D5D">
      <w:r w:rsidRPr="00073D5D">
        <w:lastRenderedPageBreak/>
        <w:t xml:space="preserve"> Se calculan los extremos temporales y se verifica si los intervalos se solapan mediante cuatro condiciones: </w:t>
      </w:r>
    </w:p>
    <w:p w14:paraId="6929DC87" w14:textId="77777777" w:rsidR="002E6DC0" w:rsidRDefault="002E6DC0" w:rsidP="00F91193">
      <w:pPr>
        <w:pStyle w:val="Prrafodelista"/>
        <w:numPr>
          <w:ilvl w:val="0"/>
          <w:numId w:val="32"/>
        </w:numPr>
      </w:pPr>
      <w:r w:rsidRPr="002E6DC0">
        <w:t>si el comienzo de la cita creada esta entre la cita comprobada</w:t>
      </w:r>
    </w:p>
    <w:p w14:paraId="228A4449" w14:textId="0771D88B" w:rsidR="00F91193" w:rsidRDefault="002E6DC0" w:rsidP="00F91193">
      <w:pPr>
        <w:pStyle w:val="Prrafodelista"/>
        <w:numPr>
          <w:ilvl w:val="0"/>
          <w:numId w:val="32"/>
        </w:numPr>
      </w:pPr>
      <w:r w:rsidRPr="002E6DC0">
        <w:t>si el final de la cita creada esta entre la cita comprobada</w:t>
      </w:r>
    </w:p>
    <w:p w14:paraId="65231345" w14:textId="279CB7B9" w:rsidR="00F91193" w:rsidRDefault="002E6DC0" w:rsidP="00F91193">
      <w:pPr>
        <w:pStyle w:val="Prrafodelista"/>
        <w:numPr>
          <w:ilvl w:val="0"/>
          <w:numId w:val="32"/>
        </w:numPr>
      </w:pPr>
      <w:r w:rsidRPr="002E6DC0">
        <w:t>si el comienzo de la cita comprobada esta entre la cita creada</w:t>
      </w:r>
    </w:p>
    <w:p w14:paraId="40AA9689" w14:textId="207A0B75" w:rsidR="002E6DC0" w:rsidRDefault="002E6DC0" w:rsidP="00F91193">
      <w:pPr>
        <w:pStyle w:val="Prrafodelista"/>
        <w:numPr>
          <w:ilvl w:val="0"/>
          <w:numId w:val="32"/>
        </w:numPr>
      </w:pPr>
      <w:r w:rsidRPr="002E6DC0">
        <w:t>si el final de la cita comprobada esta entre la cita creada</w:t>
      </w:r>
    </w:p>
    <w:p w14:paraId="0EFFBF79" w14:textId="1CFF3E5C" w:rsidR="002E6DC0" w:rsidRDefault="00073D5D" w:rsidP="00F91193">
      <w:r w:rsidRPr="00073D5D">
        <w:t xml:space="preserve">Esta lógica, aparentemente sencilla, requirió múltiples </w:t>
      </w:r>
      <w:r w:rsidR="002E6DC0">
        <w:t>pruebas</w:t>
      </w:r>
      <w:r w:rsidRPr="00073D5D">
        <w:t xml:space="preserve"> para manejar correctamente los </w:t>
      </w:r>
      <w:r w:rsidR="002E6DC0">
        <w:t>casos</w:t>
      </w:r>
      <w:r w:rsidR="002E6DC0" w:rsidRPr="00073D5D">
        <w:t xml:space="preserve"> y</w:t>
      </w:r>
      <w:r w:rsidRPr="00073D5D">
        <w:t xml:space="preserve"> la conversión precisa de minutos a fracciones de hora. </w:t>
      </w:r>
    </w:p>
    <w:p w14:paraId="5CE4DAE0" w14:textId="024CE5A2" w:rsidR="002E6DC0" w:rsidRDefault="002E6DC0" w:rsidP="00F91193">
      <w:r w:rsidRPr="002E6DC0">
        <w:rPr>
          <w:noProof/>
        </w:rPr>
        <w:drawing>
          <wp:inline distT="0" distB="0" distL="0" distR="0" wp14:anchorId="2DB995F0" wp14:editId="60C0FA68">
            <wp:extent cx="5759450" cy="3455670"/>
            <wp:effectExtent l="0" t="0" r="0" b="0"/>
            <wp:docPr id="887110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a:graphicData>
            </a:graphic>
          </wp:inline>
        </w:drawing>
      </w:r>
    </w:p>
    <w:p w14:paraId="6875C156" w14:textId="77777777" w:rsidR="002E6DC0" w:rsidRDefault="00073D5D" w:rsidP="00F91193">
      <w:r w:rsidRPr="00073D5D">
        <w:t>Paralelamente, se introdujo una regla específica</w:t>
      </w:r>
      <w:r w:rsidR="002E6DC0">
        <w:t xml:space="preserve"> para el taller de Edna;</w:t>
      </w:r>
      <w:r w:rsidRPr="00073D5D">
        <w:t xml:space="preserve"> una cita de un héroe no puede programarse con menos de una hora de diferencia respecto a una cita de un villano en el mismo taller, para evitar encuentros no deseados.</w:t>
      </w:r>
    </w:p>
    <w:p w14:paraId="3DA4AD09" w14:textId="1E91B166" w:rsidR="002E6DC0" w:rsidRDefault="002E6DC0" w:rsidP="00F91193">
      <w:r w:rsidRPr="002E6DC0">
        <w:rPr>
          <w:noProof/>
        </w:rPr>
        <w:drawing>
          <wp:inline distT="0" distB="0" distL="0" distR="0" wp14:anchorId="564F458F" wp14:editId="04070DE0">
            <wp:extent cx="5759450" cy="1327150"/>
            <wp:effectExtent l="0" t="0" r="0" b="6350"/>
            <wp:docPr id="289109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09987" name=""/>
                    <pic:cNvPicPr/>
                  </pic:nvPicPr>
                  <pic:blipFill>
                    <a:blip r:embed="rId62"/>
                    <a:stretch>
                      <a:fillRect/>
                    </a:stretch>
                  </pic:blipFill>
                  <pic:spPr>
                    <a:xfrm>
                      <a:off x="0" y="0"/>
                      <a:ext cx="5759450" cy="1327150"/>
                    </a:xfrm>
                    <a:prstGeom prst="rect">
                      <a:avLst/>
                    </a:prstGeom>
                  </pic:spPr>
                </pic:pic>
              </a:graphicData>
            </a:graphic>
          </wp:inline>
        </w:drawing>
      </w:r>
    </w:p>
    <w:p w14:paraId="5C010448" w14:textId="77777777" w:rsidR="002E6DC0" w:rsidRDefault="002E6DC0" w:rsidP="00F91193"/>
    <w:p w14:paraId="5FCE1B68" w14:textId="68FB9279" w:rsidR="002E6DC0" w:rsidRDefault="00073D5D" w:rsidP="00F91193">
      <w:r w:rsidRPr="00073D5D">
        <w:lastRenderedPageBreak/>
        <w:t xml:space="preserve"> Para ello, se obtienen las alineaciones de ambos clientes mediante una consulta a la base de datos</w:t>
      </w:r>
      <w:r w:rsidR="002E6DC0">
        <w:t xml:space="preserve"> en la clase de </w:t>
      </w:r>
      <w:proofErr w:type="spellStart"/>
      <w:r w:rsidR="002E6DC0">
        <w:t>ConsultasCliente</w:t>
      </w:r>
      <w:proofErr w:type="spellEnd"/>
      <w:r w:rsidR="002E6DC0">
        <w:t xml:space="preserve">; este método, llamado </w:t>
      </w:r>
      <w:proofErr w:type="spellStart"/>
      <w:proofErr w:type="gramStart"/>
      <w:r w:rsidR="002E6DC0">
        <w:t>alineacionCliente</w:t>
      </w:r>
      <w:proofErr w:type="spellEnd"/>
      <w:r w:rsidR="002E6DC0">
        <w:t>(</w:t>
      </w:r>
      <w:proofErr w:type="gramEnd"/>
      <w:r w:rsidR="002E6DC0">
        <w:t xml:space="preserve">) recibe como parámetro el id de un cliente para devolver un objeto de tipo String </w:t>
      </w:r>
      <w:r w:rsidR="0052183B">
        <w:t>que contiene la alineación relacionada a este id en la base de datos.</w:t>
      </w:r>
    </w:p>
    <w:p w14:paraId="645A928F" w14:textId="0E02F161" w:rsidR="002E6DC0" w:rsidRDefault="002E6DC0" w:rsidP="00F91193">
      <w:r w:rsidRPr="002E6DC0">
        <w:rPr>
          <w:noProof/>
        </w:rPr>
        <w:drawing>
          <wp:inline distT="0" distB="0" distL="0" distR="0" wp14:anchorId="0A4160A6" wp14:editId="54F54766">
            <wp:extent cx="5759450" cy="4424680"/>
            <wp:effectExtent l="0" t="0" r="0" b="0"/>
            <wp:docPr id="12383639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9450" cy="4424680"/>
                    </a:xfrm>
                    <a:prstGeom prst="rect">
                      <a:avLst/>
                    </a:prstGeom>
                    <a:noFill/>
                    <a:ln>
                      <a:noFill/>
                    </a:ln>
                  </pic:spPr>
                </pic:pic>
              </a:graphicData>
            </a:graphic>
          </wp:inline>
        </w:drawing>
      </w:r>
    </w:p>
    <w:p w14:paraId="13AF61F6" w14:textId="77777777" w:rsidR="0052183B" w:rsidRDefault="0052183B" w:rsidP="00F91193">
      <w:r>
        <w:t>S</w:t>
      </w:r>
      <w:r w:rsidR="00073D5D" w:rsidRPr="00073D5D">
        <w:t>i</w:t>
      </w:r>
      <w:r>
        <w:t xml:space="preserve"> las alineaciones</w:t>
      </w:r>
      <w:r w:rsidR="00073D5D" w:rsidRPr="00073D5D">
        <w:t xml:space="preserve"> son opuestas, se calcula la distancia entre el final de una cita y el comienzo de la otra. Si esta distancia es inferior a una hor</w:t>
      </w:r>
      <w:r>
        <w:t>a</w:t>
      </w:r>
      <w:r w:rsidR="00073D5D" w:rsidRPr="00073D5D">
        <w:t xml:space="preserve">, el sistema bloquea la creación o modificación y muestra un mensaje de error personalizado. </w:t>
      </w:r>
    </w:p>
    <w:p w14:paraId="378A2D0C" w14:textId="4B17528B" w:rsidR="0052183B" w:rsidRDefault="0052183B" w:rsidP="00F91193">
      <w:r w:rsidRPr="0052183B">
        <w:rPr>
          <w:noProof/>
        </w:rPr>
        <w:lastRenderedPageBreak/>
        <w:drawing>
          <wp:inline distT="0" distB="0" distL="0" distR="0" wp14:anchorId="273A778E" wp14:editId="7BF6A297">
            <wp:extent cx="5759450" cy="3685540"/>
            <wp:effectExtent l="0" t="0" r="0" b="0"/>
            <wp:docPr id="131728744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9450" cy="3685540"/>
                    </a:xfrm>
                    <a:prstGeom prst="rect">
                      <a:avLst/>
                    </a:prstGeom>
                    <a:noFill/>
                    <a:ln>
                      <a:noFill/>
                    </a:ln>
                  </pic:spPr>
                </pic:pic>
              </a:graphicData>
            </a:graphic>
          </wp:inline>
        </w:drawing>
      </w:r>
    </w:p>
    <w:p w14:paraId="33F20FBB" w14:textId="20BE1722" w:rsidR="00073D5D" w:rsidRPr="00073D5D" w:rsidRDefault="00073D5D" w:rsidP="00F91193">
      <w:r w:rsidRPr="00073D5D">
        <w:t>Ambas validaciones se integraron tanto en el método </w:t>
      </w:r>
      <w:proofErr w:type="spellStart"/>
      <w:proofErr w:type="gramStart"/>
      <w:r w:rsidRPr="00073D5D">
        <w:t>crearCita</w:t>
      </w:r>
      <w:proofErr w:type="spellEnd"/>
      <w:r w:rsidRPr="00073D5D">
        <w:t>(</w:t>
      </w:r>
      <w:proofErr w:type="gramEnd"/>
      <w:r w:rsidRPr="00073D5D">
        <w:t>) como en </w:t>
      </w:r>
      <w:proofErr w:type="spellStart"/>
      <w:proofErr w:type="gramStart"/>
      <w:r w:rsidRPr="00073D5D">
        <w:t>editarCita</w:t>
      </w:r>
      <w:proofErr w:type="spellEnd"/>
      <w:r w:rsidRPr="00073D5D">
        <w:t>(</w:t>
      </w:r>
      <w:proofErr w:type="gramEnd"/>
      <w:r w:rsidRPr="00073D5D">
        <w:t>), asegurando que las reglas se apliquen siempre, independientemente de la operación.</w:t>
      </w:r>
    </w:p>
    <w:p w14:paraId="456863AC" w14:textId="77777777" w:rsidR="0052183B" w:rsidRDefault="0052183B" w:rsidP="00073D5D">
      <w:r>
        <w:t>Para dar cierre a e</w:t>
      </w:r>
      <w:r w:rsidR="00073D5D" w:rsidRPr="00073D5D">
        <w:t xml:space="preserve">ste apartado de desarrollo, </w:t>
      </w:r>
      <w:r>
        <w:t xml:space="preserve">queremos reflexionar como </w:t>
      </w:r>
      <w:r w:rsidR="00073D5D" w:rsidRPr="00073D5D">
        <w:t xml:space="preserve">a pesar de su extensión, no hace completa justicia a todo el tiempo que realmente tomó la programación de la aplicación. Detrás de cada párrafo hay horas de depuración, discusiones de equipo, reescritura de código y pruebas fallidas. La implementación de la lógica de solapamiento, por ejemplo, requirió tres enfoques diferentes hasta dar con el que manejaba correctamente los casos </w:t>
      </w:r>
      <w:r>
        <w:t>limite</w:t>
      </w:r>
      <w:r w:rsidR="00073D5D" w:rsidRPr="00073D5D">
        <w:t xml:space="preserve">; la integración de las ventanas emergentes obligó a rediseñar parte del flujo de eventos; y la coordinación entre los distintos paneles y el Listener necesitó múltiples iteraciones para lograr un funcionamiento fluido. </w:t>
      </w:r>
    </w:p>
    <w:p w14:paraId="4E2767BD" w14:textId="2C54604C" w:rsidR="0096795B" w:rsidRPr="00516BC5" w:rsidRDefault="00073D5D" w:rsidP="0052183B">
      <w:r w:rsidRPr="00073D5D">
        <w:t xml:space="preserve">Lo que aquí se resume en unas líneas fue un proceso continuo de aprendizaje, paciencia y perseverancia. Cada error nos enseñó algo nuevo, y cada acierto nos impulsó a seguir mejorando. Por ello, este </w:t>
      </w:r>
      <w:r w:rsidR="00CD30E7">
        <w:t>apartado</w:t>
      </w:r>
      <w:r w:rsidRPr="00073D5D">
        <w:t xml:space="preserve"> no pretende ser una crónica exhaustiva de cada obstáculo, sino un reflejo fiel del esfuerzo colectivo y de la evolución de un grupo de </w:t>
      </w:r>
      <w:r w:rsidR="00CD30E7">
        <w:t>programadores</w:t>
      </w:r>
      <w:r w:rsidRPr="00073D5D">
        <w:t xml:space="preserve"> que, con más ilusión que experiencia, logró convertir una idea en un producto funcional</w:t>
      </w:r>
      <w:r w:rsidR="0052183B">
        <w:t>.</w:t>
      </w:r>
    </w:p>
    <w:p w14:paraId="3A646960" w14:textId="5C92F5E6" w:rsidR="0096795B" w:rsidRDefault="00AC38AD" w:rsidP="0096795B">
      <w:pPr>
        <w:pStyle w:val="Ttulo1"/>
        <w:numPr>
          <w:ilvl w:val="0"/>
          <w:numId w:val="1"/>
        </w:numPr>
      </w:pPr>
      <w:bookmarkStart w:id="13" w:name="_Toc229417379"/>
      <w:r>
        <w:lastRenderedPageBreak/>
        <w:t>Metodología</w:t>
      </w:r>
      <w:bookmarkEnd w:id="13"/>
    </w:p>
    <w:p w14:paraId="39006432" w14:textId="6F6CA621" w:rsidR="0096795B" w:rsidRDefault="0096795B" w:rsidP="0096795B">
      <w:pPr>
        <w:ind w:firstLine="360"/>
      </w:pPr>
      <w:r>
        <w:t>Como metodología para la realización de este proyecto se adoptó el marco de trabajo ágil SCRUM, cuya gestión de proyectos se da mediante cortos ciclos planificados llamados sprints; para este proyecto en especifico se definieron un total de 4 diferentes sprints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65"/>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5B9539D9" w:rsidR="00A8432C" w:rsidRDefault="00A8432C" w:rsidP="00A8432C">
      <w:pPr>
        <w:rPr>
          <w:b/>
          <w:bCs/>
        </w:rPr>
      </w:pPr>
      <w:r w:rsidRPr="00A8432C">
        <w:rPr>
          <w:b/>
          <w:bCs/>
        </w:rPr>
        <w:t>Segundo S</w:t>
      </w:r>
      <w:r w:rsidR="004741E2">
        <w:rPr>
          <w:b/>
          <w:bCs/>
        </w:rPr>
        <w:t>p</w:t>
      </w:r>
      <w:r w:rsidRPr="00A8432C">
        <w:rPr>
          <w:b/>
          <w:bCs/>
        </w:rPr>
        <w:t>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23ABB730" w14:textId="7E41F579" w:rsidR="004741E2" w:rsidRPr="004741E2" w:rsidRDefault="004741E2" w:rsidP="004741E2">
      <w:pPr>
        <w:rPr>
          <w:b/>
          <w:bCs/>
        </w:rPr>
      </w:pPr>
      <w:r w:rsidRPr="004741E2">
        <w:rPr>
          <w:b/>
          <w:bCs/>
        </w:rPr>
        <w:t>Tercer Sprint: 7 abril de 2026 – 20 de abril de 2026</w:t>
      </w:r>
    </w:p>
    <w:p w14:paraId="2E27E21B" w14:textId="3CD672FB" w:rsidR="004741E2" w:rsidRDefault="004741E2" w:rsidP="00B359B2">
      <w:r>
        <w:t>El antecedente del segundo abrió paso a las tareas mas cruciales del desarrollo del proyecto:</w:t>
      </w:r>
    </w:p>
    <w:p w14:paraId="72AFE5BA" w14:textId="6A52CD90" w:rsidR="004741E2" w:rsidRDefault="004741E2" w:rsidP="004741E2">
      <w:pPr>
        <w:pStyle w:val="Prrafodelista"/>
        <w:numPr>
          <w:ilvl w:val="0"/>
          <w:numId w:val="23"/>
        </w:numPr>
      </w:pPr>
      <w:r>
        <w:t>Generación del diagrama de clases: Diagrama UML de clases.</w:t>
      </w:r>
    </w:p>
    <w:p w14:paraId="71E4408D" w14:textId="77777777" w:rsidR="004741E2" w:rsidRDefault="004741E2" w:rsidP="004741E2">
      <w:pPr>
        <w:pStyle w:val="Prrafodelista"/>
        <w:numPr>
          <w:ilvl w:val="0"/>
          <w:numId w:val="23"/>
        </w:numPr>
      </w:pPr>
      <w:r>
        <w:t>Creación de las clases pertenecientes al Modelo</w:t>
      </w:r>
    </w:p>
    <w:p w14:paraId="7D717F92" w14:textId="09967837" w:rsidR="004741E2" w:rsidRDefault="004741E2" w:rsidP="004741E2">
      <w:pPr>
        <w:pStyle w:val="Prrafodelista"/>
        <w:numPr>
          <w:ilvl w:val="0"/>
          <w:numId w:val="23"/>
        </w:numPr>
      </w:pPr>
      <w:r>
        <w:t>Creación de las clases pertenecientes al Controlador</w:t>
      </w:r>
    </w:p>
    <w:p w14:paraId="0D78A39D" w14:textId="3E5C27B3" w:rsidR="004741E2" w:rsidRDefault="004741E2" w:rsidP="004741E2">
      <w:pPr>
        <w:pStyle w:val="Prrafodelista"/>
        <w:numPr>
          <w:ilvl w:val="0"/>
          <w:numId w:val="23"/>
        </w:numPr>
      </w:pPr>
      <w:r>
        <w:t>Configuración del acceso a la base de datos y del manejo de la aplicación.</w:t>
      </w:r>
    </w:p>
    <w:p w14:paraId="09AE6AB7" w14:textId="2341A706" w:rsidR="00AD545A" w:rsidRDefault="004741E2" w:rsidP="00AD545A">
      <w:pPr>
        <w:pStyle w:val="Prrafodelista"/>
        <w:numPr>
          <w:ilvl w:val="0"/>
          <w:numId w:val="23"/>
        </w:numPr>
      </w:pPr>
      <w:r>
        <w:t>Redacción de los apartados de la memoria Introducción y Desarrollo.</w:t>
      </w:r>
    </w:p>
    <w:p w14:paraId="486F6444" w14:textId="06812161" w:rsidR="00553D7F" w:rsidRDefault="00553D7F" w:rsidP="00553D7F">
      <w:pPr>
        <w:rPr>
          <w:b/>
          <w:bCs/>
        </w:rPr>
      </w:pPr>
      <w:r w:rsidRPr="00AD545A">
        <w:rPr>
          <w:b/>
          <w:bCs/>
        </w:rPr>
        <w:lastRenderedPageBreak/>
        <w:t xml:space="preserve">Cuarto Sprint: </w:t>
      </w:r>
      <w:r w:rsidR="00AD545A" w:rsidRPr="00AD545A">
        <w:rPr>
          <w:b/>
          <w:bCs/>
        </w:rPr>
        <w:t>21 de abril de 2026 – 4 de mayo de 2026</w:t>
      </w:r>
      <w:r w:rsidR="00AD545A">
        <w:rPr>
          <w:b/>
          <w:bCs/>
        </w:rPr>
        <w:t>:</w:t>
      </w:r>
    </w:p>
    <w:p w14:paraId="7396D395" w14:textId="039455AF" w:rsidR="000E086F" w:rsidRPr="000E086F" w:rsidRDefault="000E086F" w:rsidP="00553D7F">
      <w:pPr>
        <w:rPr>
          <w:u w:val="single"/>
        </w:rPr>
      </w:pPr>
      <w:r>
        <w:t xml:space="preserve">Con el sprint #3 superado ya existe una aplicación funcional en la que se pueden realizar toda la gama de acciones CRUD, pero esta aun se encuentra en una etapa muy cruda, donde las cosas </w:t>
      </w:r>
      <w:r w:rsidR="00073D5D">
        <w:t>funcionan,</w:t>
      </w:r>
      <w:r>
        <w:t xml:space="preserve"> pero están susceptibles a muchos fallos; por esta razón el puto central de este sprint es el mejorar lo ya construido mediante las siguientes tareas:</w:t>
      </w:r>
    </w:p>
    <w:p w14:paraId="0D958017" w14:textId="270CBE95" w:rsidR="00AD545A" w:rsidRDefault="00AD545A" w:rsidP="00AD545A">
      <w:pPr>
        <w:pStyle w:val="Prrafodelista"/>
        <w:numPr>
          <w:ilvl w:val="0"/>
          <w:numId w:val="28"/>
        </w:numPr>
      </w:pPr>
      <w:r>
        <w:t xml:space="preserve">Refinamiento del programa </w:t>
      </w:r>
    </w:p>
    <w:p w14:paraId="021F8C15" w14:textId="7E72459C" w:rsidR="00AD545A" w:rsidRDefault="00AD545A" w:rsidP="00AD545A">
      <w:pPr>
        <w:pStyle w:val="Prrafodelista"/>
        <w:numPr>
          <w:ilvl w:val="0"/>
          <w:numId w:val="28"/>
        </w:numPr>
      </w:pPr>
      <w:r>
        <w:t xml:space="preserve">Documentación de la aplicación con </w:t>
      </w:r>
      <w:proofErr w:type="spellStart"/>
      <w:r>
        <w:t>javaDoc</w:t>
      </w:r>
      <w:proofErr w:type="spellEnd"/>
    </w:p>
    <w:p w14:paraId="502A37AE" w14:textId="44B99DEC" w:rsidR="00AD545A" w:rsidRDefault="00AD545A" w:rsidP="00AD545A">
      <w:pPr>
        <w:pStyle w:val="Prrafodelista"/>
        <w:numPr>
          <w:ilvl w:val="0"/>
          <w:numId w:val="28"/>
        </w:numPr>
      </w:pPr>
      <w:r>
        <w:t>Solución de errores en el código, mejora en interacciones del usuario y solución a posibles fallos durante la ejecución del programa</w:t>
      </w:r>
    </w:p>
    <w:p w14:paraId="17B800DE" w14:textId="3861A7DB" w:rsidR="00AD545A" w:rsidRDefault="000E086F" w:rsidP="00AD545A">
      <w:pPr>
        <w:pStyle w:val="Prrafodelista"/>
        <w:numPr>
          <w:ilvl w:val="0"/>
          <w:numId w:val="28"/>
        </w:numPr>
      </w:pPr>
      <w:r w:rsidRPr="000E086F">
        <w:t>Realización del manual de usuario en la wiki de GitHub</w:t>
      </w:r>
    </w:p>
    <w:p w14:paraId="5615B9F3" w14:textId="77777777" w:rsidR="00AD545A" w:rsidRPr="00AD545A" w:rsidRDefault="00AD545A" w:rsidP="00AD545A">
      <w:pPr>
        <w:pStyle w:val="Prrafodelista"/>
        <w:ind w:left="1440"/>
      </w:pPr>
    </w:p>
    <w:p w14:paraId="1DA9E46C" w14:textId="0EB07C77" w:rsidR="00752B31" w:rsidRDefault="00B359B2" w:rsidP="00B359B2">
      <w:r w:rsidRPr="00B359B2">
        <w:t>Como parte de</w:t>
      </w:r>
      <w:r w:rsidR="004741E2">
        <w:t xml:space="preserve">l marco de trabajo de </w:t>
      </w:r>
      <w:r w:rsidR="004741E2" w:rsidRPr="00B359B2">
        <w:t>la</w:t>
      </w:r>
      <w:r w:rsidRPr="00B359B2">
        <w:t xml:space="preserve">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r w:rsidR="00282C4E">
        <w:t>y área</w:t>
      </w:r>
      <w:r>
        <w:t xml:space="preserve"> a la que pertenece la tarea</w:t>
      </w:r>
      <w:r w:rsidRPr="00B359B2">
        <w:t>.</w:t>
      </w:r>
    </w:p>
    <w:p w14:paraId="6EC2F58C" w14:textId="6AA004F4" w:rsidR="00B359B2" w:rsidRDefault="00B359B2" w:rsidP="00B359B2">
      <w:r w:rsidRPr="00B359B2">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4741E2">
        <w:t>, tiempo disponible y nivel de complejidad de la funcionalidad a desarrollar</w:t>
      </w:r>
      <w:r w:rsidR="00752B31">
        <w:t>.</w:t>
      </w:r>
    </w:p>
    <w:p w14:paraId="7D75C2D9" w14:textId="4BFBB86D" w:rsidR="00752B31" w:rsidRPr="00B359B2" w:rsidRDefault="00752B31" w:rsidP="00B359B2">
      <w:r w:rsidRPr="00752B31">
        <w:rPr>
          <w:noProof/>
        </w:rPr>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66"/>
                    <a:stretch>
                      <a:fillRect/>
                    </a:stretch>
                  </pic:blipFill>
                  <pic:spPr>
                    <a:xfrm>
                      <a:off x="0" y="0"/>
                      <a:ext cx="5759450" cy="2661920"/>
                    </a:xfrm>
                    <a:prstGeom prst="rect">
                      <a:avLst/>
                    </a:prstGeom>
                  </pic:spPr>
                </pic:pic>
              </a:graphicData>
            </a:graphic>
          </wp:inline>
        </w:drawing>
      </w:r>
    </w:p>
    <w:p w14:paraId="6A79BA43" w14:textId="51F6EBD1" w:rsidR="008F0359" w:rsidRPr="008F0359" w:rsidRDefault="00B359B2" w:rsidP="00073D5D">
      <w:r w:rsidRPr="00B359B2">
        <w:t>De esta manera, Trello permitió al equipo mantener una visión transparente del progreso del proyecto dentro del marco de trabajo ágil SCRUM adoptado.</w:t>
      </w:r>
    </w:p>
    <w:p w14:paraId="254DBB9A" w14:textId="77777777" w:rsidR="00AC38AD" w:rsidRDefault="00AC38AD" w:rsidP="00AC38AD">
      <w:pPr>
        <w:pStyle w:val="Ttulo1"/>
        <w:numPr>
          <w:ilvl w:val="0"/>
          <w:numId w:val="1"/>
        </w:numPr>
      </w:pPr>
      <w:bookmarkStart w:id="14" w:name="_Toc229417380"/>
      <w:r>
        <w:lastRenderedPageBreak/>
        <w:t>Resultados y conclusiones</w:t>
      </w:r>
      <w:bookmarkEnd w:id="14"/>
    </w:p>
    <w:p w14:paraId="50FD3C6A" w14:textId="77777777" w:rsidR="007A7ECD" w:rsidRDefault="007A7ECD" w:rsidP="007A7ECD">
      <w:r>
        <w:t>Al iniciar este proyecto el equipo se enfrentó a un escenario que a primera vista resultaba abrumador. La magnitud de la aplicación requerida, un sistema completo de gestión de citas, clientes, trajes, empleados y talleres parecía un desafío gigantesco para un grupo de estudiantes con poca experiencia en el manejo de proyectos a esta escala.</w:t>
      </w:r>
    </w:p>
    <w:p w14:paraId="1ACB63C5" w14:textId="32577662" w:rsidR="007A7ECD" w:rsidRDefault="007A7ECD" w:rsidP="007A7ECD">
      <w:pPr>
        <w:rPr>
          <w:rFonts w:eastAsia="Times New Roman"/>
        </w:rPr>
      </w:pPr>
      <w:r>
        <w:t xml:space="preserve"> Sin embargo, a lo largo de las semanas, el sentimiento inicial de incertidumbre se transformó gradualmente en motivación y orgullo. La adopción de una metodología ágil como SCRUM, permitió al equipo afrontar el proyecto por partes, descomponiendo un problema complejo en pequeñas tareas abordables. Ver cómo semana a semana, la aplicación adquiría forma y funcionalidad; desde las primeras consultas a la base de datos hasta la interfaz gráfica completamente operativa se convirtió en el principal combustible para mantener el esfuerzo y la dedicación hasta el último momento del desarrollo.</w:t>
      </w:r>
    </w:p>
    <w:p w14:paraId="5567DA3A" w14:textId="03C4964A" w:rsidR="007A7ECD" w:rsidRDefault="007A7ECD" w:rsidP="007A7ECD">
      <w:r>
        <w:t xml:space="preserve">Uno de los aprendizajes más valiosos que extraemos de esta experiencia es la constatación de que las fases previas a la programación; el diseño del modelo Entidad-Relación, la elaboración del diagrama de clases UML, la planificación de </w:t>
      </w:r>
      <w:proofErr w:type="spellStart"/>
      <w:r>
        <w:t>sprints</w:t>
      </w:r>
      <w:proofErr w:type="spellEnd"/>
      <w:r>
        <w:t xml:space="preserve"> y el prototipado de </w:t>
      </w:r>
      <w:proofErr w:type="spellStart"/>
      <w:r>
        <w:t>wireframes</w:t>
      </w:r>
      <w:proofErr w:type="spellEnd"/>
      <w:r>
        <w:t xml:space="preserve"> resultaron, en retrospectiva, incluso más determinantes para el éxito del proyecto que la propia programación y escritura de código. </w:t>
      </w:r>
    </w:p>
    <w:p w14:paraId="07BF385D" w14:textId="556EFE77" w:rsidR="007A7ECD" w:rsidRDefault="007A7ECD" w:rsidP="007A7ECD">
      <w:r>
        <w:t xml:space="preserve">Comprender la estructura de la base de datos antes de escribir una sola línea de </w:t>
      </w:r>
      <w:proofErr w:type="spellStart"/>
      <w:r>
        <w:t>MySql</w:t>
      </w:r>
      <w:proofErr w:type="spellEnd"/>
      <w:r>
        <w:t xml:space="preserve"> o Java, definir las relaciones entre entidades y anticipar los flujos de navegación del usuario nos ahorró innumerables horas de depuración y reescritura de código. El modelado previo actuó como un mapa que </w:t>
      </w:r>
      <w:proofErr w:type="spellStart"/>
      <w:r>
        <w:t>guió</w:t>
      </w:r>
      <w:proofErr w:type="spellEnd"/>
      <w:r>
        <w:t xml:space="preserve"> cada decisión técnica, y cada vez que nos desviábamos de ese mapa, el proyecto nos lo recordaba con errores y contradicciones. Aprendimos así que picar código es solo la punta del iceberg del desarrollo de software, y que la verdadera ingeniería reside en la planificación, el análisis y el diseño.</w:t>
      </w:r>
    </w:p>
    <w:p w14:paraId="2DF17981" w14:textId="77777777" w:rsidR="00553D7F" w:rsidRDefault="00553D7F" w:rsidP="007A7ECD"/>
    <w:p w14:paraId="5A495CB4" w14:textId="77777777" w:rsidR="00553D7F" w:rsidRDefault="00553D7F" w:rsidP="007A7ECD"/>
    <w:p w14:paraId="13110459" w14:textId="77777777" w:rsidR="00553D7F" w:rsidRDefault="00553D7F" w:rsidP="007A7ECD"/>
    <w:p w14:paraId="58665BEB" w14:textId="77777777" w:rsidR="00553D7F" w:rsidRDefault="00553D7F" w:rsidP="007A7ECD"/>
    <w:p w14:paraId="2355158B" w14:textId="77777777" w:rsidR="00553D7F" w:rsidRDefault="007A7ECD" w:rsidP="007A7ECD">
      <w:r>
        <w:lastRenderedPageBreak/>
        <w:t xml:space="preserve">En el plano personal y grupal, el proyecto nos ha permitido aplicar de forma práctica todos los conocimientos adquiridos a lo largo del curso: </w:t>
      </w:r>
    </w:p>
    <w:p w14:paraId="0D3B87B3" w14:textId="77777777" w:rsidR="00553D7F" w:rsidRDefault="007A7ECD" w:rsidP="00553D7F">
      <w:pPr>
        <w:pStyle w:val="Prrafodelista"/>
        <w:numPr>
          <w:ilvl w:val="0"/>
          <w:numId w:val="26"/>
        </w:numPr>
      </w:pPr>
      <w:r>
        <w:t>programación orientada a objetos en Java</w:t>
      </w:r>
    </w:p>
    <w:p w14:paraId="7C3E6DCA" w14:textId="77777777" w:rsidR="00553D7F" w:rsidRDefault="007A7ECD" w:rsidP="00553D7F">
      <w:pPr>
        <w:pStyle w:val="Prrafodelista"/>
        <w:numPr>
          <w:ilvl w:val="0"/>
          <w:numId w:val="26"/>
        </w:numPr>
      </w:pPr>
      <w:r>
        <w:t xml:space="preserve"> bases de datos relacionales con MySQL</w:t>
      </w:r>
    </w:p>
    <w:p w14:paraId="486A2800" w14:textId="77777777" w:rsidR="00553D7F" w:rsidRDefault="007A7ECD" w:rsidP="00553D7F">
      <w:pPr>
        <w:pStyle w:val="Prrafodelista"/>
        <w:numPr>
          <w:ilvl w:val="0"/>
          <w:numId w:val="26"/>
        </w:numPr>
      </w:pPr>
      <w:r>
        <w:t>diseño de interfaces gráficas con Swing</w:t>
      </w:r>
    </w:p>
    <w:p w14:paraId="46EA93DC" w14:textId="5119478E" w:rsidR="00553D7F" w:rsidRDefault="007A7ECD" w:rsidP="00553D7F">
      <w:pPr>
        <w:pStyle w:val="Prrafodelista"/>
        <w:numPr>
          <w:ilvl w:val="0"/>
          <w:numId w:val="26"/>
        </w:numPr>
      </w:pPr>
      <w:r>
        <w:t xml:space="preserve"> control de versiones con Git y GitHub</w:t>
      </w:r>
    </w:p>
    <w:p w14:paraId="1E20842F" w14:textId="77777777" w:rsidR="00553D7F" w:rsidRDefault="007A7ECD" w:rsidP="00553D7F">
      <w:pPr>
        <w:pStyle w:val="Prrafodelista"/>
        <w:numPr>
          <w:ilvl w:val="0"/>
          <w:numId w:val="26"/>
        </w:numPr>
      </w:pPr>
      <w:r>
        <w:t>trabajo colaborativo bajo una metodología ágil</w:t>
      </w:r>
    </w:p>
    <w:p w14:paraId="4DE1F950" w14:textId="3089F74C" w:rsidR="007A7ECD" w:rsidRDefault="007A7ECD" w:rsidP="00553D7F">
      <w:r>
        <w:t>Pero más allá de lo técnico, la gestión de un equipo de cuatro personas con diferentes ritmos, fortalezas y horarios nos ha enseñado lecciones in</w:t>
      </w:r>
      <w:r w:rsidR="00553D7F">
        <w:t xml:space="preserve">olvidables </w:t>
      </w:r>
      <w:r>
        <w:t xml:space="preserve">sobre comunicación, distribución de tareas, resolución de conflictos y, sobre todo, sobre la importancia de la confianza mutua. Los imprevistos </w:t>
      </w:r>
      <w:r w:rsidR="00553D7F">
        <w:t xml:space="preserve">que surgieron, </w:t>
      </w:r>
      <w:r>
        <w:t>desde dificultades técnicas hasta solapamientos de calendarios fueron inevitables, pero el grupo supo sortearlos gracias a una comunicación fluida y a la voluntad colectiva de sacar el proyecto adelante.</w:t>
      </w:r>
    </w:p>
    <w:p w14:paraId="71264E5F" w14:textId="2ED2CBA4" w:rsidR="007A7ECD" w:rsidRDefault="007A7ECD" w:rsidP="007A7ECD">
      <w:r>
        <w:t>El resultado final es una aplicación funcional, estable y alineada con los requisitos establecidos en el p</w:t>
      </w:r>
      <w:r w:rsidR="00553D7F">
        <w:t>lanteamiento inicial</w:t>
      </w:r>
      <w:r>
        <w:t xml:space="preserve">. La interfaz, </w:t>
      </w:r>
      <w:r w:rsidR="00553D7F">
        <w:t>diseñada a partir</w:t>
      </w:r>
      <w:r>
        <w:t xml:space="preserve"> a los </w:t>
      </w:r>
      <w:proofErr w:type="spellStart"/>
      <w:r>
        <w:t>wireframes</w:t>
      </w:r>
      <w:proofErr w:type="spellEnd"/>
      <w:r>
        <w:t xml:space="preserve"> </w:t>
      </w:r>
      <w:r w:rsidR="00553D7F">
        <w:t>creados</w:t>
      </w:r>
      <w:r>
        <w:t>, resulta intuitiva y agradable para el usuario, adaptando sus opciones en función de la categoría del empleado autenticado. La capa de</w:t>
      </w:r>
      <w:r w:rsidR="00553D7F">
        <w:t xml:space="preserve"> seguridad en la base de datos</w:t>
      </w:r>
      <w:r>
        <w:t xml:space="preserve"> garantiza la integridad de los datos mediante claves foráneas bien definidas y validaciones tanto a nivel de interfaz como de servidor. La arquitectura Modelo-Vista-Controlador se ha </w:t>
      </w:r>
      <w:r w:rsidR="00553D7F">
        <w:t>utilizado provechosamente</w:t>
      </w:r>
      <w:r>
        <w:t>, lo que facilitará futuras ampliaciones y el mantenimiento del código.</w:t>
      </w:r>
    </w:p>
    <w:p w14:paraId="602E6D10" w14:textId="35048420" w:rsidR="00553D7F" w:rsidRDefault="007A7ECD" w:rsidP="007A7ECD">
      <w:r>
        <w:t>En conclusión, aunque el camino no fue exento de obstáculos, el equipo se siente profundamente orgulloso del trabajo realizado.</w:t>
      </w:r>
      <w:r w:rsidR="00553D7F">
        <w:t xml:space="preserve"> Nos h</w:t>
      </w:r>
      <w:r>
        <w:t>emos demostrado que, con planificación, esfuerzo y colaboración, es posible transformar una idea inicialmente intimidante en un producto software tangible y de calidad. Este proyecto no solo ha consolidado nuestras competencias técnicas, sino que nos ha dejado una lección fundamental para nuestra futura carrera profesional</w:t>
      </w:r>
      <w:r w:rsidR="00032F04">
        <w:t>.</w:t>
      </w:r>
    </w:p>
    <w:p w14:paraId="65998A52" w14:textId="3B500293" w:rsidR="007A7ECD" w:rsidRDefault="007A7ECD" w:rsidP="007A7ECD">
      <w:r>
        <w:t xml:space="preserve"> </w:t>
      </w:r>
      <w:r w:rsidR="00553D7F">
        <w:t>“</w:t>
      </w:r>
      <w:r w:rsidR="00032F04">
        <w:t>E</w:t>
      </w:r>
      <w:r>
        <w:t>l desarrollo de software es, ante todo, un trabajo en equipo donde la preparación previa y la capacidad de adaptarse a los cambios valen tanto como la habilidad para escribir código</w:t>
      </w:r>
      <w:r w:rsidR="00553D7F">
        <w:t>”</w:t>
      </w:r>
    </w:p>
    <w:p w14:paraId="4DA8ED32" w14:textId="79B7A7BB" w:rsidR="000462F2" w:rsidRDefault="000462F2" w:rsidP="000462F2">
      <w:pPr>
        <w:pStyle w:val="Ttulo1"/>
        <w:numPr>
          <w:ilvl w:val="0"/>
          <w:numId w:val="1"/>
        </w:numPr>
      </w:pPr>
      <w:bookmarkStart w:id="15" w:name="_Toc229417381"/>
      <w:r>
        <w:lastRenderedPageBreak/>
        <w:t>Trabajos futuros</w:t>
      </w:r>
      <w:bookmarkEnd w:id="15"/>
    </w:p>
    <w:p w14:paraId="533D527B" w14:textId="1F8D7407" w:rsidR="0013555D" w:rsidRDefault="0013555D" w:rsidP="0013555D">
      <w:pPr>
        <w:rPr>
          <w:rFonts w:eastAsia="Times New Roman"/>
        </w:rPr>
      </w:pPr>
      <w:r>
        <w:t xml:space="preserve">A pesar de que la aplicación desarrollada cumple con todos los requisitos funcionales establecidos en el planteamiento del proyecto inicial y ofrece una experiencia de usuario completa para los empleados del taller de Edna, el equipo es consciente de que el software podría ampliarse y mejorarse significativamente. Durante el proceso de desarrollo surgieron numerosas ideas que, por limitaciones de tiempo, no pudieron ser implementadas en esta versión. A continuación, se presentan las principales líneas de mejora que como desarrolladores </w:t>
      </w:r>
      <w:r w:rsidRPr="0013555D">
        <w:rPr>
          <w:u w:val="single"/>
        </w:rPr>
        <w:t>nos</w:t>
      </w:r>
      <w:r>
        <w:t xml:space="preserve"> hubiera gustado implementar en el proyecto.</w:t>
      </w:r>
    </w:p>
    <w:p w14:paraId="72922627" w14:textId="655C57CE" w:rsidR="0013555D" w:rsidRDefault="0013555D" w:rsidP="0013555D">
      <w:pPr>
        <w:pStyle w:val="Ttulo2"/>
      </w:pPr>
      <w:bookmarkStart w:id="16" w:name="_Toc229417382"/>
      <w:r>
        <w:t>Versión cliente de la aplicación</w:t>
      </w:r>
      <w:bookmarkEnd w:id="16"/>
    </w:p>
    <w:p w14:paraId="6BCE8E77" w14:textId="40C8413B" w:rsidR="0013555D" w:rsidRDefault="0013555D" w:rsidP="0013555D">
      <w:pPr>
        <w:rPr>
          <w:szCs w:val="24"/>
        </w:rPr>
      </w:pPr>
      <w:r w:rsidRPr="0013555D">
        <w:t>La funcionalidad que el equipo tenía más ilusión por desarrollar es, sin duda, una versión cliente</w:t>
      </w:r>
      <w:r w:rsidRPr="0013555D">
        <w:rPr>
          <w:color w:val="000000" w:themeColor="text1"/>
        </w:rPr>
        <w:t> </w:t>
      </w:r>
      <w:r>
        <w:t>de la aplicación. En la implementación actual, el software está orientado exclusivamente a los empleados del taller, que son quienes gestionan las citas, los trajes y los talleres. Sin embargo, una de las carencias evidentes es la ausencia de un canal de comunicación directo entre el taller y los propios superhéroes y supervillanos que confían en Edna para el diseño y confección de sus trajes.</w:t>
      </w:r>
    </w:p>
    <w:p w14:paraId="483F4378" w14:textId="5A35BBFC" w:rsidR="0013555D" w:rsidRDefault="0013555D" w:rsidP="0013555D">
      <w:r w:rsidRPr="0013555D">
        <w:t>La versión cliente permitiría a los usuarios acceder al sistema con sus propias credenciales, visualizar el estado de sus traje</w:t>
      </w:r>
      <w:r>
        <w:t>s</w:t>
      </w:r>
      <w:r w:rsidRPr="0013555D">
        <w:t xml:space="preserve">, consultar el historial de citas pasadas y, lo más </w:t>
      </w:r>
      <w:r>
        <w:t>importante</w:t>
      </w:r>
      <w:r w:rsidRPr="0013555D">
        <w:t>, gestionar sus propias citas sin necesidad de</w:t>
      </w:r>
      <w:r>
        <w:t xml:space="preserve"> empleados que actúen como </w:t>
      </w:r>
      <w:r w:rsidRPr="0013555D">
        <w:t xml:space="preserve">intermediarios. </w:t>
      </w:r>
    </w:p>
    <w:p w14:paraId="6E3C6570" w14:textId="3DC9FCD7" w:rsidR="0013555D" w:rsidRPr="0013555D" w:rsidRDefault="0013555D" w:rsidP="0013555D">
      <w:r w:rsidRPr="0013555D">
        <w:t xml:space="preserve">Esta funcionalidad no solo supondría una mejora en </w:t>
      </w:r>
      <w:r>
        <w:t xml:space="preserve">el valor del </w:t>
      </w:r>
      <w:r w:rsidR="00AD545A">
        <w:t>proyecto,</w:t>
      </w:r>
      <w:r>
        <w:t xml:space="preserve"> sino que también nos ayudaría como futuros desarrolladores a comprender como un software puede ser escalado y versionado</w:t>
      </w:r>
      <w:r w:rsidR="00AD545A">
        <w:t>,</w:t>
      </w:r>
      <w:r>
        <w:t xml:space="preserve"> </w:t>
      </w:r>
      <w:r w:rsidR="00AD545A">
        <w:t xml:space="preserve">el entender como de un todo principal se da paso a ideas y aplicaciones mas especializadas que dan mayor vida a un proyecto y demuestran el valor que tenemos como </w:t>
      </w:r>
      <w:r w:rsidR="00073D5D">
        <w:t>programadores</w:t>
      </w:r>
      <w:r w:rsidR="00AD545A">
        <w:t>.</w:t>
      </w:r>
    </w:p>
    <w:p w14:paraId="1E0C5D6B" w14:textId="080C3DC4" w:rsidR="0013555D" w:rsidRDefault="0013555D" w:rsidP="0013555D">
      <w:pPr>
        <w:pStyle w:val="Ttulo2"/>
      </w:pPr>
      <w:bookmarkStart w:id="17" w:name="_Toc229417383"/>
      <w:r>
        <w:t>Sistema de calificación por estrellas y ranking de empleados</w:t>
      </w:r>
      <w:bookmarkEnd w:id="17"/>
    </w:p>
    <w:p w14:paraId="5B68A2B8" w14:textId="77777777" w:rsidR="0013555D" w:rsidRPr="0013555D" w:rsidRDefault="0013555D" w:rsidP="0013555D">
      <w:r>
        <w:t>Estrechamente ligado a la versión cliente, el equipo ideó un </w:t>
      </w:r>
      <w:r w:rsidRPr="0013555D">
        <w:t>sistema de calificación por estrellas que permitiría a los clientes valorar la calidad del servicio recibido al finalizar cada cita. Dichas calificaciones, en una escala de una a cinco estrellas, se acumularían en el perfil de cada empleado, generando un ranking interno de trabajadores que reflejaría su desempeño, profesionalidad y trato con los clientes.</w:t>
      </w:r>
    </w:p>
    <w:p w14:paraId="5837464F" w14:textId="530C3840" w:rsidR="0013555D" w:rsidRDefault="0013555D" w:rsidP="0013555D">
      <w:r>
        <w:lastRenderedPageBreak/>
        <w:t>Esta mecánica, inspirada en plataformas como Uber o Airbnb, introduciría un componente de gamificación en el taller que podría tener múltiples beneficios</w:t>
      </w:r>
      <w:r w:rsidR="00AD545A">
        <w:t xml:space="preserve"> en el proyecto</w:t>
      </w:r>
      <w:r>
        <w:t>. Los empleados mejor valorados podrían optar a encargos más exclusivos como el diseño de trajes para clientes VIP o la participación en proyectos especiales</w:t>
      </w:r>
      <w:r w:rsidR="00AD545A">
        <w:t>,</w:t>
      </w:r>
      <w:r>
        <w:t xml:space="preserve"> lo que incentiva la calidad del servicio y la mejora continua. Además, los maestros contarían con una herramienta objetiva para la toma de decisiones sobre asignación de responsabilidades o detección de áreas de mejora en determinados empleados. </w:t>
      </w:r>
    </w:p>
    <w:p w14:paraId="5B9119E4" w14:textId="59D3BC2C" w:rsidR="0013555D" w:rsidRDefault="0013555D" w:rsidP="0013555D">
      <w:pPr>
        <w:pStyle w:val="Ttulo2"/>
      </w:pPr>
      <w:bookmarkStart w:id="18" w:name="_Toc229417384"/>
      <w:r>
        <w:t>Calendario interactivo de citas</w:t>
      </w:r>
      <w:bookmarkEnd w:id="18"/>
    </w:p>
    <w:p w14:paraId="689B2DD2" w14:textId="401F26F7" w:rsidR="0013555D" w:rsidRDefault="0013555D" w:rsidP="0013555D">
      <w:pPr>
        <w:rPr>
          <w:szCs w:val="24"/>
        </w:rPr>
      </w:pPr>
      <w:r w:rsidRPr="0013555D">
        <w:t xml:space="preserve">Otra de las mejoras que el equipo consideró </w:t>
      </w:r>
      <w:r w:rsidR="00AD545A">
        <w:t>como una idea para un futuro desarrollo,</w:t>
      </w:r>
      <w:r w:rsidRPr="0013555D">
        <w:t xml:space="preserve"> es la sustitución de la actual tabla de citas por un calendario interactivo</w:t>
      </w:r>
      <w:r w:rsidRPr="0013555D">
        <w:rPr>
          <w:color w:val="000000" w:themeColor="text1"/>
        </w:rPr>
        <w:t> </w:t>
      </w:r>
      <w:r>
        <w:t>de estilo mensual o semanal, similar a los que se encuentran en aplicaciones como Google Calendar o Outlook. Este componente visual permitiría a los empleados del taller visualizar de un solo vistazo la ocupación de cada taller en cada franja horaria, arrastrar y soltar citas para reprogramarlas, y detectar de forma intuitiva posibles conflictos de solapamiento o de cercanía entre citas de héroes y villanos.</w:t>
      </w:r>
    </w:p>
    <w:p w14:paraId="2439C402" w14:textId="5DB794C7" w:rsidR="0013555D" w:rsidRDefault="0013555D" w:rsidP="0013555D">
      <w:r>
        <w:t xml:space="preserve">La implementación de un calendario interactivo requeriría un esfuerzo de desarrollo adicional, tanto en la capa de Vista (con componentes Swing más avanzados o la integración de librerías específicas) como en la lógica de negocio para soportar la manipulación directa de citas mediante eventos de ratón y teclado. No obstante, el equipo considera que el salto en </w:t>
      </w:r>
      <w:r w:rsidR="00AD545A">
        <w:t>calidad del proyecto</w:t>
      </w:r>
      <w:r>
        <w:t xml:space="preserve"> compensaría sobradamente el esfuerzo, especialmente en un entorno como un taller de diseño donde la agenda es un elemento central del día a día.</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9" w:name="_Toc229417385"/>
      <w:r w:rsidRPr="00B4764B">
        <w:lastRenderedPageBreak/>
        <w:t>Anexos</w:t>
      </w:r>
      <w:bookmarkEnd w:id="19"/>
    </w:p>
    <w:p w14:paraId="5CE56EB4" w14:textId="7FDF45AF" w:rsidR="00AC38AD" w:rsidRPr="00516BC5" w:rsidRDefault="00AC38AD" w:rsidP="00AC38AD">
      <w:pPr>
        <w:pStyle w:val="Ttulo1"/>
      </w:pPr>
      <w:bookmarkStart w:id="20" w:name="_Toc229417386"/>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20"/>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Java Runtime Environment (JRE) versión 21 o, en su defecto, el Java Development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Default="00AC38AD" w:rsidP="000462F2">
      <w:pPr>
        <w:pStyle w:val="Ttulo1"/>
        <w:rPr>
          <w:sz w:val="24"/>
        </w:rPr>
      </w:pPr>
      <w:bookmarkStart w:id="21" w:name="_Toc229417387"/>
      <w:r w:rsidRPr="000462F2">
        <w:rPr>
          <w:sz w:val="24"/>
        </w:rPr>
        <w:lastRenderedPageBreak/>
        <w:t>Anexo II</w:t>
      </w:r>
      <w:r w:rsidR="000462F2" w:rsidRPr="000462F2">
        <w:rPr>
          <w:sz w:val="24"/>
        </w:rPr>
        <w:t xml:space="preserve"> – Guía de us</w:t>
      </w:r>
      <w:r w:rsidR="000462F2">
        <w:rPr>
          <w:sz w:val="24"/>
        </w:rPr>
        <w:t>o de la aplicación</w:t>
      </w:r>
      <w:bookmarkEnd w:id="21"/>
    </w:p>
    <w:p w14:paraId="0B7AD3A7" w14:textId="4E192125" w:rsidR="00962638" w:rsidRPr="00962638" w:rsidRDefault="00962638" w:rsidP="00962638">
      <w:pPr>
        <w:pStyle w:val="Ttulo2"/>
      </w:pPr>
      <w:bookmarkStart w:id="22" w:name="_Toc229417388"/>
      <w:r w:rsidRPr="00962638">
        <w:t>Estructura de la aplicación</w:t>
      </w:r>
      <w:bookmarkEnd w:id="22"/>
    </w:p>
    <w:p w14:paraId="4B0A5908" w14:textId="7CFB56C7" w:rsidR="00962638" w:rsidRPr="00962638" w:rsidRDefault="00962638" w:rsidP="00962638">
      <w:r w:rsidRPr="00962638">
        <w:t>La aplicación está dividida en tres secciones:</w:t>
      </w:r>
    </w:p>
    <w:p w14:paraId="670655E8" w14:textId="77777777" w:rsidR="00962638" w:rsidRPr="00962638" w:rsidRDefault="00962638" w:rsidP="00962638">
      <w:pPr>
        <w:numPr>
          <w:ilvl w:val="0"/>
          <w:numId w:val="35"/>
        </w:numPr>
      </w:pPr>
      <w:r w:rsidRPr="00962638">
        <w:t>Cuenta (Arriba-izquierda)</w:t>
      </w:r>
    </w:p>
    <w:p w14:paraId="791A827D" w14:textId="77777777" w:rsidR="00962638" w:rsidRPr="00962638" w:rsidRDefault="00962638" w:rsidP="00962638">
      <w:pPr>
        <w:numPr>
          <w:ilvl w:val="0"/>
          <w:numId w:val="35"/>
        </w:numPr>
      </w:pPr>
      <w:r w:rsidRPr="00962638">
        <w:t>Navegación (Abajo-izquierda)</w:t>
      </w:r>
    </w:p>
    <w:p w14:paraId="090CF41E" w14:textId="77777777" w:rsidR="00962638" w:rsidRPr="00962638" w:rsidRDefault="00962638" w:rsidP="00962638">
      <w:pPr>
        <w:numPr>
          <w:ilvl w:val="0"/>
          <w:numId w:val="35"/>
        </w:numPr>
      </w:pPr>
      <w:r w:rsidRPr="00962638">
        <w:t>Primaria (Derecha)</w:t>
      </w:r>
    </w:p>
    <w:p w14:paraId="2F528270" w14:textId="77777777" w:rsidR="00962638" w:rsidRDefault="00962638" w:rsidP="000462F2">
      <w:r w:rsidRPr="00962638">
        <w:rPr>
          <w:noProof/>
        </w:rPr>
        <w:drawing>
          <wp:inline distT="0" distB="0" distL="0" distR="0" wp14:anchorId="4C7132F1" wp14:editId="395680A2">
            <wp:extent cx="5759450" cy="3019425"/>
            <wp:effectExtent l="0" t="0" r="0" b="9525"/>
            <wp:docPr id="1869351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51485" name=""/>
                    <pic:cNvPicPr/>
                  </pic:nvPicPr>
                  <pic:blipFill>
                    <a:blip r:embed="rId67"/>
                    <a:stretch>
                      <a:fillRect/>
                    </a:stretch>
                  </pic:blipFill>
                  <pic:spPr>
                    <a:xfrm>
                      <a:off x="0" y="0"/>
                      <a:ext cx="5759450" cy="3019425"/>
                    </a:xfrm>
                    <a:prstGeom prst="rect">
                      <a:avLst/>
                    </a:prstGeom>
                  </pic:spPr>
                </pic:pic>
              </a:graphicData>
            </a:graphic>
          </wp:inline>
        </w:drawing>
      </w:r>
      <w:r>
        <w:t xml:space="preserve"> </w:t>
      </w:r>
    </w:p>
    <w:p w14:paraId="4FA7201A" w14:textId="77777777" w:rsidR="00962638" w:rsidRDefault="00962638" w:rsidP="00962638">
      <w:pPr>
        <w:pStyle w:val="Ttulo2"/>
      </w:pPr>
      <w:bookmarkStart w:id="23" w:name="_Toc229417389"/>
      <w:r w:rsidRPr="00962638">
        <w:t>Login</w:t>
      </w:r>
      <w:bookmarkEnd w:id="23"/>
    </w:p>
    <w:p w14:paraId="398705F6" w14:textId="77777777" w:rsidR="00962638" w:rsidRDefault="00962638" w:rsidP="00962638">
      <w:r w:rsidRPr="00962638">
        <w:rPr>
          <w:noProof/>
        </w:rPr>
        <w:drawing>
          <wp:inline distT="0" distB="0" distL="0" distR="0" wp14:anchorId="099E35FA" wp14:editId="204F946C">
            <wp:extent cx="5759450" cy="2995295"/>
            <wp:effectExtent l="0" t="0" r="0" b="0"/>
            <wp:docPr id="469071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71655" name=""/>
                    <pic:cNvPicPr/>
                  </pic:nvPicPr>
                  <pic:blipFill>
                    <a:blip r:embed="rId68"/>
                    <a:stretch>
                      <a:fillRect/>
                    </a:stretch>
                  </pic:blipFill>
                  <pic:spPr>
                    <a:xfrm>
                      <a:off x="0" y="0"/>
                      <a:ext cx="5759450" cy="2995295"/>
                    </a:xfrm>
                    <a:prstGeom prst="rect">
                      <a:avLst/>
                    </a:prstGeom>
                  </pic:spPr>
                </pic:pic>
              </a:graphicData>
            </a:graphic>
          </wp:inline>
        </w:drawing>
      </w:r>
      <w:r>
        <w:t xml:space="preserve"> </w:t>
      </w:r>
    </w:p>
    <w:p w14:paraId="70381CA6" w14:textId="77777777" w:rsidR="00962638" w:rsidRPr="00962638" w:rsidRDefault="00962638" w:rsidP="00962638">
      <w:r w:rsidRPr="00962638">
        <w:lastRenderedPageBreak/>
        <w:t>La pantalla principal para iniciar sesión.</w:t>
      </w:r>
    </w:p>
    <w:p w14:paraId="33AFF61B" w14:textId="77777777" w:rsidR="00962638" w:rsidRPr="00962638" w:rsidRDefault="00962638" w:rsidP="00962638">
      <w:r w:rsidRPr="00962638">
        <w:t>Constituida de dos campos de texto, el primero para el usuario y el segundo para la contraseña, y un botón para confirmar el Login.</w:t>
      </w:r>
    </w:p>
    <w:p w14:paraId="00812F92" w14:textId="77777777" w:rsidR="00962638" w:rsidRPr="00962638" w:rsidRDefault="00962638" w:rsidP="00962638">
      <w:r w:rsidRPr="00962638">
        <w:t>Si las credenciales del usuario son correctas y el botón Login es presionado, se iniciará sesión.</w:t>
      </w:r>
    </w:p>
    <w:p w14:paraId="5CCE98C9" w14:textId="77777777" w:rsidR="00962638" w:rsidRDefault="00962638" w:rsidP="00962638">
      <w:pPr>
        <w:pStyle w:val="Ttulo2"/>
      </w:pPr>
      <w:bookmarkStart w:id="24" w:name="_Toc229417390"/>
      <w:r w:rsidRPr="00962638">
        <w:t>Cuenta</w:t>
      </w:r>
      <w:bookmarkEnd w:id="24"/>
    </w:p>
    <w:p w14:paraId="392F3BCC" w14:textId="6539577E" w:rsidR="00962638" w:rsidRPr="00962638" w:rsidRDefault="00962638" w:rsidP="00962638">
      <w:r w:rsidRPr="00962638">
        <w:t>Se encuentra arriba a la izquierda, y muestra el nombre del usuario y su categoría. Tiene un botón para ir al Home, y otro para cerrar la sesión.</w:t>
      </w:r>
    </w:p>
    <w:p w14:paraId="0E79B26C" w14:textId="79E46C3B" w:rsidR="00962638" w:rsidRDefault="00962638" w:rsidP="00962638">
      <w:r w:rsidRPr="00962638">
        <w:rPr>
          <w:noProof/>
        </w:rPr>
        <w:drawing>
          <wp:inline distT="0" distB="0" distL="0" distR="0" wp14:anchorId="4B191476" wp14:editId="1C32C49E">
            <wp:extent cx="3520745" cy="1234547"/>
            <wp:effectExtent l="0" t="0" r="3810" b="3810"/>
            <wp:docPr id="200950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04222" name=""/>
                    <pic:cNvPicPr/>
                  </pic:nvPicPr>
                  <pic:blipFill>
                    <a:blip r:embed="rId69"/>
                    <a:stretch>
                      <a:fillRect/>
                    </a:stretch>
                  </pic:blipFill>
                  <pic:spPr>
                    <a:xfrm>
                      <a:off x="0" y="0"/>
                      <a:ext cx="3520745" cy="1234547"/>
                    </a:xfrm>
                    <a:prstGeom prst="rect">
                      <a:avLst/>
                    </a:prstGeom>
                  </pic:spPr>
                </pic:pic>
              </a:graphicData>
            </a:graphic>
          </wp:inline>
        </w:drawing>
      </w:r>
    </w:p>
    <w:p w14:paraId="31C8253B" w14:textId="77777777" w:rsidR="00962638" w:rsidRDefault="00962638" w:rsidP="00962638">
      <w:pPr>
        <w:pStyle w:val="Ttulo2"/>
      </w:pPr>
      <w:bookmarkStart w:id="25" w:name="_Toc229417391"/>
      <w:r w:rsidRPr="00962638">
        <w:t>Navegación</w:t>
      </w:r>
      <w:bookmarkEnd w:id="25"/>
    </w:p>
    <w:p w14:paraId="6EB27F80" w14:textId="6EB91577" w:rsidR="00962638" w:rsidRPr="00962638" w:rsidRDefault="00962638" w:rsidP="00962638">
      <w:r w:rsidRPr="00962638">
        <w:t>Contiene botones para la navegación entre citas, clientes y talleres. Adicionalmente, cuentas Maestras tienen acceso a empleados, mientras que a los aprendices le aparece vacío.</w:t>
      </w:r>
    </w:p>
    <w:p w14:paraId="5235096E" w14:textId="340BE9D0" w:rsidR="00962638" w:rsidRDefault="00962638" w:rsidP="00962638">
      <w:r w:rsidRPr="00962638">
        <w:rPr>
          <w:noProof/>
        </w:rPr>
        <w:drawing>
          <wp:inline distT="0" distB="0" distL="0" distR="0" wp14:anchorId="4815A767" wp14:editId="01C40844">
            <wp:extent cx="3276884" cy="3711262"/>
            <wp:effectExtent l="0" t="0" r="0" b="3810"/>
            <wp:docPr id="1675669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69301" name=""/>
                    <pic:cNvPicPr/>
                  </pic:nvPicPr>
                  <pic:blipFill>
                    <a:blip r:embed="rId70"/>
                    <a:stretch>
                      <a:fillRect/>
                    </a:stretch>
                  </pic:blipFill>
                  <pic:spPr>
                    <a:xfrm>
                      <a:off x="0" y="0"/>
                      <a:ext cx="3276884" cy="3711262"/>
                    </a:xfrm>
                    <a:prstGeom prst="rect">
                      <a:avLst/>
                    </a:prstGeom>
                  </pic:spPr>
                </pic:pic>
              </a:graphicData>
            </a:graphic>
          </wp:inline>
        </w:drawing>
      </w:r>
    </w:p>
    <w:p w14:paraId="7648B95D" w14:textId="77777777" w:rsidR="00962638" w:rsidRDefault="00962638" w:rsidP="00962638"/>
    <w:p w14:paraId="72B03218" w14:textId="77777777" w:rsidR="00962638" w:rsidRDefault="00962638" w:rsidP="00962638">
      <w:pPr>
        <w:pStyle w:val="Ttulo2"/>
      </w:pPr>
      <w:bookmarkStart w:id="26" w:name="_Toc229417392"/>
      <w:r w:rsidRPr="00962638">
        <w:lastRenderedPageBreak/>
        <w:t>Home</w:t>
      </w:r>
      <w:bookmarkEnd w:id="26"/>
    </w:p>
    <w:p w14:paraId="7CA29E5F" w14:textId="77777777" w:rsidR="00962638" w:rsidRPr="00962638" w:rsidRDefault="00962638" w:rsidP="00962638">
      <w:r w:rsidRPr="00962638">
        <w:t>El panel principal que aparece al iniciar sesión.</w:t>
      </w:r>
    </w:p>
    <w:p w14:paraId="678D175B" w14:textId="5490377D" w:rsidR="00962638" w:rsidRPr="00962638" w:rsidRDefault="00962638" w:rsidP="00962638">
      <w:r w:rsidRPr="00962638">
        <w:t>Tiene un listado de las próximas citas y la ocupación de los talleres.</w:t>
      </w:r>
    </w:p>
    <w:p w14:paraId="720B0D63" w14:textId="4ECE9C68" w:rsidR="00962638" w:rsidRDefault="00962638" w:rsidP="00962638">
      <w:r w:rsidRPr="00962638">
        <w:rPr>
          <w:noProof/>
        </w:rPr>
        <w:drawing>
          <wp:inline distT="0" distB="0" distL="0" distR="0" wp14:anchorId="675321EA" wp14:editId="592368BF">
            <wp:extent cx="4058710" cy="2980266"/>
            <wp:effectExtent l="0" t="0" r="0" b="0"/>
            <wp:docPr id="555864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64961" name=""/>
                    <pic:cNvPicPr/>
                  </pic:nvPicPr>
                  <pic:blipFill>
                    <a:blip r:embed="rId71"/>
                    <a:stretch>
                      <a:fillRect/>
                    </a:stretch>
                  </pic:blipFill>
                  <pic:spPr>
                    <a:xfrm>
                      <a:off x="0" y="0"/>
                      <a:ext cx="4068076" cy="2987143"/>
                    </a:xfrm>
                    <a:prstGeom prst="rect">
                      <a:avLst/>
                    </a:prstGeom>
                  </pic:spPr>
                </pic:pic>
              </a:graphicData>
            </a:graphic>
          </wp:inline>
        </w:drawing>
      </w:r>
    </w:p>
    <w:p w14:paraId="4EEA79D2" w14:textId="77777777" w:rsidR="00962638" w:rsidRDefault="00962638" w:rsidP="00962638">
      <w:pPr>
        <w:pStyle w:val="Ttulo2"/>
      </w:pPr>
      <w:bookmarkStart w:id="27" w:name="_Toc229417393"/>
      <w:r w:rsidRPr="00962638">
        <w:t>Panel Informativo</w:t>
      </w:r>
      <w:bookmarkEnd w:id="27"/>
    </w:p>
    <w:p w14:paraId="41A62618" w14:textId="77777777" w:rsidR="00962638" w:rsidRPr="00962638" w:rsidRDefault="00962638" w:rsidP="00962638">
      <w:r w:rsidRPr="00962638">
        <w:t xml:space="preserve">Al presionar alguna de las opciones en el panel de navegación, se </w:t>
      </w:r>
      <w:proofErr w:type="gramStart"/>
      <w:r w:rsidRPr="00962638">
        <w:t>mostrara</w:t>
      </w:r>
      <w:proofErr w:type="gramEnd"/>
      <w:r w:rsidRPr="00962638">
        <w:t xml:space="preserve"> el panel informativo de la opción elegida, respectivamente.</w:t>
      </w:r>
    </w:p>
    <w:p w14:paraId="1E10425C" w14:textId="77777777" w:rsidR="00962638" w:rsidRPr="00962638" w:rsidRDefault="00962638" w:rsidP="00962638">
      <w:r w:rsidRPr="00962638">
        <w:t>Contiene un listado con cada registro en la categoría.</w:t>
      </w:r>
    </w:p>
    <w:p w14:paraId="5C578138" w14:textId="252936AA" w:rsidR="00962638" w:rsidRPr="00962638" w:rsidRDefault="00962638" w:rsidP="00962638">
      <w:r w:rsidRPr="00962638">
        <w:t>Arriba a la derecha hay opciones de creación, modificación y borrado.</w:t>
      </w:r>
    </w:p>
    <w:p w14:paraId="62A112EF" w14:textId="2F8144C4" w:rsidR="0052183B" w:rsidRDefault="00962638" w:rsidP="000462F2">
      <w:r w:rsidRPr="00962638">
        <w:rPr>
          <w:noProof/>
        </w:rPr>
        <w:drawing>
          <wp:inline distT="0" distB="0" distL="0" distR="0" wp14:anchorId="60B29863" wp14:editId="0EB0A8B5">
            <wp:extent cx="4157133" cy="3028244"/>
            <wp:effectExtent l="0" t="0" r="0" b="1270"/>
            <wp:docPr id="721907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907682" name=""/>
                    <pic:cNvPicPr/>
                  </pic:nvPicPr>
                  <pic:blipFill>
                    <a:blip r:embed="rId72"/>
                    <a:stretch>
                      <a:fillRect/>
                    </a:stretch>
                  </pic:blipFill>
                  <pic:spPr>
                    <a:xfrm>
                      <a:off x="0" y="0"/>
                      <a:ext cx="4190974" cy="3052896"/>
                    </a:xfrm>
                    <a:prstGeom prst="rect">
                      <a:avLst/>
                    </a:prstGeom>
                  </pic:spPr>
                </pic:pic>
              </a:graphicData>
            </a:graphic>
          </wp:inline>
        </w:drawing>
      </w:r>
    </w:p>
    <w:p w14:paraId="3F187AD7" w14:textId="77777777" w:rsidR="00962638" w:rsidRPr="00962638" w:rsidRDefault="00962638" w:rsidP="00962638">
      <w:pPr>
        <w:pStyle w:val="Ttulo2"/>
      </w:pPr>
      <w:bookmarkStart w:id="28" w:name="_Toc229417394"/>
      <w:r w:rsidRPr="00962638">
        <w:lastRenderedPageBreak/>
        <w:t>Paneles de creación</w:t>
      </w:r>
      <w:bookmarkEnd w:id="28"/>
    </w:p>
    <w:p w14:paraId="30B6A869" w14:textId="3C83A270" w:rsidR="00962638" w:rsidRDefault="00962638" w:rsidP="000462F2">
      <w:r w:rsidRPr="00962638">
        <w:t xml:space="preserve">Para cada </w:t>
      </w:r>
      <w:proofErr w:type="spellStart"/>
      <w:r w:rsidRPr="00962638">
        <w:t>categoria</w:t>
      </w:r>
      <w:proofErr w:type="spellEnd"/>
      <w:r w:rsidRPr="00962638">
        <w:t xml:space="preserve"> hay un panel de creación, en el cual se pueden crear nuevos </w:t>
      </w:r>
      <w:proofErr w:type="spellStart"/>
      <w:r w:rsidRPr="00962638">
        <w:t>items</w:t>
      </w:r>
      <w:proofErr w:type="spellEnd"/>
      <w:r w:rsidRPr="00962638">
        <w:t xml:space="preserve"> rellenando sus datos.</w:t>
      </w:r>
    </w:p>
    <w:p w14:paraId="1E40254C" w14:textId="64E00B74" w:rsidR="00962638" w:rsidRDefault="00962638" w:rsidP="000462F2">
      <w:r w:rsidRPr="00962638">
        <w:rPr>
          <w:noProof/>
        </w:rPr>
        <w:drawing>
          <wp:inline distT="0" distB="0" distL="0" distR="0" wp14:anchorId="02245F53" wp14:editId="0276A27E">
            <wp:extent cx="5319583" cy="3826933"/>
            <wp:effectExtent l="0" t="0" r="0" b="2540"/>
            <wp:docPr id="454052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52775" name=""/>
                    <pic:cNvPicPr/>
                  </pic:nvPicPr>
                  <pic:blipFill>
                    <a:blip r:embed="rId73"/>
                    <a:stretch>
                      <a:fillRect/>
                    </a:stretch>
                  </pic:blipFill>
                  <pic:spPr>
                    <a:xfrm>
                      <a:off x="0" y="0"/>
                      <a:ext cx="5335303" cy="3838242"/>
                    </a:xfrm>
                    <a:prstGeom prst="rect">
                      <a:avLst/>
                    </a:prstGeom>
                  </pic:spPr>
                </pic:pic>
              </a:graphicData>
            </a:graphic>
          </wp:inline>
        </w:drawing>
      </w:r>
    </w:p>
    <w:p w14:paraId="3F877982" w14:textId="3E488656" w:rsidR="00962638" w:rsidRDefault="00962638" w:rsidP="000462F2">
      <w:r w:rsidRPr="00962638">
        <w:rPr>
          <w:noProof/>
        </w:rPr>
        <w:drawing>
          <wp:inline distT="0" distB="0" distL="0" distR="0" wp14:anchorId="49D9B16E" wp14:editId="4B0FF576">
            <wp:extent cx="5308600" cy="3711923"/>
            <wp:effectExtent l="0" t="0" r="6350" b="3175"/>
            <wp:docPr id="1566303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3573" name=""/>
                    <pic:cNvPicPr/>
                  </pic:nvPicPr>
                  <pic:blipFill>
                    <a:blip r:embed="rId74"/>
                    <a:stretch>
                      <a:fillRect/>
                    </a:stretch>
                  </pic:blipFill>
                  <pic:spPr>
                    <a:xfrm>
                      <a:off x="0" y="0"/>
                      <a:ext cx="5330264" cy="3727071"/>
                    </a:xfrm>
                    <a:prstGeom prst="rect">
                      <a:avLst/>
                    </a:prstGeom>
                  </pic:spPr>
                </pic:pic>
              </a:graphicData>
            </a:graphic>
          </wp:inline>
        </w:drawing>
      </w:r>
    </w:p>
    <w:p w14:paraId="4C921A60" w14:textId="73AF451C" w:rsidR="00962638" w:rsidRDefault="00962638" w:rsidP="000462F2">
      <w:r w:rsidRPr="00962638">
        <w:rPr>
          <w:noProof/>
        </w:rPr>
        <w:lastRenderedPageBreak/>
        <w:drawing>
          <wp:inline distT="0" distB="0" distL="0" distR="0" wp14:anchorId="25FB2960" wp14:editId="3C5F10F6">
            <wp:extent cx="5466952" cy="3987800"/>
            <wp:effectExtent l="0" t="0" r="635" b="0"/>
            <wp:docPr id="3994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1846" name=""/>
                    <pic:cNvPicPr/>
                  </pic:nvPicPr>
                  <pic:blipFill>
                    <a:blip r:embed="rId75"/>
                    <a:stretch>
                      <a:fillRect/>
                    </a:stretch>
                  </pic:blipFill>
                  <pic:spPr>
                    <a:xfrm>
                      <a:off x="0" y="0"/>
                      <a:ext cx="5477584" cy="3995556"/>
                    </a:xfrm>
                    <a:prstGeom prst="rect">
                      <a:avLst/>
                    </a:prstGeom>
                  </pic:spPr>
                </pic:pic>
              </a:graphicData>
            </a:graphic>
          </wp:inline>
        </w:drawing>
      </w:r>
    </w:p>
    <w:p w14:paraId="1F1C5F85" w14:textId="77777777" w:rsidR="0052183B" w:rsidRDefault="0052183B" w:rsidP="000462F2"/>
    <w:p w14:paraId="64FB75D4" w14:textId="14A8BFFF" w:rsidR="0052183B" w:rsidRDefault="00962638" w:rsidP="000462F2">
      <w:r w:rsidRPr="00962638">
        <w:rPr>
          <w:noProof/>
        </w:rPr>
        <w:drawing>
          <wp:inline distT="0" distB="0" distL="0" distR="0" wp14:anchorId="28DA5A3A" wp14:editId="1704D399">
            <wp:extent cx="5545666" cy="4036046"/>
            <wp:effectExtent l="0" t="0" r="0" b="3175"/>
            <wp:docPr id="1473828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28461" name=""/>
                    <pic:cNvPicPr/>
                  </pic:nvPicPr>
                  <pic:blipFill>
                    <a:blip r:embed="rId76"/>
                    <a:stretch>
                      <a:fillRect/>
                    </a:stretch>
                  </pic:blipFill>
                  <pic:spPr>
                    <a:xfrm>
                      <a:off x="0" y="0"/>
                      <a:ext cx="5555403" cy="4043132"/>
                    </a:xfrm>
                    <a:prstGeom prst="rect">
                      <a:avLst/>
                    </a:prstGeom>
                  </pic:spPr>
                </pic:pic>
              </a:graphicData>
            </a:graphic>
          </wp:inline>
        </w:drawing>
      </w:r>
    </w:p>
    <w:p w14:paraId="47A0AD6B" w14:textId="77777777" w:rsidR="001950E5" w:rsidRPr="001950E5" w:rsidRDefault="001950E5" w:rsidP="001950E5">
      <w:pPr>
        <w:pStyle w:val="Ttulo2"/>
      </w:pPr>
      <w:bookmarkStart w:id="29" w:name="_Toc229417395"/>
      <w:r w:rsidRPr="001950E5">
        <w:lastRenderedPageBreak/>
        <w:t>Como iniciar sesión</w:t>
      </w:r>
      <w:bookmarkEnd w:id="29"/>
    </w:p>
    <w:p w14:paraId="2080B29D" w14:textId="77777777" w:rsidR="001950E5" w:rsidRPr="001950E5" w:rsidRDefault="001950E5" w:rsidP="001950E5">
      <w:r w:rsidRPr="001950E5">
        <w:t xml:space="preserve">En el panel de Login, hay dos </w:t>
      </w:r>
      <w:proofErr w:type="spellStart"/>
      <w:r w:rsidRPr="001950E5">
        <w:t>areas</w:t>
      </w:r>
      <w:proofErr w:type="spellEnd"/>
      <w:r w:rsidRPr="001950E5">
        <w:t xml:space="preserve"> para introducir texto, una para el usuario, y otra para la contraseña.</w:t>
      </w:r>
    </w:p>
    <w:p w14:paraId="0450EA49" w14:textId="77777777" w:rsidR="001950E5" w:rsidRPr="001950E5" w:rsidRDefault="001950E5" w:rsidP="001950E5">
      <w:r w:rsidRPr="001950E5">
        <w:t xml:space="preserve">Si se rellenan las los </w:t>
      </w:r>
      <w:proofErr w:type="spellStart"/>
      <w:r w:rsidRPr="001950E5">
        <w:t>areas</w:t>
      </w:r>
      <w:proofErr w:type="spellEnd"/>
      <w:r w:rsidRPr="001950E5">
        <w:t xml:space="preserve"> correctamente con la información de un usuario y se hace clic en </w:t>
      </w:r>
      <w:proofErr w:type="spellStart"/>
      <w:r w:rsidRPr="001950E5">
        <w:t>en</w:t>
      </w:r>
      <w:proofErr w:type="spellEnd"/>
      <w:r w:rsidRPr="001950E5">
        <w:t xml:space="preserve"> botón "Login", se iniciará sesión.</w:t>
      </w:r>
    </w:p>
    <w:p w14:paraId="2F389D4E" w14:textId="77777777" w:rsidR="001950E5" w:rsidRPr="001950E5" w:rsidRDefault="001950E5" w:rsidP="001950E5">
      <w:r w:rsidRPr="001950E5">
        <w:t>Si la información no es correcta, dará un mensaje de error.</w:t>
      </w:r>
    </w:p>
    <w:p w14:paraId="595CBBBC" w14:textId="469F66EF" w:rsidR="0052183B" w:rsidRDefault="001950E5" w:rsidP="000462F2">
      <w:r w:rsidRPr="001950E5">
        <w:rPr>
          <w:noProof/>
        </w:rPr>
        <w:drawing>
          <wp:inline distT="0" distB="0" distL="0" distR="0" wp14:anchorId="6C3CC4B9" wp14:editId="509E906B">
            <wp:extent cx="5759450" cy="2832735"/>
            <wp:effectExtent l="0" t="0" r="0" b="5715"/>
            <wp:docPr id="858461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61644" name=""/>
                    <pic:cNvPicPr/>
                  </pic:nvPicPr>
                  <pic:blipFill>
                    <a:blip r:embed="rId77"/>
                    <a:stretch>
                      <a:fillRect/>
                    </a:stretch>
                  </pic:blipFill>
                  <pic:spPr>
                    <a:xfrm>
                      <a:off x="0" y="0"/>
                      <a:ext cx="5759450" cy="2832735"/>
                    </a:xfrm>
                    <a:prstGeom prst="rect">
                      <a:avLst/>
                    </a:prstGeom>
                  </pic:spPr>
                </pic:pic>
              </a:graphicData>
            </a:graphic>
          </wp:inline>
        </w:drawing>
      </w:r>
    </w:p>
    <w:p w14:paraId="1121196C" w14:textId="77777777" w:rsidR="001950E5" w:rsidRPr="001950E5" w:rsidRDefault="001950E5" w:rsidP="001950E5">
      <w:pPr>
        <w:pStyle w:val="Ttulo2"/>
      </w:pPr>
      <w:bookmarkStart w:id="30" w:name="_Toc229417396"/>
      <w:r w:rsidRPr="001950E5">
        <w:t>Como crear una cita</w:t>
      </w:r>
      <w:bookmarkEnd w:id="30"/>
    </w:p>
    <w:p w14:paraId="3F71057E" w14:textId="77777777" w:rsidR="001950E5" w:rsidRPr="001950E5" w:rsidRDefault="001950E5" w:rsidP="001950E5">
      <w:r w:rsidRPr="001950E5">
        <w:t>Para crear una cita, primero dirigirse al apartado de Citas haciendo clic en el botón de navegación "Citas".</w:t>
      </w:r>
    </w:p>
    <w:p w14:paraId="6DEC78C1" w14:textId="77777777" w:rsidR="001950E5" w:rsidRPr="001950E5" w:rsidRDefault="001950E5" w:rsidP="001950E5">
      <w:r w:rsidRPr="001950E5">
        <w:t>Después, hacer clic sobre "Crear".</w:t>
      </w:r>
    </w:p>
    <w:p w14:paraId="7A226E5E" w14:textId="1DFED62A" w:rsidR="0052183B" w:rsidRDefault="001950E5" w:rsidP="000462F2">
      <w:r w:rsidRPr="001950E5">
        <w:rPr>
          <w:noProof/>
        </w:rPr>
        <w:drawing>
          <wp:inline distT="0" distB="0" distL="0" distR="0" wp14:anchorId="5C51C043" wp14:editId="59E640F8">
            <wp:extent cx="5759450" cy="553085"/>
            <wp:effectExtent l="0" t="0" r="0" b="0"/>
            <wp:docPr id="179511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13187" name=""/>
                    <pic:cNvPicPr/>
                  </pic:nvPicPr>
                  <pic:blipFill>
                    <a:blip r:embed="rId78"/>
                    <a:stretch>
                      <a:fillRect/>
                    </a:stretch>
                  </pic:blipFill>
                  <pic:spPr>
                    <a:xfrm>
                      <a:off x="0" y="0"/>
                      <a:ext cx="5759450" cy="553085"/>
                    </a:xfrm>
                    <a:prstGeom prst="rect">
                      <a:avLst/>
                    </a:prstGeom>
                  </pic:spPr>
                </pic:pic>
              </a:graphicData>
            </a:graphic>
          </wp:inline>
        </w:drawing>
      </w:r>
    </w:p>
    <w:p w14:paraId="1A924B87" w14:textId="77777777" w:rsidR="001950E5" w:rsidRDefault="001950E5" w:rsidP="000462F2"/>
    <w:p w14:paraId="2CA15940" w14:textId="77777777" w:rsidR="001950E5" w:rsidRDefault="001950E5" w:rsidP="000462F2"/>
    <w:p w14:paraId="52CC66CB" w14:textId="77777777" w:rsidR="001950E5" w:rsidRDefault="001950E5" w:rsidP="000462F2"/>
    <w:p w14:paraId="68D53F52" w14:textId="77777777" w:rsidR="001950E5" w:rsidRDefault="001950E5" w:rsidP="000462F2"/>
    <w:p w14:paraId="6EE89A78" w14:textId="2FBD5145" w:rsidR="001950E5" w:rsidRDefault="001950E5" w:rsidP="000462F2">
      <w:r w:rsidRPr="001950E5">
        <w:rPr>
          <w:noProof/>
        </w:rPr>
        <w:lastRenderedPageBreak/>
        <w:drawing>
          <wp:inline distT="0" distB="0" distL="0" distR="0" wp14:anchorId="0CE38F39" wp14:editId="41704B20">
            <wp:extent cx="5759450" cy="2834640"/>
            <wp:effectExtent l="0" t="0" r="0" b="3810"/>
            <wp:docPr id="376705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05488" name=""/>
                    <pic:cNvPicPr/>
                  </pic:nvPicPr>
                  <pic:blipFill>
                    <a:blip r:embed="rId79"/>
                    <a:stretch>
                      <a:fillRect/>
                    </a:stretch>
                  </pic:blipFill>
                  <pic:spPr>
                    <a:xfrm>
                      <a:off x="0" y="0"/>
                      <a:ext cx="5759450" cy="2834640"/>
                    </a:xfrm>
                    <a:prstGeom prst="rect">
                      <a:avLst/>
                    </a:prstGeom>
                  </pic:spPr>
                </pic:pic>
              </a:graphicData>
            </a:graphic>
          </wp:inline>
        </w:drawing>
      </w:r>
    </w:p>
    <w:p w14:paraId="4B5221F0" w14:textId="77777777" w:rsidR="001950E5" w:rsidRDefault="001950E5" w:rsidP="001950E5">
      <w:r w:rsidRPr="001950E5">
        <w:t>Una vez en esta pantalla, se podrán rellenar los datos de la cita. También se pueden crear clientes y trajes improvisadamente.</w:t>
      </w:r>
    </w:p>
    <w:p w14:paraId="09B3A1C8" w14:textId="7DDB6ED4" w:rsidR="001950E5" w:rsidRDefault="001950E5" w:rsidP="001950E5">
      <w:pPr>
        <w:jc w:val="left"/>
      </w:pPr>
      <w:r w:rsidRPr="001950E5">
        <w:rPr>
          <w:noProof/>
        </w:rPr>
        <w:drawing>
          <wp:anchor distT="0" distB="0" distL="114300" distR="114300" simplePos="0" relativeHeight="251659264" behindDoc="1" locked="0" layoutInCell="1" allowOverlap="1" wp14:anchorId="7FA79866" wp14:editId="241A9299">
            <wp:simplePos x="0" y="0"/>
            <wp:positionH relativeFrom="column">
              <wp:posOffset>2714625</wp:posOffset>
            </wp:positionH>
            <wp:positionV relativeFrom="paragraph">
              <wp:posOffset>4445</wp:posOffset>
            </wp:positionV>
            <wp:extent cx="2453640" cy="1600200"/>
            <wp:effectExtent l="0" t="0" r="3810" b="0"/>
            <wp:wrapNone/>
            <wp:docPr id="188894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4976" name=""/>
                    <pic:cNvPicPr/>
                  </pic:nvPicPr>
                  <pic:blipFill>
                    <a:blip r:embed="rId80">
                      <a:extLst>
                        <a:ext uri="{28A0092B-C50C-407E-A947-70E740481C1C}">
                          <a14:useLocalDpi xmlns:a14="http://schemas.microsoft.com/office/drawing/2010/main" val="0"/>
                        </a:ext>
                      </a:extLst>
                    </a:blip>
                    <a:stretch>
                      <a:fillRect/>
                    </a:stretch>
                  </pic:blipFill>
                  <pic:spPr>
                    <a:xfrm>
                      <a:off x="0" y="0"/>
                      <a:ext cx="2453640" cy="1600200"/>
                    </a:xfrm>
                    <a:prstGeom prst="rect">
                      <a:avLst/>
                    </a:prstGeom>
                  </pic:spPr>
                </pic:pic>
              </a:graphicData>
            </a:graphic>
          </wp:anchor>
        </w:drawing>
      </w:r>
      <w:r w:rsidRPr="001950E5">
        <w:rPr>
          <w:noProof/>
        </w:rPr>
        <w:drawing>
          <wp:inline distT="0" distB="0" distL="0" distR="0" wp14:anchorId="67672637" wp14:editId="4366CA14">
            <wp:extent cx="2484335" cy="2568163"/>
            <wp:effectExtent l="0" t="0" r="0" b="3810"/>
            <wp:docPr id="273100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00771" name=""/>
                    <pic:cNvPicPr/>
                  </pic:nvPicPr>
                  <pic:blipFill>
                    <a:blip r:embed="rId81"/>
                    <a:stretch>
                      <a:fillRect/>
                    </a:stretch>
                  </pic:blipFill>
                  <pic:spPr>
                    <a:xfrm>
                      <a:off x="0" y="0"/>
                      <a:ext cx="2484335" cy="2568163"/>
                    </a:xfrm>
                    <a:prstGeom prst="rect">
                      <a:avLst/>
                    </a:prstGeom>
                  </pic:spPr>
                </pic:pic>
              </a:graphicData>
            </a:graphic>
          </wp:inline>
        </w:drawing>
      </w:r>
    </w:p>
    <w:p w14:paraId="05328CC8" w14:textId="7296A40E" w:rsidR="001950E5" w:rsidRDefault="001950E5" w:rsidP="001950E5">
      <w:pPr>
        <w:jc w:val="left"/>
      </w:pPr>
      <w:r w:rsidRPr="001950E5">
        <w:t>Para terminar, hacer clic en el botón de confirmar.</w:t>
      </w:r>
    </w:p>
    <w:p w14:paraId="664565C2" w14:textId="77777777" w:rsidR="001950E5" w:rsidRDefault="001950E5" w:rsidP="001950E5">
      <w:pPr>
        <w:jc w:val="left"/>
      </w:pPr>
    </w:p>
    <w:p w14:paraId="278B43A4" w14:textId="77777777" w:rsidR="001950E5" w:rsidRDefault="001950E5" w:rsidP="001950E5">
      <w:pPr>
        <w:jc w:val="left"/>
      </w:pPr>
    </w:p>
    <w:p w14:paraId="57517361" w14:textId="77777777" w:rsidR="001950E5" w:rsidRDefault="001950E5" w:rsidP="001950E5">
      <w:pPr>
        <w:jc w:val="left"/>
      </w:pPr>
    </w:p>
    <w:p w14:paraId="054C7363" w14:textId="77777777" w:rsidR="001950E5" w:rsidRDefault="001950E5" w:rsidP="001950E5">
      <w:pPr>
        <w:jc w:val="left"/>
      </w:pPr>
    </w:p>
    <w:p w14:paraId="701A1F77" w14:textId="77777777" w:rsidR="001950E5" w:rsidRDefault="001950E5" w:rsidP="001950E5">
      <w:pPr>
        <w:jc w:val="left"/>
      </w:pPr>
    </w:p>
    <w:p w14:paraId="72ED5EC4" w14:textId="77777777" w:rsidR="001950E5" w:rsidRDefault="001950E5" w:rsidP="001950E5">
      <w:pPr>
        <w:jc w:val="left"/>
      </w:pPr>
    </w:p>
    <w:p w14:paraId="53643FD9" w14:textId="77777777" w:rsidR="001950E5" w:rsidRDefault="001950E5" w:rsidP="001950E5">
      <w:pPr>
        <w:pStyle w:val="Ttulo2"/>
      </w:pPr>
      <w:bookmarkStart w:id="31" w:name="_Toc229417397"/>
      <w:r w:rsidRPr="001950E5">
        <w:lastRenderedPageBreak/>
        <w:t>Como añadir un cliente</w:t>
      </w:r>
      <w:bookmarkEnd w:id="31"/>
    </w:p>
    <w:p w14:paraId="66894BD1" w14:textId="77777777" w:rsidR="001950E5" w:rsidRPr="001950E5" w:rsidRDefault="001950E5" w:rsidP="001950E5">
      <w:r w:rsidRPr="001950E5">
        <w:t>Para crear un cliente, primero dirigirse al apartado de Clientes haciendo clic en el botón de navegación "Clientes".</w:t>
      </w:r>
    </w:p>
    <w:p w14:paraId="0176E739" w14:textId="3997E148" w:rsidR="001950E5" w:rsidRPr="001950E5" w:rsidRDefault="001950E5" w:rsidP="001950E5">
      <w:r w:rsidRPr="001950E5">
        <w:t>Después, hacer clic sobre "Crear".</w:t>
      </w:r>
    </w:p>
    <w:p w14:paraId="2C3297FD" w14:textId="054B0269" w:rsidR="001950E5" w:rsidRDefault="001950E5" w:rsidP="001950E5">
      <w:r w:rsidRPr="001950E5">
        <w:rPr>
          <w:noProof/>
        </w:rPr>
        <w:drawing>
          <wp:inline distT="0" distB="0" distL="0" distR="0" wp14:anchorId="29A828DF" wp14:editId="41AEA424">
            <wp:extent cx="5759450" cy="582295"/>
            <wp:effectExtent l="0" t="0" r="0" b="8255"/>
            <wp:docPr id="1150784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84927" name=""/>
                    <pic:cNvPicPr/>
                  </pic:nvPicPr>
                  <pic:blipFill>
                    <a:blip r:embed="rId82"/>
                    <a:stretch>
                      <a:fillRect/>
                    </a:stretch>
                  </pic:blipFill>
                  <pic:spPr>
                    <a:xfrm>
                      <a:off x="0" y="0"/>
                      <a:ext cx="5759450" cy="582295"/>
                    </a:xfrm>
                    <a:prstGeom prst="rect">
                      <a:avLst/>
                    </a:prstGeom>
                  </pic:spPr>
                </pic:pic>
              </a:graphicData>
            </a:graphic>
          </wp:inline>
        </w:drawing>
      </w:r>
    </w:p>
    <w:p w14:paraId="532841F5" w14:textId="77777777" w:rsidR="001950E5" w:rsidRPr="001950E5" w:rsidRDefault="001950E5" w:rsidP="001950E5">
      <w:r w:rsidRPr="001950E5">
        <w:t>Una vez en esta pantalla, se podrán rellenar los datos del cliente. También se deberán rellenar los datos del traje asociado.</w:t>
      </w:r>
    </w:p>
    <w:p w14:paraId="4A77449F" w14:textId="77777777" w:rsidR="001950E5" w:rsidRPr="001950E5" w:rsidRDefault="001950E5" w:rsidP="001950E5">
      <w:r w:rsidRPr="001950E5">
        <w:t>Para terminar, hacer clic en el botón de confirmar.</w:t>
      </w:r>
    </w:p>
    <w:p w14:paraId="2E04608D" w14:textId="7DF8BAD9" w:rsidR="001950E5" w:rsidRPr="001950E5" w:rsidRDefault="001950E5" w:rsidP="001950E5">
      <w:r w:rsidRPr="001950E5">
        <w:rPr>
          <w:noProof/>
        </w:rPr>
        <w:drawing>
          <wp:inline distT="0" distB="0" distL="0" distR="0" wp14:anchorId="4A24FFF5" wp14:editId="1B533C86">
            <wp:extent cx="5759450" cy="2816225"/>
            <wp:effectExtent l="0" t="0" r="0" b="3175"/>
            <wp:docPr id="1755906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06458" name=""/>
                    <pic:cNvPicPr/>
                  </pic:nvPicPr>
                  <pic:blipFill>
                    <a:blip r:embed="rId83"/>
                    <a:stretch>
                      <a:fillRect/>
                    </a:stretch>
                  </pic:blipFill>
                  <pic:spPr>
                    <a:xfrm>
                      <a:off x="0" y="0"/>
                      <a:ext cx="5759450" cy="2816225"/>
                    </a:xfrm>
                    <a:prstGeom prst="rect">
                      <a:avLst/>
                    </a:prstGeom>
                  </pic:spPr>
                </pic:pic>
              </a:graphicData>
            </a:graphic>
          </wp:inline>
        </w:drawing>
      </w:r>
    </w:p>
    <w:p w14:paraId="5C3B0853" w14:textId="77777777" w:rsidR="001950E5" w:rsidRDefault="001950E5" w:rsidP="001950E5">
      <w:pPr>
        <w:jc w:val="left"/>
      </w:pPr>
    </w:p>
    <w:p w14:paraId="5D33EB40" w14:textId="77777777" w:rsidR="001950E5" w:rsidRDefault="001950E5" w:rsidP="001950E5">
      <w:pPr>
        <w:jc w:val="left"/>
      </w:pPr>
    </w:p>
    <w:p w14:paraId="02CF8BFD" w14:textId="77777777" w:rsidR="001950E5" w:rsidRDefault="001950E5" w:rsidP="001950E5">
      <w:pPr>
        <w:jc w:val="left"/>
      </w:pPr>
    </w:p>
    <w:p w14:paraId="20F5CF72" w14:textId="77777777" w:rsidR="001950E5" w:rsidRDefault="001950E5" w:rsidP="001950E5">
      <w:pPr>
        <w:jc w:val="left"/>
      </w:pPr>
    </w:p>
    <w:p w14:paraId="30713E3D" w14:textId="77777777" w:rsidR="001950E5" w:rsidRDefault="001950E5" w:rsidP="001950E5">
      <w:pPr>
        <w:jc w:val="left"/>
      </w:pPr>
    </w:p>
    <w:p w14:paraId="17ECEE06" w14:textId="77777777" w:rsidR="001950E5" w:rsidRDefault="001950E5" w:rsidP="001950E5">
      <w:pPr>
        <w:jc w:val="left"/>
      </w:pPr>
    </w:p>
    <w:p w14:paraId="3D6F1056" w14:textId="77777777" w:rsidR="001950E5" w:rsidRDefault="001950E5" w:rsidP="001950E5">
      <w:pPr>
        <w:jc w:val="left"/>
      </w:pPr>
    </w:p>
    <w:p w14:paraId="720D9E31" w14:textId="77777777" w:rsidR="001950E5" w:rsidRDefault="001950E5" w:rsidP="001950E5">
      <w:pPr>
        <w:jc w:val="left"/>
      </w:pPr>
    </w:p>
    <w:p w14:paraId="2BE671F0" w14:textId="77777777" w:rsidR="001950E5" w:rsidRDefault="001950E5" w:rsidP="001950E5">
      <w:pPr>
        <w:pStyle w:val="Ttulo2"/>
      </w:pPr>
      <w:bookmarkStart w:id="32" w:name="_Toc229417398"/>
      <w:r w:rsidRPr="001950E5">
        <w:lastRenderedPageBreak/>
        <w:t>Como añadir un empleado</w:t>
      </w:r>
      <w:bookmarkEnd w:id="32"/>
    </w:p>
    <w:p w14:paraId="63055D43" w14:textId="77777777" w:rsidR="001950E5" w:rsidRPr="001950E5" w:rsidRDefault="001950E5" w:rsidP="001950E5">
      <w:r w:rsidRPr="001950E5">
        <w:t>Para crear un empleado, primero dirigirse al apartado de Empleados haciendo clic en el botón de navegación "Empleados".</w:t>
      </w:r>
    </w:p>
    <w:p w14:paraId="5FD7CDFF" w14:textId="77777777" w:rsidR="001950E5" w:rsidRPr="001950E5" w:rsidRDefault="001950E5" w:rsidP="001950E5">
      <w:r w:rsidRPr="001950E5">
        <w:t>Después, hacer clic sobre "Crear".</w:t>
      </w:r>
    </w:p>
    <w:p w14:paraId="306503C5" w14:textId="3D0B1DAF" w:rsidR="001950E5" w:rsidRDefault="001950E5" w:rsidP="001950E5">
      <w:r w:rsidRPr="001950E5">
        <w:rPr>
          <w:noProof/>
        </w:rPr>
        <w:drawing>
          <wp:inline distT="0" distB="0" distL="0" distR="0" wp14:anchorId="6E7E87CE" wp14:editId="1AEF0C12">
            <wp:extent cx="5759450" cy="673100"/>
            <wp:effectExtent l="0" t="0" r="0" b="0"/>
            <wp:docPr id="8173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0387" name=""/>
                    <pic:cNvPicPr/>
                  </pic:nvPicPr>
                  <pic:blipFill>
                    <a:blip r:embed="rId84"/>
                    <a:stretch>
                      <a:fillRect/>
                    </a:stretch>
                  </pic:blipFill>
                  <pic:spPr>
                    <a:xfrm>
                      <a:off x="0" y="0"/>
                      <a:ext cx="5759450" cy="673100"/>
                    </a:xfrm>
                    <a:prstGeom prst="rect">
                      <a:avLst/>
                    </a:prstGeom>
                  </pic:spPr>
                </pic:pic>
              </a:graphicData>
            </a:graphic>
          </wp:inline>
        </w:drawing>
      </w:r>
    </w:p>
    <w:p w14:paraId="1125E068" w14:textId="77777777" w:rsidR="001950E5" w:rsidRPr="001950E5" w:rsidRDefault="001950E5" w:rsidP="001950E5">
      <w:r w:rsidRPr="001950E5">
        <w:t>Una vez en esta pantalla, se podrán rellenar los datos del empleado. También se deberá introducir su contraseña.</w:t>
      </w:r>
    </w:p>
    <w:p w14:paraId="751EB28C" w14:textId="77777777" w:rsidR="001950E5" w:rsidRPr="001950E5" w:rsidRDefault="001950E5" w:rsidP="001950E5">
      <w:r w:rsidRPr="001950E5">
        <w:t>Para terminar, hacer clic en el botón de confirmar.</w:t>
      </w:r>
    </w:p>
    <w:p w14:paraId="52273927" w14:textId="21C98E19" w:rsidR="001950E5" w:rsidRPr="001950E5" w:rsidRDefault="001950E5" w:rsidP="001950E5">
      <w:r w:rsidRPr="001950E5">
        <w:rPr>
          <w:noProof/>
        </w:rPr>
        <w:drawing>
          <wp:inline distT="0" distB="0" distL="0" distR="0" wp14:anchorId="4C5D10B9" wp14:editId="55826231">
            <wp:extent cx="5759450" cy="2854960"/>
            <wp:effectExtent l="0" t="0" r="0" b="2540"/>
            <wp:docPr id="727909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09168" name=""/>
                    <pic:cNvPicPr/>
                  </pic:nvPicPr>
                  <pic:blipFill>
                    <a:blip r:embed="rId85"/>
                    <a:stretch>
                      <a:fillRect/>
                    </a:stretch>
                  </pic:blipFill>
                  <pic:spPr>
                    <a:xfrm>
                      <a:off x="0" y="0"/>
                      <a:ext cx="5759450" cy="2854960"/>
                    </a:xfrm>
                    <a:prstGeom prst="rect">
                      <a:avLst/>
                    </a:prstGeom>
                  </pic:spPr>
                </pic:pic>
              </a:graphicData>
            </a:graphic>
          </wp:inline>
        </w:drawing>
      </w:r>
    </w:p>
    <w:p w14:paraId="475CFE3D" w14:textId="77777777" w:rsidR="001950E5" w:rsidRDefault="001950E5" w:rsidP="001950E5">
      <w:pPr>
        <w:jc w:val="left"/>
      </w:pPr>
    </w:p>
    <w:p w14:paraId="7765829F" w14:textId="77777777" w:rsidR="001950E5" w:rsidRDefault="001950E5" w:rsidP="001950E5">
      <w:pPr>
        <w:jc w:val="left"/>
      </w:pPr>
    </w:p>
    <w:p w14:paraId="1CE7CA9A" w14:textId="77777777" w:rsidR="001950E5" w:rsidRDefault="001950E5" w:rsidP="001950E5">
      <w:pPr>
        <w:jc w:val="left"/>
      </w:pPr>
    </w:p>
    <w:p w14:paraId="4E784966" w14:textId="77777777" w:rsidR="001950E5" w:rsidRDefault="001950E5" w:rsidP="001950E5">
      <w:pPr>
        <w:jc w:val="left"/>
      </w:pPr>
    </w:p>
    <w:p w14:paraId="02260C3E" w14:textId="77777777" w:rsidR="001950E5" w:rsidRDefault="001950E5" w:rsidP="001950E5">
      <w:pPr>
        <w:jc w:val="left"/>
      </w:pPr>
    </w:p>
    <w:p w14:paraId="6FC18BF3" w14:textId="77777777" w:rsidR="001950E5" w:rsidRDefault="001950E5" w:rsidP="001950E5">
      <w:pPr>
        <w:jc w:val="left"/>
      </w:pPr>
    </w:p>
    <w:p w14:paraId="264D0D0F" w14:textId="77777777" w:rsidR="001950E5" w:rsidRDefault="001950E5" w:rsidP="001950E5">
      <w:pPr>
        <w:jc w:val="left"/>
      </w:pPr>
    </w:p>
    <w:p w14:paraId="54767D29" w14:textId="77777777" w:rsidR="001950E5" w:rsidRDefault="001950E5" w:rsidP="001950E5">
      <w:pPr>
        <w:jc w:val="left"/>
      </w:pPr>
    </w:p>
    <w:p w14:paraId="288DD6C3" w14:textId="77777777" w:rsidR="001950E5" w:rsidRDefault="001950E5" w:rsidP="001950E5">
      <w:pPr>
        <w:pStyle w:val="Ttulo2"/>
      </w:pPr>
      <w:bookmarkStart w:id="33" w:name="_Toc229417399"/>
      <w:r w:rsidRPr="001950E5">
        <w:lastRenderedPageBreak/>
        <w:t>Como añadir un taller</w:t>
      </w:r>
      <w:bookmarkEnd w:id="33"/>
    </w:p>
    <w:p w14:paraId="5D621D7D" w14:textId="77777777" w:rsidR="001950E5" w:rsidRPr="001950E5" w:rsidRDefault="001950E5" w:rsidP="001950E5">
      <w:r w:rsidRPr="001950E5">
        <w:t>Para crear un taller, primero dirigirse al apartado de Talleres haciendo clic en el botón de navegación "Talleres".</w:t>
      </w:r>
    </w:p>
    <w:p w14:paraId="18123195" w14:textId="77777777" w:rsidR="001950E5" w:rsidRPr="001950E5" w:rsidRDefault="001950E5" w:rsidP="001950E5">
      <w:r w:rsidRPr="001950E5">
        <w:t>Después, hacer clic sobre "Crear".</w:t>
      </w:r>
    </w:p>
    <w:p w14:paraId="286D7D9A" w14:textId="11327984" w:rsidR="001950E5" w:rsidRDefault="001950E5" w:rsidP="001950E5">
      <w:r w:rsidRPr="001950E5">
        <w:rPr>
          <w:noProof/>
        </w:rPr>
        <w:drawing>
          <wp:inline distT="0" distB="0" distL="0" distR="0" wp14:anchorId="586C7CF1" wp14:editId="6FCA7837">
            <wp:extent cx="5759450" cy="609600"/>
            <wp:effectExtent l="0" t="0" r="0" b="0"/>
            <wp:docPr id="1211401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01016" name=""/>
                    <pic:cNvPicPr/>
                  </pic:nvPicPr>
                  <pic:blipFill>
                    <a:blip r:embed="rId86"/>
                    <a:stretch>
                      <a:fillRect/>
                    </a:stretch>
                  </pic:blipFill>
                  <pic:spPr>
                    <a:xfrm>
                      <a:off x="0" y="0"/>
                      <a:ext cx="5759450" cy="609600"/>
                    </a:xfrm>
                    <a:prstGeom prst="rect">
                      <a:avLst/>
                    </a:prstGeom>
                  </pic:spPr>
                </pic:pic>
              </a:graphicData>
            </a:graphic>
          </wp:inline>
        </w:drawing>
      </w:r>
    </w:p>
    <w:p w14:paraId="18409398" w14:textId="77777777" w:rsidR="001950E5" w:rsidRPr="001950E5" w:rsidRDefault="001950E5" w:rsidP="001950E5">
      <w:r w:rsidRPr="001950E5">
        <w:t>Una vez en esta pantalla, se podrán rellenar los datos del taller. Se deberá escoger uno de tres tipos de taller:</w:t>
      </w:r>
    </w:p>
    <w:p w14:paraId="006AFC60" w14:textId="77777777" w:rsidR="001950E5" w:rsidRPr="001950E5" w:rsidRDefault="001950E5" w:rsidP="001950E5">
      <w:pPr>
        <w:numPr>
          <w:ilvl w:val="0"/>
          <w:numId w:val="36"/>
        </w:numPr>
      </w:pPr>
      <w:r w:rsidRPr="001950E5">
        <w:t>Diseño</w:t>
      </w:r>
    </w:p>
    <w:p w14:paraId="23608D4C" w14:textId="77777777" w:rsidR="001950E5" w:rsidRPr="001950E5" w:rsidRDefault="001950E5" w:rsidP="001950E5">
      <w:pPr>
        <w:numPr>
          <w:ilvl w:val="0"/>
          <w:numId w:val="36"/>
        </w:numPr>
      </w:pPr>
      <w:r w:rsidRPr="001950E5">
        <w:t>Costura</w:t>
      </w:r>
    </w:p>
    <w:p w14:paraId="4A196CB5" w14:textId="77777777" w:rsidR="001950E5" w:rsidRPr="001950E5" w:rsidRDefault="001950E5" w:rsidP="001950E5">
      <w:pPr>
        <w:numPr>
          <w:ilvl w:val="0"/>
          <w:numId w:val="36"/>
        </w:numPr>
      </w:pPr>
      <w:r w:rsidRPr="001950E5">
        <w:t>Pruebas</w:t>
      </w:r>
    </w:p>
    <w:p w14:paraId="4C6C47C3" w14:textId="77777777" w:rsidR="001950E5" w:rsidRPr="001950E5" w:rsidRDefault="001950E5" w:rsidP="001950E5">
      <w:r w:rsidRPr="001950E5">
        <w:t>Para terminar, hacer clic en el botón de confirmar.</w:t>
      </w:r>
    </w:p>
    <w:p w14:paraId="5DC12696" w14:textId="53400C58" w:rsidR="001950E5" w:rsidRPr="001950E5" w:rsidRDefault="001950E5" w:rsidP="001950E5">
      <w:r w:rsidRPr="001950E5">
        <w:rPr>
          <w:noProof/>
        </w:rPr>
        <w:drawing>
          <wp:inline distT="0" distB="0" distL="0" distR="0" wp14:anchorId="5B266AAD" wp14:editId="72E20A57">
            <wp:extent cx="5759450" cy="4185920"/>
            <wp:effectExtent l="0" t="0" r="0" b="5080"/>
            <wp:docPr id="1443595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95911" name=""/>
                    <pic:cNvPicPr/>
                  </pic:nvPicPr>
                  <pic:blipFill>
                    <a:blip r:embed="rId87"/>
                    <a:stretch>
                      <a:fillRect/>
                    </a:stretch>
                  </pic:blipFill>
                  <pic:spPr>
                    <a:xfrm>
                      <a:off x="0" y="0"/>
                      <a:ext cx="5759450" cy="4185920"/>
                    </a:xfrm>
                    <a:prstGeom prst="rect">
                      <a:avLst/>
                    </a:prstGeom>
                  </pic:spPr>
                </pic:pic>
              </a:graphicData>
            </a:graphic>
          </wp:inline>
        </w:drawing>
      </w:r>
    </w:p>
    <w:p w14:paraId="4D62DFC8" w14:textId="77777777" w:rsidR="001950E5" w:rsidRDefault="001950E5" w:rsidP="001950E5">
      <w:pPr>
        <w:jc w:val="left"/>
      </w:pPr>
    </w:p>
    <w:p w14:paraId="066D86CC" w14:textId="77777777" w:rsidR="001950E5" w:rsidRDefault="001950E5" w:rsidP="001950E5">
      <w:pPr>
        <w:pStyle w:val="Ttulo2"/>
      </w:pPr>
      <w:bookmarkStart w:id="34" w:name="_Toc229417400"/>
      <w:r w:rsidRPr="001950E5">
        <w:lastRenderedPageBreak/>
        <w:t>Como modificar un elemento</w:t>
      </w:r>
      <w:bookmarkEnd w:id="34"/>
    </w:p>
    <w:p w14:paraId="727FBE19" w14:textId="1FF81663" w:rsidR="001950E5" w:rsidRDefault="001950E5" w:rsidP="001950E5">
      <w:r w:rsidRPr="001950E5">
        <w:t xml:space="preserve">Para modificar un elemento, simplemente seleccionarlo en el panel de información asociado con </w:t>
      </w:r>
      <w:proofErr w:type="spellStart"/>
      <w:r w:rsidRPr="001950E5">
        <w:t>el</w:t>
      </w:r>
      <w:proofErr w:type="spellEnd"/>
      <w:r w:rsidRPr="001950E5">
        <w:t>, y darle al botón "Modificar".</w:t>
      </w:r>
    </w:p>
    <w:p w14:paraId="48ECB6AF" w14:textId="1D924B0B" w:rsidR="001950E5" w:rsidRPr="001950E5" w:rsidRDefault="001950E5" w:rsidP="001950E5">
      <w:r w:rsidRPr="001950E5">
        <w:rPr>
          <w:noProof/>
        </w:rPr>
        <w:drawing>
          <wp:inline distT="0" distB="0" distL="0" distR="0" wp14:anchorId="1055A224" wp14:editId="2F58AFF5">
            <wp:extent cx="5759450" cy="1972310"/>
            <wp:effectExtent l="0" t="0" r="0" b="8890"/>
            <wp:docPr id="1146608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08054" name=""/>
                    <pic:cNvPicPr/>
                  </pic:nvPicPr>
                  <pic:blipFill>
                    <a:blip r:embed="rId88"/>
                    <a:stretch>
                      <a:fillRect/>
                    </a:stretch>
                  </pic:blipFill>
                  <pic:spPr>
                    <a:xfrm>
                      <a:off x="0" y="0"/>
                      <a:ext cx="5759450" cy="1972310"/>
                    </a:xfrm>
                    <a:prstGeom prst="rect">
                      <a:avLst/>
                    </a:prstGeom>
                  </pic:spPr>
                </pic:pic>
              </a:graphicData>
            </a:graphic>
          </wp:inline>
        </w:drawing>
      </w:r>
    </w:p>
    <w:p w14:paraId="230E1CAE" w14:textId="1D4A6640" w:rsidR="001950E5" w:rsidRDefault="001950E5" w:rsidP="001950E5">
      <w:pPr>
        <w:jc w:val="left"/>
      </w:pPr>
      <w:r w:rsidRPr="001950E5">
        <w:t>Saldrá una pantalla similar a la de creación, pero en esta podrás cambiar los datos viejos.</w:t>
      </w:r>
    </w:p>
    <w:p w14:paraId="1FBABBFA" w14:textId="3ECE6A4B" w:rsidR="001950E5" w:rsidRDefault="00965CF0" w:rsidP="001950E5">
      <w:pPr>
        <w:jc w:val="left"/>
      </w:pPr>
      <w:r w:rsidRPr="00965CF0">
        <w:rPr>
          <w:noProof/>
        </w:rPr>
        <w:drawing>
          <wp:inline distT="0" distB="0" distL="0" distR="0" wp14:anchorId="0FD08B74" wp14:editId="5C265103">
            <wp:extent cx="5759450" cy="4347845"/>
            <wp:effectExtent l="0" t="0" r="0" b="0"/>
            <wp:docPr id="17190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9804" name=""/>
                    <pic:cNvPicPr/>
                  </pic:nvPicPr>
                  <pic:blipFill>
                    <a:blip r:embed="rId89"/>
                    <a:stretch>
                      <a:fillRect/>
                    </a:stretch>
                  </pic:blipFill>
                  <pic:spPr>
                    <a:xfrm>
                      <a:off x="0" y="0"/>
                      <a:ext cx="5759450" cy="4347845"/>
                    </a:xfrm>
                    <a:prstGeom prst="rect">
                      <a:avLst/>
                    </a:prstGeom>
                  </pic:spPr>
                </pic:pic>
              </a:graphicData>
            </a:graphic>
          </wp:inline>
        </w:drawing>
      </w:r>
    </w:p>
    <w:p w14:paraId="0E725AD6" w14:textId="77777777" w:rsidR="001950E5" w:rsidRDefault="001950E5" w:rsidP="001950E5">
      <w:pPr>
        <w:jc w:val="left"/>
      </w:pPr>
    </w:p>
    <w:p w14:paraId="0BCB5A42" w14:textId="77777777" w:rsidR="001950E5" w:rsidRDefault="001950E5" w:rsidP="001950E5">
      <w:pPr>
        <w:jc w:val="left"/>
      </w:pPr>
    </w:p>
    <w:p w14:paraId="2A38041C" w14:textId="77777777" w:rsidR="0052183B" w:rsidRDefault="0052183B" w:rsidP="000462F2"/>
    <w:p w14:paraId="5692385C" w14:textId="77777777" w:rsidR="00965CF0" w:rsidRDefault="00965CF0" w:rsidP="00965CF0">
      <w:pPr>
        <w:pStyle w:val="Ttulo2"/>
      </w:pPr>
      <w:bookmarkStart w:id="35" w:name="_Toc229417401"/>
      <w:r w:rsidRPr="00965CF0">
        <w:lastRenderedPageBreak/>
        <w:t>Como eliminar un elemento</w:t>
      </w:r>
      <w:bookmarkEnd w:id="35"/>
    </w:p>
    <w:p w14:paraId="455ECD0F" w14:textId="1553B45D" w:rsidR="00965CF0" w:rsidRDefault="00965CF0" w:rsidP="00965CF0">
      <w:r w:rsidRPr="00965CF0">
        <w:t xml:space="preserve">Para eliminar un elemento, simplemente seleccionarlo en el panel de información asociado con </w:t>
      </w:r>
      <w:proofErr w:type="spellStart"/>
      <w:r w:rsidRPr="00965CF0">
        <w:t>el</w:t>
      </w:r>
      <w:proofErr w:type="spellEnd"/>
      <w:r w:rsidRPr="00965CF0">
        <w:t>, y darle al botón "Eliminar".</w:t>
      </w:r>
    </w:p>
    <w:p w14:paraId="75DAEA83" w14:textId="2CD816F1" w:rsidR="00965CF0" w:rsidRDefault="00965CF0" w:rsidP="00965CF0">
      <w:r w:rsidRPr="00965CF0">
        <w:rPr>
          <w:noProof/>
        </w:rPr>
        <w:drawing>
          <wp:inline distT="0" distB="0" distL="0" distR="0" wp14:anchorId="7C3B3B6E" wp14:editId="4E47A029">
            <wp:extent cx="5759450" cy="1931035"/>
            <wp:effectExtent l="0" t="0" r="0" b="0"/>
            <wp:docPr id="783218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18009" name=""/>
                    <pic:cNvPicPr/>
                  </pic:nvPicPr>
                  <pic:blipFill>
                    <a:blip r:embed="rId90"/>
                    <a:stretch>
                      <a:fillRect/>
                    </a:stretch>
                  </pic:blipFill>
                  <pic:spPr>
                    <a:xfrm>
                      <a:off x="0" y="0"/>
                      <a:ext cx="5759450" cy="1931035"/>
                    </a:xfrm>
                    <a:prstGeom prst="rect">
                      <a:avLst/>
                    </a:prstGeom>
                  </pic:spPr>
                </pic:pic>
              </a:graphicData>
            </a:graphic>
          </wp:inline>
        </w:drawing>
      </w:r>
      <w:r>
        <w:t xml:space="preserve"> </w:t>
      </w:r>
    </w:p>
    <w:p w14:paraId="67DE75DA" w14:textId="78E80927" w:rsidR="00965CF0" w:rsidRDefault="00965CF0" w:rsidP="00965CF0">
      <w:r w:rsidRPr="00965CF0">
        <w:t>Saldrá un mensaje de confirmación. Al darle "Yes" se borrará el elemento.</w:t>
      </w:r>
    </w:p>
    <w:p w14:paraId="7136A192" w14:textId="6A55C2C5" w:rsidR="00965CF0" w:rsidRPr="00965CF0" w:rsidRDefault="00965CF0" w:rsidP="00965CF0">
      <w:r w:rsidRPr="00965CF0">
        <w:rPr>
          <w:noProof/>
        </w:rPr>
        <w:drawing>
          <wp:inline distT="0" distB="0" distL="0" distR="0" wp14:anchorId="771DDE6C" wp14:editId="4FEAD3CA">
            <wp:extent cx="4740051" cy="2522439"/>
            <wp:effectExtent l="0" t="0" r="3810" b="0"/>
            <wp:docPr id="374453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453477" name=""/>
                    <pic:cNvPicPr/>
                  </pic:nvPicPr>
                  <pic:blipFill>
                    <a:blip r:embed="rId91"/>
                    <a:stretch>
                      <a:fillRect/>
                    </a:stretch>
                  </pic:blipFill>
                  <pic:spPr>
                    <a:xfrm>
                      <a:off x="0" y="0"/>
                      <a:ext cx="4740051" cy="2522439"/>
                    </a:xfrm>
                    <a:prstGeom prst="rect">
                      <a:avLst/>
                    </a:prstGeom>
                  </pic:spPr>
                </pic:pic>
              </a:graphicData>
            </a:graphic>
          </wp:inline>
        </w:drawing>
      </w:r>
    </w:p>
    <w:p w14:paraId="3D5238C6" w14:textId="77777777" w:rsidR="0052183B" w:rsidRDefault="0052183B" w:rsidP="000462F2"/>
    <w:p w14:paraId="0F679428" w14:textId="77777777" w:rsidR="00965CF0" w:rsidRDefault="00965CF0" w:rsidP="000462F2"/>
    <w:p w14:paraId="35AF8752" w14:textId="77777777" w:rsidR="00965CF0" w:rsidRDefault="00965CF0" w:rsidP="000462F2"/>
    <w:p w14:paraId="21F52AB1" w14:textId="77777777" w:rsidR="00965CF0" w:rsidRDefault="00965CF0" w:rsidP="000462F2"/>
    <w:p w14:paraId="4E3A469B" w14:textId="77777777" w:rsidR="00965CF0" w:rsidRDefault="00965CF0" w:rsidP="000462F2"/>
    <w:p w14:paraId="7E669408" w14:textId="77777777" w:rsidR="00965CF0" w:rsidRDefault="00965CF0" w:rsidP="000462F2"/>
    <w:p w14:paraId="7171554B" w14:textId="77777777" w:rsidR="00965CF0" w:rsidRDefault="00965CF0" w:rsidP="000462F2"/>
    <w:p w14:paraId="30A94249" w14:textId="77777777" w:rsidR="00965CF0" w:rsidRDefault="00965CF0" w:rsidP="000462F2"/>
    <w:p w14:paraId="7E45EEFB" w14:textId="55613437" w:rsidR="00965CF0" w:rsidRDefault="00965CF0" w:rsidP="00965CF0">
      <w:pPr>
        <w:pStyle w:val="Ttulo2"/>
      </w:pPr>
      <w:bookmarkStart w:id="36" w:name="_Toc229417402"/>
      <w:r>
        <w:lastRenderedPageBreak/>
        <w:t>Niveles de acceso</w:t>
      </w:r>
      <w:bookmarkEnd w:id="36"/>
      <w:r>
        <w:t xml:space="preserve"> </w:t>
      </w:r>
    </w:p>
    <w:p w14:paraId="52950635" w14:textId="5B8045CE" w:rsidR="00965CF0" w:rsidRDefault="00965CF0" w:rsidP="00965CF0">
      <w:r>
        <w:t>En la aplicación existen 3 niveles de acceso que cuentan con distintas funcionalidades y restricciones en su área de actuación, estos son</w:t>
      </w:r>
    </w:p>
    <w:p w14:paraId="5A2AF177" w14:textId="03AA848E" w:rsidR="00965CF0" w:rsidRDefault="00965CF0" w:rsidP="00965CF0">
      <w:pPr>
        <w:pStyle w:val="Prrafodelista"/>
        <w:numPr>
          <w:ilvl w:val="0"/>
          <w:numId w:val="37"/>
        </w:numPr>
      </w:pPr>
      <w:r>
        <w:t>Aprendiz</w:t>
      </w:r>
    </w:p>
    <w:p w14:paraId="4374B9AC" w14:textId="03DFFDF2" w:rsidR="00965CF0" w:rsidRDefault="00965CF0" w:rsidP="00965CF0">
      <w:pPr>
        <w:pStyle w:val="Prrafodelista"/>
        <w:numPr>
          <w:ilvl w:val="0"/>
          <w:numId w:val="37"/>
        </w:numPr>
      </w:pPr>
      <w:r>
        <w:t>Oficial</w:t>
      </w:r>
    </w:p>
    <w:p w14:paraId="6DD13B81" w14:textId="06818A4D" w:rsidR="00965CF0" w:rsidRDefault="00965CF0" w:rsidP="00965CF0">
      <w:pPr>
        <w:pStyle w:val="Prrafodelista"/>
        <w:numPr>
          <w:ilvl w:val="0"/>
          <w:numId w:val="37"/>
        </w:numPr>
      </w:pPr>
      <w:r>
        <w:t>Maestro</w:t>
      </w:r>
    </w:p>
    <w:p w14:paraId="431E1318" w14:textId="0CFD9447" w:rsidR="00965CF0" w:rsidRDefault="00965CF0" w:rsidP="00965CF0">
      <w:pPr>
        <w:pStyle w:val="Ttulo3"/>
        <w:rPr>
          <w:color w:val="EE0000"/>
        </w:rPr>
      </w:pPr>
      <w:bookmarkStart w:id="37" w:name="_Toc229417403"/>
      <w:r w:rsidRPr="00965CF0">
        <w:rPr>
          <w:color w:val="EE0000"/>
        </w:rPr>
        <w:t>Pantalla Aprendiz</w:t>
      </w:r>
      <w:bookmarkEnd w:id="37"/>
    </w:p>
    <w:p w14:paraId="254C4AD1" w14:textId="17B94FA7" w:rsidR="00965CF0" w:rsidRDefault="00965CF0" w:rsidP="00965CF0">
      <w:r>
        <w:t xml:space="preserve">El aprendiz, al ser el nivel de privilegios más bajo, únicamente puede ver en su pantalla las citas pendientes a las que ha sido asignado </w:t>
      </w:r>
    </w:p>
    <w:p w14:paraId="4B7FEA17" w14:textId="3EE01637" w:rsidR="0087274A" w:rsidRDefault="0087274A" w:rsidP="00965CF0">
      <w:r w:rsidRPr="0087274A">
        <w:rPr>
          <w:noProof/>
        </w:rPr>
        <w:drawing>
          <wp:inline distT="0" distB="0" distL="0" distR="0" wp14:anchorId="35C0FED1" wp14:editId="413D2424">
            <wp:extent cx="5759450" cy="2822575"/>
            <wp:effectExtent l="0" t="0" r="0" b="0"/>
            <wp:docPr id="1621224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4713" name=""/>
                    <pic:cNvPicPr/>
                  </pic:nvPicPr>
                  <pic:blipFill>
                    <a:blip r:embed="rId92"/>
                    <a:stretch>
                      <a:fillRect/>
                    </a:stretch>
                  </pic:blipFill>
                  <pic:spPr>
                    <a:xfrm>
                      <a:off x="0" y="0"/>
                      <a:ext cx="5759450" cy="2822575"/>
                    </a:xfrm>
                    <a:prstGeom prst="rect">
                      <a:avLst/>
                    </a:prstGeom>
                  </pic:spPr>
                </pic:pic>
              </a:graphicData>
            </a:graphic>
          </wp:inline>
        </w:drawing>
      </w:r>
    </w:p>
    <w:p w14:paraId="77AA5991" w14:textId="77777777" w:rsidR="0087274A" w:rsidRDefault="0087274A" w:rsidP="00965CF0"/>
    <w:p w14:paraId="3AB540E7" w14:textId="77777777" w:rsidR="0087274A" w:rsidRDefault="0087274A" w:rsidP="00965CF0"/>
    <w:p w14:paraId="2CF81DCD" w14:textId="77777777" w:rsidR="0087274A" w:rsidRDefault="0087274A" w:rsidP="00965CF0"/>
    <w:p w14:paraId="0DA32256" w14:textId="77777777" w:rsidR="0087274A" w:rsidRDefault="0087274A" w:rsidP="00965CF0"/>
    <w:p w14:paraId="45239AC8" w14:textId="77777777" w:rsidR="0087274A" w:rsidRDefault="0087274A" w:rsidP="00965CF0"/>
    <w:p w14:paraId="4A44078B" w14:textId="77777777" w:rsidR="0087274A" w:rsidRDefault="0087274A" w:rsidP="00965CF0"/>
    <w:p w14:paraId="39D808BC" w14:textId="77777777" w:rsidR="0087274A" w:rsidRDefault="0087274A" w:rsidP="00965CF0"/>
    <w:p w14:paraId="5FB6663D" w14:textId="0C520552" w:rsidR="0087274A" w:rsidRPr="0087274A" w:rsidRDefault="0087274A" w:rsidP="0087274A">
      <w:pPr>
        <w:pStyle w:val="Ttulo3"/>
        <w:rPr>
          <w:color w:val="EE0000"/>
        </w:rPr>
      </w:pPr>
      <w:bookmarkStart w:id="38" w:name="_Toc229417404"/>
      <w:r w:rsidRPr="0087274A">
        <w:rPr>
          <w:color w:val="EE0000"/>
        </w:rPr>
        <w:lastRenderedPageBreak/>
        <w:t>Pantalla Oficial</w:t>
      </w:r>
      <w:bookmarkEnd w:id="38"/>
    </w:p>
    <w:p w14:paraId="318562D0" w14:textId="2C2F64EB" w:rsidR="0052183B" w:rsidRDefault="0087274A" w:rsidP="000462F2">
      <w:r>
        <w:t>El oficial cuenta con más funcionalidades disponibles que el aprendiz, entre estas esta toda la gama de operaciones CRUD en las entidades de clientes y empleados; en el apartado de citas, este solo tiene rango de acción sobre las citas a las que ha sido asignado como encargado, por lo que en su pantalla solo aparecerán estas citas.</w:t>
      </w:r>
    </w:p>
    <w:p w14:paraId="5CB29316" w14:textId="4467EE31" w:rsidR="0052183B" w:rsidRDefault="0087274A" w:rsidP="000462F2">
      <w:r w:rsidRPr="0087274A">
        <w:rPr>
          <w:noProof/>
        </w:rPr>
        <w:drawing>
          <wp:inline distT="0" distB="0" distL="0" distR="0" wp14:anchorId="6229A218" wp14:editId="6B37AAA5">
            <wp:extent cx="5759450" cy="2816225"/>
            <wp:effectExtent l="0" t="0" r="0" b="3175"/>
            <wp:docPr id="596213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13755" name=""/>
                    <pic:cNvPicPr/>
                  </pic:nvPicPr>
                  <pic:blipFill>
                    <a:blip r:embed="rId93"/>
                    <a:stretch>
                      <a:fillRect/>
                    </a:stretch>
                  </pic:blipFill>
                  <pic:spPr>
                    <a:xfrm>
                      <a:off x="0" y="0"/>
                      <a:ext cx="5759450" cy="2816225"/>
                    </a:xfrm>
                    <a:prstGeom prst="rect">
                      <a:avLst/>
                    </a:prstGeom>
                  </pic:spPr>
                </pic:pic>
              </a:graphicData>
            </a:graphic>
          </wp:inline>
        </w:drawing>
      </w:r>
    </w:p>
    <w:p w14:paraId="689634BA" w14:textId="5B17EF7D" w:rsidR="0087274A" w:rsidRDefault="0087274A" w:rsidP="0087274A">
      <w:pPr>
        <w:pStyle w:val="Ttulo2"/>
      </w:pPr>
      <w:bookmarkStart w:id="39" w:name="_Toc229417405"/>
      <w:r>
        <w:t>Pantalla Maestro</w:t>
      </w:r>
      <w:bookmarkEnd w:id="39"/>
    </w:p>
    <w:p w14:paraId="023A12B2" w14:textId="77777777" w:rsidR="0087274A" w:rsidRDefault="0087274A" w:rsidP="0087274A">
      <w:r>
        <w:t>El maestro es el usuario con mayor privilegio dentro de la aplicación, este cuenta con total libertad en la aplicación de operaciones CRUD en todas las entidades que conforman la aplicación (Talleres, Empleados, Clientes y Citas) con la única limitante de que no puede eliminar a la maestra Edna del sistema.</w:t>
      </w:r>
    </w:p>
    <w:p w14:paraId="68FAC1B8" w14:textId="4BD42B5C" w:rsidR="0052183B" w:rsidRPr="0087274A" w:rsidRDefault="0087274A" w:rsidP="000462F2">
      <w:r w:rsidRPr="0087274A">
        <w:rPr>
          <w:noProof/>
        </w:rPr>
        <w:drawing>
          <wp:inline distT="0" distB="0" distL="0" distR="0" wp14:anchorId="7EF1A253" wp14:editId="7139A74D">
            <wp:extent cx="5759450" cy="2826385"/>
            <wp:effectExtent l="0" t="0" r="0" b="0"/>
            <wp:docPr id="46063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3185" name=""/>
                    <pic:cNvPicPr/>
                  </pic:nvPicPr>
                  <pic:blipFill>
                    <a:blip r:embed="rId94"/>
                    <a:stretch>
                      <a:fillRect/>
                    </a:stretch>
                  </pic:blipFill>
                  <pic:spPr>
                    <a:xfrm>
                      <a:off x="0" y="0"/>
                      <a:ext cx="5759450" cy="2826385"/>
                    </a:xfrm>
                    <a:prstGeom prst="rect">
                      <a:avLst/>
                    </a:prstGeom>
                  </pic:spPr>
                </pic:pic>
              </a:graphicData>
            </a:graphic>
          </wp:inline>
        </w:drawing>
      </w:r>
      <w:r>
        <w:t xml:space="preserve"> </w:t>
      </w:r>
    </w:p>
    <w:p w14:paraId="3BD7E7D1" w14:textId="5DF124EF" w:rsidR="000462F2" w:rsidRDefault="000462F2" w:rsidP="003C7432">
      <w:pPr>
        <w:pStyle w:val="Ttulo1"/>
        <w:rPr>
          <w:sz w:val="24"/>
        </w:rPr>
      </w:pPr>
      <w:bookmarkStart w:id="40" w:name="_Toc229417406"/>
      <w:r w:rsidRPr="000462F2">
        <w:rPr>
          <w:sz w:val="24"/>
        </w:rPr>
        <w:lastRenderedPageBreak/>
        <w:t xml:space="preserve">Anexo </w:t>
      </w:r>
      <w:r>
        <w:rPr>
          <w:sz w:val="24"/>
        </w:rPr>
        <w:t>III</w:t>
      </w:r>
      <w:r w:rsidR="009A779F">
        <w:rPr>
          <w:sz w:val="24"/>
        </w:rPr>
        <w:t xml:space="preserve"> </w:t>
      </w:r>
      <w:r w:rsidR="009A779F" w:rsidRPr="000462F2">
        <w:rPr>
          <w:sz w:val="24"/>
        </w:rPr>
        <w:t>–</w:t>
      </w:r>
      <w:r w:rsidR="009A779F">
        <w:rPr>
          <w:sz w:val="24"/>
        </w:rPr>
        <w:t xml:space="preserve"> </w:t>
      </w:r>
      <w:r w:rsidR="0024660C">
        <w:rPr>
          <w:sz w:val="24"/>
        </w:rPr>
        <w:t>Desarrollo corporativo</w:t>
      </w:r>
      <w:bookmarkEnd w:id="40"/>
    </w:p>
    <w:p w14:paraId="68A31455" w14:textId="799A7C3F" w:rsidR="003C7432" w:rsidRPr="003C7432" w:rsidRDefault="008C514F" w:rsidP="008C514F">
      <w:pPr>
        <w:ind w:firstLine="708"/>
      </w:pPr>
      <w:r>
        <w:t xml:space="preserve">El </w:t>
      </w:r>
      <w:r w:rsidR="003C7432">
        <w:t xml:space="preserve">inicio del desarrollo de nuestro branding empresarial se remonta a </w:t>
      </w:r>
      <w:r w:rsidR="004950AF">
        <w:t>una</w:t>
      </w:r>
      <w:r w:rsidR="003C7432">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rsidR="003C7432">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“AntiCape-Corp”;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AntiCape cumplía con este rol. Como pauta final para la elección del nombre, pensamos en agregar una abreviatura que sumara peso empresarial </w:t>
      </w:r>
      <w:r w:rsidR="00F65B04">
        <w:t>y estatus comercial a la marca, la alternativa que más concordaba con este planteamiento es la abreviatura a “corporation”, es decir, “Corp”.</w:t>
      </w:r>
    </w:p>
    <w:p w14:paraId="445DF28E" w14:textId="77777777" w:rsidR="008C514F" w:rsidRDefault="00F65B04">
      <w:r>
        <w:t>En referencia a la elección del diseño del logo, quisimos que fuese sencillo pero elegante a su vez por lo que nos inspiramos en la tipografía “Ribon 131” la cual nos permitió conseguir esta estética.</w:t>
      </w:r>
    </w:p>
    <w:p w14:paraId="1E996CFA" w14:textId="77777777" w:rsidR="008C514F" w:rsidRDefault="008C514F"/>
    <w:p w14:paraId="4ED616BC" w14:textId="77777777" w:rsidR="008C514F" w:rsidRDefault="008C514F"/>
    <w:p w14:paraId="0B7C75AA" w14:textId="6B5E6B6D" w:rsidR="00EB38E7" w:rsidRDefault="00590641">
      <w:r>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mundo de la </w:t>
      </w:r>
      <w:r>
        <w:lastRenderedPageBreak/>
        <w:t xml:space="preserve">moda. </w:t>
      </w:r>
      <w:r w:rsidR="00975262">
        <w:t>En relación con la elección de colores, quisimos u</w:t>
      </w:r>
      <w:r w:rsidR="00282C4E">
        <w:t>tilizar un tono medio</w:t>
      </w:r>
      <w:r w:rsidR="008C514F">
        <w:t xml:space="preserve"> del Pantone 19-1617 TCX, concretamente un burdeos,</w:t>
      </w:r>
      <w:r w:rsidR="00975262">
        <w:t xml:space="preserve"> que representa la elegancia y el lujo de una manera silenciosa pero que no deja de ser un color llamativo. </w:t>
      </w:r>
      <w:r w:rsidR="00975262" w:rsidRPr="00975262">
        <w:t xml:space="preserve">Además, consideramos </w:t>
      </w:r>
      <w:r w:rsidR="00F11BD5" w:rsidRPr="00975262">
        <w:t>que,</w:t>
      </w:r>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p w14:paraId="2684B5C5" w14:textId="77777777" w:rsidR="00011515" w:rsidRDefault="00011515"/>
    <w:p w14:paraId="03EA246D" w14:textId="77777777" w:rsidR="00011515" w:rsidRDefault="00011515"/>
    <w:p w14:paraId="0FA6F037" w14:textId="77777777" w:rsidR="00011515" w:rsidRDefault="00011515"/>
    <w:p w14:paraId="27E1CA3F" w14:textId="77777777" w:rsidR="00011515" w:rsidRDefault="00011515"/>
    <w:p w14:paraId="75519F29" w14:textId="77777777" w:rsidR="00011515" w:rsidRDefault="00011515"/>
    <w:p w14:paraId="45D6FD0A" w14:textId="77777777" w:rsidR="00011515" w:rsidRDefault="00011515"/>
    <w:p w14:paraId="638DFD34" w14:textId="77777777" w:rsidR="00011515" w:rsidRDefault="00011515"/>
    <w:p w14:paraId="4541D9B7" w14:textId="77777777" w:rsidR="00011515" w:rsidRDefault="00011515"/>
    <w:p w14:paraId="57E18C24" w14:textId="77777777" w:rsidR="00011515" w:rsidRDefault="00011515"/>
    <w:p w14:paraId="20ADC191" w14:textId="77777777" w:rsidR="00011515" w:rsidRDefault="00011515"/>
    <w:p w14:paraId="06922924" w14:textId="77777777" w:rsidR="00011515" w:rsidRDefault="00011515"/>
    <w:p w14:paraId="4A17ED91" w14:textId="77777777" w:rsidR="00011515" w:rsidRDefault="00011515"/>
    <w:p w14:paraId="41453FD1" w14:textId="77777777" w:rsidR="00011515" w:rsidRDefault="00011515"/>
    <w:p w14:paraId="6828CA7E" w14:textId="77777777" w:rsidR="00011515" w:rsidRDefault="00011515"/>
    <w:p w14:paraId="4C4FDFC0" w14:textId="77777777" w:rsidR="00011515" w:rsidRDefault="00011515"/>
    <w:p w14:paraId="6B603F13" w14:textId="77777777" w:rsidR="00011515" w:rsidRDefault="00011515"/>
    <w:p w14:paraId="557C3450" w14:textId="77777777" w:rsidR="00011515" w:rsidRDefault="00011515"/>
    <w:p w14:paraId="23D566AA" w14:textId="08F58CA4" w:rsidR="00011515" w:rsidRPr="00011515" w:rsidRDefault="00011515" w:rsidP="00011515">
      <w:pPr>
        <w:pStyle w:val="Ttulo1"/>
      </w:pPr>
      <w:bookmarkStart w:id="41" w:name="_Toc229417407"/>
      <w:r w:rsidRPr="00011515">
        <w:lastRenderedPageBreak/>
        <w:t>Anexo III</w:t>
      </w:r>
      <w:r w:rsidR="00073D5D">
        <w:t>I</w:t>
      </w:r>
      <w:r w:rsidRPr="00011515">
        <w:t xml:space="preserve"> – Librería externa para gestión de fechas y horas</w:t>
      </w:r>
      <w:bookmarkEnd w:id="41"/>
    </w:p>
    <w:p w14:paraId="4CD05888" w14:textId="77777777" w:rsidR="00011515" w:rsidRPr="00011515" w:rsidRDefault="00011515" w:rsidP="00011515">
      <w:r w:rsidRPr="00011515">
        <w:t>Para la manipulación y selección de fechas y horas dentro de la interfaz gráfica, se integró la librería externa </w:t>
      </w:r>
      <w:proofErr w:type="spellStart"/>
      <w:r w:rsidRPr="00011515">
        <w:t>LGoodDatePicker</w:t>
      </w:r>
      <w:proofErr w:type="spellEnd"/>
      <w:r w:rsidRPr="00011515">
        <w:t>, una solución robusta y específicamente diseñada para aplicaciones Swing que simplifica notablemente la captura de datos temporales.</w:t>
      </w:r>
    </w:p>
    <w:p w14:paraId="6FE12BE6" w14:textId="4F211C76" w:rsidR="00011515" w:rsidRPr="00A26F5E" w:rsidRDefault="00011515" w:rsidP="00A26F5E">
      <w:pPr>
        <w:pStyle w:val="Ttulo2"/>
      </w:pPr>
      <w:bookmarkStart w:id="42" w:name="_Toc229417408"/>
      <w:r w:rsidRPr="00A26F5E">
        <w:t>III</w:t>
      </w:r>
      <w:r w:rsidR="00073D5D">
        <w:t>I</w:t>
      </w:r>
      <w:r w:rsidRPr="00A26F5E">
        <w:t>.1. Criterios de selección</w:t>
      </w:r>
      <w:bookmarkEnd w:id="42"/>
    </w:p>
    <w:p w14:paraId="2C5E163C" w14:textId="77777777" w:rsidR="00011515" w:rsidRPr="00011515" w:rsidRDefault="00011515" w:rsidP="00011515">
      <w:r w:rsidRPr="00011515">
        <w:t>La elección de esta librería frente a alternativas nativas como </w:t>
      </w:r>
      <w:proofErr w:type="spellStart"/>
      <w:r w:rsidRPr="00011515">
        <w:t>JSpinner</w:t>
      </w:r>
      <w:proofErr w:type="spellEnd"/>
      <w:r w:rsidRPr="00011515">
        <w:t>, </w:t>
      </w:r>
      <w:proofErr w:type="spellStart"/>
      <w:r w:rsidRPr="00011515">
        <w:t>JTextField</w:t>
      </w:r>
      <w:proofErr w:type="spellEnd"/>
      <w:r w:rsidRPr="00011515">
        <w:t> con validación manual o </w:t>
      </w:r>
      <w:proofErr w:type="spellStart"/>
      <w:r w:rsidRPr="00011515">
        <w:t>JDateChooser</w:t>
      </w:r>
      <w:proofErr w:type="spellEnd"/>
      <w:r w:rsidRPr="00011515">
        <w:t> respondió a varios criterios fundamentales.</w:t>
      </w:r>
    </w:p>
    <w:p w14:paraId="3087C30E" w14:textId="3234F6CC" w:rsidR="00011515" w:rsidRPr="00011515" w:rsidRDefault="00011515" w:rsidP="00011515">
      <w:r w:rsidRPr="00011515">
        <w:t xml:space="preserve">En primer lugar, </w:t>
      </w:r>
      <w:proofErr w:type="spellStart"/>
      <w:r w:rsidRPr="00011515">
        <w:t>LGoodDatePicker</w:t>
      </w:r>
      <w:proofErr w:type="spellEnd"/>
      <w:r w:rsidRPr="00011515">
        <w:t xml:space="preserve"> ofrece una integración nativa con las clases del paquete </w:t>
      </w:r>
      <w:proofErr w:type="spellStart"/>
      <w:proofErr w:type="gramStart"/>
      <w:r w:rsidRPr="00011515">
        <w:t>java.time</w:t>
      </w:r>
      <w:proofErr w:type="spellEnd"/>
      <w:proofErr w:type="gramEnd"/>
      <w:r w:rsidRPr="00011515">
        <w:t> (</w:t>
      </w:r>
      <w:proofErr w:type="spellStart"/>
      <w:r w:rsidRPr="00011515">
        <w:t>LocalDate</w:t>
      </w:r>
      <w:proofErr w:type="spellEnd"/>
      <w:r w:rsidRPr="00011515">
        <w:t xml:space="preserve"> y </w:t>
      </w:r>
      <w:proofErr w:type="spellStart"/>
      <w:r w:rsidRPr="00011515">
        <w:t>LocalTime</w:t>
      </w:r>
      <w:proofErr w:type="spellEnd"/>
      <w:r w:rsidRPr="00011515">
        <w:t>), introducido en Java 8, lo que permite un manejo de fechas más moderno, inmutable y segur</w:t>
      </w:r>
      <w:r w:rsidR="00A26F5E">
        <w:t>o</w:t>
      </w:r>
      <w:r w:rsidRPr="00011515">
        <w:t>. En segundo lugar, proporciona componentes visuales completos: un </w:t>
      </w:r>
      <w:proofErr w:type="spellStart"/>
      <w:r w:rsidRPr="00011515">
        <w:t>DatePicker</w:t>
      </w:r>
      <w:proofErr w:type="spellEnd"/>
      <w:r w:rsidRPr="00011515">
        <w:t> con calendario desplegable y un </w:t>
      </w:r>
      <w:proofErr w:type="spellStart"/>
      <w:r w:rsidRPr="00011515">
        <w:t>TimePicker</w:t>
      </w:r>
      <w:proofErr w:type="spellEnd"/>
      <w:r w:rsidRPr="00011515">
        <w:t xml:space="preserve"> con menú de horas, ambos completamente personalizables en cuanto a formato, idioma y apariencia. </w:t>
      </w:r>
    </w:p>
    <w:p w14:paraId="6352BFF5" w14:textId="444DAD23" w:rsidR="00011515" w:rsidRPr="00011515" w:rsidRDefault="00011515" w:rsidP="00A26F5E">
      <w:pPr>
        <w:pStyle w:val="Ttulo2"/>
      </w:pPr>
      <w:bookmarkStart w:id="43" w:name="_Toc229417409"/>
      <w:r w:rsidRPr="00011515">
        <w:t>III</w:t>
      </w:r>
      <w:r w:rsidR="00073D5D">
        <w:t>I</w:t>
      </w:r>
      <w:r w:rsidRPr="00011515">
        <w:t xml:space="preserve">.2. Configuración del </w:t>
      </w:r>
      <w:proofErr w:type="spellStart"/>
      <w:r w:rsidRPr="00011515">
        <w:t>DatePicker</w:t>
      </w:r>
      <w:bookmarkEnd w:id="43"/>
      <w:proofErr w:type="spellEnd"/>
    </w:p>
    <w:p w14:paraId="789B0BF7" w14:textId="77777777" w:rsidR="00011515" w:rsidRPr="00011515" w:rsidRDefault="00011515" w:rsidP="00011515">
      <w:r w:rsidRPr="00011515">
        <w:t>El </w:t>
      </w:r>
      <w:proofErr w:type="spellStart"/>
      <w:r w:rsidRPr="00011515">
        <w:t>DatePicker</w:t>
      </w:r>
      <w:proofErr w:type="spellEnd"/>
      <w:r w:rsidRPr="00011515">
        <w:t> se implementó en el formulario de creación y edición de citas (</w:t>
      </w:r>
      <w:proofErr w:type="spellStart"/>
      <w:r w:rsidRPr="00011515">
        <w:t>Panel_citas</w:t>
      </w:r>
      <w:proofErr w:type="spellEnd"/>
      <w:r w:rsidRPr="00011515">
        <w:t>) para que el empleado pudiese seleccionar la fecha de forma visual, eliminando los errores asociados a la entrada manual de texto.</w:t>
      </w:r>
    </w:p>
    <w:p w14:paraId="6BC03104" w14:textId="6BFA2B67" w:rsidR="00B91A93" w:rsidRPr="00B91A93" w:rsidRDefault="00B91A93" w:rsidP="00B91A93">
      <w:r w:rsidRPr="00B91A93">
        <w:rPr>
          <w:noProof/>
        </w:rPr>
        <w:drawing>
          <wp:inline distT="0" distB="0" distL="0" distR="0" wp14:anchorId="4A20EA0F" wp14:editId="3FA65AE7">
            <wp:extent cx="5759450" cy="3788410"/>
            <wp:effectExtent l="0" t="0" r="0" b="2540"/>
            <wp:docPr id="204081704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59450" cy="3788410"/>
                    </a:xfrm>
                    <a:prstGeom prst="rect">
                      <a:avLst/>
                    </a:prstGeom>
                    <a:noFill/>
                    <a:ln>
                      <a:noFill/>
                    </a:ln>
                  </pic:spPr>
                </pic:pic>
              </a:graphicData>
            </a:graphic>
          </wp:inline>
        </w:drawing>
      </w:r>
    </w:p>
    <w:p w14:paraId="6F270D7F" w14:textId="34F100DF" w:rsidR="00011515" w:rsidRPr="00A26F5E" w:rsidRDefault="00011515" w:rsidP="00011515"/>
    <w:p w14:paraId="7F85C10C" w14:textId="6556FD8B" w:rsidR="00A26F5E" w:rsidRDefault="00011515" w:rsidP="00011515">
      <w:r w:rsidRPr="00011515">
        <w:t>El formato </w:t>
      </w:r>
      <w:proofErr w:type="spellStart"/>
      <w:r w:rsidRPr="00011515">
        <w:t>yyyy</w:t>
      </w:r>
      <w:proofErr w:type="spellEnd"/>
      <w:r w:rsidRPr="00011515">
        <w:t>-MM-</w:t>
      </w:r>
      <w:proofErr w:type="spellStart"/>
      <w:r w:rsidRPr="00011515">
        <w:t>dd</w:t>
      </w:r>
      <w:proofErr w:type="spellEnd"/>
      <w:r w:rsidRPr="00011515">
        <w:t xml:space="preserve"> se estableció para garantizar la compatibilidad directa con el tipo DATE de MySQL </w:t>
      </w:r>
      <w:proofErr w:type="spellStart"/>
      <w:r w:rsidRPr="00011515">
        <w:t>Workbench</w:t>
      </w:r>
      <w:proofErr w:type="spellEnd"/>
      <w:r w:rsidRPr="00011515">
        <w:t xml:space="preserve">, evitando conversiones adicionales en la capa Modelo. </w:t>
      </w:r>
    </w:p>
    <w:p w14:paraId="7E43C28A" w14:textId="77777777" w:rsidR="00A26F5E" w:rsidRDefault="00011515" w:rsidP="00011515">
      <w:r w:rsidRPr="00011515">
        <w:t>Además, se restringió el rango de fechas seleccionables mediante</w:t>
      </w:r>
    </w:p>
    <w:p w14:paraId="5365EEF1" w14:textId="61F22AA0" w:rsidR="00A26F5E" w:rsidRDefault="00011515" w:rsidP="00A26F5E">
      <w:pPr>
        <w:pStyle w:val="Prrafodelista"/>
        <w:numPr>
          <w:ilvl w:val="0"/>
          <w:numId w:val="24"/>
        </w:numPr>
      </w:pPr>
      <w:proofErr w:type="spellStart"/>
      <w:proofErr w:type="gramStart"/>
      <w:r w:rsidRPr="00011515">
        <w:t>setDateRangeLimits</w:t>
      </w:r>
      <w:proofErr w:type="spellEnd"/>
      <w:r w:rsidRPr="00011515">
        <w:t>(</w:t>
      </w:r>
      <w:proofErr w:type="spellStart"/>
      <w:r w:rsidRPr="00011515">
        <w:t>LocalDate.now</w:t>
      </w:r>
      <w:proofErr w:type="spellEnd"/>
      <w:r w:rsidRPr="00011515">
        <w:t>(</w:t>
      </w:r>
      <w:proofErr w:type="gramEnd"/>
      <w:r w:rsidRPr="00011515">
        <w:t xml:space="preserve">), </w:t>
      </w:r>
      <w:proofErr w:type="spellStart"/>
      <w:r w:rsidRPr="00011515">
        <w:t>null</w:t>
      </w:r>
      <w:proofErr w:type="spellEnd"/>
      <w:r w:rsidRPr="00011515">
        <w:t>)</w:t>
      </w:r>
    </w:p>
    <w:p w14:paraId="7BB265E3" w14:textId="202C0FC7" w:rsidR="00011515" w:rsidRPr="00011515" w:rsidRDefault="00011515" w:rsidP="00A26F5E">
      <w:r w:rsidRPr="00011515">
        <w:t xml:space="preserve"> lo que impide al usuario escoger fechas pasadas. Esta validación, implementada directamente en la interfaz, refuerza la regla de negocio que exige que las citas solo puedan programarse desde el día actual en adelante, complementando las comprobaciones realizadas</w:t>
      </w:r>
      <w:r w:rsidR="00A26F5E">
        <w:t xml:space="preserve"> </w:t>
      </w:r>
      <w:proofErr w:type="spellStart"/>
      <w:proofErr w:type="gramStart"/>
      <w:r w:rsidR="00A26F5E">
        <w:t>el la</w:t>
      </w:r>
      <w:proofErr w:type="spellEnd"/>
      <w:r w:rsidR="00A26F5E">
        <w:t xml:space="preserve"> base</w:t>
      </w:r>
      <w:proofErr w:type="gramEnd"/>
      <w:r w:rsidR="00A26F5E">
        <w:t xml:space="preserve"> de datos</w:t>
      </w:r>
      <w:r w:rsidRPr="00011515">
        <w:t>.</w:t>
      </w:r>
    </w:p>
    <w:p w14:paraId="05FBBAB1" w14:textId="72F8027C" w:rsidR="00011515" w:rsidRPr="00011515" w:rsidRDefault="00011515" w:rsidP="00A26F5E">
      <w:pPr>
        <w:pStyle w:val="Ttulo2"/>
      </w:pPr>
      <w:bookmarkStart w:id="44" w:name="_Toc229417410"/>
      <w:r w:rsidRPr="00011515">
        <w:t>III</w:t>
      </w:r>
      <w:r w:rsidR="00073D5D">
        <w:t>I</w:t>
      </w:r>
      <w:r w:rsidRPr="00011515">
        <w:t xml:space="preserve">.3. Configuración del </w:t>
      </w:r>
      <w:proofErr w:type="spellStart"/>
      <w:r w:rsidRPr="00011515">
        <w:t>TimePicker</w:t>
      </w:r>
      <w:bookmarkEnd w:id="44"/>
      <w:proofErr w:type="spellEnd"/>
    </w:p>
    <w:p w14:paraId="2535CA48" w14:textId="27D060D6" w:rsidR="00011515" w:rsidRPr="00011515" w:rsidRDefault="00011515" w:rsidP="00011515">
      <w:r w:rsidRPr="00011515">
        <w:t>De</w:t>
      </w:r>
      <w:r w:rsidR="00A26F5E">
        <w:t xml:space="preserve"> la misma manera</w:t>
      </w:r>
      <w:r w:rsidRPr="00011515">
        <w:t>, el </w:t>
      </w:r>
      <w:proofErr w:type="spellStart"/>
      <w:r w:rsidRPr="00011515">
        <w:t>TimePicker</w:t>
      </w:r>
      <w:proofErr w:type="spellEnd"/>
      <w:r w:rsidRPr="00011515">
        <w:t> se configuró para adaptarse al horario laboral del taller de Edna, que opera de 9:00 a 20:00 horas. Para ello, se empleó la interfaz </w:t>
      </w:r>
      <w:proofErr w:type="spellStart"/>
      <w:r w:rsidRPr="00011515">
        <w:t>TimeVetoPolicy</w:t>
      </w:r>
      <w:proofErr w:type="spellEnd"/>
      <w:r w:rsidRPr="00011515">
        <w:t>, que permite definir qué horas son permitidas y cuáles deben ocultarse o deshabilitarse en el desplegable:</w:t>
      </w:r>
    </w:p>
    <w:p w14:paraId="1B9DE58E" w14:textId="2FCD5F47" w:rsidR="00011515" w:rsidRPr="00A26F5E" w:rsidRDefault="00B91A93" w:rsidP="00011515">
      <w:r w:rsidRPr="00B91A93">
        <w:rPr>
          <w:noProof/>
        </w:rPr>
        <w:drawing>
          <wp:inline distT="0" distB="0" distL="0" distR="0" wp14:anchorId="2E1773D9" wp14:editId="00204F82">
            <wp:extent cx="5759450" cy="4378960"/>
            <wp:effectExtent l="0" t="0" r="0" b="2540"/>
            <wp:docPr id="58579961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759450" cy="4378960"/>
                    </a:xfrm>
                    <a:prstGeom prst="rect">
                      <a:avLst/>
                    </a:prstGeom>
                    <a:noFill/>
                    <a:ln>
                      <a:noFill/>
                    </a:ln>
                  </pic:spPr>
                </pic:pic>
              </a:graphicData>
            </a:graphic>
          </wp:inline>
        </w:drawing>
      </w:r>
    </w:p>
    <w:p w14:paraId="2231D665" w14:textId="74CCE6C7" w:rsidR="00011515" w:rsidRPr="00011515" w:rsidRDefault="00011515" w:rsidP="00011515">
      <w:r w:rsidRPr="00011515">
        <w:lastRenderedPageBreak/>
        <w:t>El formato 24 horas (</w:t>
      </w:r>
      <w:proofErr w:type="spellStart"/>
      <w:r w:rsidRPr="00011515">
        <w:t>HH:mm</w:t>
      </w:r>
      <w:proofErr w:type="spellEnd"/>
      <w:r w:rsidRPr="00011515">
        <w:t>) se adoptó por claridad y para evitar ambigüedades entre AM y PM, manteniendo la coherencia con el almacenamiento en la base de datos, donde el tipo TIME también emplea este formato.</w:t>
      </w:r>
    </w:p>
    <w:p w14:paraId="6CFAA71F" w14:textId="73BE6523" w:rsidR="00011515" w:rsidRPr="00011515" w:rsidRDefault="00011515" w:rsidP="00011515">
      <w:r w:rsidRPr="00011515">
        <w:t xml:space="preserve">La política de veto horaria implementa directamente la regla de negocio que limita las citas al horario laboral del taller, bloqueando automáticamente cualquier hora fuera del rango establecido. </w:t>
      </w:r>
    </w:p>
    <w:p w14:paraId="66EA4692" w14:textId="2F844908" w:rsidR="00011515" w:rsidRPr="00011515" w:rsidRDefault="00011515" w:rsidP="00B91A93">
      <w:pPr>
        <w:pStyle w:val="Ttulo2"/>
      </w:pPr>
      <w:bookmarkStart w:id="45" w:name="_Toc229417411"/>
      <w:r w:rsidRPr="00011515">
        <w:t>III</w:t>
      </w:r>
      <w:r w:rsidR="00073D5D">
        <w:t>I</w:t>
      </w:r>
      <w:r w:rsidRPr="00011515">
        <w:t>.4. Integración con la capa Modelo</w:t>
      </w:r>
      <w:bookmarkEnd w:id="45"/>
    </w:p>
    <w:p w14:paraId="2604356F" w14:textId="77777777" w:rsidR="00B91A93" w:rsidRDefault="00011515" w:rsidP="00011515">
      <w:r w:rsidRPr="00011515">
        <w:t>Una vez que el empleado confirma el formulario, la capa Controlador recupera los valores seleccionados mediante los métodos</w:t>
      </w:r>
      <w:r w:rsidR="00B91A93">
        <w:t>:</w:t>
      </w:r>
    </w:p>
    <w:p w14:paraId="613C02B2" w14:textId="77777777" w:rsidR="00B91A93" w:rsidRDefault="00011515" w:rsidP="00B91A93">
      <w:pPr>
        <w:pStyle w:val="Prrafodelista"/>
        <w:numPr>
          <w:ilvl w:val="0"/>
          <w:numId w:val="24"/>
        </w:numPr>
      </w:pPr>
      <w:proofErr w:type="spellStart"/>
      <w:proofErr w:type="gramStart"/>
      <w:r w:rsidRPr="00011515">
        <w:t>getD</w:t>
      </w:r>
      <w:r w:rsidR="00B91A93">
        <w:t>ateStringOrEmptyString</w:t>
      </w:r>
      <w:proofErr w:type="spellEnd"/>
      <w:r w:rsidRPr="00011515">
        <w:t>(</w:t>
      </w:r>
      <w:proofErr w:type="gramEnd"/>
      <w:r w:rsidRPr="00011515">
        <w:t>) </w:t>
      </w:r>
    </w:p>
    <w:p w14:paraId="54462F25" w14:textId="77777777" w:rsidR="00B91A93" w:rsidRDefault="00011515" w:rsidP="00B91A93">
      <w:pPr>
        <w:pStyle w:val="Prrafodelista"/>
        <w:numPr>
          <w:ilvl w:val="0"/>
          <w:numId w:val="24"/>
        </w:numPr>
      </w:pPr>
      <w:proofErr w:type="spellStart"/>
      <w:proofErr w:type="gramStart"/>
      <w:r w:rsidRPr="00011515">
        <w:t>getTime</w:t>
      </w:r>
      <w:r w:rsidR="00B91A93">
        <w:t>String</w:t>
      </w:r>
      <w:proofErr w:type="spellEnd"/>
      <w:r w:rsidRPr="00011515">
        <w:t>(</w:t>
      </w:r>
      <w:proofErr w:type="gramEnd"/>
      <w:r w:rsidRPr="00011515">
        <w:t>)</w:t>
      </w:r>
    </w:p>
    <w:p w14:paraId="44A2480C" w14:textId="072B0EBB" w:rsidR="00011515" w:rsidRPr="00011515" w:rsidRDefault="00011515" w:rsidP="00B91A93">
      <w:r w:rsidRPr="00011515">
        <w:t xml:space="preserve"> </w:t>
      </w:r>
      <w:r w:rsidR="00B91A93">
        <w:t>Estos métodos</w:t>
      </w:r>
      <w:r w:rsidRPr="00011515">
        <w:t xml:space="preserve"> devuelven objetos </w:t>
      </w:r>
      <w:r w:rsidR="00B91A93">
        <w:t xml:space="preserve">String que contienen los valores seleccionados en el formato que se les estableció en su declaración en la vista, si no fue seleccionada ninguna fecha u hora </w:t>
      </w:r>
      <w:r w:rsidR="006436A5">
        <w:t>este método devuelve un String vacío.</w:t>
      </w:r>
    </w:p>
    <w:p w14:paraId="20B2DB9D" w14:textId="72667FA8" w:rsidR="00011515" w:rsidRPr="00011515" w:rsidRDefault="00B91A93" w:rsidP="00011515">
      <w:r w:rsidRPr="00B91A93">
        <w:rPr>
          <w:noProof/>
        </w:rPr>
        <w:drawing>
          <wp:inline distT="0" distB="0" distL="0" distR="0" wp14:anchorId="77FAE674" wp14:editId="75ACC577">
            <wp:extent cx="5759450" cy="1208405"/>
            <wp:effectExtent l="0" t="0" r="0" b="0"/>
            <wp:docPr id="162575788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759450" cy="1208405"/>
                    </a:xfrm>
                    <a:prstGeom prst="rect">
                      <a:avLst/>
                    </a:prstGeom>
                    <a:noFill/>
                    <a:ln>
                      <a:noFill/>
                    </a:ln>
                  </pic:spPr>
                </pic:pic>
              </a:graphicData>
            </a:graphic>
          </wp:inline>
        </w:drawing>
      </w:r>
    </w:p>
    <w:p w14:paraId="671A60C3" w14:textId="77777777" w:rsidR="00011515" w:rsidRDefault="00011515" w:rsidP="00011515">
      <w:r w:rsidRPr="00011515">
        <w:t>Estas cadenas se pasan directamente a los métodos </w:t>
      </w:r>
      <w:proofErr w:type="spellStart"/>
      <w:proofErr w:type="gramStart"/>
      <w:r w:rsidRPr="00011515">
        <w:t>crearCita</w:t>
      </w:r>
      <w:proofErr w:type="spellEnd"/>
      <w:r w:rsidRPr="00011515">
        <w:t>(</w:t>
      </w:r>
      <w:proofErr w:type="gramEnd"/>
      <w:r w:rsidRPr="00011515">
        <w:t>) y </w:t>
      </w:r>
      <w:proofErr w:type="spellStart"/>
      <w:proofErr w:type="gramStart"/>
      <w:r w:rsidRPr="00011515">
        <w:t>modificarCita</w:t>
      </w:r>
      <w:proofErr w:type="spellEnd"/>
      <w:r w:rsidRPr="00011515">
        <w:t>(</w:t>
      </w:r>
      <w:proofErr w:type="gramEnd"/>
      <w:r w:rsidRPr="00011515">
        <w:t>) de la clase </w:t>
      </w:r>
      <w:proofErr w:type="spellStart"/>
      <w:r w:rsidRPr="00011515">
        <w:t>ConsultasCita</w:t>
      </w:r>
      <w:proofErr w:type="spellEnd"/>
      <w:r w:rsidRPr="00011515">
        <w:t>, que las insertan en la base de datos mediante </w:t>
      </w:r>
      <w:proofErr w:type="spellStart"/>
      <w:r w:rsidRPr="00011515">
        <w:t>PreparedStatement</w:t>
      </w:r>
      <w:proofErr w:type="spellEnd"/>
      <w:r w:rsidRPr="00011515">
        <w:t>. De esta forma, la librería externa se integró de manera limpia en la arquitectura MVC, respetando la separación de responsabilidades y evitando que la lógica de formato contaminase otras capas.</w:t>
      </w:r>
    </w:p>
    <w:p w14:paraId="07BEEE01" w14:textId="77777777" w:rsidR="006436A5" w:rsidRDefault="006436A5" w:rsidP="00011515"/>
    <w:p w14:paraId="768F7B8A" w14:textId="77777777" w:rsidR="006436A5" w:rsidRDefault="006436A5" w:rsidP="00011515"/>
    <w:p w14:paraId="3C114710" w14:textId="77777777" w:rsidR="006436A5" w:rsidRPr="00011515" w:rsidRDefault="006436A5" w:rsidP="00011515"/>
    <w:p w14:paraId="79FF0E06" w14:textId="00F286A9" w:rsidR="00011515" w:rsidRPr="00011515" w:rsidRDefault="00011515" w:rsidP="006436A5">
      <w:pPr>
        <w:pStyle w:val="Ttulo2"/>
      </w:pPr>
      <w:bookmarkStart w:id="46" w:name="_Toc229417412"/>
      <w:r w:rsidRPr="00011515">
        <w:lastRenderedPageBreak/>
        <w:t>III</w:t>
      </w:r>
      <w:r w:rsidR="00073D5D">
        <w:t>I</w:t>
      </w:r>
      <w:r w:rsidRPr="00011515">
        <w:t>.5. Importación de la librería</w:t>
      </w:r>
      <w:bookmarkEnd w:id="46"/>
    </w:p>
    <w:p w14:paraId="51E2ECE7" w14:textId="77777777" w:rsidR="006436A5" w:rsidRDefault="00011515" w:rsidP="00011515">
      <w:r w:rsidRPr="00011515">
        <w:t xml:space="preserve">La librería </w:t>
      </w:r>
      <w:proofErr w:type="spellStart"/>
      <w:r w:rsidRPr="00011515">
        <w:t>LGoodDatePicker</w:t>
      </w:r>
      <w:proofErr w:type="spellEnd"/>
      <w:r w:rsidRPr="00011515">
        <w:t xml:space="preserve"> no se gestionó mediante un gestor de dependencias como Maven, sino que se incorporó al proyecto como una librería externa en formato .</w:t>
      </w:r>
      <w:proofErr w:type="spellStart"/>
      <w:r w:rsidRPr="00011515">
        <w:t>jar</w:t>
      </w:r>
      <w:proofErr w:type="spellEnd"/>
      <w:r w:rsidRPr="00011515">
        <w:t>. El archivo LGoodDatePicker-11.2.1.jar se descargó desde su repositorio oficial</w:t>
      </w:r>
      <w:r w:rsidR="006436A5">
        <w:t>:</w:t>
      </w:r>
    </w:p>
    <w:p w14:paraId="542563A6" w14:textId="31650672" w:rsidR="006436A5" w:rsidRDefault="006436A5" w:rsidP="006436A5">
      <w:pPr>
        <w:pStyle w:val="Prrafodelista"/>
        <w:numPr>
          <w:ilvl w:val="0"/>
          <w:numId w:val="25"/>
        </w:numPr>
      </w:pPr>
      <w:hyperlink r:id="rId99" w:history="1">
        <w:r w:rsidRPr="001659AF">
          <w:rPr>
            <w:rStyle w:val="Hipervnculo"/>
          </w:rPr>
          <w:t>https://github.com/LGoodDatePicker/LGoodDatePicker</w:t>
        </w:r>
      </w:hyperlink>
      <w:r w:rsidR="00011515" w:rsidRPr="00011515">
        <w:t xml:space="preserve"> </w:t>
      </w:r>
    </w:p>
    <w:p w14:paraId="1033F9A4" w14:textId="1BDBA3BE" w:rsidR="006436A5" w:rsidRDefault="00011515" w:rsidP="006436A5">
      <w:r w:rsidRPr="00011515">
        <w:t xml:space="preserve">y se añadió al </w:t>
      </w:r>
      <w:proofErr w:type="spellStart"/>
      <w:r w:rsidRPr="00011515">
        <w:t>classpath</w:t>
      </w:r>
      <w:proofErr w:type="spellEnd"/>
      <w:r w:rsidRPr="00011515">
        <w:t xml:space="preserve"> del proyecto en Eclipse mediante la siguiente ruta: Propiedades del proyecto → Java </w:t>
      </w:r>
      <w:proofErr w:type="spellStart"/>
      <w:r w:rsidRPr="00011515">
        <w:t>Build</w:t>
      </w:r>
      <w:proofErr w:type="spellEnd"/>
      <w:r w:rsidRPr="00011515">
        <w:t xml:space="preserve"> Path → </w:t>
      </w:r>
      <w:proofErr w:type="spellStart"/>
      <w:r w:rsidRPr="00011515">
        <w:t>Libraries</w:t>
      </w:r>
      <w:proofErr w:type="spellEnd"/>
      <w:r w:rsidRPr="00011515">
        <w:t xml:space="preserve"> → Add </w:t>
      </w:r>
      <w:proofErr w:type="spellStart"/>
      <w:r w:rsidRPr="00011515">
        <w:t>External</w:t>
      </w:r>
      <w:proofErr w:type="spellEnd"/>
      <w:r w:rsidRPr="00011515">
        <w:t xml:space="preserve"> </w:t>
      </w:r>
      <w:proofErr w:type="spellStart"/>
      <w:r w:rsidRPr="00011515">
        <w:t>JARs</w:t>
      </w:r>
      <w:proofErr w:type="spellEnd"/>
      <w:r w:rsidRPr="00011515">
        <w:t xml:space="preserve">. </w:t>
      </w:r>
    </w:p>
    <w:p w14:paraId="48C9FFAE" w14:textId="011C88C6" w:rsidR="00011515" w:rsidRPr="00011515" w:rsidRDefault="00011515" w:rsidP="00011515">
      <w:r w:rsidRPr="00011515">
        <w:t xml:space="preserve">Este método de importación garantiza que la librería esté siempre disponible en el entorno de desarrollo sin necesidad de conexión a repositorios remotos, y facilita </w:t>
      </w:r>
      <w:r w:rsidR="006436A5">
        <w:t>el uso</w:t>
      </w:r>
      <w:r w:rsidRPr="00011515">
        <w:t xml:space="preserve"> del proyecto al incluir el archivo .</w:t>
      </w:r>
      <w:proofErr w:type="spellStart"/>
      <w:r w:rsidRPr="00011515">
        <w:t>jar</w:t>
      </w:r>
      <w:proofErr w:type="spellEnd"/>
      <w:r w:rsidRPr="00011515">
        <w:t> junto con el código fuente en el repositorio de GitHub.</w:t>
      </w:r>
    </w:p>
    <w:p w14:paraId="086287A9" w14:textId="7324B132" w:rsidR="00011515" w:rsidRPr="00011515" w:rsidRDefault="00011515" w:rsidP="006436A5">
      <w:pPr>
        <w:pStyle w:val="Ttulo2"/>
      </w:pPr>
      <w:bookmarkStart w:id="47" w:name="_Toc229417413"/>
      <w:r w:rsidRPr="00011515">
        <w:t>III</w:t>
      </w:r>
      <w:r w:rsidR="00073D5D">
        <w:t>I</w:t>
      </w:r>
      <w:r w:rsidRPr="00011515">
        <w:t>.6. Beneficios obtenidos</w:t>
      </w:r>
      <w:bookmarkEnd w:id="47"/>
    </w:p>
    <w:p w14:paraId="46FB22E1" w14:textId="0CEE745D" w:rsidR="00011515" w:rsidRPr="00011515" w:rsidRDefault="00011515" w:rsidP="00011515">
      <w:r w:rsidRPr="00011515">
        <w:t xml:space="preserve">La inclusión de </w:t>
      </w:r>
      <w:proofErr w:type="spellStart"/>
      <w:r w:rsidRPr="00011515">
        <w:t>LGoodDatePicker</w:t>
      </w:r>
      <w:proofErr w:type="spellEnd"/>
      <w:r w:rsidRPr="00011515">
        <w:t xml:space="preserve"> </w:t>
      </w:r>
      <w:r w:rsidR="006436A5">
        <w:t>contribuyo con</w:t>
      </w:r>
      <w:r w:rsidRPr="00011515">
        <w:t xml:space="preserve"> múltiples ventajas para el desarrollo del proyecto. En primer lugar, la selección gráfica eliminó por completo los errores de formato de fecha y hora que eran frecuentes con la entrada manual de texto. En segundo lugar, la experiencia de usuario mejoró notablemente, ya que los calendarios y menús desplegables resultan más intuitivos y profesionales que los componentes nativos tradicionales.</w:t>
      </w:r>
    </w:p>
    <w:p w14:paraId="2B75EC54" w14:textId="68F91188" w:rsidR="00011515" w:rsidRDefault="00011515" w:rsidP="00011515">
      <w:r w:rsidRPr="00011515">
        <w:t>En tercer lugar, las validaciones de rango y horario se aplican directamente en la capa Vista gracias a las políticas de veto, lo que reduce la carga de</w:t>
      </w:r>
      <w:r w:rsidR="006436A5">
        <w:t xml:space="preserve"> la base de datos</w:t>
      </w:r>
      <w:r w:rsidRPr="00011515">
        <w:t xml:space="preserve"> al evitar comprobaciones innecesaria</w:t>
      </w:r>
      <w:r w:rsidR="006436A5">
        <w:t>s</w:t>
      </w:r>
      <w:r w:rsidRPr="00011515">
        <w:t>. Por último, la integración con </w:t>
      </w:r>
      <w:proofErr w:type="spellStart"/>
      <w:proofErr w:type="gramStart"/>
      <w:r w:rsidRPr="00011515">
        <w:t>java.time</w:t>
      </w:r>
      <w:proofErr w:type="spellEnd"/>
      <w:proofErr w:type="gramEnd"/>
      <w:r w:rsidRPr="00011515">
        <w:t> permitió escribir un código más limpio y menos propenso a errores, eliminando las tediosas conversiones entre Date, Calendar y String que habrían sido necesarias con las alternativas nativas</w:t>
      </w:r>
      <w:r w:rsidR="006436A5">
        <w:t xml:space="preserve"> de swing</w:t>
      </w:r>
      <w:r w:rsidRPr="00011515">
        <w:t>.</w:t>
      </w:r>
    </w:p>
    <w:p w14:paraId="0748B3C2" w14:textId="77777777" w:rsidR="00D42AEC" w:rsidRDefault="00D42AEC" w:rsidP="00011515"/>
    <w:p w14:paraId="1ECBD352" w14:textId="77777777" w:rsidR="00D42AEC" w:rsidRDefault="00D42AEC" w:rsidP="00011515"/>
    <w:p w14:paraId="43767D9A" w14:textId="77777777" w:rsidR="00D42AEC" w:rsidRDefault="00D42AEC" w:rsidP="00011515"/>
    <w:p w14:paraId="00BD19F2" w14:textId="77777777" w:rsidR="00D42AEC" w:rsidRDefault="00D42AEC" w:rsidP="00011515"/>
    <w:p w14:paraId="1968B3E4" w14:textId="77777777" w:rsidR="00D42AEC" w:rsidRDefault="00D42AEC" w:rsidP="00011515"/>
    <w:p w14:paraId="18A11E04" w14:textId="77777777" w:rsidR="00D42AEC" w:rsidRDefault="00D42AEC" w:rsidP="00011515"/>
    <w:p w14:paraId="4ADE9262" w14:textId="4F83B457" w:rsidR="00D42AEC" w:rsidRPr="00D42AEC" w:rsidRDefault="00D42AEC" w:rsidP="00D42AEC">
      <w:pPr>
        <w:pStyle w:val="Ttulo1"/>
      </w:pPr>
      <w:bookmarkStart w:id="48" w:name="_Toc229417414"/>
      <w:r w:rsidRPr="00D42AEC">
        <w:lastRenderedPageBreak/>
        <w:t>Postmortem</w:t>
      </w:r>
      <w:bookmarkEnd w:id="48"/>
    </w:p>
    <w:p w14:paraId="57A2A93E" w14:textId="77777777" w:rsidR="00D42AEC" w:rsidRPr="00D42AEC" w:rsidRDefault="00D42AEC" w:rsidP="00D42AEC">
      <w:r w:rsidRPr="00D42AEC">
        <w:t xml:space="preserve">Mirando atrás, el desarrollo de </w:t>
      </w:r>
      <w:proofErr w:type="spellStart"/>
      <w:r w:rsidRPr="00D42AEC">
        <w:t>AntiCape</w:t>
      </w:r>
      <w:proofErr w:type="spellEnd"/>
      <w:r w:rsidRPr="00D42AEC">
        <w:t xml:space="preserve">-Corp ha sido una montaña rusa de emociones, madrugones y aprendizaje continuo. Dividir el trabajo en </w:t>
      </w:r>
      <w:proofErr w:type="spellStart"/>
      <w:r w:rsidRPr="00D42AEC">
        <w:t>sprints</w:t>
      </w:r>
      <w:proofErr w:type="spellEnd"/>
      <w:r w:rsidRPr="00D42AEC">
        <w:t xml:space="preserve"> nos ayudó a no perder el norte, pero cada uno tuvo su propia personalidad y sus propios fantasmas.</w:t>
      </w:r>
    </w:p>
    <w:p w14:paraId="1643A217" w14:textId="77777777" w:rsidR="00D42AEC" w:rsidRPr="00D42AEC" w:rsidRDefault="00D42AEC" w:rsidP="00D42AEC">
      <w:pPr>
        <w:pStyle w:val="Ttulo2"/>
      </w:pPr>
      <w:bookmarkStart w:id="49" w:name="_Toc229417415"/>
      <w:r w:rsidRPr="00D42AEC">
        <w:t>Primer Sprint: la calma antes de la tormenta</w:t>
      </w:r>
      <w:bookmarkEnd w:id="49"/>
    </w:p>
    <w:p w14:paraId="4532A20A" w14:textId="77777777" w:rsidR="00D42AEC" w:rsidRDefault="00D42AEC" w:rsidP="00D42AEC">
      <w:r w:rsidRPr="00D42AEC">
        <w:t>El primer sprint fue, con diferencia, el más tranquilo. Al fin y al cabo, solo se nos pedía sentar las bases</w:t>
      </w:r>
      <w:r>
        <w:t>,</w:t>
      </w:r>
      <w:r w:rsidRPr="00D42AEC">
        <w:t xml:space="preserve"> diseñar la estructura de la base de datos, definir entidades, relaciones y restricciones. Nos moríamos de ganas por picar código, pero toca paciencia. </w:t>
      </w:r>
    </w:p>
    <w:p w14:paraId="5EEA5AA2" w14:textId="77777777" w:rsidR="00D42AEC" w:rsidRDefault="00D42AEC" w:rsidP="00D42AEC">
      <w:r w:rsidRPr="00D42AEC">
        <w:t>Sin embargo, lo que parecía sencillo se convirtió en un ir y venir de propuestas</w:t>
      </w:r>
      <w:r>
        <w:t>,</w:t>
      </w:r>
      <w:r w:rsidRPr="00D42AEC">
        <w:t xml:space="preserve"> cambios por aquí, funciones que añadir, otras que eliminar... Fue en es</w:t>
      </w:r>
      <w:r>
        <w:t>ta lluvia de pensares</w:t>
      </w:r>
      <w:r w:rsidRPr="00D42AEC">
        <w:t xml:space="preserve"> donde la personalidad de cada miembro empezó a dejar su huella. Unos querían más entidades, otros abogaban por la simplicidad, y todos aportábamos pequeños toques que, al final, enriquecieron el modelo. </w:t>
      </w:r>
    </w:p>
    <w:p w14:paraId="3BAE1BC8" w14:textId="540C02FC" w:rsidR="00D42AEC" w:rsidRPr="00D42AEC" w:rsidRDefault="00D42AEC" w:rsidP="00D42AEC">
      <w:r w:rsidRPr="00D42AEC">
        <w:t>También fue el sprint del branding: bautizar el proyecto como </w:t>
      </w:r>
      <w:proofErr w:type="spellStart"/>
      <w:r w:rsidRPr="00D42AEC">
        <w:rPr>
          <w:i/>
          <w:iCs/>
        </w:rPr>
        <w:t>AntiCape</w:t>
      </w:r>
      <w:proofErr w:type="spellEnd"/>
      <w:r w:rsidRPr="00D42AEC">
        <w:t> (ese guiño a la política de “nada de capas” de Edna) y añadir el </w:t>
      </w:r>
      <w:r w:rsidRPr="00D42AEC">
        <w:rPr>
          <w:i/>
          <w:iCs/>
        </w:rPr>
        <w:t>Corp</w:t>
      </w:r>
      <w:r w:rsidRPr="00D42AEC">
        <w:t> para que sonara más corporativo y elegante. Los colores</w:t>
      </w:r>
      <w:r>
        <w:t xml:space="preserve">, </w:t>
      </w:r>
      <w:r w:rsidRPr="00D42AEC">
        <w:t>ese burdeos</w:t>
      </w:r>
      <w:r>
        <w:t xml:space="preserve"> y negro sobrios</w:t>
      </w:r>
      <w:r w:rsidRPr="00D42AEC">
        <w:t xml:space="preserve"> salieron de forma casi natural</w:t>
      </w:r>
      <w:r>
        <w:t>;</w:t>
      </w:r>
      <w:r w:rsidRPr="00D42AEC">
        <w:t xml:space="preserve"> queríamos transmitir lujo silencioso, estatus sin </w:t>
      </w:r>
      <w:r>
        <w:t>exageraciones</w:t>
      </w:r>
      <w:r w:rsidRPr="00D42AEC">
        <w:t>. En resumen, un sprint plácido, casi aburrido para unos ansiosos por escribir código, pero fundamental para no perderse después.</w:t>
      </w:r>
    </w:p>
    <w:p w14:paraId="216C8FD0" w14:textId="77777777" w:rsidR="00D42AEC" w:rsidRPr="00D42AEC" w:rsidRDefault="00D42AEC" w:rsidP="00D42AEC">
      <w:pPr>
        <w:pStyle w:val="Ttulo2"/>
      </w:pPr>
      <w:bookmarkStart w:id="50" w:name="_Toc229417416"/>
      <w:r w:rsidRPr="00D42AEC">
        <w:t>Segundo Sprint: el muro de las mil líneas</w:t>
      </w:r>
      <w:bookmarkEnd w:id="50"/>
    </w:p>
    <w:p w14:paraId="5CD5F554" w14:textId="4F95BBFE" w:rsidR="00D42AEC" w:rsidRDefault="00D42AEC" w:rsidP="00D42AEC">
      <w:r w:rsidRPr="00D42AEC">
        <w:t>Con el terreno preparado</w:t>
      </w:r>
      <w:r>
        <w:t xml:space="preserve"> </w:t>
      </w:r>
      <w:r w:rsidRPr="00D42AEC">
        <w:t>empezamos la codificación de la interfaz gráfica. Todo iba bien… hasta el día del sprint</w:t>
      </w:r>
      <w:r w:rsidRPr="00D42AEC">
        <w:rPr>
          <w:i/>
          <w:iCs/>
        </w:rPr>
        <w:t xml:space="preserve"> </w:t>
      </w:r>
      <w:proofErr w:type="spellStart"/>
      <w:r w:rsidRPr="00D42AEC">
        <w:t>review</w:t>
      </w:r>
      <w:proofErr w:type="spellEnd"/>
      <w:r w:rsidRPr="00D42AEC">
        <w:t xml:space="preserve">. Abrimos el proyecto y nos encontramos con una clase monstruosa de más de 1000 líneas donde convivían todas las ventanas, sin orden ni </w:t>
      </w:r>
      <w:r>
        <w:t>reglas</w:t>
      </w:r>
      <w:r w:rsidRPr="00D42AEC">
        <w:t xml:space="preserve">. Además, solo habíamos diseñado las plantillas: botones, paneles, etiquetas… pero ni un solo campo de texto donde escribir. Fue un auténtico jarro de agua fría. El equipo se dividió de ánimos, unos con frustración, otros con </w:t>
      </w:r>
      <w:r>
        <w:t>enojo</w:t>
      </w:r>
      <w:r w:rsidRPr="00D42AEC">
        <w:t>. La sensación era de haber avanzado muy poco y, encima, con un código insostenible. Para colmo, el siguiente sprint prometía el doble de trabajo si queríamos remontar. Aquí aprendimos por las malas que el diseño sin planificación de la arquitectura interna solo genera deuda técnica. Pero también descubrimos que, cuando el panorama se pone feo, lo mejor es parar, respirar y reorganizarse.</w:t>
      </w:r>
    </w:p>
    <w:p w14:paraId="2EC0CCE1" w14:textId="77777777" w:rsidR="00D42AEC" w:rsidRPr="00D42AEC" w:rsidRDefault="00D42AEC" w:rsidP="00D42AEC"/>
    <w:p w14:paraId="17317E65" w14:textId="50409E09" w:rsidR="00D42AEC" w:rsidRPr="00D42AEC" w:rsidRDefault="00D42AEC" w:rsidP="00D42AEC">
      <w:pPr>
        <w:pStyle w:val="Ttulo2"/>
      </w:pPr>
      <w:bookmarkStart w:id="51" w:name="_Toc229417417"/>
      <w:r w:rsidRPr="00D42AEC">
        <w:lastRenderedPageBreak/>
        <w:t>Tercer Sprint: el infierno productivo</w:t>
      </w:r>
      <w:bookmarkEnd w:id="51"/>
      <w:r w:rsidRPr="00D42AEC">
        <w:t xml:space="preserve"> </w:t>
      </w:r>
    </w:p>
    <w:p w14:paraId="60CAAB3A" w14:textId="0ACD5159" w:rsidR="00D42AEC" w:rsidRPr="00D42AEC" w:rsidRDefault="00D42AEC" w:rsidP="00D42AEC">
      <w:r w:rsidRPr="00D42AEC">
        <w:t>Sin duda, el sprint 3 fue el más abrumador. Dos fines de semana enteros programando, café a litros, sueño acumulado y la presión de otras asignaturas encima. Llegó un punto en el que veíamos imposible llegar a la siguiente </w:t>
      </w:r>
      <w:proofErr w:type="spellStart"/>
      <w:r w:rsidRPr="00D42AEC">
        <w:rPr>
          <w:i/>
          <w:iCs/>
        </w:rPr>
        <w:t>review</w:t>
      </w:r>
      <w:proofErr w:type="spellEnd"/>
      <w:r w:rsidRPr="00D42AEC">
        <w:t> con un mínimo de decoro. Pero fue precisamente ahí donde sacamos fuerzas. Tiramos de documentación, de foros, de los pocos trucos que habíamos aprendido y, sobre todo, de una comunicación constante (incluso a altas horas de la madrugada por el grupo de WhatsApp). El resultado fue una aplicación con una arquitectura clara</w:t>
      </w:r>
      <w:r>
        <w:t xml:space="preserve">; </w:t>
      </w:r>
      <w:r w:rsidRPr="00D42AEC">
        <w:t>separación en capas siguiendo el patrón MVC</w:t>
      </w:r>
      <w:r>
        <w:t xml:space="preserve"> </w:t>
      </w:r>
      <w:r w:rsidRPr="00D42AEC">
        <w:t>y todas las operaciones CRUD funcionando. Sí, con algún que otro fallo, no voy a mentir</w:t>
      </w:r>
      <w:r>
        <w:t>, con</w:t>
      </w:r>
      <w:r w:rsidRPr="00D42AEC">
        <w:t xml:space="preserve"> validaciones que fallaban, combos que no se actualizaban, algu</w:t>
      </w:r>
      <w:r>
        <w:t>na excepción</w:t>
      </w:r>
      <w:r w:rsidRPr="00D42AEC">
        <w:t xml:space="preserve"> inesperad</w:t>
      </w:r>
      <w:r>
        <w:t>a</w:t>
      </w:r>
      <w:r w:rsidRPr="00D42AEC">
        <w:t>… Pero por primera vez teníamos un producto tangible que mostrar, un programa que realmente gestionaba citas, clientes y trajes. La sensación al verlo funcionar fue de cansancio extremo mezclado con una felicidad indescriptible.</w:t>
      </w:r>
    </w:p>
    <w:p w14:paraId="5A17B54C" w14:textId="77777777" w:rsidR="00D42AEC" w:rsidRPr="00D42AEC" w:rsidRDefault="00D42AEC" w:rsidP="00D42AEC">
      <w:pPr>
        <w:pStyle w:val="Ttulo2"/>
      </w:pPr>
      <w:bookmarkStart w:id="52" w:name="_Toc229417418"/>
      <w:r w:rsidRPr="00D42AEC">
        <w:t>Cuarto Sprint: pulir la joya</w:t>
      </w:r>
      <w:bookmarkEnd w:id="52"/>
    </w:p>
    <w:p w14:paraId="714628E4" w14:textId="5A391D47" w:rsidR="00D42AEC" w:rsidRPr="00D42AEC" w:rsidRDefault="00D42AEC" w:rsidP="00D42AEC">
      <w:pPr>
        <w:jc w:val="left"/>
      </w:pPr>
      <w:r w:rsidRPr="00D42AEC">
        <w:t>Después de la tormenta del sprint 3, el cuarto sprint fue mucho más calmado, casi terapéutic</w:t>
      </w:r>
      <w:r>
        <w:t>o;</w:t>
      </w:r>
      <w:r w:rsidRPr="00D42AEC">
        <w:t xml:space="preserve"> hasta que la vida real nos dio un golpe inesperado</w:t>
      </w:r>
      <w:r>
        <w:t xml:space="preserve"> con</w:t>
      </w:r>
      <w:r w:rsidRPr="00D42AEC">
        <w:t xml:space="preserve"> uno de los miembros del equipo</w:t>
      </w:r>
      <w:r w:rsidR="003B7F70">
        <w:t xml:space="preserve"> que</w:t>
      </w:r>
      <w:r w:rsidRPr="00D42AEC">
        <w:t xml:space="preserve"> se fracturó el brazo. Literalmente. De repente, no solo estábamos luchando contra el código, sino también contra la logística</w:t>
      </w:r>
      <w:r w:rsidR="003B7F70">
        <w:t xml:space="preserve">; </w:t>
      </w:r>
      <w:r w:rsidRPr="00D42AEC">
        <w:t xml:space="preserve">tareas que reasignar, ritmos que ajustar, y la preocupación por un compañero que, lejos de rendirse, siguió aportando con un brazo </w:t>
      </w:r>
      <w:r w:rsidR="003B7F70">
        <w:t>muerto</w:t>
      </w:r>
      <w:r w:rsidRPr="00D42AEC">
        <w:t xml:space="preserve"> y el teclado en posición extraña. Ese imprevisto nos unió más que ningún conflicto técnico. Nos obligó a repartir el trabajo de forma aún más inteligente, a apoyarnos de verdad y a demostrar que el equipo no es solo un grupo de personas que programan, sino una red que se sostiene cuando alguien flaquea.</w:t>
      </w:r>
    </w:p>
    <w:p w14:paraId="71BCC959" w14:textId="4829D17B" w:rsidR="003B7F70" w:rsidRDefault="00D42AEC" w:rsidP="00D42AEC">
      <w:pPr>
        <w:jc w:val="left"/>
      </w:pPr>
      <w:r w:rsidRPr="00D42AEC">
        <w:t>A pesar de todo, logramos centrarnos en los “detalles menores” que marcan la diferencia</w:t>
      </w:r>
      <w:r w:rsidR="003B7F70">
        <w:t>;</w:t>
      </w:r>
      <w:r w:rsidRPr="00D42AEC">
        <w:t xml:space="preserve"> los botones de </w:t>
      </w:r>
      <w:r w:rsidRPr="003B7F70">
        <w:t>Nuevo Cliente y Nuevo Traje </w:t>
      </w:r>
      <w:r w:rsidRPr="00D42AEC">
        <w:t>dentro del formulario de citas, las ventanas emergentes para editar el estado del traje, la lógica de solapamiento de citas</w:t>
      </w:r>
      <w:r w:rsidR="003B7F70">
        <w:t xml:space="preserve"> y</w:t>
      </w:r>
      <w:r w:rsidRPr="00D42AEC">
        <w:t xml:space="preserve"> el control de que héroes y villanos no se crucen en menos de una hor</w:t>
      </w:r>
      <w:r w:rsidR="003B7F70">
        <w:t>a.</w:t>
      </w:r>
    </w:p>
    <w:p w14:paraId="0F228072" w14:textId="77777777" w:rsidR="003B7F70" w:rsidRDefault="003B7F70" w:rsidP="00D42AEC">
      <w:pPr>
        <w:jc w:val="left"/>
      </w:pPr>
    </w:p>
    <w:p w14:paraId="3A4A2FE2" w14:textId="77777777" w:rsidR="003B7F70" w:rsidRDefault="003B7F70" w:rsidP="00D42AEC">
      <w:pPr>
        <w:jc w:val="left"/>
      </w:pPr>
    </w:p>
    <w:p w14:paraId="0232107C" w14:textId="77777777" w:rsidR="003B7F70" w:rsidRDefault="00D42AEC" w:rsidP="00D42AEC">
      <w:pPr>
        <w:jc w:val="left"/>
      </w:pPr>
      <w:r w:rsidRPr="00D42AEC">
        <w:lastRenderedPageBreak/>
        <w:t>También reforzamos la protección contra errores en tiempo de ejecución y blindamos la capa de acceso a datos frente a los problemas clásicos de la “capa 8” (es</w:t>
      </w:r>
      <w:r w:rsidR="003B7F70">
        <w:t>a referencia</w:t>
      </w:r>
      <w:r w:rsidRPr="00D42AEC">
        <w:t xml:space="preserve"> que todos conocemos). Fue un sprint de refinamiento, de mirar con cariño lo construido y decir “esto se puede hacer mejor”</w:t>
      </w:r>
      <w:r w:rsidR="003B7F70">
        <w:t xml:space="preserve"> y</w:t>
      </w:r>
      <w:r w:rsidRPr="00D42AEC">
        <w:t xml:space="preserve"> así, poco a poco, el </w:t>
      </w:r>
      <w:proofErr w:type="spellStart"/>
      <w:r w:rsidRPr="00D42AEC">
        <w:rPr>
          <w:i/>
          <w:iCs/>
        </w:rPr>
        <w:t>AntiCape</w:t>
      </w:r>
      <w:proofErr w:type="spellEnd"/>
      <w:r w:rsidRPr="00D42AEC">
        <w:rPr>
          <w:i/>
          <w:iCs/>
        </w:rPr>
        <w:t>-Software</w:t>
      </w:r>
      <w:r w:rsidRPr="00D42AEC">
        <w:t xml:space="preserve"> fue tomando forma sólida, estable y profesional. </w:t>
      </w:r>
    </w:p>
    <w:p w14:paraId="3E51F977" w14:textId="77777777" w:rsidR="0087274A" w:rsidRDefault="00D42AEC" w:rsidP="003B7F70">
      <w:pPr>
        <w:ind w:left="1416" w:hanging="1416"/>
        <w:jc w:val="left"/>
      </w:pPr>
      <w:r w:rsidRPr="00D42AEC">
        <w:t>Al final, ver el producto completo nos llenó de orgullo. Cada madrugada, cada discusión,</w:t>
      </w:r>
    </w:p>
    <w:p w14:paraId="00776200" w14:textId="77777777" w:rsidR="0087274A" w:rsidRDefault="00D42AEC" w:rsidP="003B7F70">
      <w:pPr>
        <w:ind w:left="1416" w:hanging="1416"/>
        <w:jc w:val="left"/>
      </w:pPr>
      <w:r w:rsidRPr="00D42AEC">
        <w:t>cada línea de código que tuvimos que reescribir, y cada mensaje de ánimo al compañero</w:t>
      </w:r>
    </w:p>
    <w:p w14:paraId="0F428E09" w14:textId="3EB6A8D2" w:rsidR="00D42AEC" w:rsidRPr="00D42AEC" w:rsidRDefault="00D42AEC" w:rsidP="003B7F70">
      <w:pPr>
        <w:ind w:left="1416" w:hanging="1416"/>
        <w:jc w:val="left"/>
      </w:pPr>
      <w:r w:rsidRPr="00D42AEC">
        <w:t>e</w:t>
      </w:r>
      <w:r w:rsidR="003B7F70">
        <w:t>nyesado</w:t>
      </w:r>
      <w:r w:rsidRPr="00D42AEC">
        <w:t>, habían merecido la pena.</w:t>
      </w:r>
    </w:p>
    <w:p w14:paraId="567FD932" w14:textId="4EC242D6" w:rsidR="00D42AEC" w:rsidRPr="00D42AEC" w:rsidRDefault="00D42AEC" w:rsidP="00D42AEC">
      <w:pPr>
        <w:pStyle w:val="Ttulo2"/>
      </w:pPr>
      <w:bookmarkStart w:id="53" w:name="_Toc229417419"/>
      <w:r w:rsidRPr="00D42AEC">
        <w:t>La moraleja</w:t>
      </w:r>
      <w:bookmarkEnd w:id="53"/>
      <w:r w:rsidRPr="00D42AEC">
        <w:t xml:space="preserve"> </w:t>
      </w:r>
    </w:p>
    <w:p w14:paraId="15B411F6" w14:textId="6E93A64B" w:rsidR="00D42AEC" w:rsidRPr="00011515" w:rsidRDefault="00D42AEC" w:rsidP="00011515">
      <w:r w:rsidRPr="00D42AEC">
        <w:t xml:space="preserve">Este </w:t>
      </w:r>
      <w:proofErr w:type="spellStart"/>
      <w:r w:rsidRPr="00D42AEC">
        <w:t>postmortem</w:t>
      </w:r>
      <w:proofErr w:type="spellEnd"/>
      <w:r w:rsidRPr="00D42AEC">
        <w:t xml:space="preserve"> no es solo una lista de victorias y derrotas. Es el reflejo de un grupo que empezó sin saber muy bien por dónde coger el proyecto y que, a base de errores, paciencia y mucha comunicación, logró sacar adelante una aplicación real. Nos llevamos la lección de que el código se escribe con el teclado, pero el software se construye con el equipo. Y que los mejores momentos no son solo cuando todo funciona, sino también cuando todo parece ir mal y, entre todos, encontramos la manera de seguir adelante.</w:t>
      </w:r>
    </w:p>
    <w:sectPr w:rsidR="00D42AEC" w:rsidRPr="00011515" w:rsidSect="00817218">
      <w:headerReference w:type="default" r:id="rId100"/>
      <w:footerReference w:type="default" r:id="rId101"/>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5B877" w14:textId="77777777" w:rsidR="005C26B8" w:rsidRDefault="005C26B8">
      <w:pPr>
        <w:spacing w:after="0" w:line="240" w:lineRule="auto"/>
      </w:pPr>
      <w:r>
        <w:separator/>
      </w:r>
    </w:p>
  </w:endnote>
  <w:endnote w:type="continuationSeparator" w:id="0">
    <w:p w14:paraId="3235005A" w14:textId="77777777" w:rsidR="005C26B8" w:rsidRDefault="005C2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183FE" w14:textId="77777777" w:rsidR="005C26B8" w:rsidRDefault="005C26B8">
      <w:pPr>
        <w:spacing w:after="0" w:line="240" w:lineRule="auto"/>
      </w:pPr>
      <w:r>
        <w:separator/>
      </w:r>
    </w:p>
  </w:footnote>
  <w:footnote w:type="continuationSeparator" w:id="0">
    <w:p w14:paraId="007AFAAF" w14:textId="77777777" w:rsidR="005C26B8" w:rsidRDefault="005C26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A67B7E"/>
    <w:multiLevelType w:val="hybridMultilevel"/>
    <w:tmpl w:val="BED8FBEC"/>
    <w:lvl w:ilvl="0" w:tplc="0C0A0003">
      <w:start w:val="1"/>
      <w:numFmt w:val="bullet"/>
      <w:lvlText w:val="o"/>
      <w:lvlJc w:val="left"/>
      <w:pPr>
        <w:ind w:left="775" w:hanging="360"/>
      </w:pPr>
      <w:rPr>
        <w:rFonts w:ascii="Courier New" w:hAnsi="Courier New" w:cs="Courier New" w:hint="default"/>
      </w:rPr>
    </w:lvl>
    <w:lvl w:ilvl="1" w:tplc="0C0A0003" w:tentative="1">
      <w:start w:val="1"/>
      <w:numFmt w:val="bullet"/>
      <w:lvlText w:val="o"/>
      <w:lvlJc w:val="left"/>
      <w:pPr>
        <w:ind w:left="1495" w:hanging="360"/>
      </w:pPr>
      <w:rPr>
        <w:rFonts w:ascii="Courier New" w:hAnsi="Courier New" w:cs="Courier New" w:hint="default"/>
      </w:rPr>
    </w:lvl>
    <w:lvl w:ilvl="2" w:tplc="0C0A0005" w:tentative="1">
      <w:start w:val="1"/>
      <w:numFmt w:val="bullet"/>
      <w:lvlText w:val=""/>
      <w:lvlJc w:val="left"/>
      <w:pPr>
        <w:ind w:left="2215" w:hanging="360"/>
      </w:pPr>
      <w:rPr>
        <w:rFonts w:ascii="Wingdings" w:hAnsi="Wingdings" w:hint="default"/>
      </w:rPr>
    </w:lvl>
    <w:lvl w:ilvl="3" w:tplc="0C0A0001" w:tentative="1">
      <w:start w:val="1"/>
      <w:numFmt w:val="bullet"/>
      <w:lvlText w:val=""/>
      <w:lvlJc w:val="left"/>
      <w:pPr>
        <w:ind w:left="2935" w:hanging="360"/>
      </w:pPr>
      <w:rPr>
        <w:rFonts w:ascii="Symbol" w:hAnsi="Symbol" w:hint="default"/>
      </w:rPr>
    </w:lvl>
    <w:lvl w:ilvl="4" w:tplc="0C0A0003" w:tentative="1">
      <w:start w:val="1"/>
      <w:numFmt w:val="bullet"/>
      <w:lvlText w:val="o"/>
      <w:lvlJc w:val="left"/>
      <w:pPr>
        <w:ind w:left="3655" w:hanging="360"/>
      </w:pPr>
      <w:rPr>
        <w:rFonts w:ascii="Courier New" w:hAnsi="Courier New" w:cs="Courier New" w:hint="default"/>
      </w:rPr>
    </w:lvl>
    <w:lvl w:ilvl="5" w:tplc="0C0A0005" w:tentative="1">
      <w:start w:val="1"/>
      <w:numFmt w:val="bullet"/>
      <w:lvlText w:val=""/>
      <w:lvlJc w:val="left"/>
      <w:pPr>
        <w:ind w:left="4375" w:hanging="360"/>
      </w:pPr>
      <w:rPr>
        <w:rFonts w:ascii="Wingdings" w:hAnsi="Wingdings" w:hint="default"/>
      </w:rPr>
    </w:lvl>
    <w:lvl w:ilvl="6" w:tplc="0C0A0001" w:tentative="1">
      <w:start w:val="1"/>
      <w:numFmt w:val="bullet"/>
      <w:lvlText w:val=""/>
      <w:lvlJc w:val="left"/>
      <w:pPr>
        <w:ind w:left="5095" w:hanging="360"/>
      </w:pPr>
      <w:rPr>
        <w:rFonts w:ascii="Symbol" w:hAnsi="Symbol" w:hint="default"/>
      </w:rPr>
    </w:lvl>
    <w:lvl w:ilvl="7" w:tplc="0C0A0003" w:tentative="1">
      <w:start w:val="1"/>
      <w:numFmt w:val="bullet"/>
      <w:lvlText w:val="o"/>
      <w:lvlJc w:val="left"/>
      <w:pPr>
        <w:ind w:left="5815" w:hanging="360"/>
      </w:pPr>
      <w:rPr>
        <w:rFonts w:ascii="Courier New" w:hAnsi="Courier New" w:cs="Courier New" w:hint="default"/>
      </w:rPr>
    </w:lvl>
    <w:lvl w:ilvl="8" w:tplc="0C0A0005" w:tentative="1">
      <w:start w:val="1"/>
      <w:numFmt w:val="bullet"/>
      <w:lvlText w:val=""/>
      <w:lvlJc w:val="left"/>
      <w:pPr>
        <w:ind w:left="6535" w:hanging="360"/>
      </w:pPr>
      <w:rPr>
        <w:rFonts w:ascii="Wingdings" w:hAnsi="Wingdings" w:hint="default"/>
      </w:rPr>
    </w:lvl>
  </w:abstractNum>
  <w:abstractNum w:abstractNumId="3"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3860A7D"/>
    <w:multiLevelType w:val="hybridMultilevel"/>
    <w:tmpl w:val="28C0A0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C122F2"/>
    <w:multiLevelType w:val="hybridMultilevel"/>
    <w:tmpl w:val="95267DEE"/>
    <w:lvl w:ilvl="0" w:tplc="0C0A0003">
      <w:start w:val="1"/>
      <w:numFmt w:val="bullet"/>
      <w:lvlText w:val="o"/>
      <w:lvlJc w:val="left"/>
      <w:pPr>
        <w:ind w:left="1495" w:hanging="360"/>
      </w:pPr>
      <w:rPr>
        <w:rFonts w:ascii="Courier New" w:hAnsi="Courier New" w:cs="Courier New" w:hint="default"/>
      </w:rPr>
    </w:lvl>
    <w:lvl w:ilvl="1" w:tplc="0C0A0003" w:tentative="1">
      <w:start w:val="1"/>
      <w:numFmt w:val="bullet"/>
      <w:lvlText w:val="o"/>
      <w:lvlJc w:val="left"/>
      <w:pPr>
        <w:ind w:left="2215" w:hanging="360"/>
      </w:pPr>
      <w:rPr>
        <w:rFonts w:ascii="Courier New" w:hAnsi="Courier New" w:cs="Courier New" w:hint="default"/>
      </w:rPr>
    </w:lvl>
    <w:lvl w:ilvl="2" w:tplc="0C0A0005" w:tentative="1">
      <w:start w:val="1"/>
      <w:numFmt w:val="bullet"/>
      <w:lvlText w:val=""/>
      <w:lvlJc w:val="left"/>
      <w:pPr>
        <w:ind w:left="2935" w:hanging="360"/>
      </w:pPr>
      <w:rPr>
        <w:rFonts w:ascii="Wingdings" w:hAnsi="Wingdings" w:hint="default"/>
      </w:rPr>
    </w:lvl>
    <w:lvl w:ilvl="3" w:tplc="0C0A0001" w:tentative="1">
      <w:start w:val="1"/>
      <w:numFmt w:val="bullet"/>
      <w:lvlText w:val=""/>
      <w:lvlJc w:val="left"/>
      <w:pPr>
        <w:ind w:left="3655" w:hanging="360"/>
      </w:pPr>
      <w:rPr>
        <w:rFonts w:ascii="Symbol" w:hAnsi="Symbol" w:hint="default"/>
      </w:rPr>
    </w:lvl>
    <w:lvl w:ilvl="4" w:tplc="0C0A0003" w:tentative="1">
      <w:start w:val="1"/>
      <w:numFmt w:val="bullet"/>
      <w:lvlText w:val="o"/>
      <w:lvlJc w:val="left"/>
      <w:pPr>
        <w:ind w:left="4375" w:hanging="360"/>
      </w:pPr>
      <w:rPr>
        <w:rFonts w:ascii="Courier New" w:hAnsi="Courier New" w:cs="Courier New" w:hint="default"/>
      </w:rPr>
    </w:lvl>
    <w:lvl w:ilvl="5" w:tplc="0C0A0005" w:tentative="1">
      <w:start w:val="1"/>
      <w:numFmt w:val="bullet"/>
      <w:lvlText w:val=""/>
      <w:lvlJc w:val="left"/>
      <w:pPr>
        <w:ind w:left="5095" w:hanging="360"/>
      </w:pPr>
      <w:rPr>
        <w:rFonts w:ascii="Wingdings" w:hAnsi="Wingdings" w:hint="default"/>
      </w:rPr>
    </w:lvl>
    <w:lvl w:ilvl="6" w:tplc="0C0A0001" w:tentative="1">
      <w:start w:val="1"/>
      <w:numFmt w:val="bullet"/>
      <w:lvlText w:val=""/>
      <w:lvlJc w:val="left"/>
      <w:pPr>
        <w:ind w:left="5815" w:hanging="360"/>
      </w:pPr>
      <w:rPr>
        <w:rFonts w:ascii="Symbol" w:hAnsi="Symbol" w:hint="default"/>
      </w:rPr>
    </w:lvl>
    <w:lvl w:ilvl="7" w:tplc="0C0A0003" w:tentative="1">
      <w:start w:val="1"/>
      <w:numFmt w:val="bullet"/>
      <w:lvlText w:val="o"/>
      <w:lvlJc w:val="left"/>
      <w:pPr>
        <w:ind w:left="6535" w:hanging="360"/>
      </w:pPr>
      <w:rPr>
        <w:rFonts w:ascii="Courier New" w:hAnsi="Courier New" w:cs="Courier New" w:hint="default"/>
      </w:rPr>
    </w:lvl>
    <w:lvl w:ilvl="8" w:tplc="0C0A0005" w:tentative="1">
      <w:start w:val="1"/>
      <w:numFmt w:val="bullet"/>
      <w:lvlText w:val=""/>
      <w:lvlJc w:val="left"/>
      <w:pPr>
        <w:ind w:left="7255" w:hanging="360"/>
      </w:pPr>
      <w:rPr>
        <w:rFonts w:ascii="Wingdings" w:hAnsi="Wingdings" w:hint="default"/>
      </w:rPr>
    </w:lvl>
  </w:abstractNum>
  <w:abstractNum w:abstractNumId="8"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957306"/>
    <w:multiLevelType w:val="hybridMultilevel"/>
    <w:tmpl w:val="02A4C64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711114"/>
    <w:multiLevelType w:val="multilevel"/>
    <w:tmpl w:val="C0D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C0F198F"/>
    <w:multiLevelType w:val="hybridMultilevel"/>
    <w:tmpl w:val="9186283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C1D2E58"/>
    <w:multiLevelType w:val="hybridMultilevel"/>
    <w:tmpl w:val="530C8A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DBE277D"/>
    <w:multiLevelType w:val="hybridMultilevel"/>
    <w:tmpl w:val="588C62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E263AE3"/>
    <w:multiLevelType w:val="hybridMultilevel"/>
    <w:tmpl w:val="9E5CCB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3C904BB"/>
    <w:multiLevelType w:val="multilevel"/>
    <w:tmpl w:val="5C28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1E0B2B"/>
    <w:multiLevelType w:val="hybridMultilevel"/>
    <w:tmpl w:val="479EF3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02B0A"/>
    <w:multiLevelType w:val="hybridMultilevel"/>
    <w:tmpl w:val="FE989480"/>
    <w:lvl w:ilvl="0" w:tplc="0C0A0001">
      <w:start w:val="1"/>
      <w:numFmt w:val="bullet"/>
      <w:lvlText w:val=""/>
      <w:lvlJc w:val="left"/>
      <w:pPr>
        <w:ind w:left="773" w:hanging="360"/>
      </w:pPr>
      <w:rPr>
        <w:rFonts w:ascii="Symbol" w:hAnsi="Symbol" w:hint="default"/>
      </w:rPr>
    </w:lvl>
    <w:lvl w:ilvl="1" w:tplc="0C0A0003" w:tentative="1">
      <w:start w:val="1"/>
      <w:numFmt w:val="bullet"/>
      <w:lvlText w:val="o"/>
      <w:lvlJc w:val="left"/>
      <w:pPr>
        <w:ind w:left="1493" w:hanging="360"/>
      </w:pPr>
      <w:rPr>
        <w:rFonts w:ascii="Courier New" w:hAnsi="Courier New" w:cs="Courier New" w:hint="default"/>
      </w:rPr>
    </w:lvl>
    <w:lvl w:ilvl="2" w:tplc="0C0A0005" w:tentative="1">
      <w:start w:val="1"/>
      <w:numFmt w:val="bullet"/>
      <w:lvlText w:val=""/>
      <w:lvlJc w:val="left"/>
      <w:pPr>
        <w:ind w:left="2213" w:hanging="360"/>
      </w:pPr>
      <w:rPr>
        <w:rFonts w:ascii="Wingdings" w:hAnsi="Wingdings" w:hint="default"/>
      </w:rPr>
    </w:lvl>
    <w:lvl w:ilvl="3" w:tplc="0C0A0001" w:tentative="1">
      <w:start w:val="1"/>
      <w:numFmt w:val="bullet"/>
      <w:lvlText w:val=""/>
      <w:lvlJc w:val="left"/>
      <w:pPr>
        <w:ind w:left="2933" w:hanging="360"/>
      </w:pPr>
      <w:rPr>
        <w:rFonts w:ascii="Symbol" w:hAnsi="Symbol" w:hint="default"/>
      </w:rPr>
    </w:lvl>
    <w:lvl w:ilvl="4" w:tplc="0C0A0003" w:tentative="1">
      <w:start w:val="1"/>
      <w:numFmt w:val="bullet"/>
      <w:lvlText w:val="o"/>
      <w:lvlJc w:val="left"/>
      <w:pPr>
        <w:ind w:left="3653" w:hanging="360"/>
      </w:pPr>
      <w:rPr>
        <w:rFonts w:ascii="Courier New" w:hAnsi="Courier New" w:cs="Courier New" w:hint="default"/>
      </w:rPr>
    </w:lvl>
    <w:lvl w:ilvl="5" w:tplc="0C0A0005" w:tentative="1">
      <w:start w:val="1"/>
      <w:numFmt w:val="bullet"/>
      <w:lvlText w:val=""/>
      <w:lvlJc w:val="left"/>
      <w:pPr>
        <w:ind w:left="4373" w:hanging="360"/>
      </w:pPr>
      <w:rPr>
        <w:rFonts w:ascii="Wingdings" w:hAnsi="Wingdings" w:hint="default"/>
      </w:rPr>
    </w:lvl>
    <w:lvl w:ilvl="6" w:tplc="0C0A0001" w:tentative="1">
      <w:start w:val="1"/>
      <w:numFmt w:val="bullet"/>
      <w:lvlText w:val=""/>
      <w:lvlJc w:val="left"/>
      <w:pPr>
        <w:ind w:left="5093" w:hanging="360"/>
      </w:pPr>
      <w:rPr>
        <w:rFonts w:ascii="Symbol" w:hAnsi="Symbol" w:hint="default"/>
      </w:rPr>
    </w:lvl>
    <w:lvl w:ilvl="7" w:tplc="0C0A0003" w:tentative="1">
      <w:start w:val="1"/>
      <w:numFmt w:val="bullet"/>
      <w:lvlText w:val="o"/>
      <w:lvlJc w:val="left"/>
      <w:pPr>
        <w:ind w:left="5813" w:hanging="360"/>
      </w:pPr>
      <w:rPr>
        <w:rFonts w:ascii="Courier New" w:hAnsi="Courier New" w:cs="Courier New" w:hint="default"/>
      </w:rPr>
    </w:lvl>
    <w:lvl w:ilvl="8" w:tplc="0C0A0005" w:tentative="1">
      <w:start w:val="1"/>
      <w:numFmt w:val="bullet"/>
      <w:lvlText w:val=""/>
      <w:lvlJc w:val="left"/>
      <w:pPr>
        <w:ind w:left="6533" w:hanging="360"/>
      </w:pPr>
      <w:rPr>
        <w:rFonts w:ascii="Wingdings" w:hAnsi="Wingdings" w:hint="default"/>
      </w:rPr>
    </w:lvl>
  </w:abstractNum>
  <w:abstractNum w:abstractNumId="26" w15:restartNumberingAfterBreak="0">
    <w:nsid w:val="5A2D46B7"/>
    <w:multiLevelType w:val="multilevel"/>
    <w:tmpl w:val="5286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014078"/>
    <w:multiLevelType w:val="hybridMultilevel"/>
    <w:tmpl w:val="FDB82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47D4C11"/>
    <w:multiLevelType w:val="hybridMultilevel"/>
    <w:tmpl w:val="C0226A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0D85EF7"/>
    <w:multiLevelType w:val="hybridMultilevel"/>
    <w:tmpl w:val="F3F812B6"/>
    <w:lvl w:ilvl="0" w:tplc="0C0A0001">
      <w:start w:val="1"/>
      <w:numFmt w:val="bullet"/>
      <w:lvlText w:val=""/>
      <w:lvlJc w:val="left"/>
      <w:pPr>
        <w:ind w:left="771" w:hanging="360"/>
      </w:pPr>
      <w:rPr>
        <w:rFonts w:ascii="Symbol" w:hAnsi="Symbol" w:hint="default"/>
      </w:rPr>
    </w:lvl>
    <w:lvl w:ilvl="1" w:tplc="0C0A0003" w:tentative="1">
      <w:start w:val="1"/>
      <w:numFmt w:val="bullet"/>
      <w:lvlText w:val="o"/>
      <w:lvlJc w:val="left"/>
      <w:pPr>
        <w:ind w:left="1491" w:hanging="360"/>
      </w:pPr>
      <w:rPr>
        <w:rFonts w:ascii="Courier New" w:hAnsi="Courier New" w:cs="Courier New" w:hint="default"/>
      </w:rPr>
    </w:lvl>
    <w:lvl w:ilvl="2" w:tplc="0C0A0005" w:tentative="1">
      <w:start w:val="1"/>
      <w:numFmt w:val="bullet"/>
      <w:lvlText w:val=""/>
      <w:lvlJc w:val="left"/>
      <w:pPr>
        <w:ind w:left="2211" w:hanging="360"/>
      </w:pPr>
      <w:rPr>
        <w:rFonts w:ascii="Wingdings" w:hAnsi="Wingdings" w:hint="default"/>
      </w:rPr>
    </w:lvl>
    <w:lvl w:ilvl="3" w:tplc="0C0A0001" w:tentative="1">
      <w:start w:val="1"/>
      <w:numFmt w:val="bullet"/>
      <w:lvlText w:val=""/>
      <w:lvlJc w:val="left"/>
      <w:pPr>
        <w:ind w:left="2931" w:hanging="360"/>
      </w:pPr>
      <w:rPr>
        <w:rFonts w:ascii="Symbol" w:hAnsi="Symbol" w:hint="default"/>
      </w:rPr>
    </w:lvl>
    <w:lvl w:ilvl="4" w:tplc="0C0A0003" w:tentative="1">
      <w:start w:val="1"/>
      <w:numFmt w:val="bullet"/>
      <w:lvlText w:val="o"/>
      <w:lvlJc w:val="left"/>
      <w:pPr>
        <w:ind w:left="3651" w:hanging="360"/>
      </w:pPr>
      <w:rPr>
        <w:rFonts w:ascii="Courier New" w:hAnsi="Courier New" w:cs="Courier New" w:hint="default"/>
      </w:rPr>
    </w:lvl>
    <w:lvl w:ilvl="5" w:tplc="0C0A0005" w:tentative="1">
      <w:start w:val="1"/>
      <w:numFmt w:val="bullet"/>
      <w:lvlText w:val=""/>
      <w:lvlJc w:val="left"/>
      <w:pPr>
        <w:ind w:left="4371" w:hanging="360"/>
      </w:pPr>
      <w:rPr>
        <w:rFonts w:ascii="Wingdings" w:hAnsi="Wingdings" w:hint="default"/>
      </w:rPr>
    </w:lvl>
    <w:lvl w:ilvl="6" w:tplc="0C0A0001" w:tentative="1">
      <w:start w:val="1"/>
      <w:numFmt w:val="bullet"/>
      <w:lvlText w:val=""/>
      <w:lvlJc w:val="left"/>
      <w:pPr>
        <w:ind w:left="5091" w:hanging="360"/>
      </w:pPr>
      <w:rPr>
        <w:rFonts w:ascii="Symbol" w:hAnsi="Symbol" w:hint="default"/>
      </w:rPr>
    </w:lvl>
    <w:lvl w:ilvl="7" w:tplc="0C0A0003" w:tentative="1">
      <w:start w:val="1"/>
      <w:numFmt w:val="bullet"/>
      <w:lvlText w:val="o"/>
      <w:lvlJc w:val="left"/>
      <w:pPr>
        <w:ind w:left="5811" w:hanging="360"/>
      </w:pPr>
      <w:rPr>
        <w:rFonts w:ascii="Courier New" w:hAnsi="Courier New" w:cs="Courier New" w:hint="default"/>
      </w:rPr>
    </w:lvl>
    <w:lvl w:ilvl="8" w:tplc="0C0A0005" w:tentative="1">
      <w:start w:val="1"/>
      <w:numFmt w:val="bullet"/>
      <w:lvlText w:val=""/>
      <w:lvlJc w:val="left"/>
      <w:pPr>
        <w:ind w:left="6531" w:hanging="360"/>
      </w:pPr>
      <w:rPr>
        <w:rFonts w:ascii="Wingdings" w:hAnsi="Wingdings" w:hint="default"/>
      </w:rPr>
    </w:lvl>
  </w:abstractNum>
  <w:abstractNum w:abstractNumId="35" w15:restartNumberingAfterBreak="0">
    <w:nsid w:val="72EA5ABA"/>
    <w:multiLevelType w:val="hybridMultilevel"/>
    <w:tmpl w:val="EBFE26D4"/>
    <w:lvl w:ilvl="0" w:tplc="0C0A0001">
      <w:start w:val="1"/>
      <w:numFmt w:val="bullet"/>
      <w:lvlText w:val=""/>
      <w:lvlJc w:val="left"/>
      <w:pPr>
        <w:ind w:left="720" w:hanging="360"/>
      </w:pPr>
      <w:rPr>
        <w:rFonts w:ascii="Symbol" w:hAnsi="Symbol" w:hint="default"/>
      </w:rPr>
    </w:lvl>
    <w:lvl w:ilvl="1" w:tplc="E76CB528">
      <w:numFmt w:val="bullet"/>
      <w:lvlText w:val="•"/>
      <w:lvlJc w:val="left"/>
      <w:pPr>
        <w:ind w:left="1440" w:hanging="360"/>
      </w:pPr>
      <w:rPr>
        <w:rFonts w:ascii="Calibri" w:eastAsiaTheme="minorEastAsia"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D046291"/>
    <w:multiLevelType w:val="multilevel"/>
    <w:tmpl w:val="658C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3713764">
    <w:abstractNumId w:val="3"/>
  </w:num>
  <w:num w:numId="2" w16cid:durableId="1628002420">
    <w:abstractNumId w:val="30"/>
  </w:num>
  <w:num w:numId="3" w16cid:durableId="389232645">
    <w:abstractNumId w:val="14"/>
  </w:num>
  <w:num w:numId="4" w16cid:durableId="309402040">
    <w:abstractNumId w:val="31"/>
  </w:num>
  <w:num w:numId="5" w16cid:durableId="660736507">
    <w:abstractNumId w:val="1"/>
  </w:num>
  <w:num w:numId="6" w16cid:durableId="522867550">
    <w:abstractNumId w:val="0"/>
  </w:num>
  <w:num w:numId="7" w16cid:durableId="108286799">
    <w:abstractNumId w:val="9"/>
  </w:num>
  <w:num w:numId="8" w16cid:durableId="1404764502">
    <w:abstractNumId w:val="32"/>
  </w:num>
  <w:num w:numId="9" w16cid:durableId="1193690311">
    <w:abstractNumId w:val="6"/>
  </w:num>
  <w:num w:numId="10" w16cid:durableId="1925338614">
    <w:abstractNumId w:val="22"/>
  </w:num>
  <w:num w:numId="11" w16cid:durableId="1368219404">
    <w:abstractNumId w:val="12"/>
  </w:num>
  <w:num w:numId="12" w16cid:durableId="1480994165">
    <w:abstractNumId w:val="5"/>
  </w:num>
  <w:num w:numId="13" w16cid:durableId="1647515151">
    <w:abstractNumId w:val="29"/>
  </w:num>
  <w:num w:numId="14" w16cid:durableId="420562529">
    <w:abstractNumId w:val="24"/>
  </w:num>
  <w:num w:numId="15" w16cid:durableId="957487300">
    <w:abstractNumId w:val="15"/>
  </w:num>
  <w:num w:numId="16" w16cid:durableId="574323272">
    <w:abstractNumId w:val="33"/>
  </w:num>
  <w:num w:numId="17" w16cid:durableId="203175040">
    <w:abstractNumId w:val="10"/>
  </w:num>
  <w:num w:numId="18" w16cid:durableId="1104497162">
    <w:abstractNumId w:val="8"/>
  </w:num>
  <w:num w:numId="19" w16cid:durableId="548613328">
    <w:abstractNumId w:val="21"/>
  </w:num>
  <w:num w:numId="20" w16cid:durableId="478544546">
    <w:abstractNumId w:val="13"/>
  </w:num>
  <w:num w:numId="21" w16cid:durableId="2073699022">
    <w:abstractNumId w:val="20"/>
  </w:num>
  <w:num w:numId="22" w16cid:durableId="2131582537">
    <w:abstractNumId w:val="28"/>
  </w:num>
  <w:num w:numId="23" w16cid:durableId="233971736">
    <w:abstractNumId w:val="35"/>
  </w:num>
  <w:num w:numId="24" w16cid:durableId="1302886119">
    <w:abstractNumId w:val="25"/>
  </w:num>
  <w:num w:numId="25" w16cid:durableId="577374083">
    <w:abstractNumId w:val="19"/>
  </w:num>
  <w:num w:numId="26" w16cid:durableId="1931546786">
    <w:abstractNumId w:val="27"/>
  </w:num>
  <w:num w:numId="27" w16cid:durableId="1031959411">
    <w:abstractNumId w:val="18"/>
  </w:num>
  <w:num w:numId="28" w16cid:durableId="298994436">
    <w:abstractNumId w:val="4"/>
  </w:num>
  <w:num w:numId="29" w16cid:durableId="1654486394">
    <w:abstractNumId w:val="2"/>
  </w:num>
  <w:num w:numId="30" w16cid:durableId="1613440136">
    <w:abstractNumId w:val="7"/>
  </w:num>
  <w:num w:numId="31" w16cid:durableId="1314871219">
    <w:abstractNumId w:val="11"/>
  </w:num>
  <w:num w:numId="32" w16cid:durableId="149445199">
    <w:abstractNumId w:val="16"/>
  </w:num>
  <w:num w:numId="33" w16cid:durableId="1308246479">
    <w:abstractNumId w:val="34"/>
  </w:num>
  <w:num w:numId="34" w16cid:durableId="100031165">
    <w:abstractNumId w:val="17"/>
  </w:num>
  <w:num w:numId="35" w16cid:durableId="112671636">
    <w:abstractNumId w:val="36"/>
  </w:num>
  <w:num w:numId="36" w16cid:durableId="1615213611">
    <w:abstractNumId w:val="26"/>
  </w:num>
  <w:num w:numId="37" w16cid:durableId="179844527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11515"/>
    <w:rsid w:val="00032F04"/>
    <w:rsid w:val="000462F2"/>
    <w:rsid w:val="00053620"/>
    <w:rsid w:val="00064C61"/>
    <w:rsid w:val="00073D5D"/>
    <w:rsid w:val="000860AE"/>
    <w:rsid w:val="00090D11"/>
    <w:rsid w:val="00095FA6"/>
    <w:rsid w:val="000A0D7A"/>
    <w:rsid w:val="000C02D4"/>
    <w:rsid w:val="000C4C65"/>
    <w:rsid w:val="000D59C0"/>
    <w:rsid w:val="000E086F"/>
    <w:rsid w:val="000F31F5"/>
    <w:rsid w:val="000F75EF"/>
    <w:rsid w:val="00101C67"/>
    <w:rsid w:val="00101C74"/>
    <w:rsid w:val="0011640F"/>
    <w:rsid w:val="0013555D"/>
    <w:rsid w:val="001712AC"/>
    <w:rsid w:val="00176FF4"/>
    <w:rsid w:val="001950E5"/>
    <w:rsid w:val="001A71B9"/>
    <w:rsid w:val="001E3571"/>
    <w:rsid w:val="001E426D"/>
    <w:rsid w:val="0020444B"/>
    <w:rsid w:val="00225863"/>
    <w:rsid w:val="0024660C"/>
    <w:rsid w:val="00247194"/>
    <w:rsid w:val="00252D7D"/>
    <w:rsid w:val="00261CD4"/>
    <w:rsid w:val="00282C4E"/>
    <w:rsid w:val="002C49DA"/>
    <w:rsid w:val="002E51DF"/>
    <w:rsid w:val="002E6DC0"/>
    <w:rsid w:val="003111AD"/>
    <w:rsid w:val="003153E7"/>
    <w:rsid w:val="00371F03"/>
    <w:rsid w:val="003B7F70"/>
    <w:rsid w:val="003C7432"/>
    <w:rsid w:val="003D42EB"/>
    <w:rsid w:val="00406C83"/>
    <w:rsid w:val="00413675"/>
    <w:rsid w:val="00444808"/>
    <w:rsid w:val="00465D35"/>
    <w:rsid w:val="004741E2"/>
    <w:rsid w:val="004950AF"/>
    <w:rsid w:val="004B106E"/>
    <w:rsid w:val="004E6269"/>
    <w:rsid w:val="00516BC5"/>
    <w:rsid w:val="0052183B"/>
    <w:rsid w:val="005523DF"/>
    <w:rsid w:val="00553D7F"/>
    <w:rsid w:val="00590641"/>
    <w:rsid w:val="005C173A"/>
    <w:rsid w:val="005C1CF7"/>
    <w:rsid w:val="005C26B8"/>
    <w:rsid w:val="005F67D6"/>
    <w:rsid w:val="00625539"/>
    <w:rsid w:val="006343D3"/>
    <w:rsid w:val="006436A5"/>
    <w:rsid w:val="00662345"/>
    <w:rsid w:val="006624F1"/>
    <w:rsid w:val="006645FD"/>
    <w:rsid w:val="006D039E"/>
    <w:rsid w:val="007152A6"/>
    <w:rsid w:val="00752B31"/>
    <w:rsid w:val="00756A31"/>
    <w:rsid w:val="0077369E"/>
    <w:rsid w:val="00780621"/>
    <w:rsid w:val="00785106"/>
    <w:rsid w:val="007A7983"/>
    <w:rsid w:val="007A7ECD"/>
    <w:rsid w:val="008029DE"/>
    <w:rsid w:val="0080436B"/>
    <w:rsid w:val="00817218"/>
    <w:rsid w:val="0087274A"/>
    <w:rsid w:val="008B6DA9"/>
    <w:rsid w:val="008C4B92"/>
    <w:rsid w:val="008C514F"/>
    <w:rsid w:val="008E6E3D"/>
    <w:rsid w:val="008E7A47"/>
    <w:rsid w:val="008F0359"/>
    <w:rsid w:val="008F1A1A"/>
    <w:rsid w:val="008F6CE0"/>
    <w:rsid w:val="00933CF5"/>
    <w:rsid w:val="00962638"/>
    <w:rsid w:val="00965CF0"/>
    <w:rsid w:val="0096795B"/>
    <w:rsid w:val="00970874"/>
    <w:rsid w:val="009711C2"/>
    <w:rsid w:val="00975262"/>
    <w:rsid w:val="00994F63"/>
    <w:rsid w:val="009A779F"/>
    <w:rsid w:val="009F5667"/>
    <w:rsid w:val="00A164D6"/>
    <w:rsid w:val="00A26F5E"/>
    <w:rsid w:val="00A570CA"/>
    <w:rsid w:val="00A60B73"/>
    <w:rsid w:val="00A648DC"/>
    <w:rsid w:val="00A666D1"/>
    <w:rsid w:val="00A7053E"/>
    <w:rsid w:val="00A8432C"/>
    <w:rsid w:val="00AA451B"/>
    <w:rsid w:val="00AC38AD"/>
    <w:rsid w:val="00AD545A"/>
    <w:rsid w:val="00B036A6"/>
    <w:rsid w:val="00B3333C"/>
    <w:rsid w:val="00B359B2"/>
    <w:rsid w:val="00B4764B"/>
    <w:rsid w:val="00B65CC5"/>
    <w:rsid w:val="00B7482B"/>
    <w:rsid w:val="00B75945"/>
    <w:rsid w:val="00B91A93"/>
    <w:rsid w:val="00BB225A"/>
    <w:rsid w:val="00BD7462"/>
    <w:rsid w:val="00C07773"/>
    <w:rsid w:val="00C43B09"/>
    <w:rsid w:val="00C97429"/>
    <w:rsid w:val="00CC0183"/>
    <w:rsid w:val="00CC29CA"/>
    <w:rsid w:val="00CC5DA2"/>
    <w:rsid w:val="00CD30E7"/>
    <w:rsid w:val="00D42AEC"/>
    <w:rsid w:val="00D619D0"/>
    <w:rsid w:val="00D91DDD"/>
    <w:rsid w:val="00DC7ADC"/>
    <w:rsid w:val="00DE65B7"/>
    <w:rsid w:val="00DE770E"/>
    <w:rsid w:val="00DE7C10"/>
    <w:rsid w:val="00DF7C70"/>
    <w:rsid w:val="00E33748"/>
    <w:rsid w:val="00E70926"/>
    <w:rsid w:val="00E73A51"/>
    <w:rsid w:val="00E804B2"/>
    <w:rsid w:val="00E87F24"/>
    <w:rsid w:val="00EB38E7"/>
    <w:rsid w:val="00EE1596"/>
    <w:rsid w:val="00EF0FFC"/>
    <w:rsid w:val="00F031A1"/>
    <w:rsid w:val="00F11BD5"/>
    <w:rsid w:val="00F17035"/>
    <w:rsid w:val="00F379A8"/>
    <w:rsid w:val="00F4341D"/>
    <w:rsid w:val="00F65B04"/>
    <w:rsid w:val="00F813DE"/>
    <w:rsid w:val="00F91193"/>
    <w:rsid w:val="00FF6761"/>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26F5E"/>
    <w:pPr>
      <w:keepNext/>
      <w:keepLines/>
      <w:spacing w:before="40" w:after="0"/>
      <w:outlineLvl w:val="1"/>
    </w:pPr>
    <w:rPr>
      <w:rFonts w:asciiTheme="majorHAnsi" w:eastAsiaTheme="majorEastAsia" w:hAnsiTheme="majorHAnsi" w:cstheme="majorBidi"/>
      <w:color w:val="C00000"/>
      <w:sz w:val="26"/>
      <w:szCs w:val="26"/>
    </w:rPr>
  </w:style>
  <w:style w:type="paragraph" w:styleId="Ttulo3">
    <w:name w:val="heading 3"/>
    <w:basedOn w:val="Normal"/>
    <w:next w:val="Normal"/>
    <w:link w:val="Ttulo3Car"/>
    <w:uiPriority w:val="9"/>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26F5E"/>
    <w:rPr>
      <w:rFonts w:asciiTheme="majorHAnsi" w:eastAsiaTheme="majorEastAsia" w:hAnsiTheme="majorHAnsi" w:cstheme="majorBidi"/>
      <w:color w:val="C00000"/>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rsid w:val="00F379A8"/>
    <w:rPr>
      <w:rFonts w:asciiTheme="majorHAnsi" w:eastAsiaTheme="majorEastAsia" w:hAnsiTheme="majorHAnsi" w:cstheme="majorBidi"/>
      <w:color w:val="1F4D78" w:themeColor="accent1" w:themeShade="7F"/>
      <w:sz w:val="24"/>
      <w:szCs w:val="24"/>
      <w:lang w:eastAsia="es-ES"/>
    </w:rPr>
  </w:style>
  <w:style w:type="character" w:styleId="Mencinsinresolver">
    <w:name w:val="Unresolved Mention"/>
    <w:basedOn w:val="Fuentedeprrafopredeter"/>
    <w:uiPriority w:val="99"/>
    <w:semiHidden/>
    <w:unhideWhenUsed/>
    <w:rsid w:val="006436A5"/>
    <w:rPr>
      <w:color w:val="605E5C"/>
      <w:shd w:val="clear" w:color="auto" w:fill="E1DFDD"/>
    </w:rPr>
  </w:style>
  <w:style w:type="paragraph" w:styleId="Ttulo">
    <w:name w:val="Title"/>
    <w:basedOn w:val="Normal"/>
    <w:next w:val="Normal"/>
    <w:link w:val="TtuloCar"/>
    <w:uiPriority w:val="10"/>
    <w:qFormat/>
    <w:rsid w:val="00D42A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2AEC"/>
    <w:rPr>
      <w:rFonts w:asciiTheme="majorHAnsi" w:eastAsiaTheme="majorEastAsia" w:hAnsiTheme="majorHAnsi" w:cstheme="majorBidi"/>
      <w:spacing w:val="-10"/>
      <w:kern w:val="28"/>
      <w:sz w:val="56"/>
      <w:szCs w:val="56"/>
      <w:lang w:eastAsia="es-ES"/>
    </w:rPr>
  </w:style>
  <w:style w:type="paragraph" w:styleId="TDC3">
    <w:name w:val="toc 3"/>
    <w:basedOn w:val="Normal"/>
    <w:next w:val="Normal"/>
    <w:autoRedefine/>
    <w:uiPriority w:val="39"/>
    <w:unhideWhenUsed/>
    <w:rsid w:val="008F6CE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s://github.com/LGoodDatePicker/LGoodDatePicker" TargetMode="Externa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79</Pages>
  <Words>13168</Words>
  <Characters>72425</Characters>
  <Application>Microsoft Office Word</Application>
  <DocSecurity>0</DocSecurity>
  <Lines>603</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5</cp:revision>
  <cp:lastPrinted>2026-05-04T17:44:00Z</cp:lastPrinted>
  <dcterms:created xsi:type="dcterms:W3CDTF">2026-05-04T17:45:00Z</dcterms:created>
  <dcterms:modified xsi:type="dcterms:W3CDTF">2026-05-11T18:58:00Z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