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32494" w14:textId="77777777" w:rsidR="00BC3D8D" w:rsidRDefault="00000000" w:rsidP="00AB7340">
      <w:pPr>
        <w:spacing w:line="276" w:lineRule="auto"/>
        <w:ind w:left="-567" w:right="566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5F1F0832" w14:textId="77777777" w:rsidR="00BC3D8D" w:rsidRDefault="00000000" w:rsidP="00AB7340">
      <w:pPr>
        <w:spacing w:line="276" w:lineRule="auto"/>
        <w:ind w:left="-567" w:right="566"/>
        <w:jc w:val="center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448A5C7A" w14:textId="77777777" w:rsidR="00BC3D8D" w:rsidRDefault="00000000" w:rsidP="00AB7340">
      <w:pPr>
        <w:spacing w:line="276" w:lineRule="auto"/>
        <w:ind w:left="-567" w:right="566"/>
        <w:jc w:val="center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B0A86E5" w14:textId="77777777" w:rsidR="00BC3D8D" w:rsidRDefault="00BC3D8D" w:rsidP="00AB7340">
      <w:pPr>
        <w:spacing w:line="276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2DE5B91D" w14:textId="77777777" w:rsidR="00BC3D8D" w:rsidRDefault="00000000" w:rsidP="00AB7340">
      <w:pPr>
        <w:spacing w:line="360" w:lineRule="auto"/>
        <w:ind w:left="-567" w:right="566"/>
        <w:jc w:val="center"/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60FB50AB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2452A6BC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11D34262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70A65309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37CC6B45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383BF83B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</w:rPr>
      </w:pPr>
    </w:p>
    <w:p w14:paraId="6FAEB1D1" w14:textId="77777777" w:rsidR="00BC3D8D" w:rsidRDefault="00000000" w:rsidP="00AB7340">
      <w:pPr>
        <w:spacing w:line="360" w:lineRule="auto"/>
        <w:ind w:left="-567" w:right="566"/>
        <w:jc w:val="center"/>
      </w:pPr>
      <w:r>
        <w:rPr>
          <w:rFonts w:ascii="Times New Roman" w:eastAsia="Times New Roman" w:hAnsi="Times New Roman" w:cs="Times New Roman"/>
          <w:b/>
          <w:color w:val="00000A"/>
          <w:sz w:val="36"/>
          <w:szCs w:val="36"/>
        </w:rPr>
        <w:t>Лабораторная работа</w:t>
      </w:r>
    </w:p>
    <w:p w14:paraId="1BE89C95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</w:p>
    <w:p w14:paraId="45CBCB22" w14:textId="0BC460AB" w:rsidR="00BC3D8D" w:rsidRPr="00AD19AD" w:rsidRDefault="00000000" w:rsidP="00AB7340">
      <w:pPr>
        <w:spacing w:line="360" w:lineRule="auto"/>
        <w:ind w:left="-567" w:right="566"/>
        <w:jc w:val="center"/>
      </w:pPr>
      <w:r>
        <w:rPr>
          <w:rFonts w:ascii="Times New Roman" w:eastAsia="Times New Roman" w:hAnsi="Times New Roman" w:cs="Times New Roman"/>
          <w:color w:val="00000A"/>
          <w:sz w:val="36"/>
          <w:szCs w:val="36"/>
        </w:rPr>
        <w:t>Вариант №</w:t>
      </w:r>
      <w:r w:rsidR="006A7EDF">
        <w:rPr>
          <w:rFonts w:ascii="Times New Roman" w:eastAsia="Times New Roman" w:hAnsi="Times New Roman" w:cs="Times New Roman"/>
          <w:color w:val="00000A"/>
          <w:sz w:val="36"/>
          <w:szCs w:val="36"/>
          <w:lang w:val="en-US"/>
        </w:rPr>
        <w:t xml:space="preserve"> </w:t>
      </w:r>
      <w:r w:rsidR="00426B63" w:rsidRPr="00426B63">
        <w:rPr>
          <w:rFonts w:ascii="Times New Roman" w:eastAsia="Times New Roman" w:hAnsi="Times New Roman" w:cs="Times New Roman"/>
          <w:color w:val="00000A"/>
          <w:sz w:val="36"/>
          <w:szCs w:val="36"/>
        </w:rPr>
        <w:t>6625</w:t>
      </w:r>
    </w:p>
    <w:p w14:paraId="363CAA5F" w14:textId="77777777" w:rsidR="00BC3D8D" w:rsidRDefault="00BC3D8D" w:rsidP="00AB7340">
      <w:pPr>
        <w:spacing w:line="360" w:lineRule="auto"/>
        <w:ind w:left="-567" w:right="566"/>
        <w:jc w:val="center"/>
        <w:rPr>
          <w:rFonts w:ascii="Times New Roman" w:eastAsia="Times New Roman" w:hAnsi="Times New Roman" w:cs="Times New Roman"/>
          <w:color w:val="00000A"/>
          <w:sz w:val="36"/>
          <w:szCs w:val="36"/>
        </w:rPr>
      </w:pPr>
    </w:p>
    <w:p w14:paraId="5060E23E" w14:textId="77777777" w:rsidR="00BC3D8D" w:rsidRDefault="00BC3D8D" w:rsidP="00AB7340">
      <w:pPr>
        <w:ind w:left="-567" w:right="566"/>
        <w:rPr>
          <w:rFonts w:ascii="Times New Roman" w:eastAsia="Times New Roman" w:hAnsi="Times New Roman" w:cs="Times New Roman"/>
          <w:color w:val="00000A"/>
          <w:u w:val="single"/>
        </w:rPr>
      </w:pPr>
    </w:p>
    <w:p w14:paraId="2FD4354C" w14:textId="77777777" w:rsidR="00BC3D8D" w:rsidRDefault="00BC3D8D" w:rsidP="00AB7340">
      <w:pPr>
        <w:ind w:left="-567" w:right="566"/>
        <w:rPr>
          <w:rFonts w:ascii="Times New Roman" w:eastAsia="Times New Roman" w:hAnsi="Times New Roman" w:cs="Times New Roman"/>
          <w:color w:val="00000A"/>
          <w:u w:val="single"/>
        </w:rPr>
      </w:pPr>
    </w:p>
    <w:p w14:paraId="7B0D771A" w14:textId="77777777" w:rsidR="00BC3D8D" w:rsidRDefault="00BC3D8D" w:rsidP="00AB7340">
      <w:pPr>
        <w:ind w:left="-567" w:right="566"/>
        <w:rPr>
          <w:rFonts w:ascii="Times New Roman" w:eastAsia="Times New Roman" w:hAnsi="Times New Roman" w:cs="Times New Roman"/>
          <w:color w:val="00000A"/>
          <w:u w:val="single"/>
        </w:rPr>
      </w:pPr>
    </w:p>
    <w:p w14:paraId="4E9F201F" w14:textId="77777777" w:rsidR="00BC3D8D" w:rsidRDefault="00BC3D8D" w:rsidP="00AB7340">
      <w:pPr>
        <w:ind w:left="-567" w:right="566"/>
        <w:jc w:val="right"/>
        <w:rPr>
          <w:rFonts w:ascii="Times New Roman" w:eastAsia="Times New Roman" w:hAnsi="Times New Roman" w:cs="Times New Roman"/>
          <w:color w:val="00000A"/>
          <w:u w:val="single"/>
        </w:rPr>
      </w:pPr>
    </w:p>
    <w:p w14:paraId="49A032E2" w14:textId="40C7E17C" w:rsidR="00BC3D8D" w:rsidRDefault="00BC3D8D" w:rsidP="00AB7340">
      <w:pPr>
        <w:ind w:left="-567" w:right="566"/>
        <w:jc w:val="right"/>
        <w:rPr>
          <w:rFonts w:ascii="Times New Roman" w:eastAsia="Times New Roman" w:hAnsi="Times New Roman" w:cs="Times New Roman"/>
          <w:color w:val="00000A"/>
          <w:u w:val="single"/>
        </w:rPr>
      </w:pPr>
    </w:p>
    <w:p w14:paraId="4F221927" w14:textId="6A2BD577" w:rsidR="00AB7340" w:rsidRDefault="00AB7340" w:rsidP="00AB7340">
      <w:pPr>
        <w:ind w:left="-567" w:right="566"/>
        <w:jc w:val="right"/>
        <w:rPr>
          <w:rFonts w:ascii="Times New Roman" w:eastAsia="Times New Roman" w:hAnsi="Times New Roman" w:cs="Times New Roman"/>
          <w:color w:val="00000A"/>
          <w:u w:val="single"/>
        </w:rPr>
      </w:pPr>
    </w:p>
    <w:p w14:paraId="2EA93071" w14:textId="2BB41C58" w:rsidR="00AB7340" w:rsidRDefault="00AB7340" w:rsidP="00AB7340">
      <w:pPr>
        <w:ind w:left="-567" w:right="566"/>
        <w:jc w:val="right"/>
        <w:rPr>
          <w:rFonts w:ascii="Times New Roman" w:eastAsia="Times New Roman" w:hAnsi="Times New Roman" w:cs="Times New Roman"/>
          <w:color w:val="00000A"/>
          <w:u w:val="single"/>
        </w:rPr>
      </w:pPr>
    </w:p>
    <w:p w14:paraId="37B025C6" w14:textId="77777777" w:rsidR="00AB7340" w:rsidRDefault="00AB7340" w:rsidP="00AB7340">
      <w:pPr>
        <w:ind w:left="-567" w:right="566"/>
        <w:jc w:val="right"/>
        <w:rPr>
          <w:rFonts w:ascii="Times New Roman" w:eastAsia="Times New Roman" w:hAnsi="Times New Roman" w:cs="Times New Roman"/>
          <w:color w:val="00000A"/>
          <w:u w:val="single"/>
        </w:rPr>
      </w:pPr>
    </w:p>
    <w:p w14:paraId="67F16E92" w14:textId="77777777" w:rsidR="00AB7340" w:rsidRDefault="00AB7340" w:rsidP="00AB7340">
      <w:pPr>
        <w:ind w:left="-567" w:right="566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: Фролов Кирилл Дмитриевич</w:t>
      </w:r>
    </w:p>
    <w:p w14:paraId="342BC2DD" w14:textId="77777777" w:rsidR="00AB7340" w:rsidRDefault="00AB7340" w:rsidP="00AB7340">
      <w:pPr>
        <w:ind w:left="-567" w:right="566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DF5A60" w14:textId="77777777" w:rsidR="00AB7340" w:rsidRDefault="00AB7340" w:rsidP="00AB7340">
      <w:pPr>
        <w:ind w:left="-567" w:right="566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3106</w:t>
      </w:r>
    </w:p>
    <w:p w14:paraId="4C9AD04B" w14:textId="77777777" w:rsidR="00AB7340" w:rsidRDefault="00AB7340" w:rsidP="00AB7340">
      <w:pPr>
        <w:pStyle w:val="Standard"/>
        <w:widowControl/>
        <w:ind w:left="-567" w:right="566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14:paraId="6A35A8A8" w14:textId="77777777" w:rsidR="00AB7340" w:rsidRDefault="00AB7340" w:rsidP="00AB7340">
      <w:pPr>
        <w:ind w:left="-567" w:right="566"/>
        <w:jc w:val="right"/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Лисицина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Василиса Васильевна</w:t>
      </w:r>
    </w:p>
    <w:p w14:paraId="6BD33E66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220DD1F5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073C6412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32D7C5A1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1AC58915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2728AB12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5E378D1B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142D2E29" w14:textId="77777777" w:rsidR="00BC3D8D" w:rsidRDefault="00BC3D8D" w:rsidP="00AB7340">
      <w:pPr>
        <w:ind w:left="-567" w:right="566"/>
        <w:jc w:val="center"/>
        <w:rPr>
          <w:rFonts w:ascii="Times New Roman" w:eastAsia="Times New Roman" w:hAnsi="Times New Roman" w:cs="Times New Roman"/>
          <w:color w:val="4472C4"/>
          <w:sz w:val="32"/>
          <w:szCs w:val="32"/>
          <w:u w:val="single"/>
        </w:rPr>
      </w:pPr>
    </w:p>
    <w:p w14:paraId="24509D35" w14:textId="77777777" w:rsidR="00BC3D8D" w:rsidRDefault="00000000" w:rsidP="00AB7340">
      <w:pPr>
        <w:ind w:left="-567" w:righ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43ABCA94" w14:textId="77777777" w:rsidR="00BC3D8D" w:rsidRDefault="00000000" w:rsidP="00AB7340">
      <w:pPr>
        <w:ind w:left="-567" w:righ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2022г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 w:bidi="hi-IN"/>
        </w:rPr>
        <w:id w:val="-1154684202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sz w:val="24"/>
          <w:szCs w:val="24"/>
          <w:lang w:eastAsia="zh-CN"/>
        </w:rPr>
      </w:sdtEndPr>
      <w:sdtContent>
        <w:p w14:paraId="27DA0B83" w14:textId="77777777" w:rsidR="008331DB" w:rsidRDefault="008331DB" w:rsidP="008331DB">
          <w:pPr>
            <w:pStyle w:val="af1"/>
          </w:pPr>
          <w:r>
            <w:t>Оглавление</w:t>
          </w:r>
        </w:p>
        <w:p w14:paraId="7D557784" w14:textId="5A7A1ADA" w:rsidR="00722C10" w:rsidRDefault="008331DB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97313" w:history="1">
            <w:r w:rsidR="00722C10" w:rsidRPr="005E58C3">
              <w:rPr>
                <w:rStyle w:val="ac"/>
                <w:noProof/>
              </w:rPr>
              <w:t>Ход работы</w:t>
            </w:r>
            <w:r w:rsidR="00722C10">
              <w:rPr>
                <w:noProof/>
                <w:webHidden/>
              </w:rPr>
              <w:tab/>
            </w:r>
            <w:r w:rsidR="00722C10">
              <w:rPr>
                <w:noProof/>
                <w:webHidden/>
              </w:rPr>
              <w:fldChar w:fldCharType="begin"/>
            </w:r>
            <w:r w:rsidR="00722C10">
              <w:rPr>
                <w:noProof/>
                <w:webHidden/>
              </w:rPr>
              <w:instrText xml:space="preserve"> PAGEREF _Toc118897313 \h </w:instrText>
            </w:r>
            <w:r w:rsidR="00722C10">
              <w:rPr>
                <w:noProof/>
                <w:webHidden/>
              </w:rPr>
            </w:r>
            <w:r w:rsidR="00722C10">
              <w:rPr>
                <w:noProof/>
                <w:webHidden/>
              </w:rPr>
              <w:fldChar w:fldCharType="separate"/>
            </w:r>
            <w:r w:rsidR="00722C10">
              <w:rPr>
                <w:noProof/>
                <w:webHidden/>
              </w:rPr>
              <w:t>3</w:t>
            </w:r>
            <w:r w:rsidR="00722C10">
              <w:rPr>
                <w:noProof/>
                <w:webHidden/>
              </w:rPr>
              <w:fldChar w:fldCharType="end"/>
            </w:r>
          </w:hyperlink>
        </w:p>
        <w:p w14:paraId="52D7081A" w14:textId="6E8135E1" w:rsidR="00722C10" w:rsidRDefault="00722C10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897314" w:history="1">
            <w:r w:rsidRPr="005E58C3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E9EBF" w14:textId="3B1D4FCE" w:rsidR="00722C10" w:rsidRDefault="00722C10">
          <w:pPr>
            <w:pStyle w:val="1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8897315" w:history="1">
            <w:r w:rsidRPr="005E58C3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_Toc118897315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BF1FE" w14:textId="2EFCBBF0" w:rsidR="008331DB" w:rsidRDefault="008331DB" w:rsidP="008331DB">
          <w:r>
            <w:rPr>
              <w:b/>
              <w:bCs/>
            </w:rPr>
            <w:fldChar w:fldCharType="end"/>
          </w:r>
        </w:p>
      </w:sdtContent>
    </w:sdt>
    <w:p w14:paraId="6EE13D40" w14:textId="22D5BEF2" w:rsidR="008331DB" w:rsidRDefault="008331DB" w:rsidP="000C21DA">
      <w:pPr>
        <w:rPr>
          <w:rFonts w:asciiTheme="minorHAnsi" w:hAnsiTheme="minorHAnsi" w:cstheme="minorBidi"/>
          <w:szCs w:val="22"/>
          <w:lang w:eastAsia="en-US"/>
        </w:rPr>
      </w:pPr>
    </w:p>
    <w:p w14:paraId="4DA1FA3D" w14:textId="4EEF00BA" w:rsidR="008331DB" w:rsidRDefault="008331DB" w:rsidP="00AA3653">
      <w:pPr>
        <w:pStyle w:val="1"/>
      </w:pPr>
      <w:bookmarkStart w:id="0" w:name="_Toc118897313"/>
      <w:r>
        <w:lastRenderedPageBreak/>
        <w:t>Ход работы</w:t>
      </w:r>
      <w:bookmarkEnd w:id="0"/>
    </w:p>
    <w:p w14:paraId="08E9A3D3" w14:textId="50BEAF89" w:rsidR="000C21DA" w:rsidRPr="005B0C07" w:rsidRDefault="000C21DA" w:rsidP="00B258A9">
      <w:pPr>
        <w:pStyle w:val="Standard"/>
        <w:spacing w:line="360" w:lineRule="auto"/>
        <w:ind w:firstLine="283"/>
        <w:rPr>
          <w:rFonts w:asciiTheme="minorHAnsi" w:hAnsiTheme="minorHAnsi" w:cstheme="minorHAnsi"/>
          <w:i/>
          <w:iCs/>
          <w:sz w:val="40"/>
          <w:szCs w:val="40"/>
        </w:rPr>
      </w:pPr>
      <w:r w:rsidRPr="005B0C07">
        <w:rPr>
          <w:rFonts w:asciiTheme="minorHAnsi" w:hAnsiTheme="minorHAnsi" w:cstheme="minorHAnsi"/>
          <w:sz w:val="40"/>
          <w:szCs w:val="40"/>
        </w:rPr>
        <w:t>Задание</w:t>
      </w:r>
      <w:r w:rsidR="005B0C07" w:rsidRPr="005B0C07">
        <w:rPr>
          <w:rFonts w:asciiTheme="minorHAnsi" w:hAnsiTheme="minorHAnsi" w:cstheme="minorHAnsi"/>
          <w:sz w:val="40"/>
          <w:szCs w:val="40"/>
        </w:rPr>
        <w:t>:</w:t>
      </w:r>
    </w:p>
    <w:p w14:paraId="410B7A31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На основе базового класса </w:t>
      </w:r>
      <w:proofErr w:type="spellStart"/>
      <w:r w:rsidRPr="005B0C07">
        <w:rPr>
          <w:rStyle w:val="HTML"/>
          <w:rFonts w:asciiTheme="minorHAnsi" w:hAnsiTheme="minorHAnsi" w:cstheme="minorHAnsi"/>
          <w:color w:val="E83E8C"/>
          <w:sz w:val="28"/>
          <w:szCs w:val="28"/>
        </w:rPr>
        <w:t>Pokemon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705B83A3" w14:textId="77777777" w:rsidR="005B0C07" w:rsidRPr="005B0C07" w:rsidRDefault="005B0C07" w:rsidP="000B43F0">
      <w:pPr>
        <w:numPr>
          <w:ilvl w:val="0"/>
          <w:numId w:val="8"/>
        </w:numPr>
        <w:shd w:val="clear" w:color="auto" w:fill="FFFFFF"/>
        <w:suppressAutoHyphens w:val="0"/>
        <w:spacing w:before="12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очки здоровья (HP)</w:t>
      </w:r>
    </w:p>
    <w:p w14:paraId="01D5FC41" w14:textId="77777777" w:rsidR="005B0C07" w:rsidRPr="005B0C07" w:rsidRDefault="005B0C07" w:rsidP="000B43F0">
      <w:pPr>
        <w:numPr>
          <w:ilvl w:val="0"/>
          <w:numId w:val="8"/>
        </w:numPr>
        <w:shd w:val="clear" w:color="auto" w:fill="FFFFFF"/>
        <w:suppressAutoHyphens w:val="0"/>
        <w:spacing w:before="12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атака (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attack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</w:t>
      </w:r>
    </w:p>
    <w:p w14:paraId="093AFCCB" w14:textId="77777777" w:rsidR="005B0C07" w:rsidRPr="005B0C07" w:rsidRDefault="005B0C07" w:rsidP="000B43F0">
      <w:pPr>
        <w:numPr>
          <w:ilvl w:val="0"/>
          <w:numId w:val="8"/>
        </w:numPr>
        <w:shd w:val="clear" w:color="auto" w:fill="FFFFFF"/>
        <w:suppressAutoHyphens w:val="0"/>
        <w:spacing w:before="12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защита (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defense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</w:t>
      </w:r>
    </w:p>
    <w:p w14:paraId="3700AD8C" w14:textId="77777777" w:rsidR="005B0C07" w:rsidRPr="005B0C07" w:rsidRDefault="005B0C07" w:rsidP="000B43F0">
      <w:pPr>
        <w:numPr>
          <w:ilvl w:val="0"/>
          <w:numId w:val="8"/>
        </w:numPr>
        <w:shd w:val="clear" w:color="auto" w:fill="FFFFFF"/>
        <w:suppressAutoHyphens w:val="0"/>
        <w:spacing w:before="12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специальная атака (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special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attack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</w:t>
      </w:r>
    </w:p>
    <w:p w14:paraId="300EAE5D" w14:textId="77777777" w:rsidR="005B0C07" w:rsidRPr="005B0C07" w:rsidRDefault="005B0C07" w:rsidP="000B43F0">
      <w:pPr>
        <w:numPr>
          <w:ilvl w:val="0"/>
          <w:numId w:val="8"/>
        </w:numPr>
        <w:shd w:val="clear" w:color="auto" w:fill="FFFFFF"/>
        <w:suppressAutoHyphens w:val="0"/>
        <w:spacing w:before="12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специальная защита (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special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defense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</w:t>
      </w:r>
    </w:p>
    <w:p w14:paraId="3E440086" w14:textId="77777777" w:rsidR="005B0C07" w:rsidRPr="005B0C07" w:rsidRDefault="005B0C07" w:rsidP="000B43F0">
      <w:pPr>
        <w:numPr>
          <w:ilvl w:val="0"/>
          <w:numId w:val="8"/>
        </w:numPr>
        <w:shd w:val="clear" w:color="auto" w:fill="FFFFFF"/>
        <w:suppressAutoHyphens w:val="0"/>
        <w:spacing w:before="12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скорость (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speed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</w:t>
      </w:r>
    </w:p>
    <w:p w14:paraId="51D4ED3F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5B0C07">
        <w:rPr>
          <w:rStyle w:val="HTML"/>
          <w:rFonts w:asciiTheme="minorHAnsi" w:hAnsiTheme="minorHAnsi" w:cstheme="minorHAnsi"/>
          <w:color w:val="E83E8C"/>
          <w:sz w:val="28"/>
          <w:szCs w:val="28"/>
        </w:rPr>
        <w:t>PhysicalMove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, </w:t>
      </w:r>
      <w:proofErr w:type="spellStart"/>
      <w:r w:rsidRPr="005B0C07">
        <w:rPr>
          <w:rStyle w:val="HTML"/>
          <w:rFonts w:asciiTheme="minorHAnsi" w:hAnsiTheme="minorHAnsi" w:cstheme="minorHAnsi"/>
          <w:color w:val="E83E8C"/>
          <w:sz w:val="28"/>
          <w:szCs w:val="28"/>
        </w:rPr>
        <w:t>SpecialMove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 и </w:t>
      </w:r>
      <w:proofErr w:type="spellStart"/>
      <w:r w:rsidRPr="005B0C07">
        <w:rPr>
          <w:rStyle w:val="HTML"/>
          <w:rFonts w:asciiTheme="minorHAnsi" w:hAnsiTheme="minorHAnsi" w:cstheme="minorHAnsi"/>
          <w:color w:val="E83E8C"/>
          <w:sz w:val="28"/>
          <w:szCs w:val="28"/>
        </w:rPr>
        <w:t>StatusMove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 реализовать свои классы для заданных видов атак.</w:t>
      </w:r>
    </w:p>
    <w:p w14:paraId="709E582F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Атака должна иметь стандартные тип, силу (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power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 и точность (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accuracy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5A9FC2A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Используя класс симуляции боя </w:t>
      </w:r>
      <w:proofErr w:type="spellStart"/>
      <w:r w:rsidRPr="005B0C07">
        <w:rPr>
          <w:rStyle w:val="HTML"/>
          <w:rFonts w:asciiTheme="minorHAnsi" w:hAnsiTheme="minorHAnsi" w:cstheme="minorHAnsi"/>
          <w:color w:val="E83E8C"/>
          <w:sz w:val="28"/>
          <w:szCs w:val="28"/>
        </w:rPr>
        <w:t>Battle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, создать 2 команды покемонов (каждый покемон должен иметь имя) и запустить бой.</w:t>
      </w:r>
    </w:p>
    <w:p w14:paraId="653B78C0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Базовые классы и симулятор сражения находятся в 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fldChar w:fldCharType="begin"/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instrText xml:space="preserve"> HYPERLINK "https://se.ifmo.ru/documents/10180/660917/Pokemon.jar/a7ce60af-6ee6-47d0-a95e-e5ed9a697bd2" </w:instrText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fldChar w:fldCharType="separate"/>
      </w:r>
      <w:r w:rsidRPr="005B0C07">
        <w:rPr>
          <w:rStyle w:val="ac"/>
          <w:rFonts w:asciiTheme="minorHAnsi" w:hAnsiTheme="minorHAnsi" w:cstheme="minorHAnsi"/>
          <w:color w:val="337AB7"/>
          <w:sz w:val="28"/>
          <w:szCs w:val="28"/>
        </w:rPr>
        <w:t>jar</w:t>
      </w:r>
      <w:proofErr w:type="spellEnd"/>
      <w:r w:rsidRPr="005B0C07">
        <w:rPr>
          <w:rStyle w:val="ac"/>
          <w:rFonts w:asciiTheme="minorHAnsi" w:hAnsiTheme="minorHAnsi" w:cstheme="minorHAnsi"/>
          <w:color w:val="337AB7"/>
          <w:sz w:val="28"/>
          <w:szCs w:val="28"/>
        </w:rPr>
        <w:t>-архиве</w:t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fldChar w:fldCharType="end"/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javadoc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 - </w:t>
      </w:r>
      <w:hyperlink r:id="rId6" w:history="1">
        <w:r w:rsidRPr="005B0C07">
          <w:rPr>
            <w:rStyle w:val="ac"/>
            <w:rFonts w:asciiTheme="minorHAnsi" w:hAnsiTheme="minorHAnsi" w:cstheme="minorHAnsi"/>
            <w:color w:val="337AB7"/>
            <w:sz w:val="28"/>
            <w:szCs w:val="28"/>
          </w:rPr>
          <w:t>здесь</w:t>
        </w:r>
      </w:hyperlink>
      <w:r w:rsidRPr="005B0C0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14:paraId="35943F02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Информацию о покемонах, цепочках эволюции и атаках можно найти на сайтах </w:t>
      </w:r>
      <w:hyperlink r:id="rId7" w:history="1">
        <w:r w:rsidRPr="005B0C07">
          <w:rPr>
            <w:rStyle w:val="ac"/>
            <w:rFonts w:asciiTheme="minorHAnsi" w:hAnsiTheme="minorHAnsi" w:cstheme="minorHAnsi"/>
            <w:color w:val="337AB7"/>
            <w:sz w:val="28"/>
            <w:szCs w:val="28"/>
          </w:rPr>
          <w:t>http://poke-universe.ru</w:t>
        </w:r>
      </w:hyperlink>
      <w:r w:rsidRPr="005B0C07">
        <w:rPr>
          <w:rFonts w:asciiTheme="minorHAnsi" w:hAnsiTheme="minorHAnsi" w:cstheme="minorHAnsi"/>
          <w:color w:val="212529"/>
          <w:sz w:val="28"/>
          <w:szCs w:val="28"/>
        </w:rPr>
        <w:t>, </w:t>
      </w:r>
      <w:hyperlink r:id="rId8" w:history="1">
        <w:r w:rsidRPr="005B0C07">
          <w:rPr>
            <w:rStyle w:val="ac"/>
            <w:rFonts w:asciiTheme="minorHAnsi" w:hAnsiTheme="minorHAnsi" w:cstheme="minorHAnsi"/>
            <w:color w:val="337AB7"/>
            <w:sz w:val="28"/>
            <w:szCs w:val="28"/>
          </w:rPr>
          <w:t>http://pokemondb.net</w:t>
        </w:r>
      </w:hyperlink>
      <w:r w:rsidRPr="005B0C07">
        <w:rPr>
          <w:rFonts w:asciiTheme="minorHAnsi" w:hAnsiTheme="minorHAnsi" w:cstheme="minorHAnsi"/>
          <w:color w:val="212529"/>
          <w:sz w:val="28"/>
          <w:szCs w:val="28"/>
        </w:rPr>
        <w:t>,</w:t>
      </w:r>
      <w:hyperlink r:id="rId9" w:history="1">
        <w:r w:rsidRPr="005B0C07">
          <w:rPr>
            <w:rStyle w:val="ac"/>
            <w:rFonts w:asciiTheme="minorHAnsi" w:hAnsiTheme="minorHAnsi" w:cstheme="minorHAnsi"/>
            <w:color w:val="337AB7"/>
            <w:sz w:val="28"/>
            <w:szCs w:val="28"/>
          </w:rPr>
          <w:t> http://veekun.com/dex/pokemon</w:t>
        </w:r>
      </w:hyperlink>
    </w:p>
    <w:p w14:paraId="134200BA" w14:textId="77777777" w:rsidR="005B0C07" w:rsidRPr="005B0C07" w:rsidRDefault="005B0C07" w:rsidP="000B43F0">
      <w:pPr>
        <w:pStyle w:val="4"/>
        <w:shd w:val="clear" w:color="auto" w:fill="FFFFFF"/>
        <w:spacing w:before="12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b/>
          <w:bCs/>
          <w:color w:val="212529"/>
          <w:sz w:val="28"/>
          <w:szCs w:val="28"/>
        </w:rPr>
        <w:t>Комментарии</w:t>
      </w:r>
    </w:p>
    <w:p w14:paraId="6622A09B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59784D9F" w14:textId="77777777" w:rsidR="005B0C07" w:rsidRPr="005B0C07" w:rsidRDefault="005B0C07" w:rsidP="000B43F0">
      <w:pPr>
        <w:pStyle w:val="af6"/>
        <w:shd w:val="clear" w:color="auto" w:fill="FFFFFF"/>
        <w:spacing w:before="120" w:beforeAutospacing="0" w:after="0" w:afterAutospacing="0" w:line="276" w:lineRule="auto"/>
        <w:ind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lastRenderedPageBreak/>
        <w:t>Что надо сделать (краткое описание)</w:t>
      </w:r>
    </w:p>
    <w:p w14:paraId="7746BB81" w14:textId="77777777" w:rsidR="005B0C07" w:rsidRPr="005B0C07" w:rsidRDefault="005B0C07" w:rsidP="007D0461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uppressAutoHyphens w:val="0"/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Ознакомиться с </w:t>
      </w:r>
      <w:hyperlink r:id="rId10" w:history="1">
        <w:r w:rsidRPr="005B0C07">
          <w:rPr>
            <w:rStyle w:val="ac"/>
            <w:rFonts w:asciiTheme="minorHAnsi" w:hAnsiTheme="minorHAnsi" w:cstheme="minorHAnsi"/>
            <w:color w:val="337AB7"/>
            <w:sz w:val="28"/>
            <w:szCs w:val="28"/>
          </w:rPr>
          <w:t>документацией</w:t>
        </w:r>
      </w:hyperlink>
      <w:r w:rsidRPr="005B0C07">
        <w:rPr>
          <w:rFonts w:asciiTheme="minorHAnsi" w:hAnsiTheme="minorHAnsi" w:cstheme="minorHAnsi"/>
          <w:color w:val="212529"/>
          <w:sz w:val="28"/>
          <w:szCs w:val="28"/>
        </w:rPr>
        <w:t>, обращая особое внимание на классы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Pokemon</w:t>
      </w:r>
      <w:proofErr w:type="spellEnd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 </w:t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t>и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Move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. При дальнейшем выполнении лабораторной работы читать документацию еще несколько раз.</w:t>
      </w:r>
    </w:p>
    <w:p w14:paraId="6F942F88" w14:textId="77777777" w:rsidR="005B0C07" w:rsidRPr="005B0C07" w:rsidRDefault="005B0C07" w:rsidP="007D0461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uppressAutoHyphens w:val="0"/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jar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-файлы к своей программе.</w:t>
      </w:r>
    </w:p>
    <w:p w14:paraId="22F0755C" w14:textId="77777777" w:rsidR="005B0C07" w:rsidRPr="005B0C07" w:rsidRDefault="005B0C07" w:rsidP="007D0461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uppressAutoHyphens w:val="0"/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Написать минимально работающую программу и </w:t>
      </w:r>
      <w:proofErr w:type="gram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посмотреть</w:t>
      </w:r>
      <w:proofErr w:type="gramEnd"/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 как она работает.</w:t>
      </w:r>
    </w:p>
    <w:p w14:paraId="7DD3151F" w14:textId="77777777" w:rsidR="005B0C07" w:rsidRPr="005B0C07" w:rsidRDefault="005B0C07" w:rsidP="007D0461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  <w:tab w:val="clear" w:pos="1832"/>
          <w:tab w:val="num" w:pos="851"/>
          <w:tab w:val="left" w:pos="1418"/>
        </w:tabs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Battle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 b = </w:t>
      </w: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new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proofErr w:type="gram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Battle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(</w:t>
      </w:r>
      <w:proofErr w:type="gram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);</w:t>
      </w:r>
    </w:p>
    <w:p w14:paraId="25DE4A23" w14:textId="77777777" w:rsidR="005B0C07" w:rsidRPr="005B0C07" w:rsidRDefault="005B0C07" w:rsidP="007D0461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  <w:tab w:val="clear" w:pos="1832"/>
          <w:tab w:val="num" w:pos="851"/>
          <w:tab w:val="left" w:pos="1418"/>
        </w:tabs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  <w:lang w:val="en-US"/>
        </w:rPr>
      </w:pP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Pokemon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 xml:space="preserve"> p1 = new </w:t>
      </w:r>
      <w:proofErr w:type="spellStart"/>
      <w:proofErr w:type="gramStart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Pokemon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(</w:t>
      </w:r>
      <w:proofErr w:type="gramEnd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"</w:t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t>Чужой</w:t>
      </w:r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", 1);</w:t>
      </w:r>
    </w:p>
    <w:p w14:paraId="5BCEEE90" w14:textId="77777777" w:rsidR="005B0C07" w:rsidRPr="005B0C07" w:rsidRDefault="005B0C07" w:rsidP="007D0461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  <w:tab w:val="clear" w:pos="1832"/>
          <w:tab w:val="num" w:pos="851"/>
          <w:tab w:val="left" w:pos="1418"/>
        </w:tabs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  <w:lang w:val="en-US"/>
        </w:rPr>
      </w:pPr>
      <w:proofErr w:type="spellStart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Pokemon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 xml:space="preserve"> p2 = new </w:t>
      </w:r>
      <w:proofErr w:type="spellStart"/>
      <w:proofErr w:type="gramStart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Pokemon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(</w:t>
      </w:r>
      <w:proofErr w:type="gramEnd"/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"</w:t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t>Хищник</w:t>
      </w:r>
      <w:r w:rsidRPr="005B0C07">
        <w:rPr>
          <w:rFonts w:asciiTheme="minorHAnsi" w:hAnsiTheme="minorHAnsi" w:cstheme="minorHAnsi"/>
          <w:color w:val="212529"/>
          <w:sz w:val="28"/>
          <w:szCs w:val="28"/>
          <w:lang w:val="en-US"/>
        </w:rPr>
        <w:t>", 1);</w:t>
      </w:r>
    </w:p>
    <w:p w14:paraId="2CA2FFF4" w14:textId="77777777" w:rsidR="005B0C07" w:rsidRPr="005B0C07" w:rsidRDefault="005B0C07" w:rsidP="007D0461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  <w:tab w:val="clear" w:pos="1832"/>
          <w:tab w:val="num" w:pos="851"/>
          <w:tab w:val="left" w:pos="1418"/>
        </w:tabs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proofErr w:type="gram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b.addAlly</w:t>
      </w:r>
      <w:proofErr w:type="spellEnd"/>
      <w:proofErr w:type="gramEnd"/>
      <w:r w:rsidRPr="005B0C07">
        <w:rPr>
          <w:rFonts w:asciiTheme="minorHAnsi" w:hAnsiTheme="minorHAnsi" w:cstheme="minorHAnsi"/>
          <w:color w:val="212529"/>
          <w:sz w:val="28"/>
          <w:szCs w:val="28"/>
        </w:rPr>
        <w:t>(p1);</w:t>
      </w:r>
    </w:p>
    <w:p w14:paraId="0441EDDD" w14:textId="77777777" w:rsidR="005B0C07" w:rsidRPr="005B0C07" w:rsidRDefault="005B0C07" w:rsidP="007D0461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  <w:tab w:val="clear" w:pos="1832"/>
          <w:tab w:val="num" w:pos="851"/>
          <w:tab w:val="left" w:pos="1418"/>
        </w:tabs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proofErr w:type="gram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b.addFoe</w:t>
      </w:r>
      <w:proofErr w:type="spellEnd"/>
      <w:proofErr w:type="gramEnd"/>
      <w:r w:rsidRPr="005B0C07">
        <w:rPr>
          <w:rFonts w:asciiTheme="minorHAnsi" w:hAnsiTheme="minorHAnsi" w:cstheme="minorHAnsi"/>
          <w:color w:val="212529"/>
          <w:sz w:val="28"/>
          <w:szCs w:val="28"/>
        </w:rPr>
        <w:t>(p2);</w:t>
      </w:r>
    </w:p>
    <w:p w14:paraId="704EEFEE" w14:textId="77777777" w:rsidR="005B0C07" w:rsidRPr="005B0C07" w:rsidRDefault="005B0C07" w:rsidP="007D0461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  <w:tab w:val="clear" w:pos="1832"/>
          <w:tab w:val="num" w:pos="851"/>
          <w:tab w:val="left" w:pos="1418"/>
        </w:tabs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proofErr w:type="gramStart"/>
      <w:r w:rsidRPr="005B0C07">
        <w:rPr>
          <w:rFonts w:asciiTheme="minorHAnsi" w:hAnsiTheme="minorHAnsi" w:cstheme="minorHAnsi"/>
          <w:color w:val="212529"/>
          <w:sz w:val="28"/>
          <w:szCs w:val="28"/>
        </w:rPr>
        <w:t>b.go</w:t>
      </w:r>
      <w:proofErr w:type="spellEnd"/>
      <w:proofErr w:type="gramEnd"/>
      <w:r w:rsidRPr="005B0C07">
        <w:rPr>
          <w:rFonts w:asciiTheme="minorHAnsi" w:hAnsiTheme="minorHAnsi" w:cstheme="minorHAnsi"/>
          <w:color w:val="212529"/>
          <w:sz w:val="28"/>
          <w:szCs w:val="28"/>
        </w:rPr>
        <w:t>();</w:t>
      </w:r>
    </w:p>
    <w:p w14:paraId="1F576397" w14:textId="77777777" w:rsidR="005B0C07" w:rsidRPr="005B0C07" w:rsidRDefault="005B0C07" w:rsidP="007D0461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uppressAutoHyphens w:val="0"/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Pokemon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76946182" w14:textId="77777777" w:rsidR="005B0C07" w:rsidRPr="005B0C07" w:rsidRDefault="005B0C07" w:rsidP="007D0461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uppressAutoHyphens w:val="0"/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PhysicalMove</w:t>
      </w:r>
      <w:proofErr w:type="spellEnd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 </w:t>
      </w:r>
      <w:r w:rsidRPr="005B0C07">
        <w:rPr>
          <w:rFonts w:asciiTheme="minorHAnsi" w:hAnsiTheme="minorHAnsi" w:cstheme="minorHAnsi"/>
          <w:color w:val="212529"/>
          <w:sz w:val="28"/>
          <w:szCs w:val="28"/>
        </w:rPr>
        <w:t>или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SpecialMove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describe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, чтобы выводилось нужное сообщение.</w:t>
      </w:r>
    </w:p>
    <w:p w14:paraId="356DA745" w14:textId="77777777" w:rsidR="005B0C07" w:rsidRPr="005B0C07" w:rsidRDefault="005B0C07" w:rsidP="007D0461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uppressAutoHyphens w:val="0"/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StatusMove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), скорее всего придется разобраться с классом </w:t>
      </w:r>
      <w:proofErr w:type="spellStart"/>
      <w:r w:rsidRPr="005B0C07">
        <w:rPr>
          <w:rStyle w:val="HTML"/>
          <w:rFonts w:asciiTheme="minorHAnsi" w:eastAsia="NSimSun" w:hAnsiTheme="minorHAnsi" w:cstheme="minorHAnsi"/>
          <w:color w:val="E83E8C"/>
          <w:sz w:val="28"/>
          <w:szCs w:val="28"/>
        </w:rPr>
        <w:t>Effect</w:t>
      </w:r>
      <w:proofErr w:type="spellEnd"/>
      <w:r w:rsidRPr="005B0C07">
        <w:rPr>
          <w:rFonts w:asciiTheme="minorHAnsi" w:hAnsiTheme="minorHAnsi" w:cstheme="minorHAnsi"/>
          <w:color w:val="212529"/>
          <w:sz w:val="28"/>
          <w:szCs w:val="28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4AB6E366" w14:textId="0EC5FEE1" w:rsidR="005B0C07" w:rsidRDefault="005B0C07" w:rsidP="007D0461">
      <w:pPr>
        <w:numPr>
          <w:ilvl w:val="0"/>
          <w:numId w:val="9"/>
        </w:numPr>
        <w:shd w:val="clear" w:color="auto" w:fill="FFFFFF"/>
        <w:tabs>
          <w:tab w:val="clear" w:pos="720"/>
          <w:tab w:val="num" w:pos="851"/>
        </w:tabs>
        <w:suppressAutoHyphens w:val="0"/>
        <w:spacing w:before="120" w:line="276" w:lineRule="auto"/>
        <w:ind w:left="142" w:firstLine="284"/>
        <w:rPr>
          <w:rFonts w:asciiTheme="minorHAnsi" w:hAnsiTheme="minorHAnsi" w:cstheme="minorHAnsi"/>
          <w:color w:val="212529"/>
          <w:sz w:val="28"/>
          <w:szCs w:val="28"/>
        </w:rPr>
      </w:pPr>
      <w:r w:rsidRPr="005B0C07">
        <w:rPr>
          <w:rFonts w:asciiTheme="minorHAnsi" w:hAnsiTheme="minorHAnsi" w:cstheme="minorHAnsi"/>
          <w:color w:val="212529"/>
          <w:sz w:val="28"/>
          <w:szCs w:val="28"/>
        </w:rPr>
        <w:lastRenderedPageBreak/>
        <w:t>Доделать все необходимые атаки и всех покемонов, распределить покемонов по командам, запустить сражение.</w:t>
      </w:r>
    </w:p>
    <w:p w14:paraId="5CCFA812" w14:textId="6B396BE1" w:rsidR="000B43F0" w:rsidRPr="000B43F0" w:rsidRDefault="000B43F0" w:rsidP="000B43F0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212529"/>
          <w:sz w:val="36"/>
          <w:szCs w:val="36"/>
        </w:rPr>
      </w:pPr>
      <w:r w:rsidRPr="000B43F0">
        <w:rPr>
          <w:rFonts w:asciiTheme="minorHAnsi" w:hAnsiTheme="minorHAnsi" w:cstheme="minorHAnsi"/>
          <w:color w:val="212529"/>
          <w:sz w:val="36"/>
          <w:szCs w:val="36"/>
        </w:rPr>
        <w:t>Покемоны – рис. 1</w:t>
      </w:r>
    </w:p>
    <w:p w14:paraId="4D232D75" w14:textId="793B11FA" w:rsidR="00EE7DAC" w:rsidRDefault="00B258A9" w:rsidP="00B258A9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62A8D276" wp14:editId="0C1F2243">
            <wp:simplePos x="0" y="0"/>
            <wp:positionH relativeFrom="column">
              <wp:posOffset>178435</wp:posOffset>
            </wp:positionH>
            <wp:positionV relativeFrom="paragraph">
              <wp:posOffset>-5080</wp:posOffset>
            </wp:positionV>
            <wp:extent cx="611505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33" y="21392"/>
                <wp:lineTo x="2153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DAC">
        <w:rPr>
          <w:rFonts w:ascii="Times New Roman" w:hAnsi="Times New Roman"/>
          <w:i/>
          <w:iCs/>
          <w:sz w:val="30"/>
          <w:szCs w:val="30"/>
        </w:rPr>
        <w:t xml:space="preserve">Рисунок </w:t>
      </w:r>
      <w:r w:rsidR="000B43F0">
        <w:rPr>
          <w:rFonts w:ascii="Times New Roman" w:hAnsi="Times New Roman"/>
          <w:i/>
          <w:iCs/>
          <w:sz w:val="30"/>
          <w:szCs w:val="30"/>
        </w:rPr>
        <w:t>1</w:t>
      </w:r>
    </w:p>
    <w:p w14:paraId="47742102" w14:textId="27E455E0" w:rsidR="00EE7DAC" w:rsidRPr="001E5BA6" w:rsidRDefault="00EE7DAC" w:rsidP="001E5BA6">
      <w:pPr>
        <w:pStyle w:val="Standard"/>
        <w:spacing w:line="360" w:lineRule="auto"/>
        <w:rPr>
          <w:rFonts w:asciiTheme="minorHAnsi" w:hAnsiTheme="minorHAnsi" w:cstheme="minorHAnsi"/>
          <w:i/>
          <w:iCs/>
          <w:sz w:val="36"/>
          <w:szCs w:val="36"/>
        </w:rPr>
      </w:pPr>
    </w:p>
    <w:p w14:paraId="2DC63F54" w14:textId="0E443C55" w:rsidR="00283618" w:rsidRDefault="001E5BA6" w:rsidP="001E5BA6">
      <w:pPr>
        <w:rPr>
          <w:rFonts w:asciiTheme="minorHAnsi" w:hAnsiTheme="minorHAnsi" w:cstheme="minorHAnsi"/>
          <w:sz w:val="36"/>
          <w:szCs w:val="36"/>
        </w:rPr>
      </w:pPr>
      <w:r w:rsidRPr="001E5BA6">
        <w:rPr>
          <w:rFonts w:asciiTheme="minorHAnsi" w:hAnsiTheme="minorHAnsi" w:cstheme="minorHAnsi"/>
          <w:sz w:val="36"/>
          <w:szCs w:val="36"/>
        </w:rPr>
        <w:t>Программа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231EF8">
        <w:rPr>
          <w:rFonts w:asciiTheme="minorHAnsi" w:hAnsiTheme="minorHAnsi" w:cstheme="minorHAnsi"/>
          <w:sz w:val="36"/>
          <w:szCs w:val="36"/>
        </w:rPr>
        <w:t>–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hyperlink r:id="rId12" w:history="1">
        <w:r w:rsidR="00C05667" w:rsidRPr="00C05667">
          <w:rPr>
            <w:rStyle w:val="ac"/>
            <w:rFonts w:asciiTheme="minorHAnsi" w:hAnsiTheme="minorHAnsi" w:cstheme="minorHAnsi"/>
            <w:sz w:val="36"/>
            <w:szCs w:val="36"/>
          </w:rPr>
          <w:t>https://github.co</w:t>
        </w:r>
        <w:r w:rsidR="00C05667" w:rsidRPr="00C05667">
          <w:rPr>
            <w:rStyle w:val="ac"/>
            <w:rFonts w:asciiTheme="minorHAnsi" w:hAnsiTheme="minorHAnsi" w:cstheme="minorHAnsi"/>
            <w:sz w:val="36"/>
            <w:szCs w:val="36"/>
          </w:rPr>
          <w:t>m</w:t>
        </w:r>
        <w:r w:rsidR="00C05667" w:rsidRPr="00C05667">
          <w:rPr>
            <w:rStyle w:val="ac"/>
            <w:rFonts w:asciiTheme="minorHAnsi" w:hAnsiTheme="minorHAnsi" w:cstheme="minorHAnsi"/>
            <w:sz w:val="36"/>
            <w:szCs w:val="36"/>
          </w:rPr>
          <w:t>/DiedCloud/Programing-ITMO/tree/main/Lab2</w:t>
        </w:r>
      </w:hyperlink>
    </w:p>
    <w:p w14:paraId="1AF903EC" w14:textId="481BFF7B" w:rsidR="00231EF8" w:rsidRDefault="00231EF8" w:rsidP="001E5BA6">
      <w:pPr>
        <w:rPr>
          <w:rFonts w:asciiTheme="minorHAnsi" w:hAnsiTheme="minorHAnsi" w:cstheme="minorHAnsi"/>
          <w:sz w:val="36"/>
          <w:szCs w:val="36"/>
        </w:rPr>
      </w:pPr>
    </w:p>
    <w:p w14:paraId="6180A39D" w14:textId="77777777" w:rsidR="00A702C1" w:rsidRPr="000B43F0" w:rsidRDefault="00A702C1" w:rsidP="00A702C1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color w:val="212529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Диаграмма классов – рис. 2</w:t>
      </w:r>
    </w:p>
    <w:p w14:paraId="1F11AF8E" w14:textId="349D0810" w:rsidR="00A702C1" w:rsidRPr="00CD4BFB" w:rsidRDefault="00CD4BFB" w:rsidP="00A702C1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noProof/>
          <w:sz w:val="30"/>
          <w:szCs w:val="30"/>
        </w:rPr>
        <w:drawing>
          <wp:anchor distT="0" distB="0" distL="114300" distR="114300" simplePos="0" relativeHeight="251664384" behindDoc="1" locked="0" layoutInCell="1" allowOverlap="1" wp14:anchorId="054838DE" wp14:editId="5D68D351">
            <wp:simplePos x="0" y="0"/>
            <wp:positionH relativeFrom="column">
              <wp:posOffset>7885</wp:posOffset>
            </wp:positionH>
            <wp:positionV relativeFrom="paragraph">
              <wp:posOffset>-973</wp:posOffset>
            </wp:positionV>
            <wp:extent cx="6111240" cy="1898015"/>
            <wp:effectExtent l="0" t="0" r="0" b="0"/>
            <wp:wrapTight wrapText="bothSides">
              <wp:wrapPolygon edited="0">
                <wp:start x="0" y="0"/>
                <wp:lineTo x="0" y="21463"/>
                <wp:lineTo x="21546" y="21463"/>
                <wp:lineTo x="2154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02C1">
        <w:rPr>
          <w:rFonts w:ascii="Times New Roman" w:hAnsi="Times New Roman"/>
          <w:i/>
          <w:iCs/>
          <w:sz w:val="30"/>
          <w:szCs w:val="30"/>
        </w:rPr>
        <w:t xml:space="preserve">Рисунок </w:t>
      </w:r>
      <w:r w:rsidR="00A702C1">
        <w:rPr>
          <w:rFonts w:ascii="Times New Roman" w:hAnsi="Times New Roman"/>
          <w:i/>
          <w:iCs/>
          <w:sz w:val="30"/>
          <w:szCs w:val="30"/>
        </w:rPr>
        <w:t>2</w:t>
      </w:r>
    </w:p>
    <w:p w14:paraId="7524FD21" w14:textId="1F89759D" w:rsidR="00A702C1" w:rsidRDefault="00A702C1" w:rsidP="001E5BA6">
      <w:pPr>
        <w:rPr>
          <w:rFonts w:asciiTheme="minorHAnsi" w:hAnsiTheme="minorHAnsi" w:cstheme="minorHAnsi"/>
          <w:sz w:val="36"/>
          <w:szCs w:val="36"/>
        </w:rPr>
      </w:pPr>
    </w:p>
    <w:p w14:paraId="51FB1213" w14:textId="6B049947" w:rsidR="00231EF8" w:rsidRDefault="00231EF8" w:rsidP="00231EF8">
      <w:pPr>
        <w:shd w:val="clear" w:color="auto" w:fill="FFFFFF"/>
        <w:suppressAutoHyphens w:val="0"/>
        <w:spacing w:before="100" w:beforeAutospacing="1" w:after="100" w:afterAutospacing="1"/>
        <w:rPr>
          <w:rFonts w:asciiTheme="minorHAnsi" w:hAnsiTheme="minorHAnsi" w:cstheme="minorHAnsi"/>
          <w:sz w:val="36"/>
          <w:szCs w:val="36"/>
        </w:rPr>
      </w:pPr>
      <w:r w:rsidRPr="00231EF8">
        <w:rPr>
          <w:rFonts w:asciiTheme="minorHAnsi" w:hAnsiTheme="minorHAnsi" w:cstheme="minorHAnsi"/>
          <w:sz w:val="36"/>
          <w:szCs w:val="36"/>
        </w:rPr>
        <w:t>Пример выполнения программы — рис.</w:t>
      </w:r>
      <w:r w:rsidR="00A702C1">
        <w:rPr>
          <w:rFonts w:asciiTheme="minorHAnsi" w:hAnsiTheme="minorHAnsi" w:cstheme="minorHAnsi"/>
          <w:sz w:val="36"/>
          <w:szCs w:val="36"/>
        </w:rPr>
        <w:t xml:space="preserve"> </w:t>
      </w:r>
      <w:r w:rsidR="00D51613">
        <w:rPr>
          <w:rFonts w:asciiTheme="minorHAnsi" w:hAnsiTheme="minorHAnsi" w:cstheme="minorHAnsi"/>
          <w:sz w:val="36"/>
          <w:szCs w:val="36"/>
        </w:rPr>
        <w:t>3</w:t>
      </w:r>
      <w:r w:rsidR="00D51613" w:rsidRPr="00CD4BFB">
        <w:rPr>
          <w:rFonts w:asciiTheme="minorHAnsi" w:hAnsiTheme="minorHAnsi" w:cstheme="minorHAnsi"/>
          <w:sz w:val="36"/>
          <w:szCs w:val="36"/>
        </w:rPr>
        <w:t>–5</w:t>
      </w:r>
    </w:p>
    <w:p w14:paraId="1A6286F9" w14:textId="65685BC3" w:rsidR="00CD4BFB" w:rsidRPr="00CD4BFB" w:rsidRDefault="00CD4BFB" w:rsidP="00CD4BFB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 w:cstheme="minorHAnsi"/>
          <w:color w:val="212529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38163D87" wp14:editId="121FB4D0">
            <wp:extent cx="4893945" cy="56629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566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3AF2" w14:textId="197FAB63" w:rsidR="00231EF8" w:rsidRDefault="00231EF8" w:rsidP="00231EF8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30"/>
          <w:szCs w:val="30"/>
        </w:rPr>
      </w:pPr>
      <w:r>
        <w:rPr>
          <w:rFonts w:ascii="Times New Roman" w:hAnsi="Times New Roman"/>
          <w:i/>
          <w:iCs/>
          <w:sz w:val="30"/>
          <w:szCs w:val="30"/>
        </w:rPr>
        <w:t xml:space="preserve">Рисунок </w:t>
      </w:r>
      <w:r w:rsidR="00A702C1">
        <w:rPr>
          <w:rFonts w:ascii="Times New Roman" w:hAnsi="Times New Roman"/>
          <w:i/>
          <w:iCs/>
          <w:sz w:val="30"/>
          <w:szCs w:val="30"/>
        </w:rPr>
        <w:t>3</w:t>
      </w:r>
    </w:p>
    <w:p w14:paraId="41B7B765" w14:textId="6B45FF6D" w:rsidR="00CD4BFB" w:rsidRPr="00CD4BFB" w:rsidRDefault="00CD4BFB" w:rsidP="00CD4BFB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 w:cstheme="minorHAnsi"/>
          <w:color w:val="212529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4C81AD60" wp14:editId="1214C20A">
            <wp:extent cx="3150960" cy="84062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295" cy="841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AF0F" w14:textId="54509907" w:rsidR="00CD4BFB" w:rsidRPr="00A923B0" w:rsidRDefault="00CD4BFB" w:rsidP="00CD4BFB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 w:cstheme="minorHAnsi"/>
          <w:noProof/>
          <w:sz w:val="36"/>
          <w:szCs w:val="36"/>
          <w:lang w:val="en-US"/>
        </w:rPr>
      </w:pPr>
      <w:r>
        <w:rPr>
          <w:rFonts w:ascii="Times New Roman" w:hAnsi="Times New Roman"/>
          <w:i/>
          <w:iCs/>
          <w:sz w:val="30"/>
          <w:szCs w:val="30"/>
        </w:rPr>
        <w:t xml:space="preserve">Рисунок </w:t>
      </w:r>
      <w:r w:rsidR="00A923B0">
        <w:rPr>
          <w:rFonts w:ascii="Times New Roman" w:hAnsi="Times New Roman"/>
          <w:i/>
          <w:iCs/>
          <w:sz w:val="30"/>
          <w:szCs w:val="30"/>
          <w:lang w:val="en-US"/>
        </w:rPr>
        <w:t>4</w:t>
      </w:r>
    </w:p>
    <w:p w14:paraId="7235ABB4" w14:textId="7D9829CC" w:rsidR="00CD4BFB" w:rsidRPr="00CD4BFB" w:rsidRDefault="00CD4BFB" w:rsidP="00CD4BFB">
      <w:pPr>
        <w:shd w:val="clear" w:color="auto" w:fill="FFFFFF"/>
        <w:suppressAutoHyphens w:val="0"/>
        <w:spacing w:before="100" w:beforeAutospacing="1" w:after="100" w:afterAutospacing="1"/>
        <w:jc w:val="center"/>
        <w:rPr>
          <w:rFonts w:asciiTheme="minorHAnsi" w:hAnsiTheme="minorHAnsi" w:cstheme="minorHAnsi"/>
          <w:color w:val="212529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lastRenderedPageBreak/>
        <w:drawing>
          <wp:inline distT="0" distB="0" distL="0" distR="0" wp14:anchorId="18697CBD" wp14:editId="5A655C70">
            <wp:extent cx="3408045" cy="185991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997B" w14:textId="598C3BA7" w:rsidR="00CD4BFB" w:rsidRPr="00A923B0" w:rsidRDefault="00CD4BFB" w:rsidP="00CD4BFB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30"/>
          <w:szCs w:val="30"/>
          <w:lang w:val="en-US"/>
        </w:rPr>
      </w:pPr>
      <w:r>
        <w:rPr>
          <w:rFonts w:ascii="Times New Roman" w:hAnsi="Times New Roman"/>
          <w:i/>
          <w:iCs/>
          <w:sz w:val="30"/>
          <w:szCs w:val="30"/>
        </w:rPr>
        <w:t xml:space="preserve">Рисунок </w:t>
      </w:r>
      <w:r w:rsidR="00A923B0">
        <w:rPr>
          <w:rFonts w:ascii="Times New Roman" w:hAnsi="Times New Roman"/>
          <w:i/>
          <w:iCs/>
          <w:sz w:val="30"/>
          <w:szCs w:val="30"/>
          <w:lang w:val="en-US"/>
        </w:rPr>
        <w:t>5</w:t>
      </w:r>
    </w:p>
    <w:p w14:paraId="40038338" w14:textId="68B8E503" w:rsidR="00CD4BFB" w:rsidRDefault="00CD4BFB" w:rsidP="00CD4BFB">
      <w:pPr>
        <w:pStyle w:val="Standard"/>
        <w:spacing w:line="360" w:lineRule="auto"/>
        <w:jc w:val="center"/>
        <w:rPr>
          <w:rFonts w:ascii="Times New Roman" w:hAnsi="Times New Roman"/>
          <w:i/>
          <w:iCs/>
          <w:sz w:val="30"/>
          <w:szCs w:val="30"/>
        </w:rPr>
      </w:pPr>
    </w:p>
    <w:p w14:paraId="10FE723A" w14:textId="6C6F19CC" w:rsidR="00231EF8" w:rsidRPr="001E5BA6" w:rsidRDefault="00231EF8" w:rsidP="001E5BA6">
      <w:pPr>
        <w:rPr>
          <w:rFonts w:asciiTheme="minorHAnsi" w:hAnsiTheme="minorHAnsi" w:cstheme="minorHAnsi"/>
          <w:sz w:val="36"/>
          <w:szCs w:val="36"/>
        </w:rPr>
      </w:pPr>
    </w:p>
    <w:p w14:paraId="78B8398A" w14:textId="77777777" w:rsidR="00396A3E" w:rsidRDefault="00396A3E" w:rsidP="00396A3E">
      <w:pPr>
        <w:pStyle w:val="1"/>
      </w:pPr>
      <w:bookmarkStart w:id="1" w:name="_Toc118897314"/>
      <w:r>
        <w:lastRenderedPageBreak/>
        <w:t>Заключение</w:t>
      </w:r>
      <w:bookmarkEnd w:id="1"/>
    </w:p>
    <w:p w14:paraId="197F98F8" w14:textId="359CC0A4" w:rsidR="00396A3E" w:rsidRPr="00396A3E" w:rsidRDefault="00396A3E" w:rsidP="00396A3E">
      <w:pPr>
        <w:tabs>
          <w:tab w:val="left" w:pos="6521"/>
        </w:tabs>
        <w:ind w:firstLine="567"/>
        <w:jc w:val="both"/>
        <w:rPr>
          <w:rFonts w:asciiTheme="minorHAnsi" w:hAnsiTheme="minorHAnsi" w:cstheme="minorHAnsi"/>
          <w:sz w:val="28"/>
          <w:szCs w:val="28"/>
        </w:rPr>
      </w:pPr>
      <w:r w:rsidRPr="00185E5D">
        <w:rPr>
          <w:rFonts w:asciiTheme="minorHAnsi" w:hAnsiTheme="minorHAnsi" w:cstheme="minorHAnsi"/>
          <w:sz w:val="28"/>
          <w:szCs w:val="28"/>
        </w:rPr>
        <w:t xml:space="preserve">Во время выполнения заданий я </w:t>
      </w:r>
      <w:r w:rsidR="008067AC">
        <w:rPr>
          <w:rFonts w:asciiTheme="minorHAnsi" w:hAnsiTheme="minorHAnsi" w:cstheme="minorHAnsi"/>
          <w:sz w:val="28"/>
          <w:szCs w:val="28"/>
        </w:rPr>
        <w:t>научился работать с документацией, подключать библиотеки и реализовывать на их основе свои проекты.</w:t>
      </w:r>
    </w:p>
    <w:bookmarkStart w:id="2" w:name="_Toc118897315" w:displacedByCustomXml="next"/>
    <w:sdt>
      <w:sdtPr>
        <w:id w:val="954299342"/>
        <w:docPartObj>
          <w:docPartGallery w:val="Bibliographies"/>
          <w:docPartUnique/>
        </w:docPartObj>
      </w:sdtPr>
      <w:sdtEndPr>
        <w:rPr>
          <w:rFonts w:ascii="Liberation Serif" w:eastAsia="NSimSun" w:hAnsi="Liberation Serif" w:cs="Lucida Sans"/>
          <w:color w:val="auto"/>
          <w:sz w:val="24"/>
          <w:szCs w:val="24"/>
        </w:rPr>
      </w:sdtEndPr>
      <w:sdtContent>
        <w:p w14:paraId="591D0191" w14:textId="6D13B0F9" w:rsidR="00776AC4" w:rsidRDefault="00776AC4">
          <w:pPr>
            <w:pStyle w:val="1"/>
          </w:pPr>
          <w:r>
            <w:t>Список литературы</w:t>
          </w:r>
          <w:bookmarkEnd w:id="2"/>
        </w:p>
        <w:p w14:paraId="27791FFE" w14:textId="77777777" w:rsidR="00B51ADF" w:rsidRPr="00B51ADF" w:rsidRDefault="00B51ADF" w:rsidP="00B51ADF"/>
        <w:sdt>
          <w:sdtPr>
            <w:id w:val="111145805"/>
            <w:bibliography/>
          </w:sdtPr>
          <w:sdtEndPr>
            <w:rPr>
              <w:rFonts w:ascii="Liberation Serif" w:eastAsia="NSimSun" w:hAnsi="Liberation Serif" w:cs="Lucida Sans"/>
              <w:kern w:val="2"/>
              <w:sz w:val="24"/>
              <w:szCs w:val="24"/>
              <w:lang w:eastAsia="zh-CN" w:bidi="hi-IN"/>
            </w:rPr>
          </w:sdtEndPr>
          <w:sdtContent>
            <w:p w14:paraId="42EF34E7" w14:textId="0755AD90" w:rsidR="00776AC4" w:rsidRDefault="00776AC4" w:rsidP="00776AC4">
              <w:pPr>
                <w:pStyle w:val="af0"/>
                <w:numPr>
                  <w:ilvl w:val="0"/>
                  <w:numId w:val="11"/>
                </w:numPr>
                <w:ind w:left="567" w:hanging="42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bealdung. (5 август 2020 г.). </w:t>
              </w:r>
              <w:r w:rsidRPr="00776AC4">
                <w:rPr>
                  <w:i/>
                  <w:iCs/>
                  <w:noProof/>
                  <w:lang w:val="en-US"/>
                </w:rPr>
                <w:t>Guide to Creating and Running a Jar File in Java</w:t>
              </w:r>
              <w:r w:rsidRPr="00776AC4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Получено из Bealdung: https://www.baeldung.com/java-create-jar</w:t>
              </w:r>
            </w:p>
            <w:p w14:paraId="6DCD6545" w14:textId="16D1DE4E" w:rsidR="00776AC4" w:rsidRDefault="00776AC4" w:rsidP="00776AC4">
              <w:pPr>
                <w:pStyle w:val="af0"/>
                <w:numPr>
                  <w:ilvl w:val="0"/>
                  <w:numId w:val="11"/>
                </w:numPr>
                <w:ind w:left="567" w:hanging="425"/>
                <w:rPr>
                  <w:noProof/>
                </w:rPr>
              </w:pPr>
              <w:r>
                <w:rPr>
                  <w:noProof/>
                </w:rPr>
                <w:t xml:space="preserve">Noodles, U. P. (27 сентябрь 2018 г.). </w:t>
              </w:r>
              <w:r>
                <w:rPr>
                  <w:i/>
                  <w:iCs/>
                  <w:noProof/>
                </w:rPr>
                <w:t>Как устроен механизм переопределения методов</w:t>
              </w:r>
              <w:r>
                <w:rPr>
                  <w:noProof/>
                </w:rPr>
                <w:t>. Получено из JavaRush: https://javarush.ru/groups/posts/1975-kak-ustroen-mekhanizm-pereopredelenija-metodov-</w:t>
              </w:r>
            </w:p>
            <w:p w14:paraId="7BB302B9" w14:textId="24C5F9E5" w:rsidR="00776AC4" w:rsidRDefault="00776AC4" w:rsidP="00776AC4">
              <w:pPr>
                <w:pStyle w:val="af0"/>
                <w:numPr>
                  <w:ilvl w:val="0"/>
                  <w:numId w:val="11"/>
                </w:numPr>
                <w:ind w:left="567" w:hanging="425"/>
                <w:rPr>
                  <w:noProof/>
                </w:rPr>
              </w:pPr>
              <w:r w:rsidRPr="00776AC4">
                <w:rPr>
                  <w:noProof/>
                  <w:lang w:val="en-US"/>
                </w:rPr>
                <w:t xml:space="preserve">Noodles, U. P. (1 </w:t>
              </w:r>
              <w:r>
                <w:rPr>
                  <w:noProof/>
                </w:rPr>
                <w:t>март</w:t>
              </w:r>
              <w:r w:rsidRPr="00776AC4">
                <w:rPr>
                  <w:noProof/>
                  <w:lang w:val="en-US"/>
                </w:rPr>
                <w:t xml:space="preserve"> 2018 </w:t>
              </w:r>
              <w:r>
                <w:rPr>
                  <w:noProof/>
                </w:rPr>
                <w:t>г</w:t>
              </w:r>
              <w:r w:rsidRPr="00776AC4">
                <w:rPr>
                  <w:noProof/>
                  <w:lang w:val="en-US"/>
                </w:rPr>
                <w:t xml:space="preserve">.). </w:t>
              </w:r>
              <w:r>
                <w:rPr>
                  <w:i/>
                  <w:iCs/>
                  <w:noProof/>
                </w:rPr>
                <w:t>Тернарный оператор</w:t>
              </w:r>
              <w:r>
                <w:rPr>
                  <w:noProof/>
                </w:rPr>
                <w:t>. Получено из JavaRush: https://javarush.ru/groups/posts/ternarnyj-operator</w:t>
              </w:r>
            </w:p>
            <w:p w14:paraId="48D1EDFE" w14:textId="263B67B5" w:rsidR="00776AC4" w:rsidRDefault="00776AC4" w:rsidP="00776AC4">
              <w:pPr>
                <w:ind w:left="567" w:hanging="425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DE5D9AA" w14:textId="1463F0E3" w:rsidR="00776AC4" w:rsidRDefault="00776AC4" w:rsidP="00776AC4"/>
    <w:p w14:paraId="7B69B241" w14:textId="76DEA8F8" w:rsidR="00776AC4" w:rsidRDefault="00776AC4" w:rsidP="00776AC4"/>
    <w:p w14:paraId="080F4FE0" w14:textId="4376B04D" w:rsidR="008331DB" w:rsidRDefault="008331DB" w:rsidP="00776AC4"/>
    <w:p w14:paraId="4DE0FBE1" w14:textId="601B2CDE" w:rsidR="00BC3D8D" w:rsidRDefault="00BC3D8D" w:rsidP="008331DB">
      <w:pPr>
        <w:jc w:val="center"/>
        <w:rPr>
          <w:rFonts w:ascii="Times New Roman" w:hAnsi="Times New Roman"/>
          <w:sz w:val="28"/>
          <w:szCs w:val="28"/>
        </w:rPr>
      </w:pPr>
    </w:p>
    <w:p w14:paraId="0D952548" w14:textId="77777777" w:rsidR="00A2662B" w:rsidRDefault="00A2662B" w:rsidP="008331DB">
      <w:pPr>
        <w:jc w:val="center"/>
        <w:rPr>
          <w:rFonts w:ascii="Times New Roman" w:hAnsi="Times New Roman"/>
          <w:sz w:val="28"/>
          <w:szCs w:val="28"/>
        </w:rPr>
      </w:pPr>
    </w:p>
    <w:sectPr w:rsidR="00A2662B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750D"/>
    <w:multiLevelType w:val="multilevel"/>
    <w:tmpl w:val="64603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6652D25"/>
    <w:multiLevelType w:val="multilevel"/>
    <w:tmpl w:val="43DC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E600A"/>
    <w:multiLevelType w:val="hybridMultilevel"/>
    <w:tmpl w:val="7116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038D"/>
    <w:multiLevelType w:val="multilevel"/>
    <w:tmpl w:val="E0EC5B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2371F30"/>
    <w:multiLevelType w:val="multilevel"/>
    <w:tmpl w:val="3D7A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81C47"/>
    <w:multiLevelType w:val="hybridMultilevel"/>
    <w:tmpl w:val="AE00BDD6"/>
    <w:lvl w:ilvl="0" w:tplc="75329E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03176"/>
    <w:multiLevelType w:val="hybridMultilevel"/>
    <w:tmpl w:val="9366191C"/>
    <w:lvl w:ilvl="0" w:tplc="75329EF6">
      <w:start w:val="1"/>
      <w:numFmt w:val="decimal"/>
      <w:lvlText w:val="%1."/>
      <w:lvlJc w:val="left"/>
      <w:pPr>
        <w:ind w:left="113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7" w15:restartNumberingAfterBreak="0">
    <w:nsid w:val="489677B6"/>
    <w:multiLevelType w:val="multilevel"/>
    <w:tmpl w:val="9050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9427135"/>
    <w:multiLevelType w:val="hybridMultilevel"/>
    <w:tmpl w:val="C200F078"/>
    <w:lvl w:ilvl="0" w:tplc="CF6025BE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 w16cid:durableId="1003161683">
    <w:abstractNumId w:val="3"/>
  </w:num>
  <w:num w:numId="2" w16cid:durableId="986935131">
    <w:abstractNumId w:val="7"/>
  </w:num>
  <w:num w:numId="3" w16cid:durableId="1877236703">
    <w:abstractNumId w:val="0"/>
  </w:num>
  <w:num w:numId="4" w16cid:durableId="1702709995">
    <w:abstractNumId w:val="8"/>
  </w:num>
  <w:num w:numId="5" w16cid:durableId="160576945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4746794">
    <w:abstractNumId w:val="2"/>
  </w:num>
  <w:num w:numId="7" w16cid:durableId="6764256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10349034">
    <w:abstractNumId w:val="4"/>
  </w:num>
  <w:num w:numId="9" w16cid:durableId="297807165">
    <w:abstractNumId w:val="1"/>
  </w:num>
  <w:num w:numId="10" w16cid:durableId="395511969">
    <w:abstractNumId w:val="5"/>
  </w:num>
  <w:num w:numId="11" w16cid:durableId="11569902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3D8D"/>
    <w:rsid w:val="000359AD"/>
    <w:rsid w:val="000B4208"/>
    <w:rsid w:val="000B43F0"/>
    <w:rsid w:val="000C21DA"/>
    <w:rsid w:val="000C55D3"/>
    <w:rsid w:val="000D7775"/>
    <w:rsid w:val="00112186"/>
    <w:rsid w:val="0012454E"/>
    <w:rsid w:val="00185E5D"/>
    <w:rsid w:val="00196F73"/>
    <w:rsid w:val="001E5BA6"/>
    <w:rsid w:val="002158A3"/>
    <w:rsid w:val="00231EF8"/>
    <w:rsid w:val="002442E7"/>
    <w:rsid w:val="00283618"/>
    <w:rsid w:val="00345A46"/>
    <w:rsid w:val="00396A3E"/>
    <w:rsid w:val="003C33B3"/>
    <w:rsid w:val="00426B63"/>
    <w:rsid w:val="004B4A74"/>
    <w:rsid w:val="00504A13"/>
    <w:rsid w:val="00574A40"/>
    <w:rsid w:val="005B0C07"/>
    <w:rsid w:val="005B5148"/>
    <w:rsid w:val="006402D6"/>
    <w:rsid w:val="0068128B"/>
    <w:rsid w:val="006A7EDF"/>
    <w:rsid w:val="00722C10"/>
    <w:rsid w:val="00776AC4"/>
    <w:rsid w:val="007D0461"/>
    <w:rsid w:val="008067AC"/>
    <w:rsid w:val="008331DB"/>
    <w:rsid w:val="009227AB"/>
    <w:rsid w:val="00936298"/>
    <w:rsid w:val="009C22A2"/>
    <w:rsid w:val="009D3709"/>
    <w:rsid w:val="00A2662B"/>
    <w:rsid w:val="00A702C1"/>
    <w:rsid w:val="00A923B0"/>
    <w:rsid w:val="00AA3653"/>
    <w:rsid w:val="00AB2510"/>
    <w:rsid w:val="00AB7340"/>
    <w:rsid w:val="00AD19AD"/>
    <w:rsid w:val="00B258A9"/>
    <w:rsid w:val="00B51ADF"/>
    <w:rsid w:val="00BC3D8D"/>
    <w:rsid w:val="00C03A52"/>
    <w:rsid w:val="00C05667"/>
    <w:rsid w:val="00C22E24"/>
    <w:rsid w:val="00C43020"/>
    <w:rsid w:val="00CB6279"/>
    <w:rsid w:val="00CD4BFB"/>
    <w:rsid w:val="00CF673A"/>
    <w:rsid w:val="00D42D2B"/>
    <w:rsid w:val="00D51613"/>
    <w:rsid w:val="00D543CE"/>
    <w:rsid w:val="00D827F4"/>
    <w:rsid w:val="00DE2A26"/>
    <w:rsid w:val="00E8482F"/>
    <w:rsid w:val="00ED4B1C"/>
    <w:rsid w:val="00EE3A7A"/>
    <w:rsid w:val="00EE70EF"/>
    <w:rsid w:val="00EE7DAC"/>
    <w:rsid w:val="00F5569B"/>
    <w:rsid w:val="00FE413B"/>
    <w:rsid w:val="00FE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AAE9"/>
  <w15:docId w15:val="{D4A1C3B5-54E1-48A7-AB44-85198995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0C07"/>
    <w:pPr>
      <w:keepNext/>
      <w:keepLines/>
      <w:pageBreakBefore/>
      <w:spacing w:before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31DB"/>
    <w:pPr>
      <w:keepNext/>
      <w:keepLines/>
      <w:suppressAutoHyphens w:val="0"/>
      <w:spacing w:before="4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0C0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Calibri" w:hAnsi="Calibri"/>
      <w:color w:val="000000"/>
    </w:rPr>
  </w:style>
  <w:style w:type="paragraph" w:styleId="11">
    <w:name w:val="toc 1"/>
    <w:basedOn w:val="a9"/>
    <w:uiPriority w:val="39"/>
    <w:pPr>
      <w:tabs>
        <w:tab w:val="right" w:leader="dot" w:pos="9638"/>
      </w:tabs>
    </w:pPr>
  </w:style>
  <w:style w:type="paragraph" w:customStyle="1" w:styleId="aa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paragraph" w:customStyle="1" w:styleId="ab">
    <w:name w:val="Содержимое списка"/>
    <w:basedOn w:val="a"/>
    <w:qFormat/>
    <w:pPr>
      <w:ind w:left="567"/>
    </w:pPr>
  </w:style>
  <w:style w:type="character" w:customStyle="1" w:styleId="20">
    <w:name w:val="Заголовок 2 Знак"/>
    <w:basedOn w:val="a0"/>
    <w:link w:val="2"/>
    <w:uiPriority w:val="9"/>
    <w:semiHidden/>
    <w:rsid w:val="008331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5B0C07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ac">
    <w:name w:val="Hyperlink"/>
    <w:basedOn w:val="a0"/>
    <w:uiPriority w:val="99"/>
    <w:unhideWhenUsed/>
    <w:rsid w:val="008331DB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8331DB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8331D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No Spacing"/>
    <w:uiPriority w:val="1"/>
    <w:qFormat/>
    <w:rsid w:val="008331DB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">
    <w:name w:val="List Paragraph"/>
    <w:basedOn w:val="a"/>
    <w:uiPriority w:val="34"/>
    <w:qFormat/>
    <w:rsid w:val="008331DB"/>
    <w:pPr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0">
    <w:name w:val="Bibliography"/>
    <w:basedOn w:val="a"/>
    <w:next w:val="a"/>
    <w:uiPriority w:val="37"/>
    <w:unhideWhenUsed/>
    <w:rsid w:val="008331DB"/>
    <w:pPr>
      <w:suppressAutoHyphens w:val="0"/>
      <w:spacing w:after="160" w:line="256" w:lineRule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f1">
    <w:name w:val="TOC Heading"/>
    <w:basedOn w:val="1"/>
    <w:next w:val="a"/>
    <w:uiPriority w:val="39"/>
    <w:semiHidden/>
    <w:unhideWhenUsed/>
    <w:qFormat/>
    <w:rsid w:val="008331DB"/>
    <w:pPr>
      <w:pageBreakBefore w:val="0"/>
      <w:suppressAutoHyphens w:val="0"/>
      <w:spacing w:line="256" w:lineRule="auto"/>
      <w:outlineLvl w:val="9"/>
    </w:pPr>
    <w:rPr>
      <w:kern w:val="0"/>
      <w:lang w:eastAsia="ru-RU" w:bidi="ar-SA"/>
    </w:rPr>
  </w:style>
  <w:style w:type="character" w:styleId="af2">
    <w:name w:val="Subtle Emphasis"/>
    <w:basedOn w:val="a0"/>
    <w:uiPriority w:val="19"/>
    <w:qFormat/>
    <w:rsid w:val="008331DB"/>
    <w:rPr>
      <w:i/>
      <w:iCs/>
      <w:color w:val="404040" w:themeColor="text1" w:themeTint="BF"/>
    </w:rPr>
  </w:style>
  <w:style w:type="table" w:styleId="af3">
    <w:name w:val="Table Grid"/>
    <w:basedOn w:val="a1"/>
    <w:uiPriority w:val="59"/>
    <w:rsid w:val="008331DB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Subtitle"/>
    <w:basedOn w:val="a"/>
    <w:next w:val="a"/>
    <w:link w:val="af5"/>
    <w:uiPriority w:val="11"/>
    <w:qFormat/>
    <w:rsid w:val="008331DB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8331DB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paragraph" w:customStyle="1" w:styleId="Standard">
    <w:name w:val="Standard"/>
    <w:rsid w:val="00AB7340"/>
    <w:pPr>
      <w:widowControl w:val="0"/>
      <w:autoSpaceDN w:val="0"/>
      <w:textAlignment w:val="baseline"/>
    </w:pPr>
    <w:rPr>
      <w:kern w:val="3"/>
    </w:rPr>
  </w:style>
  <w:style w:type="character" w:customStyle="1" w:styleId="40">
    <w:name w:val="Заголовок 4 Знак"/>
    <w:basedOn w:val="a0"/>
    <w:link w:val="4"/>
    <w:uiPriority w:val="9"/>
    <w:semiHidden/>
    <w:rsid w:val="005B0C07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f6">
    <w:name w:val="Normal (Web)"/>
    <w:basedOn w:val="a"/>
    <w:uiPriority w:val="99"/>
    <w:semiHidden/>
    <w:unhideWhenUsed/>
    <w:rsid w:val="005B0C0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5B0C0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0C0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af7">
    <w:name w:val="Unresolved Mention"/>
    <w:basedOn w:val="a0"/>
    <w:uiPriority w:val="99"/>
    <w:semiHidden/>
    <w:unhideWhenUsed/>
    <w:rsid w:val="00C056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24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0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4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mondb.net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oke-universe.ru/" TargetMode="External"/><Relationship Id="rId12" Type="http://schemas.openxmlformats.org/officeDocument/2006/relationships/hyperlink" Target="https://github.com/DiedCloud/Programing-ITMO/tree/main/Lab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se.ifmo.ru/~tony/doc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e.ifmo.ru/~tony/doc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eekun.com/dex/pokem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bea20</b:Tag>
    <b:SourceType>InternetSite</b:SourceType>
    <b:Guid>{C7EE3CBC-7ABE-403C-AF60-E8DDEEBE85CB}</b:Guid>
    <b:Author>
      <b:Author>
        <b:NameList>
          <b:Person>
            <b:Last>bealdung</b:Last>
          </b:Person>
        </b:NameList>
      </b:Author>
    </b:Author>
    <b:Title>Guide to Creating and Running a Jar File in Java</b:Title>
    <b:InternetSiteTitle>Bealdung</b:InternetSiteTitle>
    <b:Year>2020</b:Year>
    <b:Month>август</b:Month>
    <b:Day>5</b:Day>
    <b:URL>https://www.baeldung.com/java-create-jar</b:URL>
    <b:RefOrder>1</b:RefOrder>
  </b:Source>
  <b:Source>
    <b:Tag>Use18</b:Tag>
    <b:SourceType>InternetSite</b:SourceType>
    <b:Guid>{3AE98FC2-D12D-4C7F-8BA4-E65F678B4625}</b:Guid>
    <b:Author>
      <b:Author>
        <b:NameList>
          <b:Person>
            <b:Last>Noodles</b:Last>
            <b:First>User</b:First>
            <b:Middle>Professor Hans</b:Middle>
          </b:Person>
        </b:NameList>
      </b:Author>
    </b:Author>
    <b:Title>Как устроен механизм переопределения методов</b:Title>
    <b:InternetSiteTitle>JavaRush</b:InternetSiteTitle>
    <b:Year>2018</b:Year>
    <b:Month>сентябрь</b:Month>
    <b:Day>27</b:Day>
    <b:URL>https://javarush.ru/groups/posts/1975-kak-ustroen-mekhanizm-pereopredelenija-metodov-</b:URL>
    <b:RefOrder>2</b:RefOrder>
  </b:Source>
  <b:Source>
    <b:Tag>Use181</b:Tag>
    <b:SourceType>InternetSite</b:SourceType>
    <b:Guid>{95E3EC25-7822-4478-B21C-DE866B2834FE}</b:Guid>
    <b:Author>
      <b:Author>
        <b:NameList>
          <b:Person>
            <b:Last>Noodles</b:Last>
            <b:First>User</b:First>
            <b:Middle>Professor Hans</b:Middle>
          </b:Person>
        </b:NameList>
      </b:Author>
    </b:Author>
    <b:Title>Тернарный оператор</b:Title>
    <b:InternetSiteTitle>JavaRush</b:InternetSiteTitle>
    <b:Year>2018</b:Year>
    <b:Month>март</b:Month>
    <b:Day>1</b:Day>
    <b:URL>https://javarush.ru/groups/posts/ternarnyj-operator</b:URL>
    <b:RefOrder>3</b:RefOrder>
  </b:Source>
</b:Sources>
</file>

<file path=customXml/itemProps1.xml><?xml version="1.0" encoding="utf-8"?>
<ds:datastoreItem xmlns:ds="http://schemas.openxmlformats.org/officeDocument/2006/customXml" ds:itemID="{A154C95E-E4EA-4B84-87D7-957B6AC9F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dc:description/>
  <cp:lastModifiedBy>Фролов Кирилл Дмитриевич</cp:lastModifiedBy>
  <cp:revision>143</cp:revision>
  <dcterms:created xsi:type="dcterms:W3CDTF">2021-09-11T12:35:00Z</dcterms:created>
  <dcterms:modified xsi:type="dcterms:W3CDTF">2022-11-09T12:10:00Z</dcterms:modified>
  <dc:language>ru-RU</dc:language>
</cp:coreProperties>
</file>