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4B0" w:rsidRDefault="00B474B0" w:rsidP="00B474B0">
      <w:pPr>
        <w:spacing w:after="240"/>
        <w:jc w:val="both"/>
        <w:rPr>
          <w:rFonts w:ascii="Times New Roman" w:hAnsi="Times New Roman"/>
        </w:rPr>
      </w:pPr>
      <w:r w:rsidRPr="00B474B0">
        <w:rPr>
          <w:rFonts w:ascii="Times New Roman" w:hAnsi="Times New Roman"/>
          <w:lang w:val="en-US"/>
        </w:rPr>
        <w:t xml:space="preserve">IONIC FRAMEWORK (s.d). </w:t>
      </w:r>
      <w:proofErr w:type="gramStart"/>
      <w:r>
        <w:rPr>
          <w:rFonts w:ascii="Times New Roman" w:hAnsi="Times New Roman"/>
          <w:b/>
          <w:lang w:val="en-US"/>
        </w:rPr>
        <w:t>About ionic cross-platform mobile development technologies.</w:t>
      </w:r>
      <w:proofErr w:type="gramEnd"/>
      <w:r>
        <w:rPr>
          <w:rFonts w:ascii="Times New Roman" w:hAnsi="Times New Roman"/>
          <w:b/>
          <w:lang w:val="en-US"/>
        </w:rPr>
        <w:t xml:space="preserve"> </w:t>
      </w:r>
      <w:r>
        <w:rPr>
          <w:rFonts w:ascii="Times New Roman" w:hAnsi="Times New Roman"/>
        </w:rPr>
        <w:t>Disponível em: &lt;</w:t>
      </w:r>
      <w:proofErr w:type="gramStart"/>
      <w:r>
        <w:rPr>
          <w:rFonts w:ascii="Times New Roman" w:hAnsi="Times New Roman"/>
        </w:rPr>
        <w:t>https</w:t>
      </w:r>
      <w:proofErr w:type="gramEnd"/>
      <w:r>
        <w:rPr>
          <w:rFonts w:ascii="Times New Roman" w:hAnsi="Times New Roman"/>
        </w:rPr>
        <w:t>://ionicframework.com/about&gt; Acesso em 17 mar. 2019.</w:t>
      </w:r>
    </w:p>
    <w:p w:rsidR="00B474B0" w:rsidRDefault="00B474B0" w:rsidP="00B474B0">
      <w:pPr>
        <w:spacing w:after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ANGULAR (s.d.). </w:t>
      </w:r>
      <w:r>
        <w:rPr>
          <w:rFonts w:ascii="Times New Roman" w:hAnsi="Times New Roman"/>
          <w:b/>
        </w:rPr>
        <w:t>Angular - What is Angular.</w:t>
      </w:r>
      <w:r>
        <w:rPr>
          <w:rFonts w:ascii="Times New Roman" w:hAnsi="Times New Roman"/>
        </w:rPr>
        <w:t xml:space="preserve"> Disponível em: &lt;</w:t>
      </w:r>
      <w:proofErr w:type="gramStart"/>
      <w:r>
        <w:rPr>
          <w:rFonts w:ascii="Times New Roman" w:hAnsi="Times New Roman"/>
        </w:rPr>
        <w:t>https</w:t>
      </w:r>
      <w:proofErr w:type="gramEnd"/>
      <w:r>
        <w:rPr>
          <w:rFonts w:ascii="Times New Roman" w:hAnsi="Times New Roman"/>
        </w:rPr>
        <w:t>://angular.io/docs&gt; Acesso em 17 mar. 2019.</w:t>
      </w:r>
    </w:p>
    <w:p w:rsidR="00B474B0" w:rsidRDefault="00B474B0" w:rsidP="00B474B0">
      <w:pPr>
        <w:spacing w:after="240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lang w:val="en-US"/>
        </w:rPr>
        <w:t>TYPESCRIPT (s.d.).</w:t>
      </w:r>
      <w:proofErr w:type="gramEnd"/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/>
          <w:lang w:val="en-US"/>
        </w:rPr>
        <w:t xml:space="preserve">TypeScript - </w:t>
      </w:r>
      <w:r>
        <w:rPr>
          <w:rFonts w:ascii="Times New Roman" w:hAnsi="Times New Roman"/>
          <w:lang w:val="en-US"/>
        </w:rPr>
        <w:t xml:space="preserve">JavaScript that scales. </w:t>
      </w:r>
      <w:r>
        <w:rPr>
          <w:rFonts w:ascii="Times New Roman" w:hAnsi="Times New Roman"/>
        </w:rPr>
        <w:t xml:space="preserve">Disponível em: &lt; </w:t>
      </w:r>
      <w:proofErr w:type="gramStart"/>
      <w:r>
        <w:rPr>
          <w:rFonts w:ascii="Times New Roman" w:hAnsi="Times New Roman"/>
        </w:rPr>
        <w:t>https</w:t>
      </w:r>
      <w:proofErr w:type="gramEnd"/>
      <w:r>
        <w:rPr>
          <w:rFonts w:ascii="Times New Roman" w:hAnsi="Times New Roman"/>
        </w:rPr>
        <w:t>://www.typescriptlang.org/index.html&gt; Acesso em 17 mar. 2019.</w:t>
      </w:r>
    </w:p>
    <w:p w:rsidR="00B474B0" w:rsidRDefault="00B474B0" w:rsidP="00B474B0">
      <w:pPr>
        <w:spacing w:after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RABELO, Eduardo.</w:t>
      </w:r>
      <w:r>
        <w:rPr>
          <w:rFonts w:ascii="Times New Roman" w:hAnsi="Times New Roman"/>
          <w:b/>
        </w:rPr>
        <w:t xml:space="preserve"> </w:t>
      </w:r>
      <w:proofErr w:type="gramStart"/>
      <w:r>
        <w:rPr>
          <w:rFonts w:ascii="Times New Roman" w:hAnsi="Times New Roman"/>
          <w:b/>
        </w:rPr>
        <w:t>TypeScript</w:t>
      </w:r>
      <w:proofErr w:type="gramEnd"/>
      <w:r>
        <w:rPr>
          <w:rFonts w:ascii="Times New Roman" w:hAnsi="Times New Roman"/>
          <w:b/>
        </w:rPr>
        <w:t xml:space="preserve">: </w:t>
      </w:r>
      <w:r>
        <w:rPr>
          <w:rFonts w:ascii="Times New Roman" w:hAnsi="Times New Roman"/>
        </w:rPr>
        <w:t xml:space="preserve">o guia definitivo. 23 nov. 2018. Disponível em: &lt; </w:t>
      </w:r>
      <w:proofErr w:type="gramStart"/>
      <w:r>
        <w:rPr>
          <w:rFonts w:ascii="Times New Roman" w:hAnsi="Times New Roman"/>
        </w:rPr>
        <w:t>https</w:t>
      </w:r>
      <w:proofErr w:type="gramEnd"/>
      <w:r>
        <w:rPr>
          <w:rFonts w:ascii="Times New Roman" w:hAnsi="Times New Roman"/>
        </w:rPr>
        <w:t xml:space="preserve">://medium.com/@oieduardorabelo/typescript-o-guia-definitivo-1a63b04259cc&gt; Acesso em 17 mar. 2019. </w:t>
      </w:r>
    </w:p>
    <w:p w:rsidR="00B474B0" w:rsidRDefault="00B474B0" w:rsidP="00B474B0">
      <w:pPr>
        <w:spacing w:after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PEREIRA, C.R. </w:t>
      </w:r>
      <w:r>
        <w:rPr>
          <w:rFonts w:ascii="Times New Roman" w:hAnsi="Times New Roman"/>
          <w:b/>
        </w:rPr>
        <w:t xml:space="preserve">Aplicações web </w:t>
      </w:r>
      <w:proofErr w:type="gramStart"/>
      <w:r>
        <w:rPr>
          <w:rFonts w:ascii="Times New Roman" w:hAnsi="Times New Roman"/>
          <w:b/>
        </w:rPr>
        <w:t>real</w:t>
      </w:r>
      <w:proofErr w:type="gramEnd"/>
      <w:r>
        <w:rPr>
          <w:rFonts w:ascii="Times New Roman" w:hAnsi="Times New Roman"/>
          <w:b/>
        </w:rPr>
        <w:t>-time com Node.js.</w:t>
      </w:r>
      <w:r>
        <w:rPr>
          <w:rFonts w:ascii="Times New Roman" w:hAnsi="Times New Roman"/>
        </w:rPr>
        <w:t xml:space="preserve"> 2014. Disponível em: &lt;</w:t>
      </w:r>
      <w:proofErr w:type="gramStart"/>
      <w:r>
        <w:rPr>
          <w:rFonts w:ascii="Times New Roman" w:hAnsi="Times New Roman"/>
        </w:rPr>
        <w:t>https</w:t>
      </w:r>
      <w:proofErr w:type="gramEnd"/>
      <w:r>
        <w:rPr>
          <w:rFonts w:ascii="Times New Roman" w:hAnsi="Times New Roman"/>
        </w:rPr>
        <w:t>://books.google.com.br/books?</w:t>
      </w:r>
      <w:proofErr w:type="gramStart"/>
      <w:r>
        <w:rPr>
          <w:rFonts w:ascii="Times New Roman" w:hAnsi="Times New Roman"/>
        </w:rPr>
        <w:t>id</w:t>
      </w:r>
      <w:proofErr w:type="gramEnd"/>
      <w:r>
        <w:rPr>
          <w:rFonts w:ascii="Times New Roman" w:hAnsi="Times New Roman"/>
        </w:rPr>
        <w:t>=Wm-CCwAAQBAJ&amp;printsec=frontcover&amp;dq=Aplica%C3%A7%C3%B5es+web+real-time+com+Node.js&amp;hl=pt-BR&amp;sa=X&amp;ved=0ahUKEwi60ojU--vgAhVEK7kGHcUZBU0Q6wEIKjAA#v=onepage&amp;q&amp;f=false&gt; Acesso em 17 mar. 2019.</w:t>
      </w:r>
    </w:p>
    <w:p w:rsidR="00B474B0" w:rsidRDefault="00B474B0" w:rsidP="00B474B0">
      <w:pPr>
        <w:spacing w:after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NODEBR (s.d.). </w:t>
      </w:r>
      <w:r>
        <w:rPr>
          <w:rFonts w:ascii="Times New Roman" w:hAnsi="Times New Roman"/>
          <w:b/>
        </w:rPr>
        <w:t xml:space="preserve">O que é a NPM do </w:t>
      </w:r>
      <w:proofErr w:type="gramStart"/>
      <w:r>
        <w:rPr>
          <w:rFonts w:ascii="Times New Roman" w:hAnsi="Times New Roman"/>
          <w:b/>
        </w:rPr>
        <w:t>Node.</w:t>
      </w:r>
      <w:proofErr w:type="gramEnd"/>
      <w:r>
        <w:rPr>
          <w:rFonts w:ascii="Times New Roman" w:hAnsi="Times New Roman"/>
          <w:b/>
        </w:rPr>
        <w:t xml:space="preserve">JS – NodeBR. </w:t>
      </w:r>
      <w:r>
        <w:rPr>
          <w:rFonts w:ascii="Times New Roman" w:hAnsi="Times New Roman"/>
        </w:rPr>
        <w:t>Disponível em: &lt;http://nodebr.com/o-que-e-a-npm-do-nodejs/&gt; Acesso em 12 abr. 2019.</w:t>
      </w:r>
    </w:p>
    <w:p w:rsidR="00B474B0" w:rsidRDefault="00B474B0" w:rsidP="00B474B0">
      <w:pPr>
        <w:spacing w:after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SILVA, M.S. </w:t>
      </w:r>
      <w:r>
        <w:rPr>
          <w:rFonts w:ascii="Times New Roman" w:hAnsi="Times New Roman"/>
          <w:b/>
        </w:rPr>
        <w:t>Desenvolva aplicações web profissionais com uso dos poderosos recursos de estilização das CSS3.</w:t>
      </w:r>
      <w:r>
        <w:rPr>
          <w:rFonts w:ascii="Times New Roman" w:hAnsi="Times New Roman"/>
        </w:rPr>
        <w:t xml:space="preserve"> 2011. Disponível em: &lt;</w:t>
      </w:r>
      <w:proofErr w:type="gramStart"/>
      <w:r>
        <w:rPr>
          <w:rFonts w:ascii="Times New Roman" w:hAnsi="Times New Roman"/>
        </w:rPr>
        <w:t>https</w:t>
      </w:r>
      <w:proofErr w:type="gramEnd"/>
      <w:r>
        <w:rPr>
          <w:rFonts w:ascii="Times New Roman" w:hAnsi="Times New Roman"/>
        </w:rPr>
        <w:t>://books.google.com.br/books?</w:t>
      </w:r>
      <w:proofErr w:type="gramStart"/>
      <w:r>
        <w:rPr>
          <w:rFonts w:ascii="Times New Roman" w:hAnsi="Times New Roman"/>
        </w:rPr>
        <w:t>id</w:t>
      </w:r>
      <w:proofErr w:type="gramEnd"/>
      <w:r>
        <w:rPr>
          <w:rFonts w:ascii="Times New Roman" w:hAnsi="Times New Roman"/>
        </w:rPr>
        <w:t>=EEOZAwAAQBAJ&amp;printsec=frontcover&amp;hl=pt-BR&amp;source=gbs_ViewAPI&amp;output=embed&amp;redir_esc=y#%257B%257D&gt; Acesso em 17 mar. 2019.</w:t>
      </w:r>
    </w:p>
    <w:p w:rsidR="00B474B0" w:rsidRDefault="00B474B0" w:rsidP="00B474B0">
      <w:pPr>
        <w:spacing w:after="240"/>
        <w:jc w:val="both"/>
        <w:rPr>
          <w:rFonts w:ascii="Times New Roman" w:hAnsi="Times New Roman"/>
          <w:color w:val="0000FF"/>
          <w:u w:val="single"/>
        </w:rPr>
      </w:pPr>
      <w:r>
        <w:rPr>
          <w:rFonts w:ascii="Times New Roman" w:hAnsi="Times New Roman"/>
        </w:rPr>
        <w:t xml:space="preserve">______. </w:t>
      </w:r>
      <w:r>
        <w:rPr>
          <w:rFonts w:ascii="Times New Roman" w:hAnsi="Times New Roman"/>
          <w:b/>
        </w:rPr>
        <w:t>Fundamentos de HTML5 e CSS3. 2015.</w:t>
      </w:r>
      <w:r>
        <w:rPr>
          <w:rFonts w:ascii="Times New Roman" w:hAnsi="Times New Roman"/>
        </w:rPr>
        <w:t xml:space="preserve"> Disponível em: &lt;</w:t>
      </w:r>
      <w:proofErr w:type="gramStart"/>
      <w:r>
        <w:rPr>
          <w:rFonts w:ascii="Times New Roman" w:hAnsi="Times New Roman"/>
        </w:rPr>
        <w:t>https</w:t>
      </w:r>
      <w:proofErr w:type="gramEnd"/>
      <w:r>
        <w:rPr>
          <w:rFonts w:ascii="Times New Roman" w:hAnsi="Times New Roman"/>
        </w:rPr>
        <w:t>://books.google.com.br/books?</w:t>
      </w:r>
      <w:proofErr w:type="gramStart"/>
      <w:r>
        <w:rPr>
          <w:rFonts w:ascii="Times New Roman" w:hAnsi="Times New Roman"/>
        </w:rPr>
        <w:t>id</w:t>
      </w:r>
      <w:proofErr w:type="gramEnd"/>
      <w:r>
        <w:rPr>
          <w:rFonts w:ascii="Times New Roman" w:hAnsi="Times New Roman"/>
        </w:rPr>
        <w:t>=2iPYCQAAQBAJ&amp;printsec=frontcover&amp;hl=pt-BR&amp;source=gbs_ViewAPI&amp;output=embed&amp;redir_esc=y#%257B%257D&gt; Acesso em 21 mar. 2019.</w:t>
      </w:r>
    </w:p>
    <w:p w:rsidR="00B474B0" w:rsidRDefault="00B474B0" w:rsidP="00B474B0">
      <w:pPr>
        <w:spacing w:after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PACIEVITCH, Yuri (s.d.). </w:t>
      </w:r>
      <w:r>
        <w:rPr>
          <w:rFonts w:ascii="Times New Roman" w:hAnsi="Times New Roman"/>
          <w:b/>
        </w:rPr>
        <w:t xml:space="preserve">HTML – informática. </w:t>
      </w:r>
      <w:r>
        <w:rPr>
          <w:rFonts w:ascii="Times New Roman" w:hAnsi="Times New Roman"/>
        </w:rPr>
        <w:t>Disponível em: &lt;</w:t>
      </w:r>
      <w:proofErr w:type="gramStart"/>
      <w:r>
        <w:rPr>
          <w:rFonts w:ascii="Times New Roman" w:hAnsi="Times New Roman"/>
        </w:rPr>
        <w:t>https</w:t>
      </w:r>
      <w:proofErr w:type="gramEnd"/>
      <w:r>
        <w:rPr>
          <w:rFonts w:ascii="Times New Roman" w:hAnsi="Times New Roman"/>
        </w:rPr>
        <w:t xml:space="preserve">://www.infoescola.com/informatica/html/&gt; Acesso em 17 mar. 2019. </w:t>
      </w:r>
    </w:p>
    <w:p w:rsidR="00B474B0" w:rsidRDefault="00B474B0" w:rsidP="00B474B0">
      <w:pPr>
        <w:spacing w:after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FIREBASE (s.d.).</w:t>
      </w:r>
      <w:r>
        <w:rPr>
          <w:rFonts w:ascii="Times New Roman" w:hAnsi="Times New Roman"/>
          <w:b/>
        </w:rPr>
        <w:t xml:space="preserve"> Firebase.</w:t>
      </w:r>
      <w:r>
        <w:rPr>
          <w:rFonts w:ascii="Times New Roman" w:hAnsi="Times New Roman"/>
        </w:rPr>
        <w:t xml:space="preserve"> Disponível em: &lt;</w:t>
      </w:r>
      <w:proofErr w:type="gramStart"/>
      <w:r>
        <w:rPr>
          <w:rFonts w:ascii="Times New Roman" w:hAnsi="Times New Roman"/>
        </w:rPr>
        <w:t>https</w:t>
      </w:r>
      <w:proofErr w:type="gramEnd"/>
      <w:r>
        <w:rPr>
          <w:rFonts w:ascii="Times New Roman" w:hAnsi="Times New Roman"/>
        </w:rPr>
        <w:t>://firebase.google.com/&gt; Acesso em 12 abr. 2019.</w:t>
      </w:r>
    </w:p>
    <w:p w:rsidR="00B474B0" w:rsidRDefault="00B474B0" w:rsidP="00B474B0">
      <w:pPr>
        <w:spacing w:after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SMYTH, N. </w:t>
      </w:r>
      <w:r>
        <w:rPr>
          <w:rFonts w:ascii="Times New Roman" w:hAnsi="Times New Roman"/>
          <w:b/>
        </w:rPr>
        <w:t xml:space="preserve">Firebase Essentials. </w:t>
      </w:r>
      <w:r>
        <w:rPr>
          <w:rFonts w:ascii="Times New Roman" w:hAnsi="Times New Roman"/>
        </w:rPr>
        <w:t>Disponível em: &lt;</w:t>
      </w:r>
      <w:proofErr w:type="gramStart"/>
      <w:r>
        <w:rPr>
          <w:rFonts w:ascii="Times New Roman" w:hAnsi="Times New Roman"/>
        </w:rPr>
        <w:t>https</w:t>
      </w:r>
      <w:proofErr w:type="gramEnd"/>
      <w:r>
        <w:rPr>
          <w:rFonts w:ascii="Times New Roman" w:hAnsi="Times New Roman"/>
        </w:rPr>
        <w:t>://www.ebookfrenzy.com/pdf_previews/FirebaseEssentialsAndroidPreview.pdf&gt; 2017. Acesso em 17 mar. 2019.</w:t>
      </w:r>
    </w:p>
    <w:p w:rsidR="00B474B0" w:rsidRDefault="00B474B0" w:rsidP="00B474B0">
      <w:pPr>
        <w:spacing w:after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GIL, Antônio Carlos. </w:t>
      </w:r>
      <w:r>
        <w:rPr>
          <w:rFonts w:ascii="Times New Roman" w:hAnsi="Times New Roman"/>
          <w:b/>
        </w:rPr>
        <w:t xml:space="preserve">Como Elaborar Projetos de Pesquisa. </w:t>
      </w:r>
      <w:r>
        <w:rPr>
          <w:rFonts w:ascii="Times New Roman" w:hAnsi="Times New Roman"/>
        </w:rPr>
        <w:t>4. Ed. São Paulo: Atlas S.A, 2002. Disponível em: &lt;http://www.urca.br/itec/images/pdfs/modulo%</w:t>
      </w:r>
      <w:proofErr w:type="gramStart"/>
      <w:r>
        <w:rPr>
          <w:rFonts w:ascii="Times New Roman" w:hAnsi="Times New Roman"/>
        </w:rPr>
        <w:t>20v</w:t>
      </w:r>
      <w:proofErr w:type="gramEnd"/>
      <w:r>
        <w:rPr>
          <w:rFonts w:ascii="Times New Roman" w:hAnsi="Times New Roman"/>
        </w:rPr>
        <w:t>%20-%20como_elaborar_projeto_de_pesquisa_-_antonio_carlos_gil.pdf&gt; Acesso em 12 abr. 2019.</w:t>
      </w:r>
      <w:bookmarkStart w:id="0" w:name="_GoBack"/>
      <w:bookmarkEnd w:id="0"/>
    </w:p>
    <w:p w:rsidR="00B474B0" w:rsidRDefault="00B474B0" w:rsidP="00B474B0">
      <w:pPr>
        <w:jc w:val="both"/>
        <w:rPr>
          <w:rFonts w:ascii="Times New Roman" w:hAnsi="Times New Roman"/>
          <w:color w:val="0000FF"/>
          <w:u w:val="single"/>
        </w:rPr>
      </w:pPr>
      <w:r>
        <w:rPr>
          <w:rFonts w:ascii="Times New Roman" w:hAnsi="Times New Roman"/>
        </w:rPr>
        <w:lastRenderedPageBreak/>
        <w:t xml:space="preserve">GUEDES, Gilleanes T. A. </w:t>
      </w:r>
      <w:r>
        <w:rPr>
          <w:rFonts w:ascii="Times New Roman" w:hAnsi="Times New Roman"/>
          <w:b/>
        </w:rPr>
        <w:t xml:space="preserve">UML </w:t>
      </w:r>
      <w:proofErr w:type="gramStart"/>
      <w:r>
        <w:rPr>
          <w:rFonts w:ascii="Times New Roman" w:hAnsi="Times New Roman"/>
          <w:b/>
        </w:rPr>
        <w:t>2</w:t>
      </w:r>
      <w:proofErr w:type="gramEnd"/>
      <w:r>
        <w:rPr>
          <w:rFonts w:ascii="Times New Roman" w:hAnsi="Times New Roman"/>
          <w:b/>
        </w:rPr>
        <w:t xml:space="preserve">: </w:t>
      </w:r>
      <w:r>
        <w:rPr>
          <w:rFonts w:ascii="Times New Roman" w:hAnsi="Times New Roman"/>
        </w:rPr>
        <w:t>Uma abordagem prática. 3. Ed. São Paulo: Novatec, 2018. Disponível em: &lt;</w:t>
      </w:r>
      <w:proofErr w:type="gramStart"/>
      <w:r>
        <w:rPr>
          <w:rFonts w:ascii="Times New Roman" w:hAnsi="Times New Roman"/>
        </w:rPr>
        <w:t>https</w:t>
      </w:r>
      <w:proofErr w:type="gramEnd"/>
      <w:r>
        <w:rPr>
          <w:rFonts w:ascii="Times New Roman" w:hAnsi="Times New Roman"/>
        </w:rPr>
        <w:t>://books.google.com.br/books?</w:t>
      </w:r>
      <w:proofErr w:type="gramStart"/>
      <w:r>
        <w:rPr>
          <w:rFonts w:ascii="Times New Roman" w:hAnsi="Times New Roman"/>
        </w:rPr>
        <w:t>id</w:t>
      </w:r>
      <w:proofErr w:type="gramEnd"/>
      <w:r>
        <w:rPr>
          <w:rFonts w:ascii="Times New Roman" w:hAnsi="Times New Roman"/>
        </w:rPr>
        <w:t>=RUdLDwAAQBAJ&amp;printsec=frontcover&amp;hl=pt-BR&amp;source=gbs_ViewAPI&amp;output=embed&amp;redir_esc=y#%257B%257D&gt; Acesso em 12 abr. 2019</w:t>
      </w:r>
    </w:p>
    <w:p w:rsidR="00B474B0" w:rsidRDefault="00B474B0" w:rsidP="00B474B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FLEURY, Maria Tereza Leme; WERLANG, Sergio R.C. </w:t>
      </w:r>
      <w:r>
        <w:rPr>
          <w:rFonts w:ascii="Times New Roman" w:hAnsi="Times New Roman"/>
          <w:b/>
        </w:rPr>
        <w:t xml:space="preserve">Pesquisa aplicada: </w:t>
      </w:r>
      <w:r>
        <w:rPr>
          <w:rFonts w:ascii="Times New Roman" w:hAnsi="Times New Roman"/>
        </w:rPr>
        <w:t>conceitos e abordagens. Disponível em: &lt;file:///E:/72796-150874-1-PB.pdf&gt; Acesso em 12 abr. 2019</w:t>
      </w:r>
    </w:p>
    <w:p w:rsidR="00B474B0" w:rsidRDefault="00B474B0" w:rsidP="00B474B0">
      <w:pPr>
        <w:jc w:val="both"/>
        <w:rPr>
          <w:rFonts w:ascii="Times New Roman" w:hAnsi="Times New Roman"/>
        </w:rPr>
      </w:pPr>
    </w:p>
    <w:p w:rsidR="00B474B0" w:rsidRDefault="00B474B0" w:rsidP="00B474B0">
      <w:pPr>
        <w:jc w:val="both"/>
        <w:rPr>
          <w:rFonts w:ascii="Times New Roman" w:hAnsi="Times New Roman"/>
        </w:rPr>
      </w:pPr>
    </w:p>
    <w:p w:rsidR="00B474B0" w:rsidRDefault="00B474B0" w:rsidP="00B474B0">
      <w:pPr>
        <w:jc w:val="both"/>
        <w:rPr>
          <w:rFonts w:ascii="Times New Roman" w:hAnsi="Times New Roman"/>
          <w:color w:val="0000FF"/>
          <w:u w:val="single"/>
        </w:rPr>
      </w:pPr>
      <w:r>
        <w:rPr>
          <w:rFonts w:ascii="Times New Roman" w:hAnsi="Times New Roman"/>
        </w:rPr>
        <w:t xml:space="preserve">UNIVERSIDADE FEDERAL DO RIO GRANDE DO SUL. Secretaria de Educação a Distancia. </w:t>
      </w:r>
      <w:r>
        <w:rPr>
          <w:rFonts w:ascii="Times New Roman" w:hAnsi="Times New Roman"/>
          <w:b/>
        </w:rPr>
        <w:t>Métodos de Pesquisa.</w:t>
      </w:r>
      <w:r>
        <w:rPr>
          <w:rFonts w:ascii="Times New Roman" w:hAnsi="Times New Roman"/>
        </w:rPr>
        <w:t xml:space="preserve"> 1. Ed. 2009. Disponível em: &lt;http://www.ufrgs.br/cursopgdr/downloadsSerie/derad005.pdf&gt; Acesso em 12 abr. 2019</w:t>
      </w:r>
    </w:p>
    <w:p w:rsidR="0026505D" w:rsidRPr="00B474B0" w:rsidRDefault="0026505D" w:rsidP="00B474B0">
      <w:pPr>
        <w:jc w:val="both"/>
        <w:rPr>
          <w:rStyle w:val="Hyperlink"/>
          <w:color w:val="auto"/>
          <w:u w:val="none"/>
        </w:rPr>
      </w:pPr>
    </w:p>
    <w:sectPr w:rsidR="0026505D" w:rsidRPr="00B474B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3B4"/>
    <w:rsid w:val="00065A71"/>
    <w:rsid w:val="0026505D"/>
    <w:rsid w:val="005E5DBD"/>
    <w:rsid w:val="006424A0"/>
    <w:rsid w:val="006D77A0"/>
    <w:rsid w:val="007650AB"/>
    <w:rsid w:val="009739A7"/>
    <w:rsid w:val="00A733B4"/>
    <w:rsid w:val="00B474B0"/>
    <w:rsid w:val="00C42A5F"/>
    <w:rsid w:val="00D367CF"/>
    <w:rsid w:val="00E0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0AB"/>
    <w:pPr>
      <w:spacing w:after="0" w:line="240" w:lineRule="auto"/>
    </w:pPr>
    <w:rPr>
      <w:sz w:val="24"/>
      <w:szCs w:val="24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650AB"/>
    <w:rPr>
      <w:color w:val="0000FF" w:themeColor="hyperlink"/>
      <w:u w:val="single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474B0"/>
    <w:pPr>
      <w:spacing w:after="200"/>
    </w:pPr>
    <w:rPr>
      <w:rFonts w:ascii="Calibri" w:eastAsia="Calibri" w:hAnsi="Calibri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474B0"/>
    <w:rPr>
      <w:rFonts w:ascii="Calibri" w:eastAsia="Calibri" w:hAnsi="Calibri" w:cs="Times New Roman"/>
      <w:sz w:val="20"/>
      <w:szCs w:val="20"/>
      <w:lang w:val="pt-BR"/>
    </w:rPr>
  </w:style>
  <w:style w:type="character" w:styleId="Refdecomentrio">
    <w:name w:val="annotation reference"/>
    <w:uiPriority w:val="99"/>
    <w:semiHidden/>
    <w:unhideWhenUsed/>
    <w:rsid w:val="00B474B0"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474B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74B0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0AB"/>
    <w:pPr>
      <w:spacing w:after="0" w:line="240" w:lineRule="auto"/>
    </w:pPr>
    <w:rPr>
      <w:sz w:val="24"/>
      <w:szCs w:val="24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650AB"/>
    <w:rPr>
      <w:color w:val="0000FF" w:themeColor="hyperlink"/>
      <w:u w:val="single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474B0"/>
    <w:pPr>
      <w:spacing w:after="200"/>
    </w:pPr>
    <w:rPr>
      <w:rFonts w:ascii="Calibri" w:eastAsia="Calibri" w:hAnsi="Calibri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474B0"/>
    <w:rPr>
      <w:rFonts w:ascii="Calibri" w:eastAsia="Calibri" w:hAnsi="Calibri" w:cs="Times New Roman"/>
      <w:sz w:val="20"/>
      <w:szCs w:val="20"/>
      <w:lang w:val="pt-BR"/>
    </w:rPr>
  </w:style>
  <w:style w:type="character" w:styleId="Refdecomentrio">
    <w:name w:val="annotation reference"/>
    <w:uiPriority w:val="99"/>
    <w:semiHidden/>
    <w:unhideWhenUsed/>
    <w:rsid w:val="00B474B0"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474B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74B0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29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922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437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F.</dc:creator>
  <cp:keywords/>
  <dc:description/>
  <cp:lastModifiedBy>Diego F.</cp:lastModifiedBy>
  <cp:revision>5</cp:revision>
  <dcterms:created xsi:type="dcterms:W3CDTF">2019-04-27T19:34:00Z</dcterms:created>
  <dcterms:modified xsi:type="dcterms:W3CDTF">2019-04-29T21:05:00Z</dcterms:modified>
</cp:coreProperties>
</file>