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3D9A94BF">
                      <wp:simplePos x="0" y="0"/>
                      <wp:positionH relativeFrom="margin">
                        <wp:posOffset>88900</wp:posOffset>
                      </wp:positionH>
                      <wp:positionV relativeFrom="paragraph">
                        <wp:posOffset>76200</wp:posOffset>
                      </wp:positionV>
                      <wp:extent cx="541020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w16du="http://schemas.microsoft.com/office/word/2023/wordml/word16du" xmlns:w16sdtfl="http://schemas.microsoft.com/office/word/2024/wordml/sdtformatlo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type w14:anchorId="696BC117" id="_x0000_t32" coordsize="21600,21600" o:spt="32" o:oned="t" path="m,l21600,21600e" filled="f">
                      <v:path arrowok="t" fillok="f" o:connecttype="none"/>
                      <o:lock v:ext="edit" shapetype="t"/>
                    </v:shapetype>
                    <v:shape id="Conector recto de flecha 3" o:spid="_x0000_s1026" type="#_x0000_t32" style="position:absolute;margin-left:7pt;margin-top:6pt;width:426pt;height:1pt;z-index:251658240;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U8u1N6gEAAMMDAAAOAAAAZHJzL2Uyb0RvYy54bWysU01v2zAMvQ/YfxB0X2wnbdoacXpI1l2G LUC3H8BIsi1AXxC1OPn3o+Ss3cdlGKaDREnk0+MjtXk8W8NOKqL2ruPNouZMOeGldkPHv355enfP GSZwEox3quMXhfxx+/bNZgqtWvrRG6kiIxCH7RQ6PqYU2qpCMSoLuPBBObrsfbSQaBuHSkaYCN2a alnX62ryUYbohUKk0/18ybcFv++VSJ/7HlVipuPELZU5lvmY52q7gXaIEEYtrjTgH1hY0I4efYHa QwL2Leo/oKwW0aPv00J4W/m+10KVHCibpv4tm+cRgiq5kDgYXmTC/wcrPp0OkWnZ8RVnDiyVaEeF EslHFvPCpGK9UWIEtspqTQFbCtq5Q7zuMBxiTv3cR5tXSoqdO75cr9bNisp/Iey7+5rGrLY6JybI 4famebhb3nAmyKPcVa8gIWL6oLxl2eg4pgh6GBNxm8k1RW04fcRENCjwR0Bm4PyTNqaU1jg2UV8+ 1LdUfQHUYb2BRKYNlDO6oeCgN1rmmByNcTjuTGQnyD1TRiZOb/zilh/cA46zX7ma87M6qawNtKMC +d5Jli6BdHWkK89srJKcGUX/JVvFM4E2f+NJJIwjLrkKs+7ZOnp5KeUo59Qphe21q3Mr/rwv0a9/ b/sdAAD//wMAUEsDBBQABgAIAAAAIQADY7/S2AAAAAgBAAAPAAAAZHJzL2Rvd25yZXYueG1sTE9B TsMwELwj8QdrkbhRhwpFVYhTIUQPwInAJbdtsiQBex3Zbhp4PYs40NPsaEazM+V2cVbNFOLo2cD1 KgNF3Ppu5N7A2+vuagMqJuQOrWcy8EURttX5WYlF54/8QnOdeiUhHAs0MKQ0FVrHdiCHceUnYtHe fXCYhIZedwGPEu6sXmdZrh2OLB8GnOh+oPazPjgDNjzZjwf/nTXLY5jrxjW4e56MubxY7m5BJVrS vxl+60t1qKTT3h+4i8oKv5EpSXAtKPomz+XY/wm6KvXpgOoHAAD//wMAUEsBAi0AFAAGAAgAAAAh ALaDOJL+AAAA4QEAABMAAAAAAAAAAAAAAAAAAAAAAFtDb250ZW50X1R5cGVzXS54bWxQSwECLQAU AAYACAAAACEAOP0h/9YAAACUAQAACwAAAAAAAAAAAAAAAAAvAQAAX3JlbHMvLnJlbHNQSwECLQAU AAYACAAAACEAlPLtTeoBAADDAwAADgAAAAAAAAAAAAAAAAAuAgAAZHJzL2Uyb0RvYy54bWxQSwEC LQAUAAYACAAAACEAA2O/0tgAAAAIAQAADwAAAAAAAAAAAAAAAABEBAAAZHJzL2Rvd25yZXYueG1s UEsFBgAAAAAEAAQA8wAAAEkFAAAAAA== "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7D13D79A" w:rsidR="00FD6456" w:rsidRDefault="00707F78">
            <w:pPr>
              <w:ind w:left="0" w:firstLine="0"/>
              <w:jc w:val="center"/>
            </w:pPr>
            <w:r w:rsidRPr="00707F78">
              <w:rPr>
                <w:rFonts w:ascii="Arial" w:eastAsia="Arial" w:hAnsi="Arial" w:cs="Arial"/>
                <w:b/>
                <w:sz w:val="24"/>
                <w:szCs w:val="24"/>
              </w:rPr>
              <w:t>Sistema de Gestión de Nube</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0B206759">
                      <wp:simplePos x="0" y="0"/>
                      <wp:positionH relativeFrom="margin">
                        <wp:posOffset>88900</wp:posOffset>
                      </wp:positionH>
                      <wp:positionV relativeFrom="paragraph">
                        <wp:posOffset>63500</wp:posOffset>
                      </wp:positionV>
                      <wp:extent cx="5410200" cy="12700"/>
                      <wp:effectExtent l="0" t="0" r="0" b="0"/>
                      <wp:wrapNone/>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anchor>
                  </w:drawing>
                </mc:Choice>
                <mc:Fallback xmlns:oel="http://schemas.microsoft.com/office/2019/extlst" xmlns:w16du="http://schemas.microsoft.com/office/word/2023/wordml/word16du" xmlns:w16sdtfl="http://schemas.microsoft.com/office/word/2024/wordml/sdtformatlock" xmlns:a14="http://schemas.microsoft.com/office/drawing/2010/main" xmlns:c="http://schemas.openxmlformats.org/drawingml/2006/chart" xmlns:pic="http://schemas.openxmlformats.org/drawingml/2006/picture" xmlns:a="http://schemas.openxmlformats.org/drawingml/2006/main" xmlns:mv="urn:schemas-microsoft-com:mac:vml" xmlns:ve="http://schemas.openxmlformats.org/markup-compatibility/2006">
                  <w:pict>
                    <v:shape w14:anchorId="1C8B1292" id="Conector recto de flecha 2" o:spid="_x0000_s1026" type="#_x0000_t32" style="position:absolute;margin-left:7pt;margin-top:5pt;width:426pt;height:1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fwcP16gEAAMMDAAAOAAAAZHJzL2Uyb0RvYy54bWysU01v2zAMvQ/YfxB0X2wnbdoacXpI1l2G LUC3H8BItC1AX5C0OPn3o+Ss3cdlGKaDREnk0+MjtXk8G81OGKJytuPNouYMrXBS2aHjX788vbvn LCawErSz2PELRv64fftmM/kWl250WmJgBGJjO/mOjyn5tqqiGNFAXDiPli57Fwwk2oahkgEmQje6 Wtb1uppckD44gTHS6X6+5NuC3/co0ue+j5iY7jhxS2UOZT7mudpuoB0C+FGJKw34BxYGlKVHX6D2 kIB9C+oPKKNEcNH1aSGcqVzfK4ElB8qmqX/L5nkEjyUXEif6F5ni/4MVn06HwJTs+JIzC4ZKtKNC ieQCC3lhElmvUYzAllmtyceWgnb2EK676A8hp37ug8krJcXOhLderZsVlf/S8dXdfU1jVhvPiQly uL1pHu6WN5wJ8ih31SuIDzF9QGdYNjoeUwA1jIm4zeSaojacPsZENCjwR0BmYN2T0rqUVls2UV8+ 1LdUfQHUYb2GRKbxlHO0Q8GJTiuZY3J0DMNxpwM7Qe6ZMjJxeuMXt/zgHuI4+5WrOT+jEmZtoB0R 5HsrWbp40tWSrjyzMSg500j/JVvFM4HSf+NJJLQlLrkKs+7ZOjp5KeUo59Qphe21q3Mr/rwv0a9/ b/sdAAD//wMAUEsDBBQABgAIAAAAIQCp1g2M2QAAAAgBAAAPAAAAZHJzL2Rvd25yZXYueG1sTE/L TsMwELwj8Q/WInGjNhWKqhCnqhA9ACcCl9y28ZKE+hHZbhr4epYTnGZnZzU7U20XZ8VMMY3Ba7hd KRDku2BG32t4f9vfbECkjN6gDZ40fFGCbX15UWFpwtm/0tzkXrCJTyVqGHKeSilTN5DDtAoTedY+ QnSYmcZemohnNndWrpUqpMPR84cBJ3oYqDs2J6fBxmf7+Ri+Vbs8xblpXYv7l0nr66tldw8i05L/ juE3PkeHmjMdwsmbJCzzO66SGRUj65ui4OHAi7UCWVfyf4H6BwAA//8DAFBLAQItABQABgAIAAAA IQC2gziS/gAAAOEBAAATAAAAAAAAAAAAAAAAAAAAAABbQ29udGVudF9UeXBlc10ueG1sUEsBAi0A FAAGAAgAAAAhADj9If/WAAAAlAEAAAsAAAAAAAAAAAAAAAAALwEAAF9yZWxzLy5yZWxzUEsBAi0A FAAGAAgAAAAhAN/Bw/XqAQAAwwMAAA4AAAAAAAAAAAAAAAAALgIAAGRycy9lMm9Eb2MueG1sUEsB Ai0AFAAGAAgAAAAhAKnWDYzZAAAACAEAAA8AAAAAAAAAAAAAAAAARAQAAGRycy9kb3ducmV2Lnht bFBLBQYAAAAABAAEAPMAAABKBQAAAAA= " o:allowincell="f" strokeweight="1.5pt">
                      <v:stroke joinstyle="miter"/>
                      <w10:wrap anchorx="margin"/>
                    </v:shape>
                  </w:pict>
                </mc:Fallback>
              </mc:AlternateContent>
            </w:r>
          </w:p>
          <w:p w14:paraId="6A63B8A5" w14:textId="77777777" w:rsidR="00FD6456" w:rsidRDefault="00FD6456">
            <w:pPr>
              <w:ind w:left="0" w:firstLine="0"/>
            </w:pPr>
          </w:p>
          <w:p w14:paraId="66228457" w14:textId="65309186" w:rsidR="00FD6456" w:rsidRDefault="00707F78" w:rsidP="005063AB">
            <w:pPr>
              <w:ind w:left="0" w:firstLine="0"/>
              <w:jc w:val="center"/>
            </w:pPr>
            <w:r>
              <w:rPr>
                <w:rFonts w:ascii="Arial" w:eastAsia="Arial" w:hAnsi="Arial" w:cs="Arial"/>
                <w:b/>
              </w:rPr>
              <w:t>202200092</w:t>
            </w:r>
            <w:r w:rsidR="005063AB" w:rsidRPr="005063AB">
              <w:rPr>
                <w:rFonts w:ascii="Arial" w:eastAsia="Arial" w:hAnsi="Arial" w:cs="Arial"/>
                <w:b/>
              </w:rPr>
              <w:t xml:space="preserve"> – </w:t>
            </w:r>
            <w:r>
              <w:rPr>
                <w:rFonts w:ascii="Arial" w:eastAsia="Arial" w:hAnsi="Arial" w:cs="Arial"/>
                <w:b/>
              </w:rPr>
              <w:t xml:space="preserve">Diego Alberto Maldonado </w:t>
            </w:r>
            <w:proofErr w:type="spellStart"/>
            <w:r>
              <w:rPr>
                <w:rFonts w:ascii="Arial" w:eastAsia="Arial" w:hAnsi="Arial" w:cs="Arial"/>
                <w:b/>
              </w:rPr>
              <w:t>Galvez</w:t>
            </w:r>
            <w:proofErr w:type="spellEnd"/>
          </w:p>
        </w:tc>
      </w:tr>
    </w:tbl>
    <w:p w14:paraId="7859CD51" w14:textId="77777777" w:rsidR="00FD6456" w:rsidRDefault="00FD6456">
      <w:pPr>
        <w:ind w:left="0" w:firstLine="0"/>
        <w:sectPr w:rsidR="00FD6456" w:rsidSect="00795E3E">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5767CC12" w14:textId="12EB341F" w:rsidR="00FD6456" w:rsidRDefault="007D6BEF" w:rsidP="00707F78">
      <w:pPr>
        <w:ind w:left="175" w:hanging="175"/>
        <w:jc w:val="both"/>
        <w:rPr>
          <w:color w:val="FF0000"/>
        </w:rPr>
      </w:pPr>
      <w:r>
        <w:rPr>
          <w:rFonts w:ascii="Times New Roman" w:eastAsia="Times New Roman" w:hAnsi="Times New Roman" w:cs="Times New Roman"/>
          <w:sz w:val="24"/>
          <w:szCs w:val="24"/>
        </w:rPr>
        <w:t xml:space="preserve"> </w:t>
      </w:r>
      <w:r w:rsidR="00707F78" w:rsidRPr="00707F78">
        <w:rPr>
          <w:rFonts w:ascii="Times New Roman" w:eastAsia="Times New Roman" w:hAnsi="Times New Roman" w:cs="Times New Roman"/>
          <w:sz w:val="24"/>
          <w:szCs w:val="24"/>
        </w:rPr>
        <w:t xml:space="preserve">El presente proyecto tiene como objetivo desarrollar un sistema completo de gestión de datos basado en tecnologías web, aplicando conceptos de programación orientada a objetos, manejo de archivos XML y generación de reportes automatizados. La solución se compone de dos partes: un </w:t>
      </w:r>
      <w:proofErr w:type="spellStart"/>
      <w:r w:rsidR="00707F78" w:rsidRPr="00707F78">
        <w:rPr>
          <w:rFonts w:ascii="Times New Roman" w:eastAsia="Times New Roman" w:hAnsi="Times New Roman" w:cs="Times New Roman"/>
          <w:sz w:val="24"/>
          <w:szCs w:val="24"/>
        </w:rPr>
        <w:t>backend</w:t>
      </w:r>
      <w:proofErr w:type="spellEnd"/>
      <w:r w:rsidR="00707F78" w:rsidRPr="00707F78">
        <w:rPr>
          <w:rFonts w:ascii="Times New Roman" w:eastAsia="Times New Roman" w:hAnsi="Times New Roman" w:cs="Times New Roman"/>
          <w:sz w:val="24"/>
          <w:szCs w:val="24"/>
        </w:rPr>
        <w:t xml:space="preserve"> construido con </w:t>
      </w:r>
      <w:proofErr w:type="spellStart"/>
      <w:r w:rsidR="00707F78" w:rsidRPr="00707F78">
        <w:rPr>
          <w:rFonts w:ascii="Times New Roman" w:eastAsia="Times New Roman" w:hAnsi="Times New Roman" w:cs="Times New Roman"/>
          <w:sz w:val="24"/>
          <w:szCs w:val="24"/>
        </w:rPr>
        <w:t>Flask</w:t>
      </w:r>
      <w:proofErr w:type="spellEnd"/>
      <w:r w:rsidR="00707F78" w:rsidRPr="00707F78">
        <w:rPr>
          <w:rFonts w:ascii="Times New Roman" w:eastAsia="Times New Roman" w:hAnsi="Times New Roman" w:cs="Times New Roman"/>
          <w:sz w:val="24"/>
          <w:szCs w:val="24"/>
        </w:rPr>
        <w:t xml:space="preserve">, responsable de procesar la información, validar los datos mediante expresiones regulares y generar facturas y reportes PDF; y un </w:t>
      </w:r>
      <w:proofErr w:type="spellStart"/>
      <w:r w:rsidR="00707F78" w:rsidRPr="00707F78">
        <w:rPr>
          <w:rFonts w:ascii="Times New Roman" w:eastAsia="Times New Roman" w:hAnsi="Times New Roman" w:cs="Times New Roman"/>
          <w:sz w:val="24"/>
          <w:szCs w:val="24"/>
        </w:rPr>
        <w:t>frontend</w:t>
      </w:r>
      <w:proofErr w:type="spellEnd"/>
      <w:r w:rsidR="00707F78" w:rsidRPr="00707F78">
        <w:rPr>
          <w:rFonts w:ascii="Times New Roman" w:eastAsia="Times New Roman" w:hAnsi="Times New Roman" w:cs="Times New Roman"/>
          <w:sz w:val="24"/>
          <w:szCs w:val="24"/>
        </w:rPr>
        <w:t xml:space="preserve"> desarrollado con Django, que permite al usuario interactuar con el sistema a través de una interfaz web intuitiva. El sistema lee archivos XML de configuraciones y consumos, calcula los costos de operación por instancia y cliente, y genera documentos de facturación y análisis de ventas. Todo el flujo se almacena en un archivo XML que actúa como base de datos. Este proyecto integra múltiples áreas del curso, como POO, servicios web, manipulación de estructuras de datos y diseño de interfaces, logrando una solución funcional, modular y alineada con los requerimientos académicos establecidos.</w:t>
      </w: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5E3DF160" w14:textId="21E19BE2" w:rsidR="005063AB" w:rsidRDefault="00872A23" w:rsidP="00A16055">
      <w:pPr>
        <w:ind w:hanging="176"/>
        <w:rPr>
          <w:rFonts w:ascii="Arial" w:eastAsia="Arial" w:hAnsi="Arial" w:cs="Arial"/>
          <w:b/>
          <w:i/>
        </w:rPr>
      </w:pP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Django, XML, Facturación, Programación Orientada a Objetos</w:t>
      </w: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14C02845" w14:textId="77777777" w:rsidR="005063AB" w:rsidRDefault="005063AB" w:rsidP="00A16055">
      <w:pPr>
        <w:ind w:hanging="176"/>
        <w:rPr>
          <w:rFonts w:ascii="Arial" w:eastAsia="Arial" w:hAnsi="Arial" w:cs="Arial"/>
          <w:b/>
          <w:i/>
        </w:rPr>
      </w:pPr>
    </w:p>
    <w:p w14:paraId="5F52456F" w14:textId="77777777" w:rsidR="005063AB" w:rsidRDefault="005063AB" w:rsidP="00A16055">
      <w:pPr>
        <w:ind w:hanging="176"/>
        <w:rPr>
          <w:rFonts w:ascii="Arial" w:eastAsia="Arial" w:hAnsi="Arial" w:cs="Arial"/>
          <w:b/>
          <w:i/>
        </w:rPr>
      </w:pPr>
    </w:p>
    <w:p w14:paraId="6524B125" w14:textId="77777777" w:rsidR="005063AB" w:rsidRDefault="005063AB" w:rsidP="00872A23">
      <w:pPr>
        <w:ind w:hanging="176"/>
        <w:rPr>
          <w:rFonts w:ascii="Arial" w:eastAsia="Arial" w:hAnsi="Arial" w:cs="Arial"/>
          <w:b/>
          <w:i/>
        </w:rPr>
      </w:pPr>
    </w:p>
    <w:p w14:paraId="430B8AA6" w14:textId="723E8FEF" w:rsidR="00FD6456" w:rsidRPr="0065546B" w:rsidRDefault="007D6BEF" w:rsidP="00A16055">
      <w:pPr>
        <w:ind w:hanging="176"/>
        <w:rPr>
          <w:lang w:val="en-US"/>
        </w:rPr>
      </w:pPr>
      <w:r w:rsidRPr="0065546B">
        <w:rPr>
          <w:rFonts w:ascii="Arial" w:eastAsia="Arial" w:hAnsi="Arial" w:cs="Arial"/>
          <w:b/>
          <w:i/>
          <w:lang w:val="en-US"/>
        </w:rPr>
        <w:t>Abstract</w:t>
      </w:r>
    </w:p>
    <w:p w14:paraId="2CD2CFEF" w14:textId="77777777" w:rsidR="00FD6456" w:rsidRPr="0065546B" w:rsidRDefault="00FD6456">
      <w:pPr>
        <w:ind w:left="0" w:firstLine="0"/>
        <w:jc w:val="both"/>
        <w:rPr>
          <w:lang w:val="en-US"/>
        </w:rPr>
      </w:pPr>
    </w:p>
    <w:p w14:paraId="6C3F39E8" w14:textId="025285F6" w:rsidR="0053300E" w:rsidRPr="00872A23" w:rsidRDefault="00872A23" w:rsidP="00872A23">
      <w:pPr>
        <w:ind w:hanging="176"/>
        <w:jc w:val="both"/>
        <w:rPr>
          <w:rFonts w:ascii="Times New Roman" w:eastAsia="Times New Roman" w:hAnsi="Times New Roman" w:cs="Times New Roman"/>
          <w:i/>
          <w:sz w:val="24"/>
          <w:szCs w:val="24"/>
          <w:lang w:val="en-US"/>
        </w:rPr>
      </w:pPr>
      <w:r w:rsidRPr="00872A23">
        <w:rPr>
          <w:rFonts w:ascii="Times New Roman" w:eastAsia="Times New Roman" w:hAnsi="Times New Roman" w:cs="Times New Roman"/>
          <w:i/>
          <w:sz w:val="24"/>
          <w:szCs w:val="24"/>
          <w:lang w:val="en-US"/>
        </w:rPr>
        <w:t>This project aims to develop a complete data management system based on web technologies, applying concepts of object-oriented programming, XML file processing, and automated report generation. The solution is divided into two main components: a backend built with Flask, responsible for processing information, validating data through regular expressions, and generating invoices and PDF reports; and a frontend developed with Django, which allows the user to interact with the system through an intuitive web interface. The system reads XML files containing configurations and consumption data, calculates operational costs per instance and client, and produces detailed billing documents and sales analysis reports. All processed data is stored in an XML file that functions as a database. This project integrates multiple areas of the course, such as OOP, web services, data structure manipulation, and interface design, resulting in a functional, modular, and well-structured solution that meets all academic requirements established for the assignment.</w:t>
      </w:r>
    </w:p>
    <w:p w14:paraId="53EAACCC" w14:textId="77777777" w:rsidR="0053300E" w:rsidRPr="00872A23" w:rsidRDefault="0053300E">
      <w:pPr>
        <w:ind w:left="0" w:firstLine="0"/>
        <w:jc w:val="both"/>
        <w:rPr>
          <w:rFonts w:ascii="Carlito"/>
          <w:lang w:val="en-US"/>
        </w:rPr>
      </w:pPr>
    </w:p>
    <w:p w14:paraId="16098582" w14:textId="77777777" w:rsidR="00872A23" w:rsidRPr="0065546B" w:rsidRDefault="00872A23">
      <w:pPr>
        <w:ind w:left="0" w:firstLine="0"/>
        <w:jc w:val="both"/>
        <w:rPr>
          <w:rFonts w:ascii="Arial" w:eastAsia="Arial" w:hAnsi="Arial" w:cs="Arial"/>
          <w:b/>
          <w:i/>
          <w:lang w:val="en-US"/>
        </w:rPr>
      </w:pPr>
    </w:p>
    <w:p w14:paraId="6CF3E1E0" w14:textId="0398BFFA" w:rsidR="00FD6456" w:rsidRPr="0065546B" w:rsidRDefault="007D6BEF">
      <w:pPr>
        <w:ind w:left="0" w:firstLine="0"/>
        <w:jc w:val="both"/>
        <w:rPr>
          <w:lang w:val="en-US"/>
        </w:rPr>
      </w:pPr>
      <w:r w:rsidRPr="0065546B">
        <w:rPr>
          <w:rFonts w:ascii="Arial" w:eastAsia="Arial" w:hAnsi="Arial" w:cs="Arial"/>
          <w:b/>
          <w:i/>
          <w:lang w:val="en-US"/>
        </w:rPr>
        <w:lastRenderedPageBreak/>
        <w:t>Keywords</w:t>
      </w:r>
    </w:p>
    <w:p w14:paraId="1F88EF87" w14:textId="6DFB6518" w:rsidR="005063AB" w:rsidRPr="00872A23" w:rsidRDefault="00872A23">
      <w:pPr>
        <w:spacing w:after="90" w:line="288" w:lineRule="auto"/>
        <w:ind w:left="0" w:firstLine="0"/>
        <w:jc w:val="both"/>
        <w:rPr>
          <w:lang w:val="en-US"/>
        </w:rPr>
      </w:pPr>
      <w:r w:rsidRPr="00872A23">
        <w:rPr>
          <w:rFonts w:ascii="Times New Roman" w:eastAsia="Times New Roman" w:hAnsi="Times New Roman" w:cs="Times New Roman"/>
          <w:i/>
          <w:sz w:val="24"/>
          <w:szCs w:val="24"/>
          <w:lang w:val="en-US"/>
        </w:rPr>
        <w:t>Flask, Django, XML, Billing, Object-Oriented Programming</w:t>
      </w:r>
    </w:p>
    <w:p w14:paraId="0A4D1ACC" w14:textId="3205B1F6" w:rsidR="00FD6456" w:rsidRDefault="007D6BEF">
      <w:pPr>
        <w:spacing w:after="90" w:line="288" w:lineRule="auto"/>
        <w:ind w:left="0" w:firstLine="0"/>
        <w:jc w:val="both"/>
      </w:pPr>
      <w:r>
        <w:rPr>
          <w:rFonts w:ascii="Arial" w:eastAsia="Arial" w:hAnsi="Arial" w:cs="Arial"/>
          <w:b/>
        </w:rPr>
        <w:t xml:space="preserve">Introducción </w:t>
      </w:r>
    </w:p>
    <w:p w14:paraId="4A44E6C7" w14:textId="07153C89" w:rsidR="00FD6456" w:rsidRDefault="00872A23" w:rsidP="0053300E">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El desarrollo de sistemas basados en arquitecturas web se ha convertido en una necesidad esencial dentro de los entornos tecnológicos actuales. Este proyecto presenta la implementación de un sistema de gestión de datos que integra diversas áreas del conocimiento informático, como la programación orientada a objetos, el manejo de estructuras XML y la generación de reportes dinámicos en formato PDF. Su importancia radica en la automatización de procesos relacionados con la facturación y el análisis de información, permitiendo una gestión más eficiente y confiable de los recursos. A través de la combinación de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xml:space="preserve"> y Django, se propone una solución modular que evidencia la interacción entre </w:t>
      </w:r>
      <w:proofErr w:type="spellStart"/>
      <w:r w:rsidRPr="00872A23">
        <w:rPr>
          <w:rFonts w:ascii="Times New Roman" w:eastAsia="Times New Roman" w:hAnsi="Times New Roman" w:cs="Times New Roman"/>
          <w:sz w:val="24"/>
          <w:szCs w:val="24"/>
        </w:rPr>
        <w:t>backend</w:t>
      </w:r>
      <w:proofErr w:type="spellEnd"/>
      <w:r w:rsidRPr="00872A23">
        <w:rPr>
          <w:rFonts w:ascii="Times New Roman" w:eastAsia="Times New Roman" w:hAnsi="Times New Roman" w:cs="Times New Roman"/>
          <w:sz w:val="24"/>
          <w:szCs w:val="24"/>
        </w:rPr>
        <w:t xml:space="preserve"> y </w:t>
      </w:r>
      <w:proofErr w:type="spellStart"/>
      <w:r w:rsidRPr="00872A23">
        <w:rPr>
          <w:rFonts w:ascii="Times New Roman" w:eastAsia="Times New Roman" w:hAnsi="Times New Roman" w:cs="Times New Roman"/>
          <w:sz w:val="24"/>
          <w:szCs w:val="24"/>
        </w:rPr>
        <w:t>frontend</w:t>
      </w:r>
      <w:proofErr w:type="spellEnd"/>
      <w:r w:rsidRPr="00872A23">
        <w:rPr>
          <w:rFonts w:ascii="Times New Roman" w:eastAsia="Times New Roman" w:hAnsi="Times New Roman" w:cs="Times New Roman"/>
          <w:sz w:val="24"/>
          <w:szCs w:val="24"/>
        </w:rPr>
        <w:t xml:space="preserve"> mediante servicios web. Este ensayo busca responder cómo la correcta aplicación de estas tecnologías contribuye al fortalecimiento de las competencias técnicas del estudiante y al desarrollo de soluciones escalables dentro del ámbito académico y profesional.</w:t>
      </w:r>
    </w:p>
    <w:p w14:paraId="59357698" w14:textId="77777777" w:rsidR="00872A23" w:rsidRPr="0053300E" w:rsidRDefault="00872A23"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016BD004"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a. Fundamentos teóricos y tecnológicos</w:t>
      </w:r>
    </w:p>
    <w:p w14:paraId="2017D058"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4CA07DDC"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El proyecto se sustenta en los principios de la programación orientada a objetos (POO), donde la abstracción, encapsulamiento y modularidad permiten estructurar el sistema en clases especializadas. Además, se aplican expresiones regulares para validar formatos de datos, como fechas y números de identificación tributaria (NIT). Estas bases teóricas se complementan con el uso del formato XML, estándar para el intercambio estructurado de información entre sistemas heterogéneos.</w:t>
      </w:r>
    </w:p>
    <w:p w14:paraId="4409479C"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330D165F"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b. Arquitectura de la solución</w:t>
      </w:r>
    </w:p>
    <w:p w14:paraId="1820072B"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1FBFA921"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La propuesta integra un modelo cliente-servidor, compuesto por un </w:t>
      </w:r>
      <w:proofErr w:type="spellStart"/>
      <w:r w:rsidRPr="00872A23">
        <w:rPr>
          <w:rFonts w:ascii="Times New Roman" w:eastAsia="Times New Roman" w:hAnsi="Times New Roman" w:cs="Times New Roman"/>
          <w:sz w:val="24"/>
          <w:szCs w:val="24"/>
        </w:rPr>
        <w:t>backend</w:t>
      </w:r>
      <w:proofErr w:type="spellEnd"/>
      <w:r w:rsidRPr="00872A23">
        <w:rPr>
          <w:rFonts w:ascii="Times New Roman" w:eastAsia="Times New Roman" w:hAnsi="Times New Roman" w:cs="Times New Roman"/>
          <w:sz w:val="24"/>
          <w:szCs w:val="24"/>
        </w:rPr>
        <w:t xml:space="preserve"> desarrollado en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xml:space="preserve"> y un </w:t>
      </w:r>
      <w:proofErr w:type="spellStart"/>
      <w:r w:rsidRPr="00872A23">
        <w:rPr>
          <w:rFonts w:ascii="Times New Roman" w:eastAsia="Times New Roman" w:hAnsi="Times New Roman" w:cs="Times New Roman"/>
          <w:sz w:val="24"/>
          <w:szCs w:val="24"/>
        </w:rPr>
        <w:t>frontend</w:t>
      </w:r>
      <w:proofErr w:type="spellEnd"/>
      <w:r w:rsidRPr="00872A23">
        <w:rPr>
          <w:rFonts w:ascii="Times New Roman" w:eastAsia="Times New Roman" w:hAnsi="Times New Roman" w:cs="Times New Roman"/>
          <w:sz w:val="24"/>
          <w:szCs w:val="24"/>
        </w:rPr>
        <w:t xml:space="preserve"> implementado con Django.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xml:space="preserve"> gestiona la lógica de negocio, procesando archivos XML, generando facturas y reportes PDF; mientras que Django brinda una interfaz web que facilita la interacción del usuario mediante formularios y peticiones HTTP. Esta separación de capas garantiza escalabilidad, mantenimiento y reutilización del código.</w:t>
      </w:r>
    </w:p>
    <w:p w14:paraId="16C82CC9"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186ACDAC"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c. Procesamiento de información y facturación</w:t>
      </w:r>
    </w:p>
    <w:p w14:paraId="5461113B"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2ADEE4CB"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El sistema interpreta archivos XML de configuraciones y consumos, registrando recursos, categorías, clientes e instancias. Posteriormente, el </w:t>
      </w:r>
      <w:proofErr w:type="spellStart"/>
      <w:r w:rsidRPr="00872A23">
        <w:rPr>
          <w:rFonts w:ascii="Times New Roman" w:eastAsia="Times New Roman" w:hAnsi="Times New Roman" w:cs="Times New Roman"/>
          <w:sz w:val="24"/>
          <w:szCs w:val="24"/>
        </w:rPr>
        <w:t>backend</w:t>
      </w:r>
      <w:proofErr w:type="spellEnd"/>
      <w:r w:rsidRPr="00872A23">
        <w:rPr>
          <w:rFonts w:ascii="Times New Roman" w:eastAsia="Times New Roman" w:hAnsi="Times New Roman" w:cs="Times New Roman"/>
          <w:sz w:val="24"/>
          <w:szCs w:val="24"/>
        </w:rPr>
        <w:t xml:space="preserve"> calcula los costos por tiempo de uso y genera facturas en formato XML y PDF. Cada factura detalla las horas consumidas, tarifas unitarias y totales, cumpliendo con las normas de integridad y trazabilidad establecidas en el enunciado del proyecto.</w:t>
      </w:r>
    </w:p>
    <w:p w14:paraId="43FC09DA"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3712BC53" w14:textId="77777777" w:rsidR="00872A23" w:rsidRPr="00872A23" w:rsidRDefault="00872A23" w:rsidP="00872A23">
      <w:pPr>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d. Impacto académico y técnico</w:t>
      </w:r>
    </w:p>
    <w:p w14:paraId="64CF849B" w14:textId="77777777" w:rsidR="00872A23" w:rsidRPr="00872A23" w:rsidRDefault="00872A23" w:rsidP="00872A23">
      <w:pPr>
        <w:ind w:left="0" w:firstLine="0"/>
        <w:jc w:val="both"/>
        <w:rPr>
          <w:rFonts w:ascii="Times New Roman" w:eastAsia="Times New Roman" w:hAnsi="Times New Roman" w:cs="Times New Roman"/>
          <w:sz w:val="24"/>
          <w:szCs w:val="24"/>
        </w:rPr>
      </w:pPr>
    </w:p>
    <w:p w14:paraId="490017A7" w14:textId="2B5520E0" w:rsidR="000F6768" w:rsidRDefault="00872A23" w:rsidP="00872A23">
      <w:pPr>
        <w:ind w:left="0" w:firstLine="0"/>
        <w:jc w:val="both"/>
        <w:rPr>
          <w:noProof/>
        </w:rPr>
      </w:pPr>
      <w:r w:rsidRPr="00872A23">
        <w:rPr>
          <w:rFonts w:ascii="Times New Roman" w:eastAsia="Times New Roman" w:hAnsi="Times New Roman" w:cs="Times New Roman"/>
          <w:sz w:val="24"/>
          <w:szCs w:val="24"/>
        </w:rPr>
        <w:t xml:space="preserve">La realización de este proyecto refuerza las competencias prácticas del estudiante en el desarrollo de aplicaciones integradas, combinando </w:t>
      </w:r>
      <w:proofErr w:type="spellStart"/>
      <w:r w:rsidRPr="00872A23">
        <w:rPr>
          <w:rFonts w:ascii="Times New Roman" w:eastAsia="Times New Roman" w:hAnsi="Times New Roman" w:cs="Times New Roman"/>
          <w:sz w:val="24"/>
          <w:szCs w:val="24"/>
        </w:rPr>
        <w:t>frameworks</w:t>
      </w:r>
      <w:proofErr w:type="spellEnd"/>
      <w:r w:rsidRPr="00872A23">
        <w:rPr>
          <w:rFonts w:ascii="Times New Roman" w:eastAsia="Times New Roman" w:hAnsi="Times New Roman" w:cs="Times New Roman"/>
          <w:sz w:val="24"/>
          <w:szCs w:val="24"/>
        </w:rPr>
        <w:t xml:space="preserve"> modernos con fundamentos de ingeniería de software. Además, fomenta la comprensión del flujo completo de datos, desde la lectura de un archivo XML hasta la presentación final en un reporte PDF, fortaleciendo así las habilidades necesarias para entornos profesionales orientados a la automatización</w:t>
      </w:r>
      <w:r>
        <w:rPr>
          <w:rFonts w:ascii="Times New Roman" w:eastAsia="Times New Roman" w:hAnsi="Times New Roman" w:cs="Times New Roman"/>
          <w:sz w:val="24"/>
          <w:szCs w:val="24"/>
        </w:rPr>
        <w:t xml:space="preserve"> </w:t>
      </w:r>
      <w:r w:rsidRPr="00872A23">
        <w:rPr>
          <w:rFonts w:ascii="Times New Roman" w:eastAsia="Times New Roman" w:hAnsi="Times New Roman" w:cs="Times New Roman"/>
          <w:sz w:val="24"/>
          <w:szCs w:val="24"/>
        </w:rPr>
        <w:t>y gestión de información.</w:t>
      </w:r>
    </w:p>
    <w:p w14:paraId="7BDB0A16" w14:textId="14E562F5" w:rsidR="00DD5169" w:rsidRDefault="00DD5169" w:rsidP="00872A23">
      <w:pPr>
        <w:ind w:left="0" w:firstLine="0"/>
        <w:jc w:val="both"/>
      </w:pPr>
      <w:r>
        <w:rPr>
          <w:noProof/>
        </w:rPr>
        <w:lastRenderedPageBreak/>
        <w:drawing>
          <wp:inline distT="0" distB="0" distL="0" distR="0" wp14:anchorId="3F121F88" wp14:editId="000B5694">
            <wp:extent cx="3117850" cy="27463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7850" cy="2746375"/>
                    </a:xfrm>
                    <a:prstGeom prst="rect">
                      <a:avLst/>
                    </a:prstGeom>
                  </pic:spPr>
                </pic:pic>
              </a:graphicData>
            </a:graphic>
          </wp:inline>
        </w:drawing>
      </w:r>
    </w:p>
    <w:p w14:paraId="23983D75" w14:textId="0D20D354"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w:t>
      </w:r>
      <w:r w:rsidR="00DD5169">
        <w:rPr>
          <w:rFonts w:ascii="Times New Roman" w:eastAsia="Times New Roman" w:hAnsi="Times New Roman" w:cs="Times New Roman"/>
          <w:sz w:val="20"/>
          <w:szCs w:val="20"/>
        </w:rPr>
        <w:t>Diagrama de clases</w:t>
      </w:r>
    </w:p>
    <w:p w14:paraId="227A788A" w14:textId="08A4FF3B" w:rsidR="000F6768" w:rsidRDefault="000F6768" w:rsidP="000F6768">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3CE02AFD" w14:textId="7EDDFA5B" w:rsidR="00304D5C" w:rsidRDefault="00304D5C" w:rsidP="000F6768">
      <w:pPr>
        <w:rPr>
          <w:rFonts w:ascii="Times New Roman" w:eastAsia="Times New Roman" w:hAnsi="Times New Roman" w:cs="Times New Roman"/>
          <w:sz w:val="20"/>
          <w:szCs w:val="20"/>
        </w:rPr>
      </w:pPr>
    </w:p>
    <w:p w14:paraId="24DA7C15" w14:textId="22ABE017" w:rsidR="00304D5C" w:rsidRDefault="0065546B" w:rsidP="000F6768">
      <w:r>
        <w:rPr>
          <w:noProof/>
        </w:rPr>
        <w:drawing>
          <wp:inline distT="0" distB="0" distL="0" distR="0" wp14:anchorId="36C08861" wp14:editId="1052EE37">
            <wp:extent cx="3055445" cy="32645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058095" cy="3267367"/>
                    </a:xfrm>
                    <a:prstGeom prst="rect">
                      <a:avLst/>
                    </a:prstGeom>
                  </pic:spPr>
                </pic:pic>
              </a:graphicData>
            </a:graphic>
          </wp:inline>
        </w:drawing>
      </w:r>
    </w:p>
    <w:p w14:paraId="17B1FC91" w14:textId="38AABF6D" w:rsidR="00304D5C" w:rsidRDefault="00304D5C" w:rsidP="00304D5C">
      <w:pPr>
        <w:spacing w:after="90" w:line="288" w:lineRule="auto"/>
        <w:ind w:left="0" w:firstLine="0"/>
        <w:jc w:val="center"/>
      </w:pPr>
      <w:r>
        <w:rPr>
          <w:rFonts w:ascii="Times New Roman" w:eastAsia="Times New Roman" w:hAnsi="Times New Roman" w:cs="Times New Roman"/>
          <w:i/>
          <w:sz w:val="20"/>
          <w:szCs w:val="20"/>
        </w:rPr>
        <w:t>Figura 2.</w:t>
      </w:r>
      <w:r>
        <w:rPr>
          <w:rFonts w:ascii="Times New Roman" w:eastAsia="Times New Roman" w:hAnsi="Times New Roman" w:cs="Times New Roman"/>
          <w:sz w:val="20"/>
          <w:szCs w:val="20"/>
        </w:rPr>
        <w:t xml:space="preserve"> Modelo de datos</w:t>
      </w:r>
    </w:p>
    <w:p w14:paraId="223304B8" w14:textId="77777777" w:rsidR="00304D5C" w:rsidRDefault="00304D5C" w:rsidP="00304D5C">
      <w:pPr>
        <w:rPr>
          <w:rFonts w:ascii="Times New Roman" w:eastAsia="Times New Roman" w:hAnsi="Times New Roman" w:cs="Times New Roman"/>
          <w:sz w:val="20"/>
          <w:szCs w:val="20"/>
        </w:rPr>
      </w:pPr>
      <w:r>
        <w:t xml:space="preserve">         </w:t>
      </w:r>
      <w:r>
        <w:rPr>
          <w:rFonts w:ascii="Times New Roman" w:eastAsia="Times New Roman" w:hAnsi="Times New Roman" w:cs="Times New Roman"/>
          <w:sz w:val="20"/>
          <w:szCs w:val="20"/>
        </w:rPr>
        <w:t>Fuente: elaboración propia.</w:t>
      </w:r>
    </w:p>
    <w:p w14:paraId="4F6F011A" w14:textId="77777777" w:rsidR="00FD6456" w:rsidRPr="000F6768" w:rsidRDefault="00FD6456">
      <w:pPr>
        <w:spacing w:after="90" w:line="288" w:lineRule="auto"/>
        <w:ind w:left="0" w:firstLine="0"/>
        <w:jc w:val="both"/>
      </w:pP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1507851A" w14:textId="77777777" w:rsidR="00872A23" w:rsidRPr="00872A23" w:rsidRDefault="00872A23" w:rsidP="00872A23">
      <w:pPr>
        <w:spacing w:line="276" w:lineRule="auto"/>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El desarrollo de este proyecto permitió integrar conocimientos teóricos y prácticos aplicados a la creación de sistemas basados en arquitecturas web. La combinación de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xml:space="preserve"> y Django evidenció la importancia de la separación entre la lógica de negocio y la interfaz de usuario, promoviendo una estructura modular y mantenible. Asimismo, la utilización del formato XML como medio de almacenamiento demostró su eficacia para el intercambio estructurado de información, mientras que las expresiones regulares garantizaron la validación de los datos procesados.</w:t>
      </w:r>
    </w:p>
    <w:p w14:paraId="29969592" w14:textId="5C89F2FC" w:rsidR="008D6463" w:rsidRDefault="00872A23" w:rsidP="00872A23">
      <w:pPr>
        <w:spacing w:line="276" w:lineRule="auto"/>
        <w:ind w:left="0" w:firstLine="0"/>
        <w:jc w:val="both"/>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La experiencia obtenida reafirma que la aplicación de la programación orientada a objetos facilita la organización del código y mejora la escalabilidad de las soluciones. Este trabajo no solo cumple con los requerimientos del enunciado, sino que también fortalece las competencias técnicas en desarrollo </w:t>
      </w:r>
      <w:proofErr w:type="spellStart"/>
      <w:r w:rsidRPr="00872A23">
        <w:rPr>
          <w:rFonts w:ascii="Times New Roman" w:eastAsia="Times New Roman" w:hAnsi="Times New Roman" w:cs="Times New Roman"/>
          <w:sz w:val="24"/>
          <w:szCs w:val="24"/>
        </w:rPr>
        <w:t>backend</w:t>
      </w:r>
      <w:proofErr w:type="spellEnd"/>
      <w:r w:rsidRPr="00872A23">
        <w:rPr>
          <w:rFonts w:ascii="Times New Roman" w:eastAsia="Times New Roman" w:hAnsi="Times New Roman" w:cs="Times New Roman"/>
          <w:sz w:val="24"/>
          <w:szCs w:val="24"/>
        </w:rPr>
        <w:t xml:space="preserve"> y </w:t>
      </w:r>
      <w:proofErr w:type="spellStart"/>
      <w:r w:rsidRPr="00872A23">
        <w:rPr>
          <w:rFonts w:ascii="Times New Roman" w:eastAsia="Times New Roman" w:hAnsi="Times New Roman" w:cs="Times New Roman"/>
          <w:sz w:val="24"/>
          <w:szCs w:val="24"/>
        </w:rPr>
        <w:t>frontend</w:t>
      </w:r>
      <w:proofErr w:type="spellEnd"/>
      <w:r w:rsidRPr="00872A23">
        <w:rPr>
          <w:rFonts w:ascii="Times New Roman" w:eastAsia="Times New Roman" w:hAnsi="Times New Roman" w:cs="Times New Roman"/>
          <w:sz w:val="24"/>
          <w:szCs w:val="24"/>
        </w:rPr>
        <w:t>. Finalmente, se invita a reflexionar sobre cómo la automatización de procesos puede seguir transformando la gestión de información en entornos académicos y empresariales.</w:t>
      </w:r>
    </w:p>
    <w:p w14:paraId="10F4CBD9" w14:textId="77777777" w:rsidR="00FD6456" w:rsidRPr="00F8409E" w:rsidRDefault="00FD6456">
      <w:pPr>
        <w:spacing w:line="276" w:lineRule="auto"/>
        <w:ind w:left="0" w:firstLine="0"/>
        <w:rPr>
          <w:rFonts w:ascii="Carlito"/>
        </w:rPr>
      </w:pPr>
    </w:p>
    <w:p w14:paraId="1A3CF417" w14:textId="77777777" w:rsidR="00FD6456" w:rsidRDefault="007D6BEF">
      <w:pPr>
        <w:spacing w:line="276" w:lineRule="auto"/>
        <w:ind w:left="0" w:firstLine="0"/>
      </w:pPr>
      <w:r>
        <w:rPr>
          <w:rFonts w:ascii="Arial" w:eastAsia="Arial" w:hAnsi="Arial" w:cs="Arial"/>
          <w:b/>
        </w:rPr>
        <w:t xml:space="preserve">Referencias bibliográficas </w:t>
      </w:r>
    </w:p>
    <w:p w14:paraId="0D34BB1A" w14:textId="77777777" w:rsidR="00872A23" w:rsidRPr="00872A23" w:rsidRDefault="00872A23" w:rsidP="00872A23">
      <w:pPr>
        <w:spacing w:line="276" w:lineRule="auto"/>
        <w:ind w:left="0" w:firstLine="0"/>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Arroyo, L. F. (2021). Desarrollo de aplicaciones web modulares con Django y Python. Editorial Alfaomega.</w:t>
      </w:r>
    </w:p>
    <w:p w14:paraId="3AFA7AE2" w14:textId="77777777" w:rsidR="00872A23" w:rsidRPr="00872A23" w:rsidRDefault="00872A23" w:rsidP="00872A23">
      <w:pPr>
        <w:spacing w:line="276" w:lineRule="auto"/>
        <w:ind w:left="0" w:firstLine="0"/>
        <w:rPr>
          <w:rFonts w:ascii="Times New Roman" w:eastAsia="Times New Roman" w:hAnsi="Times New Roman" w:cs="Times New Roman"/>
          <w:sz w:val="24"/>
          <w:szCs w:val="24"/>
        </w:rPr>
      </w:pPr>
    </w:p>
    <w:p w14:paraId="6AF2901C" w14:textId="364910E9" w:rsidR="00FD6456" w:rsidRPr="00872A23" w:rsidRDefault="00872A23" w:rsidP="00872A23">
      <w:pPr>
        <w:spacing w:line="276" w:lineRule="auto"/>
        <w:ind w:left="0" w:firstLine="0"/>
        <w:rPr>
          <w:rFonts w:ascii="Times New Roman" w:eastAsia="Times New Roman" w:hAnsi="Times New Roman" w:cs="Times New Roman"/>
          <w:sz w:val="24"/>
          <w:szCs w:val="24"/>
        </w:rPr>
      </w:pPr>
      <w:r w:rsidRPr="00872A23">
        <w:rPr>
          <w:rFonts w:ascii="Times New Roman" w:eastAsia="Times New Roman" w:hAnsi="Times New Roman" w:cs="Times New Roman"/>
          <w:sz w:val="24"/>
          <w:szCs w:val="24"/>
        </w:rPr>
        <w:t xml:space="preserve">Castillo, R. J., &amp; Méndez, S. A. (2022). Integración de </w:t>
      </w:r>
      <w:proofErr w:type="spellStart"/>
      <w:r w:rsidRPr="00872A23">
        <w:rPr>
          <w:rFonts w:ascii="Times New Roman" w:eastAsia="Times New Roman" w:hAnsi="Times New Roman" w:cs="Times New Roman"/>
          <w:sz w:val="24"/>
          <w:szCs w:val="24"/>
        </w:rPr>
        <w:t>frameworks</w:t>
      </w:r>
      <w:proofErr w:type="spellEnd"/>
      <w:r w:rsidRPr="00872A23">
        <w:rPr>
          <w:rFonts w:ascii="Times New Roman" w:eastAsia="Times New Roman" w:hAnsi="Times New Roman" w:cs="Times New Roman"/>
          <w:sz w:val="24"/>
          <w:szCs w:val="24"/>
        </w:rPr>
        <w:t xml:space="preserve"> ligeros para servicios REST en Python: Un enfoque práctico con </w:t>
      </w:r>
      <w:proofErr w:type="spellStart"/>
      <w:r w:rsidRPr="00872A23">
        <w:rPr>
          <w:rFonts w:ascii="Times New Roman" w:eastAsia="Times New Roman" w:hAnsi="Times New Roman" w:cs="Times New Roman"/>
          <w:sz w:val="24"/>
          <w:szCs w:val="24"/>
        </w:rPr>
        <w:t>Flask</w:t>
      </w:r>
      <w:proofErr w:type="spellEnd"/>
      <w:r w:rsidRPr="00872A23">
        <w:rPr>
          <w:rFonts w:ascii="Times New Roman" w:eastAsia="Times New Roman" w:hAnsi="Times New Roman" w:cs="Times New Roman"/>
          <w:sz w:val="24"/>
          <w:szCs w:val="24"/>
        </w:rPr>
        <w:t>. Universidad del Valle de Guatemala, Facultad de Ingeniería.</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3938F518" w14:textId="236CA8E0" w:rsidR="0007138A" w:rsidRPr="00872A23" w:rsidRDefault="0007138A" w:rsidP="0007138A">
      <w:pPr>
        <w:spacing w:line="276" w:lineRule="auto"/>
        <w:ind w:left="0" w:firstLine="0"/>
        <w:rPr>
          <w:rFonts w:ascii="Times New Roman" w:eastAsia="Times New Roman" w:hAnsi="Times New Roman" w:cs="Times New Roman"/>
          <w:sz w:val="24"/>
          <w:szCs w:val="24"/>
          <w:lang w:val="en-US"/>
        </w:rPr>
      </w:pPr>
    </w:p>
    <w:sectPr w:rsidR="0007138A" w:rsidRPr="00872A23">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660E3A" w14:textId="77777777" w:rsidR="00813E23" w:rsidRDefault="00813E23">
      <w:r>
        <w:separator/>
      </w:r>
    </w:p>
  </w:endnote>
  <w:endnote w:type="continuationSeparator" w:id="0">
    <w:p w14:paraId="70D0D504" w14:textId="77777777" w:rsidR="00813E23" w:rsidRDefault="00813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155E4" w14:textId="77777777" w:rsidR="00813E23" w:rsidRDefault="00813E23">
      <w:r>
        <w:separator/>
      </w:r>
    </w:p>
  </w:footnote>
  <w:footnote w:type="continuationSeparator" w:id="0">
    <w:p w14:paraId="612936E9" w14:textId="77777777" w:rsidR="00813E23" w:rsidRDefault="00813E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5292E140"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96138D">
      <w:rPr>
        <w:rFonts w:ascii="Arial" w:eastAsia="Arial" w:hAnsi="Arial" w:cs="Arial"/>
        <w:sz w:val="16"/>
        <w:szCs w:val="16"/>
      </w:rPr>
      <w:t>2do</w:t>
    </w:r>
    <w:r w:rsidRPr="00A16055">
      <w:rPr>
        <w:rFonts w:ascii="Arial" w:eastAsia="Arial" w:hAnsi="Arial" w:cs="Arial"/>
        <w:sz w:val="16"/>
        <w:szCs w:val="16"/>
      </w:rPr>
      <w:t>. Semestre 202</w:t>
    </w:r>
    <w:r w:rsidR="001B590C">
      <w:rPr>
        <w:rFonts w:ascii="Arial" w:eastAsia="Arial" w:hAnsi="Arial" w:cs="Arial"/>
        <w:sz w:val="16"/>
        <w:szCs w:val="16"/>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8615E"/>
    <w:rsid w:val="001A0713"/>
    <w:rsid w:val="001B0784"/>
    <w:rsid w:val="001B590C"/>
    <w:rsid w:val="001C3705"/>
    <w:rsid w:val="001F36DE"/>
    <w:rsid w:val="00304D5C"/>
    <w:rsid w:val="00326471"/>
    <w:rsid w:val="004347CF"/>
    <w:rsid w:val="00500EA1"/>
    <w:rsid w:val="005063AB"/>
    <w:rsid w:val="00532ADB"/>
    <w:rsid w:val="0053300E"/>
    <w:rsid w:val="005529DA"/>
    <w:rsid w:val="00553519"/>
    <w:rsid w:val="00560E2F"/>
    <w:rsid w:val="00564976"/>
    <w:rsid w:val="005A5615"/>
    <w:rsid w:val="005B1348"/>
    <w:rsid w:val="005B2B8B"/>
    <w:rsid w:val="005C3D7A"/>
    <w:rsid w:val="0065546B"/>
    <w:rsid w:val="006740F4"/>
    <w:rsid w:val="00680F99"/>
    <w:rsid w:val="00707F78"/>
    <w:rsid w:val="00795E3E"/>
    <w:rsid w:val="007B4AE3"/>
    <w:rsid w:val="007C46C1"/>
    <w:rsid w:val="007D6BEF"/>
    <w:rsid w:val="00813E23"/>
    <w:rsid w:val="00821713"/>
    <w:rsid w:val="00872A23"/>
    <w:rsid w:val="00882259"/>
    <w:rsid w:val="008C0D19"/>
    <w:rsid w:val="008D4D2D"/>
    <w:rsid w:val="008D6463"/>
    <w:rsid w:val="0096138D"/>
    <w:rsid w:val="009B76F0"/>
    <w:rsid w:val="009D1B2C"/>
    <w:rsid w:val="00A16055"/>
    <w:rsid w:val="00A84E5A"/>
    <w:rsid w:val="00AA2BE1"/>
    <w:rsid w:val="00AB670A"/>
    <w:rsid w:val="00AB7193"/>
    <w:rsid w:val="00AD126F"/>
    <w:rsid w:val="00AD3CBD"/>
    <w:rsid w:val="00BC2214"/>
    <w:rsid w:val="00BD28D9"/>
    <w:rsid w:val="00C10CD6"/>
    <w:rsid w:val="00CA212D"/>
    <w:rsid w:val="00D225C9"/>
    <w:rsid w:val="00DD5169"/>
    <w:rsid w:val="00E11D9F"/>
    <w:rsid w:val="00E222F0"/>
    <w:rsid w:val="00E30791"/>
    <w:rsid w:val="00EF6712"/>
    <w:rsid w:val="00EF7336"/>
    <w:rsid w:val="00F7258E"/>
    <w:rsid w:val="00F8409E"/>
    <w:rsid w:val="00FA4028"/>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pPr>
      <w:keepNext/>
      <w:keepLines/>
      <w:spacing w:before="480" w:after="120"/>
      <w:contextualSpacing/>
      <w:outlineLvl w:val="0"/>
    </w:pPr>
    <w:rPr>
      <w:b/>
      <w:sz w:val="48"/>
      <w:szCs w:val="48"/>
    </w:rPr>
  </w:style>
  <w:style w:type="paragraph" w:styleId="Heading2">
    <w:name w:val="heading 2"/>
    <w:basedOn w:val="Normal"/>
    <w:pPr>
      <w:keepNext/>
      <w:keepLines/>
      <w:spacing w:before="360" w:after="80"/>
      <w:contextualSpacing/>
      <w:outlineLvl w:val="1"/>
    </w:pPr>
    <w:rPr>
      <w:b/>
      <w:sz w:val="36"/>
      <w:szCs w:val="36"/>
    </w:rPr>
  </w:style>
  <w:style w:type="paragraph" w:styleId="Heading3">
    <w:name w:val="heading 3"/>
    <w:basedOn w:val="Normal"/>
    <w:pPr>
      <w:keepNext/>
      <w:keepLines/>
      <w:spacing w:before="280" w:after="80"/>
      <w:contextualSpacing/>
      <w:outlineLvl w:val="2"/>
    </w:pPr>
    <w:rPr>
      <w:b/>
      <w:sz w:val="28"/>
      <w:szCs w:val="28"/>
    </w:rPr>
  </w:style>
  <w:style w:type="paragraph" w:styleId="Heading4">
    <w:name w:val="heading 4"/>
    <w:basedOn w:val="Normal"/>
    <w:pPr>
      <w:keepNext/>
      <w:keepLines/>
      <w:spacing w:before="240" w:after="40"/>
      <w:contextualSpacing/>
      <w:outlineLvl w:val="3"/>
    </w:pPr>
    <w:rPr>
      <w:b/>
      <w:sz w:val="24"/>
      <w:szCs w:val="24"/>
    </w:rPr>
  </w:style>
  <w:style w:type="paragraph" w:styleId="Heading5">
    <w:name w:val="heading 5"/>
    <w:basedOn w:val="Normal"/>
    <w:pPr>
      <w:keepNext/>
      <w:keepLines/>
      <w:spacing w:before="220" w:after="40"/>
      <w:contextualSpacing/>
      <w:outlineLvl w:val="4"/>
    </w:pPr>
    <w:rPr>
      <w:b/>
    </w:rPr>
  </w:style>
  <w:style w:type="paragraph" w:styleId="Heading6">
    <w:name w:val="heading 6"/>
    <w:basedOn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pPr>
      <w:keepNext/>
      <w:keepLines/>
      <w:spacing w:before="480" w:after="120"/>
      <w:contextualSpacing/>
    </w:pPr>
    <w:rPr>
      <w:b/>
      <w:sz w:val="72"/>
      <w:szCs w:val="72"/>
    </w:rPr>
  </w:style>
  <w:style w:type="paragraph" w:styleId="Subtitle">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PlaceholderText">
    <w:name w:val="Placeholder Text"/>
    <w:basedOn w:val="DefaultParagraphFont"/>
    <w:uiPriority w:val="99"/>
    <w:rPr>
      <w:color w:val="808080"/>
    </w:rPr>
  </w:style>
  <w:style w:type="paragraph" w:styleId="Header">
    <w:name w:val="header"/>
    <w:basedOn w:val="Normal"/>
    <w:link w:val="HeaderChar"/>
    <w:uiPriority w:val="99"/>
    <w:unhideWhenUsed/>
    <w:rsid w:val="00A16055"/>
    <w:pPr>
      <w:tabs>
        <w:tab w:val="center" w:pos="4680"/>
        <w:tab w:val="right" w:pos="9360"/>
      </w:tabs>
    </w:pPr>
  </w:style>
  <w:style w:type="character" w:customStyle="1" w:styleId="HeaderChar">
    <w:name w:val="Header Char"/>
    <w:basedOn w:val="DefaultParagraphFont"/>
    <w:link w:val="Header"/>
    <w:uiPriority w:val="99"/>
    <w:rsid w:val="00A16055"/>
  </w:style>
  <w:style w:type="paragraph" w:styleId="Footer">
    <w:name w:val="footer"/>
    <w:basedOn w:val="Normal"/>
    <w:link w:val="FooterChar"/>
    <w:uiPriority w:val="99"/>
    <w:unhideWhenUsed/>
    <w:rsid w:val="00A16055"/>
    <w:pPr>
      <w:tabs>
        <w:tab w:val="center" w:pos="4680"/>
        <w:tab w:val="right" w:pos="9360"/>
      </w:tabs>
    </w:pPr>
  </w:style>
  <w:style w:type="character" w:customStyle="1" w:styleId="FooterChar">
    <w:name w:val="Footer Char"/>
    <w:basedOn w:val="DefaultParagraphFont"/>
    <w:link w:val="Footer"/>
    <w:uiPriority w:val="99"/>
    <w:rsid w:val="00A16055"/>
  </w:style>
  <w:style w:type="character" w:styleId="Hyperlink">
    <w:name w:val="Hyperlink"/>
    <w:basedOn w:val="DefaultParagraphFont"/>
    <w:uiPriority w:val="99"/>
    <w:unhideWhenUsed/>
    <w:rsid w:val="00DD5169"/>
    <w:rPr>
      <w:color w:val="0563C1" w:themeColor="hyperlink"/>
      <w:u w:val="single"/>
    </w:rPr>
  </w:style>
  <w:style w:type="character" w:styleId="UnresolvedMention">
    <w:name w:val="Unresolved Mention"/>
    <w:basedOn w:val="DefaultParagraphFont"/>
    <w:uiPriority w:val="99"/>
    <w:semiHidden/>
    <w:unhideWhenUsed/>
    <w:rsid w:val="00DD51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528538">
      <w:bodyDiv w:val="1"/>
      <w:marLeft w:val="0"/>
      <w:marRight w:val="0"/>
      <w:marTop w:val="0"/>
      <w:marBottom w:val="0"/>
      <w:divBdr>
        <w:top w:val="none" w:sz="0" w:space="0" w:color="auto"/>
        <w:left w:val="none" w:sz="0" w:space="0" w:color="auto"/>
        <w:bottom w:val="none" w:sz="0" w:space="0" w:color="auto"/>
        <w:right w:val="none" w:sz="0" w:space="0" w:color="auto"/>
      </w:divBdr>
    </w:div>
    <w:div w:id="682784241">
      <w:bodyDiv w:val="1"/>
      <w:marLeft w:val="0"/>
      <w:marRight w:val="0"/>
      <w:marTop w:val="0"/>
      <w:marBottom w:val="0"/>
      <w:divBdr>
        <w:top w:val="none" w:sz="0" w:space="0" w:color="auto"/>
        <w:left w:val="none" w:sz="0" w:space="0" w:color="auto"/>
        <w:bottom w:val="none" w:sz="0" w:space="0" w:color="auto"/>
        <w:right w:val="none" w:sz="0" w:space="0" w:color="auto"/>
      </w:divBdr>
    </w:div>
    <w:div w:id="730925067">
      <w:bodyDiv w:val="1"/>
      <w:marLeft w:val="0"/>
      <w:marRight w:val="0"/>
      <w:marTop w:val="0"/>
      <w:marBottom w:val="0"/>
      <w:divBdr>
        <w:top w:val="none" w:sz="0" w:space="0" w:color="auto"/>
        <w:left w:val="none" w:sz="0" w:space="0" w:color="auto"/>
        <w:bottom w:val="none" w:sz="0" w:space="0" w:color="auto"/>
        <w:right w:val="none" w:sz="0" w:space="0" w:color="auto"/>
      </w:divBdr>
    </w:div>
    <w:div w:id="956060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3</Pages>
  <Words>1066</Words>
  <Characters>5867</Characters>
  <Application>Microsoft Office Word</Application>
  <DocSecurity>0</DocSecurity>
  <Lines>48</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Diego Maldonado</cp:lastModifiedBy>
  <cp:revision>25</cp:revision>
  <dcterms:created xsi:type="dcterms:W3CDTF">2017-02-18T19:52:00Z</dcterms:created>
  <dcterms:modified xsi:type="dcterms:W3CDTF">2025-10-25T02:16:00Z</dcterms:modified>
</cp:coreProperties>
</file>