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588F" w14:textId="013C5124" w:rsidR="00C0355C" w:rsidRDefault="00C0355C" w:rsidP="000356F0">
      <w:pPr>
        <w:jc w:val="center"/>
        <w:rPr>
          <w:b/>
          <w:bCs/>
          <w:sz w:val="48"/>
          <w:szCs w:val="48"/>
          <w:lang w:val="es-ES"/>
        </w:rPr>
      </w:pPr>
      <w:r>
        <w:rPr>
          <w:b/>
          <w:bCs/>
          <w:sz w:val="48"/>
          <w:szCs w:val="48"/>
          <w:lang w:val="es-ES"/>
        </w:rPr>
        <w:t xml:space="preserve">¿Qué es la </w:t>
      </w:r>
      <w:commentRangeStart w:id="0"/>
      <w:r>
        <w:rPr>
          <w:b/>
          <w:bCs/>
          <w:sz w:val="48"/>
          <w:szCs w:val="48"/>
          <w:lang w:val="es-ES"/>
        </w:rPr>
        <w:t>Ingeniería</w:t>
      </w:r>
      <w:commentRangeEnd w:id="0"/>
      <w:r w:rsidR="00A30942">
        <w:rPr>
          <w:rStyle w:val="CommentReference"/>
        </w:rPr>
        <w:commentReference w:id="0"/>
      </w:r>
      <w:r>
        <w:rPr>
          <w:b/>
          <w:bCs/>
          <w:sz w:val="48"/>
          <w:szCs w:val="48"/>
          <w:lang w:val="es-ES"/>
        </w:rPr>
        <w:t>?</w:t>
      </w:r>
    </w:p>
    <w:p w14:paraId="02018901" w14:textId="77777777" w:rsidR="000356F0" w:rsidRPr="000356F0" w:rsidRDefault="000356F0" w:rsidP="000356F0">
      <w:pPr>
        <w:jc w:val="center"/>
        <w:rPr>
          <w:sz w:val="48"/>
          <w:szCs w:val="48"/>
          <w:lang w:val="es-ES"/>
        </w:rPr>
      </w:pPr>
    </w:p>
    <w:p w14:paraId="2122522B" w14:textId="2AB7FD8E" w:rsidR="00C0355C" w:rsidRPr="00F16542" w:rsidRDefault="00C0355C" w:rsidP="00C0355C">
      <w:pPr>
        <w:jc w:val="center"/>
        <w:rPr>
          <w:szCs w:val="24"/>
          <w:lang w:val="es-ES"/>
        </w:rPr>
      </w:pPr>
      <w:commentRangeStart w:id="1"/>
      <w:r w:rsidRPr="00F16542">
        <w:rPr>
          <w:szCs w:val="24"/>
          <w:lang w:val="es-ES"/>
        </w:rPr>
        <w:t>Ricardo Rodríguez</w:t>
      </w:r>
    </w:p>
    <w:p w14:paraId="6F86FC1C" w14:textId="6ADD46F6" w:rsidR="00E13205" w:rsidRDefault="005F3FB9" w:rsidP="00C0355C">
      <w:pPr>
        <w:jc w:val="center"/>
        <w:rPr>
          <w:szCs w:val="24"/>
        </w:rPr>
      </w:pPr>
      <w:hyperlink r:id="rId12" w:history="1">
        <w:r w:rsidR="00F16542" w:rsidRPr="004868BA">
          <w:rPr>
            <w:rStyle w:val="Hyperlink"/>
            <w:szCs w:val="24"/>
            <w:lang w:val="es-ES"/>
          </w:rPr>
          <w:t>ricardo.rodriguezl</w:t>
        </w:r>
        <w:r w:rsidR="00F16542" w:rsidRPr="004868BA">
          <w:rPr>
            <w:rStyle w:val="Hyperlink"/>
            <w:szCs w:val="24"/>
          </w:rPr>
          <w:t>@udea.edu.co</w:t>
        </w:r>
      </w:hyperlink>
      <w:commentRangeEnd w:id="1"/>
      <w:r w:rsidR="00A30942">
        <w:rPr>
          <w:rStyle w:val="CommentReference"/>
        </w:rPr>
        <w:commentReference w:id="1"/>
      </w:r>
    </w:p>
    <w:p w14:paraId="30670DC5" w14:textId="0344EB7D" w:rsidR="00F16542" w:rsidRDefault="00F16542" w:rsidP="00C0355C">
      <w:pPr>
        <w:jc w:val="center"/>
        <w:rPr>
          <w:szCs w:val="24"/>
        </w:rPr>
      </w:pPr>
    </w:p>
    <w:p w14:paraId="4E2847DE" w14:textId="75666311" w:rsidR="00C93331" w:rsidRDefault="00F16542" w:rsidP="00B75678">
      <w:pPr>
        <w:jc w:val="center"/>
        <w:rPr>
          <w:b/>
          <w:bCs/>
          <w:sz w:val="20"/>
          <w:szCs w:val="20"/>
        </w:rPr>
      </w:pPr>
      <w:commentRangeStart w:id="2"/>
      <w:r w:rsidRPr="00040C1F">
        <w:rPr>
          <w:b/>
          <w:bCs/>
          <w:sz w:val="20"/>
          <w:szCs w:val="20"/>
        </w:rPr>
        <w:t>RESUMEN</w:t>
      </w:r>
    </w:p>
    <w:p w14:paraId="73F36A59" w14:textId="5C43DD2E" w:rsidR="00B75678" w:rsidRDefault="00B75678" w:rsidP="00B75678">
      <w:pPr>
        <w:jc w:val="center"/>
        <w:rPr>
          <w:sz w:val="20"/>
          <w:szCs w:val="20"/>
        </w:rPr>
      </w:pPr>
    </w:p>
    <w:p w14:paraId="32890980" w14:textId="62398108" w:rsidR="00B75678" w:rsidRDefault="00CD52D0" w:rsidP="00B75678">
      <w:pPr>
        <w:jc w:val="both"/>
        <w:rPr>
          <w:i/>
          <w:iCs/>
          <w:sz w:val="20"/>
          <w:szCs w:val="20"/>
        </w:rPr>
      </w:pPr>
      <w:r w:rsidRPr="00CD52D0">
        <w:rPr>
          <w:i/>
          <w:iCs/>
          <w:sz w:val="20"/>
          <w:szCs w:val="20"/>
        </w:rPr>
        <w:t>Ho</w:t>
      </w:r>
      <w:r>
        <w:rPr>
          <w:i/>
          <w:iCs/>
          <w:sz w:val="20"/>
          <w:szCs w:val="20"/>
        </w:rPr>
        <w:t>y</w:t>
      </w:r>
      <w:r w:rsidRPr="00CD52D0">
        <w:rPr>
          <w:i/>
          <w:iCs/>
          <w:sz w:val="20"/>
          <w:szCs w:val="20"/>
        </w:rPr>
        <w:t>, la ingeniería se considera como una profesión de invención, utilizada para satisfacer las necesidades de las personas con soluciones a los problemas de la sociedad en la que vivimos.</w:t>
      </w:r>
      <w:r>
        <w:rPr>
          <w:i/>
          <w:iCs/>
          <w:sz w:val="20"/>
          <w:szCs w:val="20"/>
        </w:rPr>
        <w:t xml:space="preserve"> </w:t>
      </w:r>
      <w:r w:rsidRPr="00CD52D0">
        <w:rPr>
          <w:i/>
          <w:iCs/>
          <w:sz w:val="20"/>
          <w:szCs w:val="20"/>
        </w:rPr>
        <w:t xml:space="preserve">La ingeniería de sistemas no escapa a esta definición, pues obedece a los mismos principios y la especificidad de optimizar sistemas simples y complejos en beneficio de la humanidad, </w:t>
      </w:r>
      <w:r w:rsidR="006122A9">
        <w:rPr>
          <w:i/>
          <w:iCs/>
          <w:sz w:val="20"/>
          <w:szCs w:val="20"/>
        </w:rPr>
        <w:t>con</w:t>
      </w:r>
      <w:r w:rsidRPr="00CD52D0">
        <w:rPr>
          <w:i/>
          <w:iCs/>
          <w:sz w:val="20"/>
          <w:szCs w:val="20"/>
        </w:rPr>
        <w:t xml:space="preserve"> el apoyo de las ciencias fundamentales, y diversas metodologías el estudio de cualquier sistema.</w:t>
      </w:r>
    </w:p>
    <w:p w14:paraId="445854BD" w14:textId="2AAA4355" w:rsidR="00B75678" w:rsidRPr="00977BBB" w:rsidRDefault="00B75678" w:rsidP="00B75678">
      <w:pPr>
        <w:jc w:val="both"/>
        <w:rPr>
          <w:i/>
          <w:iCs/>
          <w:sz w:val="20"/>
          <w:szCs w:val="20"/>
        </w:rPr>
      </w:pPr>
      <w:r>
        <w:rPr>
          <w:b/>
          <w:bCs/>
          <w:i/>
          <w:iCs/>
          <w:sz w:val="20"/>
          <w:szCs w:val="20"/>
        </w:rPr>
        <w:t>Índice de Términos:</w:t>
      </w:r>
      <w:r w:rsidR="00977BBB">
        <w:rPr>
          <w:i/>
          <w:iCs/>
          <w:sz w:val="20"/>
          <w:szCs w:val="20"/>
        </w:rPr>
        <w:t xml:space="preserve"> </w:t>
      </w:r>
      <w:r w:rsidR="00CD52D0">
        <w:rPr>
          <w:i/>
          <w:iCs/>
          <w:sz w:val="20"/>
          <w:szCs w:val="20"/>
        </w:rPr>
        <w:t>Sistemas, Ingeniería, Profesión, Principios.</w:t>
      </w:r>
      <w:commentRangeEnd w:id="2"/>
      <w:r w:rsidR="00A30942">
        <w:rPr>
          <w:rStyle w:val="CommentReference"/>
        </w:rPr>
        <w:commentReference w:id="2"/>
      </w:r>
    </w:p>
    <w:p w14:paraId="568E60FD" w14:textId="2369CA86" w:rsidR="00B75678" w:rsidRDefault="00B75678" w:rsidP="00B75678">
      <w:pPr>
        <w:jc w:val="center"/>
        <w:rPr>
          <w:sz w:val="20"/>
          <w:szCs w:val="20"/>
        </w:rPr>
      </w:pPr>
    </w:p>
    <w:p w14:paraId="514CE069" w14:textId="77777777" w:rsidR="00977BBB" w:rsidRDefault="00977BBB" w:rsidP="00CE4154">
      <w:pPr>
        <w:jc w:val="center"/>
        <w:rPr>
          <w:sz w:val="20"/>
          <w:szCs w:val="20"/>
        </w:rPr>
        <w:sectPr w:rsidR="00977BBB" w:rsidSect="00BF33BA">
          <w:headerReference w:type="default" r:id="rId13"/>
          <w:pgSz w:w="12240" w:h="15840" w:code="1"/>
          <w:pgMar w:top="1418" w:right="1418" w:bottom="1418" w:left="1418" w:header="709" w:footer="709" w:gutter="0"/>
          <w:cols w:space="708"/>
          <w:docGrid w:linePitch="360"/>
        </w:sectPr>
      </w:pPr>
    </w:p>
    <w:p w14:paraId="2C8B3F23" w14:textId="438280B3" w:rsidR="00977BBB" w:rsidRPr="00CD52D0" w:rsidRDefault="001112E4" w:rsidP="00977BBB">
      <w:pPr>
        <w:jc w:val="both"/>
        <w:rPr>
          <w:b/>
          <w:bCs/>
          <w:i/>
          <w:iCs/>
          <w:sz w:val="20"/>
          <w:szCs w:val="20"/>
          <w:lang w:val="en-US"/>
        </w:rPr>
      </w:pPr>
      <w:r w:rsidRPr="00CD52D0">
        <w:rPr>
          <w:b/>
          <w:bCs/>
          <w:i/>
          <w:iCs/>
          <w:sz w:val="20"/>
          <w:szCs w:val="20"/>
          <w:lang w:val="en-US"/>
        </w:rPr>
        <w:t>Abstract</w:t>
      </w:r>
      <w:r w:rsidR="00CD52D0" w:rsidRPr="00CD52D0">
        <w:rPr>
          <w:b/>
          <w:bCs/>
          <w:i/>
          <w:iCs/>
          <w:sz w:val="20"/>
          <w:szCs w:val="20"/>
          <w:lang w:val="en-US"/>
        </w:rPr>
        <w:t xml:space="preserve"> - Nowadays, engineering is considered as a profession of invention, used to meet the needs of people with solutions to the problems of the society in which we live. Systems engineering does not escape this definition, since it obeys the same principles and the specificity of optimizing simple and complex systems for the benefit of humanity, </w:t>
      </w:r>
      <w:r w:rsidR="006122A9">
        <w:rPr>
          <w:b/>
          <w:bCs/>
          <w:i/>
          <w:iCs/>
          <w:sz w:val="20"/>
          <w:szCs w:val="20"/>
          <w:lang w:val="en-US"/>
        </w:rPr>
        <w:t>whit</w:t>
      </w:r>
      <w:r w:rsidR="00CD52D0" w:rsidRPr="00CD52D0">
        <w:rPr>
          <w:b/>
          <w:bCs/>
          <w:i/>
          <w:iCs/>
          <w:sz w:val="20"/>
          <w:szCs w:val="20"/>
          <w:lang w:val="en-US"/>
        </w:rPr>
        <w:t xml:space="preserve"> support of fundamental sciences, and various methodologies for the study of any system.</w:t>
      </w:r>
    </w:p>
    <w:p w14:paraId="0162C69A" w14:textId="4569B532" w:rsidR="001112E4" w:rsidRPr="00CD52D0" w:rsidRDefault="001112E4" w:rsidP="00977BBB">
      <w:pPr>
        <w:jc w:val="both"/>
        <w:rPr>
          <w:sz w:val="20"/>
          <w:szCs w:val="20"/>
          <w:lang w:val="en-US"/>
        </w:rPr>
      </w:pPr>
    </w:p>
    <w:p w14:paraId="0359224D" w14:textId="2C8D3FB3" w:rsidR="001112E4" w:rsidRPr="00CD52D0" w:rsidRDefault="001112E4" w:rsidP="00977BBB">
      <w:pPr>
        <w:jc w:val="both"/>
        <w:rPr>
          <w:b/>
          <w:bCs/>
          <w:i/>
          <w:iCs/>
          <w:sz w:val="20"/>
          <w:szCs w:val="20"/>
          <w:lang w:val="en-US"/>
        </w:rPr>
      </w:pPr>
      <w:r w:rsidRPr="00CD52D0">
        <w:rPr>
          <w:b/>
          <w:bCs/>
          <w:i/>
          <w:iCs/>
          <w:sz w:val="20"/>
          <w:szCs w:val="20"/>
          <w:lang w:val="en-US"/>
        </w:rPr>
        <w:t>Keywords</w:t>
      </w:r>
      <w:r w:rsidR="00CD52D0" w:rsidRPr="00CD52D0">
        <w:rPr>
          <w:b/>
          <w:bCs/>
          <w:i/>
          <w:iCs/>
          <w:sz w:val="20"/>
          <w:szCs w:val="20"/>
          <w:lang w:val="en-US"/>
        </w:rPr>
        <w:t xml:space="preserve"> - Systems, Engineering, </w:t>
      </w:r>
      <w:r w:rsidR="00CD52D0">
        <w:rPr>
          <w:b/>
          <w:bCs/>
          <w:i/>
          <w:iCs/>
          <w:sz w:val="20"/>
          <w:szCs w:val="20"/>
          <w:lang w:val="en-US"/>
        </w:rPr>
        <w:t>Career</w:t>
      </w:r>
      <w:r w:rsidR="00CD52D0" w:rsidRPr="00CD52D0">
        <w:rPr>
          <w:b/>
          <w:bCs/>
          <w:i/>
          <w:iCs/>
          <w:sz w:val="20"/>
          <w:szCs w:val="20"/>
          <w:lang w:val="en-US"/>
        </w:rPr>
        <w:t xml:space="preserve">, </w:t>
      </w:r>
      <w:r w:rsidR="00CD52D0">
        <w:rPr>
          <w:b/>
          <w:bCs/>
          <w:i/>
          <w:iCs/>
          <w:sz w:val="20"/>
          <w:szCs w:val="20"/>
          <w:lang w:val="en-US"/>
        </w:rPr>
        <w:t>Values</w:t>
      </w:r>
      <w:r w:rsidR="00CD52D0" w:rsidRPr="00CD52D0">
        <w:rPr>
          <w:b/>
          <w:bCs/>
          <w:i/>
          <w:iCs/>
          <w:sz w:val="20"/>
          <w:szCs w:val="20"/>
          <w:lang w:val="en-US"/>
        </w:rPr>
        <w:t>.</w:t>
      </w:r>
    </w:p>
    <w:p w14:paraId="4190F937" w14:textId="466243EF" w:rsidR="00DB35E2" w:rsidRPr="00CD52D0" w:rsidRDefault="00DB35E2" w:rsidP="00AD367A">
      <w:pPr>
        <w:jc w:val="both"/>
        <w:rPr>
          <w:sz w:val="20"/>
          <w:szCs w:val="20"/>
          <w:lang w:val="en-US"/>
        </w:rPr>
      </w:pPr>
    </w:p>
    <w:p w14:paraId="2DD531DC" w14:textId="2D30D146" w:rsidR="00886AE4" w:rsidRDefault="00CE4154" w:rsidP="00886AE4">
      <w:pPr>
        <w:pStyle w:val="ListParagraph"/>
        <w:numPr>
          <w:ilvl w:val="0"/>
          <w:numId w:val="5"/>
        </w:numPr>
        <w:jc w:val="center"/>
        <w:rPr>
          <w:szCs w:val="24"/>
        </w:rPr>
      </w:pPr>
      <w:r>
        <w:rPr>
          <w:szCs w:val="24"/>
        </w:rPr>
        <w:t>INTRODUCCIÓN</w:t>
      </w:r>
    </w:p>
    <w:p w14:paraId="44D93C07" w14:textId="09439E07" w:rsidR="00886AE4" w:rsidRDefault="00886AE4" w:rsidP="00886AE4">
      <w:pPr>
        <w:jc w:val="center"/>
        <w:rPr>
          <w:szCs w:val="24"/>
        </w:rPr>
      </w:pPr>
    </w:p>
    <w:p w14:paraId="03AD3CA6" w14:textId="05CDB568" w:rsidR="00E5795C" w:rsidRDefault="00E5795C" w:rsidP="00886AE4">
      <w:pPr>
        <w:jc w:val="both"/>
        <w:rPr>
          <w:sz w:val="20"/>
          <w:szCs w:val="20"/>
        </w:rPr>
      </w:pPr>
      <w:r w:rsidRPr="00FD7D44">
        <w:rPr>
          <w:sz w:val="20"/>
          <w:szCs w:val="20"/>
          <w:highlight w:val="yellow"/>
        </w:rPr>
        <w:t>Hoy se mira a la ingeniería como una profesión</w:t>
      </w:r>
      <w:r>
        <w:rPr>
          <w:sz w:val="20"/>
          <w:szCs w:val="20"/>
        </w:rPr>
        <w:t xml:space="preserve"> </w:t>
      </w:r>
      <w:commentRangeStart w:id="3"/>
      <w:r>
        <w:rPr>
          <w:sz w:val="20"/>
          <w:szCs w:val="20"/>
        </w:rPr>
        <w:t>de</w:t>
      </w:r>
      <w:commentRangeEnd w:id="3"/>
      <w:r w:rsidR="00FD7D44">
        <w:rPr>
          <w:rStyle w:val="CommentReference"/>
        </w:rPr>
        <w:commentReference w:id="3"/>
      </w:r>
      <w:r>
        <w:rPr>
          <w:sz w:val="20"/>
          <w:szCs w:val="20"/>
        </w:rPr>
        <w:t xml:space="preserve"> invención, una profesión usada para satisfacer las necesidades de las personas con soluciones que dan respuestas a problemáticas (globales y/o técnicas) en la sociedad que habitamos. Para llevar a cabo esta profesión, un ingeniero se forma </w:t>
      </w:r>
      <w:r w:rsidR="00F750F1">
        <w:rPr>
          <w:sz w:val="20"/>
          <w:szCs w:val="20"/>
        </w:rPr>
        <w:t>con una mente madura y educada para pensar, esto gracias a los fundamentos matemáticos que le son inculcados en su proceso de aprendizaje con el fin de desarrollar un pensamiento ingenieril crítico</w:t>
      </w:r>
      <w:r w:rsidR="00403C4F">
        <w:rPr>
          <w:sz w:val="20"/>
          <w:szCs w:val="20"/>
        </w:rPr>
        <w:t>, pensar de la mano de la ciencia para aplicar su saber en la optimización de las tecnologías de una forma evolutiva</w:t>
      </w:r>
      <w:r w:rsidR="002D4A6D">
        <w:rPr>
          <w:sz w:val="20"/>
          <w:szCs w:val="20"/>
        </w:rPr>
        <w:t>.</w:t>
      </w:r>
    </w:p>
    <w:p w14:paraId="7BCEF386" w14:textId="59C141B5" w:rsidR="0068348D" w:rsidRDefault="002D4A6D" w:rsidP="00886AE4">
      <w:pPr>
        <w:jc w:val="both"/>
        <w:rPr>
          <w:sz w:val="20"/>
          <w:szCs w:val="20"/>
        </w:rPr>
      </w:pPr>
      <w:r>
        <w:rPr>
          <w:sz w:val="20"/>
          <w:szCs w:val="20"/>
        </w:rPr>
        <w:t>La ingeniería de sistemas no se exime de dicha definición, pues</w:t>
      </w:r>
      <w:r w:rsidR="00BC4DC3">
        <w:rPr>
          <w:sz w:val="20"/>
          <w:szCs w:val="20"/>
        </w:rPr>
        <w:t xml:space="preserve"> </w:t>
      </w:r>
      <w:r>
        <w:rPr>
          <w:sz w:val="20"/>
          <w:szCs w:val="20"/>
        </w:rPr>
        <w:t>cumple con los mismos principios y con la especificidad de optimizar sistemas simples y complejos para el beneficio de la humanidad, también con el apoyo de las ciencias básicas</w:t>
      </w:r>
      <w:r w:rsidR="00BC4DC3">
        <w:rPr>
          <w:sz w:val="20"/>
          <w:szCs w:val="20"/>
        </w:rPr>
        <w:t>,</w:t>
      </w:r>
      <w:r>
        <w:rPr>
          <w:sz w:val="20"/>
          <w:szCs w:val="20"/>
        </w:rPr>
        <w:t xml:space="preserve"> y diversas metodologías par</w:t>
      </w:r>
      <w:r w:rsidR="00BC4DC3">
        <w:rPr>
          <w:sz w:val="20"/>
          <w:szCs w:val="20"/>
        </w:rPr>
        <w:t>a el estudio de cualquier sistema</w:t>
      </w:r>
      <w:r w:rsidR="00865F94">
        <w:rPr>
          <w:sz w:val="20"/>
          <w:szCs w:val="20"/>
        </w:rPr>
        <w:t>. Una mente creativa</w:t>
      </w:r>
      <w:r w:rsidR="0068348D">
        <w:rPr>
          <w:sz w:val="20"/>
          <w:szCs w:val="20"/>
        </w:rPr>
        <w:t>,</w:t>
      </w:r>
      <w:r w:rsidR="00865F94">
        <w:rPr>
          <w:sz w:val="20"/>
          <w:szCs w:val="20"/>
        </w:rPr>
        <w:t xml:space="preserve"> capaz de llevar al limite diversos estilos de pensamiento y análisis</w:t>
      </w:r>
      <w:r w:rsidR="0068348D">
        <w:rPr>
          <w:sz w:val="20"/>
          <w:szCs w:val="20"/>
        </w:rPr>
        <w:t>,</w:t>
      </w:r>
      <w:r w:rsidR="00865F94">
        <w:rPr>
          <w:sz w:val="20"/>
          <w:szCs w:val="20"/>
        </w:rPr>
        <w:t xml:space="preserve"> forja </w:t>
      </w:r>
      <w:r w:rsidR="0068348D">
        <w:rPr>
          <w:sz w:val="20"/>
          <w:szCs w:val="20"/>
        </w:rPr>
        <w:t>las bases para un ingeniero de sistemas crítico, en capacidad de mejorar el funcionamiento de situaciones determinadas y establecer prioridades en la toma de decisiones, ambas características propias y fundamentales para cualquier ingeniero</w:t>
      </w:r>
      <w:r w:rsidR="003C294F">
        <w:rPr>
          <w:sz w:val="20"/>
          <w:szCs w:val="20"/>
        </w:rPr>
        <w:t xml:space="preserve"> que comprende los principios de la ingeniería y de la tecnología como disciplinas descubridoras e innovadoras necesarias para progresar.</w:t>
      </w:r>
    </w:p>
    <w:p w14:paraId="6602983E" w14:textId="77777777" w:rsidR="00F43143" w:rsidRPr="00886AE4" w:rsidRDefault="00F43143" w:rsidP="00886AE4">
      <w:pPr>
        <w:jc w:val="both"/>
        <w:rPr>
          <w:sz w:val="20"/>
          <w:szCs w:val="20"/>
        </w:rPr>
      </w:pPr>
    </w:p>
    <w:p w14:paraId="70610F85" w14:textId="3932690F" w:rsidR="00886AE4" w:rsidRDefault="00886AE4" w:rsidP="00886AE4">
      <w:pPr>
        <w:pStyle w:val="ListParagraph"/>
        <w:numPr>
          <w:ilvl w:val="0"/>
          <w:numId w:val="5"/>
        </w:numPr>
        <w:jc w:val="center"/>
        <w:rPr>
          <w:szCs w:val="24"/>
        </w:rPr>
      </w:pPr>
      <w:r>
        <w:rPr>
          <w:szCs w:val="24"/>
        </w:rPr>
        <w:t>DESARROLLO</w:t>
      </w:r>
    </w:p>
    <w:p w14:paraId="5DF53BD0" w14:textId="4883AC9D" w:rsidR="00886AE4" w:rsidRDefault="00886AE4" w:rsidP="00886AE4">
      <w:pPr>
        <w:jc w:val="center"/>
        <w:rPr>
          <w:szCs w:val="24"/>
        </w:rPr>
      </w:pPr>
    </w:p>
    <w:p w14:paraId="478880F7" w14:textId="0C976B0D" w:rsidR="000E7023" w:rsidRDefault="00E065AA" w:rsidP="00886AE4">
      <w:pPr>
        <w:jc w:val="both"/>
        <w:rPr>
          <w:sz w:val="20"/>
          <w:szCs w:val="20"/>
        </w:rPr>
      </w:pPr>
      <w:commentRangeStart w:id="4"/>
      <w:r>
        <w:rPr>
          <w:sz w:val="20"/>
          <w:szCs w:val="20"/>
        </w:rPr>
        <w:t>Como una profesión más</w:t>
      </w:r>
      <w:r w:rsidR="005D6A26">
        <w:rPr>
          <w:sz w:val="20"/>
          <w:szCs w:val="20"/>
        </w:rPr>
        <w:t>, la ingeniería de sistemas cuenta con el respaldo formativo de áreas que complementan el conocimiento del programa en formación</w:t>
      </w:r>
      <w:r w:rsidR="00AC4042">
        <w:rPr>
          <w:sz w:val="20"/>
          <w:szCs w:val="20"/>
        </w:rPr>
        <w:t>, áreas de estudio que hacen énfasis en algoritmia y programación, matemáticas discretas, ciencia computacional, arquitectura de máquinas y sistemas operativos, comunicación de datos, ingeniería de software, sistemas de información, administración de información y elementos sociales y profesionales</w:t>
      </w:r>
      <w:r w:rsidR="00097467">
        <w:rPr>
          <w:sz w:val="20"/>
          <w:szCs w:val="20"/>
        </w:rPr>
        <w:t>; esta última</w:t>
      </w:r>
      <w:r w:rsidR="000E7023">
        <w:rPr>
          <w:sz w:val="20"/>
          <w:szCs w:val="20"/>
        </w:rPr>
        <w:t xml:space="preserve">, en mi opinión, </w:t>
      </w:r>
      <w:r w:rsidR="00097467">
        <w:rPr>
          <w:sz w:val="20"/>
          <w:szCs w:val="20"/>
        </w:rPr>
        <w:t xml:space="preserve">totalmente necesaria para </w:t>
      </w:r>
      <w:r w:rsidR="000E7023">
        <w:rPr>
          <w:sz w:val="20"/>
          <w:szCs w:val="20"/>
        </w:rPr>
        <w:lastRenderedPageBreak/>
        <w:t xml:space="preserve">que los estudiantes que hoy se educan reciban </w:t>
      </w:r>
      <w:r w:rsidR="00097467">
        <w:rPr>
          <w:sz w:val="20"/>
          <w:szCs w:val="20"/>
        </w:rPr>
        <w:t>una formación</w:t>
      </w:r>
      <w:r w:rsidR="000E7023">
        <w:rPr>
          <w:sz w:val="20"/>
          <w:szCs w:val="20"/>
        </w:rPr>
        <w:t xml:space="preserve"> completamente digna y respetable, es necesario hacer un énfasis puesto que así mañana obrarán con una ética profesional </w:t>
      </w:r>
      <w:r w:rsidR="00F43143">
        <w:rPr>
          <w:sz w:val="20"/>
          <w:szCs w:val="20"/>
        </w:rPr>
        <w:t>cualificada en ser ingenieros con los conocimientos claros para desarrollar la evolución con bienestares y principios cada vez más privilegiados y cuidados por el respeto.</w:t>
      </w:r>
      <w:commentRangeEnd w:id="4"/>
      <w:r w:rsidR="00D21BA0">
        <w:rPr>
          <w:rStyle w:val="CommentReference"/>
        </w:rPr>
        <w:commentReference w:id="4"/>
      </w:r>
    </w:p>
    <w:p w14:paraId="27F2941C" w14:textId="18D2DDD4" w:rsidR="00F43143" w:rsidRDefault="00F43143" w:rsidP="00886AE4">
      <w:pPr>
        <w:jc w:val="both"/>
        <w:rPr>
          <w:sz w:val="20"/>
          <w:szCs w:val="20"/>
        </w:rPr>
      </w:pPr>
      <w:r>
        <w:rPr>
          <w:sz w:val="20"/>
          <w:szCs w:val="20"/>
        </w:rPr>
        <w:t xml:space="preserve">Hablando a un nivel personal, </w:t>
      </w:r>
      <w:r w:rsidR="004E4797">
        <w:rPr>
          <w:sz w:val="20"/>
          <w:szCs w:val="20"/>
        </w:rPr>
        <w:t xml:space="preserve">me destaca la seriedad que se puede alcanzar cuando de innovar se trata, el hecho de crear me asombra y me hace pensar que en las manos de quien crea se encuentra un gran tesoro; mi capacidad de análisis la considero mi más grande ventaja a la hora de entrar en este campo, aunque sé que con más dedicación puedo hacer de ella algo majestuoso, pues pienso que </w:t>
      </w:r>
      <w:r w:rsidR="00713B2B">
        <w:rPr>
          <w:sz w:val="20"/>
          <w:szCs w:val="20"/>
        </w:rPr>
        <w:t>aun tengo mucho de qué aprender; siempre pienso en expresarme con términos específicos para tener una comunicación asertiva, con personas que muestro interés en hacer un truque de conocimientos más que una simple charla esta habilidad me viene de mucho provecho, pero el ser selectivo para esta acción es mucho más importante en realidad. Estoy en busca de ampliar mi capacidad de pensamiento</w:t>
      </w:r>
      <w:r w:rsidR="00093228">
        <w:rPr>
          <w:sz w:val="20"/>
          <w:szCs w:val="20"/>
        </w:rPr>
        <w:t>,</w:t>
      </w:r>
      <w:r w:rsidR="00713B2B">
        <w:rPr>
          <w:sz w:val="20"/>
          <w:szCs w:val="20"/>
        </w:rPr>
        <w:t xml:space="preserve"> anhelo llegar a niveles mayores</w:t>
      </w:r>
      <w:r w:rsidR="00093228">
        <w:rPr>
          <w:sz w:val="20"/>
          <w:szCs w:val="20"/>
        </w:rPr>
        <w:t>;</w:t>
      </w:r>
      <w:r w:rsidR="00713B2B">
        <w:rPr>
          <w:sz w:val="20"/>
          <w:szCs w:val="20"/>
        </w:rPr>
        <w:t xml:space="preserve"> me cuesta </w:t>
      </w:r>
      <w:r w:rsidR="00093228">
        <w:rPr>
          <w:sz w:val="20"/>
          <w:szCs w:val="20"/>
        </w:rPr>
        <w:t>en ciertas ocasiones</w:t>
      </w:r>
      <w:r w:rsidR="00713B2B">
        <w:rPr>
          <w:sz w:val="20"/>
          <w:szCs w:val="20"/>
        </w:rPr>
        <w:t xml:space="preserve"> </w:t>
      </w:r>
      <w:r w:rsidR="00093228">
        <w:rPr>
          <w:sz w:val="20"/>
          <w:szCs w:val="20"/>
        </w:rPr>
        <w:t xml:space="preserve">llegar a acuerdos con algunas personas, no todos pensamos igual y eso está bien ya que no siempre defendemos los mismos ideales, pero viene bien escuchar diferentes puntos de vista y opiniones de vez en </w:t>
      </w:r>
      <w:commentRangeStart w:id="5"/>
      <w:r w:rsidR="00093228">
        <w:rPr>
          <w:sz w:val="20"/>
          <w:szCs w:val="20"/>
        </w:rPr>
        <w:t>cuando</w:t>
      </w:r>
      <w:commentRangeEnd w:id="5"/>
      <w:r w:rsidR="002114B9">
        <w:rPr>
          <w:rStyle w:val="CommentReference"/>
        </w:rPr>
        <w:commentReference w:id="5"/>
      </w:r>
      <w:r w:rsidR="00093228">
        <w:rPr>
          <w:sz w:val="20"/>
          <w:szCs w:val="20"/>
        </w:rPr>
        <w:t>.</w:t>
      </w:r>
    </w:p>
    <w:p w14:paraId="147B14EB" w14:textId="77777777" w:rsidR="00093228" w:rsidRPr="00886AE4" w:rsidRDefault="00093228" w:rsidP="00886AE4">
      <w:pPr>
        <w:jc w:val="both"/>
        <w:rPr>
          <w:sz w:val="20"/>
          <w:szCs w:val="20"/>
        </w:rPr>
      </w:pPr>
    </w:p>
    <w:p w14:paraId="35A508F2" w14:textId="58235087" w:rsidR="00886AE4" w:rsidRDefault="00886AE4" w:rsidP="00886AE4">
      <w:pPr>
        <w:pStyle w:val="ListParagraph"/>
        <w:numPr>
          <w:ilvl w:val="0"/>
          <w:numId w:val="5"/>
        </w:numPr>
        <w:jc w:val="center"/>
        <w:rPr>
          <w:szCs w:val="24"/>
        </w:rPr>
      </w:pPr>
      <w:commentRangeStart w:id="6"/>
      <w:r>
        <w:rPr>
          <w:szCs w:val="24"/>
        </w:rPr>
        <w:t>CONCLUSIÓN</w:t>
      </w:r>
      <w:commentRangeEnd w:id="6"/>
      <w:r w:rsidR="00FD7D44">
        <w:rPr>
          <w:rStyle w:val="CommentReference"/>
        </w:rPr>
        <w:commentReference w:id="6"/>
      </w:r>
    </w:p>
    <w:p w14:paraId="5DD5227C" w14:textId="78C23614" w:rsidR="00886AE4" w:rsidRDefault="00886AE4" w:rsidP="00886AE4">
      <w:pPr>
        <w:jc w:val="center"/>
        <w:rPr>
          <w:szCs w:val="24"/>
        </w:rPr>
      </w:pPr>
    </w:p>
    <w:p w14:paraId="4DA1A629" w14:textId="009028F9" w:rsidR="00886AE4" w:rsidRDefault="004523D5" w:rsidP="00886AE4">
      <w:pPr>
        <w:jc w:val="both"/>
        <w:rPr>
          <w:sz w:val="20"/>
          <w:szCs w:val="20"/>
        </w:rPr>
      </w:pPr>
      <w:r>
        <w:rPr>
          <w:sz w:val="20"/>
          <w:szCs w:val="20"/>
        </w:rPr>
        <w:t>De momento puedo afirmar que mantendré firmes mis ideales y compromisos para convertirme en un ingeniero que la humanidad necesite</w:t>
      </w:r>
      <w:r w:rsidR="003C6A34">
        <w:rPr>
          <w:sz w:val="20"/>
          <w:szCs w:val="20"/>
        </w:rPr>
        <w:t>, un ingeniero con una ética profesional de admirar, porque de ahí crece la raíz que al final reflejara lo que pueda su mente crear, eso y</w:t>
      </w:r>
      <w:r>
        <w:rPr>
          <w:sz w:val="20"/>
          <w:szCs w:val="20"/>
        </w:rPr>
        <w:t xml:space="preserve"> escucha</w:t>
      </w:r>
      <w:r w:rsidR="003C6A34">
        <w:rPr>
          <w:sz w:val="20"/>
          <w:szCs w:val="20"/>
        </w:rPr>
        <w:t>r</w:t>
      </w:r>
      <w:r>
        <w:rPr>
          <w:sz w:val="20"/>
          <w:szCs w:val="20"/>
        </w:rPr>
        <w:t xml:space="preserve"> </w:t>
      </w:r>
      <w:r w:rsidR="003C6A34">
        <w:rPr>
          <w:sz w:val="20"/>
          <w:szCs w:val="20"/>
        </w:rPr>
        <w:t xml:space="preserve">a </w:t>
      </w:r>
      <w:r>
        <w:rPr>
          <w:sz w:val="20"/>
          <w:szCs w:val="20"/>
        </w:rPr>
        <w:t xml:space="preserve">quienes tienen </w:t>
      </w:r>
      <w:r w:rsidR="003C6A34">
        <w:rPr>
          <w:sz w:val="20"/>
          <w:szCs w:val="20"/>
        </w:rPr>
        <w:t>conocimiento qué brindarme es la mejor ruta de formación que un estudiante, independientemente de cualquier disciplina, puede tener.</w:t>
      </w:r>
    </w:p>
    <w:p w14:paraId="49E79707" w14:textId="285AACC2" w:rsidR="006122A9" w:rsidRDefault="006122A9" w:rsidP="00886AE4">
      <w:pPr>
        <w:jc w:val="both"/>
        <w:rPr>
          <w:sz w:val="20"/>
          <w:szCs w:val="20"/>
        </w:rPr>
      </w:pPr>
    </w:p>
    <w:p w14:paraId="1283E802" w14:textId="4BDCC5F6" w:rsidR="00B41333" w:rsidRDefault="006122A9" w:rsidP="00886AE4">
      <w:pPr>
        <w:jc w:val="both"/>
        <w:rPr>
          <w:sz w:val="20"/>
          <w:szCs w:val="20"/>
        </w:rPr>
      </w:pPr>
      <w:commentRangeStart w:id="7"/>
      <w:commentRangeStart w:id="8"/>
      <w:commentRangeStart w:id="9"/>
      <w:r>
        <w:rPr>
          <w:sz w:val="20"/>
          <w:szCs w:val="20"/>
        </w:rPr>
        <w:t>REFERENCES</w:t>
      </w:r>
      <w:commentRangeEnd w:id="7"/>
      <w:r w:rsidR="00A30942">
        <w:rPr>
          <w:rStyle w:val="CommentReference"/>
        </w:rPr>
        <w:commentReference w:id="7"/>
      </w:r>
    </w:p>
    <w:p w14:paraId="1E8084ED" w14:textId="77777777" w:rsidR="00B41333" w:rsidRPr="00B41333" w:rsidRDefault="00B41333" w:rsidP="00B41333">
      <w:pPr>
        <w:jc w:val="both"/>
        <w:rPr>
          <w:i/>
          <w:iCs/>
          <w:sz w:val="20"/>
          <w:szCs w:val="20"/>
        </w:rPr>
      </w:pPr>
      <w:r w:rsidRPr="00B41333">
        <w:rPr>
          <w:sz w:val="20"/>
          <w:szCs w:val="20"/>
        </w:rPr>
        <w:t>[</w:t>
      </w:r>
      <w:r>
        <w:rPr>
          <w:sz w:val="20"/>
          <w:szCs w:val="20"/>
        </w:rPr>
        <w:t>1</w:t>
      </w:r>
      <w:r w:rsidRPr="00B41333">
        <w:rPr>
          <w:sz w:val="20"/>
          <w:szCs w:val="20"/>
        </w:rPr>
        <w:t>]</w:t>
      </w:r>
      <w:r>
        <w:rPr>
          <w:sz w:val="20"/>
          <w:szCs w:val="20"/>
        </w:rPr>
        <w:t xml:space="preserve"> O. González. </w:t>
      </w:r>
      <w:r w:rsidRPr="00B41333">
        <w:rPr>
          <w:i/>
          <w:iCs/>
          <w:sz w:val="20"/>
          <w:szCs w:val="20"/>
        </w:rPr>
        <w:t>Introducción a</w:t>
      </w:r>
    </w:p>
    <w:p w14:paraId="6FA33F36" w14:textId="75A06472" w:rsidR="00B41333" w:rsidRPr="00573C31" w:rsidRDefault="00B41333" w:rsidP="00B41333">
      <w:pPr>
        <w:jc w:val="both"/>
        <w:rPr>
          <w:sz w:val="20"/>
          <w:szCs w:val="20"/>
        </w:rPr>
      </w:pPr>
      <w:r w:rsidRPr="00B41333">
        <w:rPr>
          <w:i/>
          <w:iCs/>
          <w:sz w:val="20"/>
          <w:szCs w:val="20"/>
        </w:rPr>
        <w:t>la ingeniería</w:t>
      </w:r>
      <w:r w:rsidR="00573C31">
        <w:rPr>
          <w:sz w:val="20"/>
          <w:szCs w:val="20"/>
        </w:rPr>
        <w:t xml:space="preserve">, ed. </w:t>
      </w:r>
      <w:proofErr w:type="spellStart"/>
      <w:r w:rsidR="00573C31">
        <w:rPr>
          <w:sz w:val="20"/>
          <w:szCs w:val="20"/>
        </w:rPr>
        <w:t>Ecoe</w:t>
      </w:r>
      <w:proofErr w:type="spellEnd"/>
      <w:r w:rsidR="00573C31">
        <w:rPr>
          <w:sz w:val="20"/>
          <w:szCs w:val="20"/>
        </w:rPr>
        <w:t xml:space="preserve"> Ediciones, 2015.</w:t>
      </w:r>
      <w:commentRangeEnd w:id="8"/>
      <w:r w:rsidR="00A30942">
        <w:rPr>
          <w:rStyle w:val="CommentReference"/>
        </w:rPr>
        <w:commentReference w:id="8"/>
      </w:r>
      <w:commentRangeEnd w:id="9"/>
      <w:r w:rsidR="00FD7D44">
        <w:rPr>
          <w:rStyle w:val="CommentReference"/>
        </w:rPr>
        <w:commentReference w:id="9"/>
      </w:r>
    </w:p>
    <w:sectPr w:rsidR="00B41333" w:rsidRPr="00573C31" w:rsidSect="00977BBB">
      <w:type w:val="continuous"/>
      <w:pgSz w:w="12240" w:h="15840" w:code="1"/>
      <w:pgMar w:top="1418" w:right="1418" w:bottom="1418" w:left="1418" w:header="709" w:footer="709"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6-22T09:38:00Z" w:initials="DIOA">
    <w:p w14:paraId="329B2745" w14:textId="77777777" w:rsidR="00A30942" w:rsidRDefault="00A30942" w:rsidP="00DD2DAC">
      <w:pPr>
        <w:pStyle w:val="CommentText"/>
      </w:pPr>
      <w:r>
        <w:rPr>
          <w:rStyle w:val="CommentReference"/>
        </w:rPr>
        <w:annotationRef/>
      </w:r>
      <w:r>
        <w:t>Revise espacios no necesarios</w:t>
      </w:r>
    </w:p>
  </w:comment>
  <w:comment w:id="1" w:author="Diego Iván Oliveros Acosta" w:date="2022-06-22T09:38:00Z" w:initials="DIOA">
    <w:p w14:paraId="45AB76CB" w14:textId="77777777" w:rsidR="00A30942" w:rsidRDefault="00A30942" w:rsidP="007C28B1">
      <w:pPr>
        <w:pStyle w:val="CommentText"/>
      </w:pPr>
      <w:r>
        <w:rPr>
          <w:rStyle w:val="CommentReference"/>
        </w:rPr>
        <w:annotationRef/>
      </w:r>
      <w:r>
        <w:t>¿En una sola línea?</w:t>
      </w:r>
    </w:p>
  </w:comment>
  <w:comment w:id="2" w:author="Diego Iván Oliveros Acosta" w:date="2022-06-22T09:39:00Z" w:initials="DIOA">
    <w:p w14:paraId="2934FC75" w14:textId="77777777" w:rsidR="00A30942" w:rsidRDefault="00A30942" w:rsidP="00E95AAD">
      <w:pPr>
        <w:pStyle w:val="CommentText"/>
      </w:pPr>
      <w:r>
        <w:rPr>
          <w:rStyle w:val="CommentReference"/>
        </w:rPr>
        <w:annotationRef/>
      </w:r>
      <w:r>
        <w:t>No es el formato adecuado</w:t>
      </w:r>
    </w:p>
  </w:comment>
  <w:comment w:id="3" w:author="Diego Iván Oliveros Acosta" w:date="2022-06-22T09:45:00Z" w:initials="DIOA">
    <w:p w14:paraId="753F327B" w14:textId="77777777" w:rsidR="00FD7D44" w:rsidRDefault="00FD7D44" w:rsidP="00C058DD">
      <w:pPr>
        <w:pStyle w:val="CommentText"/>
      </w:pPr>
      <w:r>
        <w:rPr>
          <w:rStyle w:val="CommentReference"/>
        </w:rPr>
        <w:annotationRef/>
      </w:r>
      <w:r>
        <w:t xml:space="preserve">Evite el uso de lenguaje coloquial. </w:t>
      </w:r>
    </w:p>
  </w:comment>
  <w:comment w:id="4" w:author="Diego Iván Oliveros Acosta" w:date="2022-06-22T09:47:00Z" w:initials="DIOA">
    <w:p w14:paraId="2F3D850C" w14:textId="77777777" w:rsidR="00D21BA0" w:rsidRDefault="00D21BA0" w:rsidP="00093C6C">
      <w:pPr>
        <w:pStyle w:val="CommentText"/>
      </w:pPr>
      <w:r>
        <w:rPr>
          <w:rStyle w:val="CommentReference"/>
        </w:rPr>
        <w:annotationRef/>
      </w:r>
      <w:r>
        <w:t xml:space="preserve">Debe usar referencias entre párrafos, </w:t>
      </w:r>
    </w:p>
  </w:comment>
  <w:comment w:id="5" w:author="Diego Iván Oliveros Acosta" w:date="2022-06-22T09:56:00Z" w:initials="DIOA">
    <w:p w14:paraId="5A95EE23" w14:textId="77777777" w:rsidR="002114B9" w:rsidRDefault="002114B9" w:rsidP="00CC3A8C">
      <w:pPr>
        <w:pStyle w:val="CommentText"/>
      </w:pPr>
      <w:r>
        <w:rPr>
          <w:rStyle w:val="CommentReference"/>
        </w:rPr>
        <w:annotationRef/>
      </w:r>
      <w:r>
        <w:t xml:space="preserve">¿Cuál es su ruta de aprendizaje? ¿cómo llega a determinarla? No se desarrollan las preguntas, </w:t>
      </w:r>
    </w:p>
  </w:comment>
  <w:comment w:id="6" w:author="Diego Iván Oliveros Acosta" w:date="2022-06-22T09:44:00Z" w:initials="DIOA">
    <w:p w14:paraId="41F6C32C" w14:textId="44DDA5C8" w:rsidR="00FD7D44" w:rsidRDefault="00FD7D44" w:rsidP="008B2FF3">
      <w:pPr>
        <w:pStyle w:val="CommentText"/>
      </w:pPr>
      <w:r>
        <w:rPr>
          <w:rStyle w:val="CommentReference"/>
        </w:rPr>
        <w:annotationRef/>
      </w:r>
      <w:r>
        <w:t>Trate de obtener más ganancias de este proceso (construcción de artículos e investigación)</w:t>
      </w:r>
    </w:p>
  </w:comment>
  <w:comment w:id="7" w:author="Diego Iván Oliveros Acosta" w:date="2022-06-22T09:37:00Z" w:initials="DIOA">
    <w:p w14:paraId="1994BF8E" w14:textId="32AA54D0" w:rsidR="00A30942" w:rsidRDefault="00A30942" w:rsidP="00624D7A">
      <w:pPr>
        <w:pStyle w:val="CommentText"/>
      </w:pPr>
      <w:r>
        <w:rPr>
          <w:rStyle w:val="CommentReference"/>
        </w:rPr>
        <w:annotationRef/>
      </w:r>
      <w:r>
        <w:t>Todo el documento en español o solo el abstract</w:t>
      </w:r>
    </w:p>
  </w:comment>
  <w:comment w:id="8" w:author="Diego Iván Oliveros Acosta" w:date="2022-06-22T09:38:00Z" w:initials="DIOA">
    <w:p w14:paraId="5545107B" w14:textId="77777777" w:rsidR="00A30942" w:rsidRDefault="00A30942" w:rsidP="00F00019">
      <w:pPr>
        <w:pStyle w:val="CommentText"/>
      </w:pPr>
      <w:r>
        <w:rPr>
          <w:rStyle w:val="CommentReference"/>
        </w:rPr>
        <w:annotationRef/>
      </w:r>
      <w:r>
        <w:t>Al menos 5 referencias académicas.</w:t>
      </w:r>
    </w:p>
  </w:comment>
  <w:comment w:id="9" w:author="Diego Iván Oliveros Acosta" w:date="2022-06-22T09:46:00Z" w:initials="DIOA">
    <w:p w14:paraId="23B0BA71" w14:textId="77777777" w:rsidR="00FD7D44" w:rsidRDefault="00FD7D44" w:rsidP="0062730F">
      <w:pPr>
        <w:pStyle w:val="CommentText"/>
      </w:pPr>
      <w:r>
        <w:rPr>
          <w:rStyle w:val="CommentReference"/>
        </w:rPr>
        <w:annotationRef/>
      </w:r>
      <w:r>
        <w:t xml:space="preserve">Entre mayor sea el número de referentes más información podrá contrastar y más ideas podrá desarrollar.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9B2745" w15:done="0"/>
  <w15:commentEx w15:paraId="45AB76CB" w15:done="0"/>
  <w15:commentEx w15:paraId="2934FC75" w15:done="0"/>
  <w15:commentEx w15:paraId="753F327B" w15:done="0"/>
  <w15:commentEx w15:paraId="2F3D850C" w15:done="0"/>
  <w15:commentEx w15:paraId="5A95EE23" w15:done="0"/>
  <w15:commentEx w15:paraId="41F6C32C" w15:done="0"/>
  <w15:commentEx w15:paraId="1994BF8E" w15:done="0"/>
  <w15:commentEx w15:paraId="5545107B" w15:done="0"/>
  <w15:commentEx w15:paraId="23B0BA71" w15:paraIdParent="554510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61A5" w16cex:dateUtc="2022-06-22T14:38:00Z"/>
  <w16cex:commentExtensible w16cex:durableId="265D61B3" w16cex:dateUtc="2022-06-22T14:38:00Z"/>
  <w16cex:commentExtensible w16cex:durableId="265D61C5" w16cex:dateUtc="2022-06-22T14:39:00Z"/>
  <w16cex:commentExtensible w16cex:durableId="265D6348" w16cex:dateUtc="2022-06-22T14:45:00Z"/>
  <w16cex:commentExtensible w16cex:durableId="265D63C1" w16cex:dateUtc="2022-06-22T14:47:00Z"/>
  <w16cex:commentExtensible w16cex:durableId="265D65B0" w16cex:dateUtc="2022-06-22T14:56:00Z"/>
  <w16cex:commentExtensible w16cex:durableId="265D630D" w16cex:dateUtc="2022-06-22T14:44:00Z"/>
  <w16cex:commentExtensible w16cex:durableId="265D6167" w16cex:dateUtc="2022-06-22T14:37:00Z"/>
  <w16cex:commentExtensible w16cex:durableId="265D6180" w16cex:dateUtc="2022-06-22T14:38:00Z"/>
  <w16cex:commentExtensible w16cex:durableId="265D636D" w16cex:dateUtc="2022-06-22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9B2745" w16cid:durableId="265D61A5"/>
  <w16cid:commentId w16cid:paraId="45AB76CB" w16cid:durableId="265D61B3"/>
  <w16cid:commentId w16cid:paraId="2934FC75" w16cid:durableId="265D61C5"/>
  <w16cid:commentId w16cid:paraId="753F327B" w16cid:durableId="265D6348"/>
  <w16cid:commentId w16cid:paraId="2F3D850C" w16cid:durableId="265D63C1"/>
  <w16cid:commentId w16cid:paraId="5A95EE23" w16cid:durableId="265D65B0"/>
  <w16cid:commentId w16cid:paraId="41F6C32C" w16cid:durableId="265D630D"/>
  <w16cid:commentId w16cid:paraId="1994BF8E" w16cid:durableId="265D6167"/>
  <w16cid:commentId w16cid:paraId="5545107B" w16cid:durableId="265D6180"/>
  <w16cid:commentId w16cid:paraId="23B0BA71" w16cid:durableId="265D6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FBCC6" w14:textId="77777777" w:rsidR="005F3FB9" w:rsidRDefault="005F3FB9" w:rsidP="004958DE">
      <w:pPr>
        <w:spacing w:after="0"/>
      </w:pPr>
      <w:r>
        <w:separator/>
      </w:r>
    </w:p>
  </w:endnote>
  <w:endnote w:type="continuationSeparator" w:id="0">
    <w:p w14:paraId="1FCA5BFB" w14:textId="77777777" w:rsidR="005F3FB9" w:rsidRDefault="005F3FB9" w:rsidP="004958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C9AC2" w14:textId="77777777" w:rsidR="005F3FB9" w:rsidRDefault="005F3FB9" w:rsidP="004958DE">
      <w:pPr>
        <w:spacing w:after="0"/>
      </w:pPr>
      <w:r>
        <w:separator/>
      </w:r>
    </w:p>
  </w:footnote>
  <w:footnote w:type="continuationSeparator" w:id="0">
    <w:p w14:paraId="6549283C" w14:textId="77777777" w:rsidR="005F3FB9" w:rsidRDefault="005F3FB9" w:rsidP="004958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A121" w14:textId="0B6BF052" w:rsidR="00CE4154" w:rsidRDefault="00CE4154">
    <w:pPr>
      <w:pStyle w:val="Header"/>
    </w:pPr>
    <w:r>
      <w:t>12/06/2022</w:t>
    </w:r>
    <w:r>
      <w:ptab w:relativeTo="margin" w:alignment="center" w:leader="none"/>
    </w:r>
    <w:r>
      <w:t>1043294813</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3C7"/>
    <w:multiLevelType w:val="hybridMultilevel"/>
    <w:tmpl w:val="50CC37D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F611D2"/>
    <w:multiLevelType w:val="hybridMultilevel"/>
    <w:tmpl w:val="25B01B38"/>
    <w:lvl w:ilvl="0" w:tplc="E5907054">
      <w:start w:val="1"/>
      <w:numFmt w:val="upperRoman"/>
      <w:pStyle w:val="Heading1"/>
      <w:lvlText w:val="%1."/>
      <w:lvlJc w:val="right"/>
      <w:pPr>
        <w:ind w:left="717"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E6538A"/>
    <w:multiLevelType w:val="hybridMultilevel"/>
    <w:tmpl w:val="3F4EFB6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6D81DFD"/>
    <w:multiLevelType w:val="hybridMultilevel"/>
    <w:tmpl w:val="559247B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DF67F5"/>
    <w:multiLevelType w:val="hybridMultilevel"/>
    <w:tmpl w:val="3CE696A6"/>
    <w:lvl w:ilvl="0" w:tplc="32F075D4">
      <w:start w:val="1"/>
      <w:numFmt w:val="upperRoman"/>
      <w:lvlText w:val="%1."/>
      <w:lvlJc w:val="righ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0373415">
    <w:abstractNumId w:val="4"/>
  </w:num>
  <w:num w:numId="2" w16cid:durableId="672682963">
    <w:abstractNumId w:val="1"/>
  </w:num>
  <w:num w:numId="3" w16cid:durableId="639190350">
    <w:abstractNumId w:val="0"/>
  </w:num>
  <w:num w:numId="4" w16cid:durableId="1260335548">
    <w:abstractNumId w:val="2"/>
  </w:num>
  <w:num w:numId="5" w16cid:durableId="51743148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970"/>
    <w:rsid w:val="000356F0"/>
    <w:rsid w:val="00040C1F"/>
    <w:rsid w:val="00093228"/>
    <w:rsid w:val="0009527E"/>
    <w:rsid w:val="00097467"/>
    <w:rsid w:val="000E7023"/>
    <w:rsid w:val="001112E4"/>
    <w:rsid w:val="0017744B"/>
    <w:rsid w:val="002114B9"/>
    <w:rsid w:val="00251605"/>
    <w:rsid w:val="002D4A6D"/>
    <w:rsid w:val="002E11EA"/>
    <w:rsid w:val="003047B5"/>
    <w:rsid w:val="00321147"/>
    <w:rsid w:val="003C294F"/>
    <w:rsid w:val="003C6A34"/>
    <w:rsid w:val="00403C4F"/>
    <w:rsid w:val="004523D5"/>
    <w:rsid w:val="004958DE"/>
    <w:rsid w:val="004E4797"/>
    <w:rsid w:val="00573C31"/>
    <w:rsid w:val="005D1526"/>
    <w:rsid w:val="005D6A26"/>
    <w:rsid w:val="005F3FB9"/>
    <w:rsid w:val="006122A9"/>
    <w:rsid w:val="0068348D"/>
    <w:rsid w:val="00710F38"/>
    <w:rsid w:val="00711FD6"/>
    <w:rsid w:val="00713B2B"/>
    <w:rsid w:val="00751970"/>
    <w:rsid w:val="00865F94"/>
    <w:rsid w:val="00886AE4"/>
    <w:rsid w:val="00896A67"/>
    <w:rsid w:val="00934514"/>
    <w:rsid w:val="00977BBB"/>
    <w:rsid w:val="009C5E8F"/>
    <w:rsid w:val="009C75FB"/>
    <w:rsid w:val="00A20744"/>
    <w:rsid w:val="00A30942"/>
    <w:rsid w:val="00A6309F"/>
    <w:rsid w:val="00AC4042"/>
    <w:rsid w:val="00AD367A"/>
    <w:rsid w:val="00B41333"/>
    <w:rsid w:val="00B55C29"/>
    <w:rsid w:val="00B75678"/>
    <w:rsid w:val="00BC4DC3"/>
    <w:rsid w:val="00BF33BA"/>
    <w:rsid w:val="00C0355C"/>
    <w:rsid w:val="00C93331"/>
    <w:rsid w:val="00CD52D0"/>
    <w:rsid w:val="00CE4154"/>
    <w:rsid w:val="00D21BA0"/>
    <w:rsid w:val="00DB35E2"/>
    <w:rsid w:val="00DE3BC4"/>
    <w:rsid w:val="00E065AA"/>
    <w:rsid w:val="00E13205"/>
    <w:rsid w:val="00E44D58"/>
    <w:rsid w:val="00E5795C"/>
    <w:rsid w:val="00F16542"/>
    <w:rsid w:val="00F43143"/>
    <w:rsid w:val="00F750F1"/>
    <w:rsid w:val="00FD7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57F59"/>
  <w15:chartTrackingRefBased/>
  <w15:docId w15:val="{3170EA88-9EAA-4550-B3F9-0D2A0CC6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38"/>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A6309F"/>
    <w:pPr>
      <w:keepNext/>
      <w:keepLines/>
      <w:numPr>
        <w:numId w:val="2"/>
      </w:numPr>
      <w:spacing w:before="20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F38"/>
    <w:pPr>
      <w:keepNext/>
      <w:keepLines/>
      <w:spacing w:before="40" w:after="0"/>
      <w:outlineLvl w:val="1"/>
    </w:pPr>
    <w:rPr>
      <w:rFonts w:eastAsiaTheme="majorEastAsia"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F38"/>
    <w:rPr>
      <w:rFonts w:ascii="Times New Roman" w:eastAsiaTheme="majorEastAsia" w:hAnsi="Times New Roman" w:cstheme="majorBidi"/>
      <w:i/>
      <w:sz w:val="28"/>
      <w:szCs w:val="26"/>
    </w:rPr>
  </w:style>
  <w:style w:type="character" w:styleId="Hyperlink">
    <w:name w:val="Hyperlink"/>
    <w:basedOn w:val="DefaultParagraphFont"/>
    <w:uiPriority w:val="99"/>
    <w:unhideWhenUsed/>
    <w:rsid w:val="00F16542"/>
    <w:rPr>
      <w:color w:val="0563C1" w:themeColor="hyperlink"/>
      <w:u w:val="single"/>
    </w:rPr>
  </w:style>
  <w:style w:type="character" w:styleId="UnresolvedMention">
    <w:name w:val="Unresolved Mention"/>
    <w:basedOn w:val="DefaultParagraphFont"/>
    <w:uiPriority w:val="99"/>
    <w:semiHidden/>
    <w:unhideWhenUsed/>
    <w:rsid w:val="00F16542"/>
    <w:rPr>
      <w:color w:val="605E5C"/>
      <w:shd w:val="clear" w:color="auto" w:fill="E1DFDD"/>
    </w:rPr>
  </w:style>
  <w:style w:type="paragraph" w:styleId="ListParagraph">
    <w:name w:val="List Paragraph"/>
    <w:basedOn w:val="Normal"/>
    <w:uiPriority w:val="34"/>
    <w:qFormat/>
    <w:rsid w:val="00DB35E2"/>
    <w:pPr>
      <w:ind w:left="720"/>
      <w:contextualSpacing/>
    </w:pPr>
  </w:style>
  <w:style w:type="paragraph" w:styleId="Header">
    <w:name w:val="header"/>
    <w:basedOn w:val="Normal"/>
    <w:link w:val="HeaderChar"/>
    <w:uiPriority w:val="99"/>
    <w:unhideWhenUsed/>
    <w:rsid w:val="004958DE"/>
    <w:pPr>
      <w:tabs>
        <w:tab w:val="center" w:pos="4419"/>
        <w:tab w:val="right" w:pos="8838"/>
      </w:tabs>
      <w:spacing w:after="0"/>
    </w:pPr>
  </w:style>
  <w:style w:type="character" w:customStyle="1" w:styleId="HeaderChar">
    <w:name w:val="Header Char"/>
    <w:basedOn w:val="DefaultParagraphFont"/>
    <w:link w:val="Header"/>
    <w:uiPriority w:val="99"/>
    <w:rsid w:val="004958DE"/>
    <w:rPr>
      <w:rFonts w:ascii="Times New Roman" w:hAnsi="Times New Roman"/>
      <w:sz w:val="24"/>
    </w:rPr>
  </w:style>
  <w:style w:type="paragraph" w:styleId="Footer">
    <w:name w:val="footer"/>
    <w:basedOn w:val="Normal"/>
    <w:link w:val="FooterChar"/>
    <w:uiPriority w:val="99"/>
    <w:unhideWhenUsed/>
    <w:rsid w:val="004958DE"/>
    <w:pPr>
      <w:tabs>
        <w:tab w:val="center" w:pos="4419"/>
        <w:tab w:val="right" w:pos="8838"/>
      </w:tabs>
      <w:spacing w:after="0"/>
    </w:pPr>
  </w:style>
  <w:style w:type="character" w:customStyle="1" w:styleId="FooterChar">
    <w:name w:val="Footer Char"/>
    <w:basedOn w:val="DefaultParagraphFont"/>
    <w:link w:val="Footer"/>
    <w:uiPriority w:val="99"/>
    <w:rsid w:val="004958DE"/>
    <w:rPr>
      <w:rFonts w:ascii="Times New Roman" w:hAnsi="Times New Roman"/>
      <w:sz w:val="24"/>
    </w:rPr>
  </w:style>
  <w:style w:type="character" w:styleId="CommentReference">
    <w:name w:val="annotation reference"/>
    <w:basedOn w:val="DefaultParagraphFont"/>
    <w:uiPriority w:val="99"/>
    <w:semiHidden/>
    <w:unhideWhenUsed/>
    <w:rsid w:val="00A30942"/>
    <w:rPr>
      <w:sz w:val="16"/>
      <w:szCs w:val="16"/>
    </w:rPr>
  </w:style>
  <w:style w:type="paragraph" w:styleId="CommentText">
    <w:name w:val="annotation text"/>
    <w:basedOn w:val="Normal"/>
    <w:link w:val="CommentTextChar"/>
    <w:uiPriority w:val="99"/>
    <w:unhideWhenUsed/>
    <w:rsid w:val="00A30942"/>
    <w:rPr>
      <w:sz w:val="20"/>
      <w:szCs w:val="20"/>
    </w:rPr>
  </w:style>
  <w:style w:type="character" w:customStyle="1" w:styleId="CommentTextChar">
    <w:name w:val="Comment Text Char"/>
    <w:basedOn w:val="DefaultParagraphFont"/>
    <w:link w:val="CommentText"/>
    <w:uiPriority w:val="99"/>
    <w:rsid w:val="00A3094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30942"/>
    <w:rPr>
      <w:b/>
      <w:bCs/>
    </w:rPr>
  </w:style>
  <w:style w:type="character" w:customStyle="1" w:styleId="CommentSubjectChar">
    <w:name w:val="Comment Subject Char"/>
    <w:basedOn w:val="CommentTextChar"/>
    <w:link w:val="CommentSubject"/>
    <w:uiPriority w:val="99"/>
    <w:semiHidden/>
    <w:rsid w:val="00A3094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ardo.rodriguezl@udea.edu.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7F7F8-6B0A-4CEB-A143-F795F9F7A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751</Words>
  <Characters>4283</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Richardo Rod Loa</dc:creator>
  <cp:keywords/>
  <dc:description/>
  <cp:lastModifiedBy>Diego Iván Oliveros Acosta</cp:lastModifiedBy>
  <cp:revision>4</cp:revision>
  <dcterms:created xsi:type="dcterms:W3CDTF">2022-06-13T02:19:00Z</dcterms:created>
  <dcterms:modified xsi:type="dcterms:W3CDTF">2022-06-22T14:56:00Z</dcterms:modified>
</cp:coreProperties>
</file>