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A051B" w14:textId="77777777" w:rsidR="00A83D90" w:rsidRDefault="00000000">
      <w:pPr>
        <w:pStyle w:val="Title"/>
      </w:pPr>
      <w:r>
        <w:t>ANSWER KEY — The Midnight Gallery</w:t>
      </w:r>
    </w:p>
    <w:p w14:paraId="0DD2D1D8" w14:textId="77777777" w:rsidR="00A83D90" w:rsidRDefault="00000000">
      <w:pPr>
        <w:pStyle w:val="Heading3"/>
      </w:pPr>
      <w:r>
        <w:t>HOST MATERIAL — DO NOT OPEN THIS IN FRONT OF THE PLAYERS</w:t>
      </w:r>
    </w:p>
    <w:p w14:paraId="6BC9078F" w14:textId="60DD3DC6" w:rsidR="00A83D90" w:rsidRDefault="00000000">
      <w:r>
        <w:t>Unit 2 · Assessment 2.6 · Team:</w:t>
      </w:r>
    </w:p>
    <w:p w14:paraId="1A33ECB7" w14:textId="77777777" w:rsidR="00A83D90" w:rsidRDefault="00A83D90"/>
    <w:p w14:paraId="550CF462" w14:textId="77777777" w:rsidR="00A83D90" w:rsidRDefault="00000000">
      <w:pPr>
        <w:pStyle w:val="Heading1"/>
      </w:pPr>
      <w:r>
        <w:t>The four answers</w:t>
      </w:r>
    </w:p>
    <w:p w14:paraId="6D082D83" w14:textId="77777777" w:rsidR="00A83D90" w:rsidRDefault="00000000">
      <w:r>
        <w:t xml:space="preserve">Lock 1  →  </w:t>
      </w:r>
      <w:r>
        <w:rPr>
          <w:b/>
        </w:rPr>
        <w:t>31</w:t>
      </w:r>
      <w:r>
        <w:t xml:space="preserve">             Tomás Adler's staff locker</w:t>
      </w:r>
    </w:p>
    <w:p w14:paraId="6DC6F997" w14:textId="77777777" w:rsidR="00A83D90" w:rsidRDefault="00000000">
      <w:r>
        <w:t xml:space="preserve">Lock 2  →  </w:t>
      </w:r>
      <w:r>
        <w:rPr>
          <w:b/>
        </w:rPr>
        <w:t>492</w:t>
      </w:r>
      <w:r>
        <w:t xml:space="preserve">            last three digits of the licence plate</w:t>
      </w:r>
    </w:p>
    <w:p w14:paraId="05621191" w14:textId="77777777" w:rsidR="00A83D90" w:rsidRDefault="00000000">
      <w:r>
        <w:t xml:space="preserve">Lock 3  →  </w:t>
      </w:r>
      <w:r>
        <w:rPr>
          <w:b/>
        </w:rPr>
        <w:t>CASTELLANOS</w:t>
      </w:r>
      <w:r>
        <w:t xml:space="preserve">     the buyer's surname</w:t>
      </w:r>
    </w:p>
    <w:p w14:paraId="1E4896F5" w14:textId="77777777" w:rsidR="00A83D90" w:rsidRDefault="00000000">
      <w:r>
        <w:t xml:space="preserve">Lock 4  →  </w:t>
      </w:r>
      <w:r>
        <w:rPr>
          <w:b/>
        </w:rPr>
        <w:t>2302</w:t>
      </w:r>
      <w:r>
        <w:t xml:space="preserve">           11:02 PM on the 24-hour clock</w:t>
      </w:r>
    </w:p>
    <w:p w14:paraId="61D40015" w14:textId="77777777" w:rsidR="00A83D90" w:rsidRDefault="00000000">
      <w:pPr>
        <w:spacing w:before="160"/>
      </w:pPr>
      <w:r>
        <w:t>Answers are stored in the game as hashes, so opening the page source does not reveal them. The hint text is encoded for the same reason.</w:t>
      </w:r>
    </w:p>
    <w:p w14:paraId="1D13FF9F" w14:textId="77777777" w:rsidR="00A83D90" w:rsidRDefault="00000000">
      <w:pPr>
        <w:pStyle w:val="Heading1"/>
      </w:pPr>
      <w:r>
        <w:t>Lock 1 → 31   (Reading)</w:t>
      </w:r>
    </w:p>
    <w:p w14:paraId="23423002" w14:textId="77777777" w:rsidR="00A83D90" w:rsidRDefault="00000000">
      <w:r>
        <w:t xml:space="preserve">Adler says he left the museum at </w:t>
      </w:r>
      <w:r>
        <w:rPr>
          <w:b/>
        </w:rPr>
        <w:t>9:38</w:t>
      </w:r>
      <w:r>
        <w:t xml:space="preserve"> and that he was inside the cinema </w:t>
      </w:r>
      <w:r>
        <w:rPr>
          <w:b/>
        </w:rPr>
        <w:t>from 9:30</w:t>
      </w:r>
      <w:r>
        <w:t xml:space="preserve"> until 11:40. The film had already been running for eight minutes while he was still in the building. Nobody contradicts him — </w:t>
      </w:r>
      <w:r>
        <w:rPr>
          <w:b/>
        </w:rPr>
        <w:t>he contradicts himself</w:t>
      </w:r>
      <w:r>
        <w:t>.</w:t>
      </w:r>
    </w:p>
    <w:p w14:paraId="3D388DE0" w14:textId="77777777" w:rsidR="00A83D90" w:rsidRDefault="00000000">
      <w:pPr>
        <w:spacing w:before="160"/>
      </w:pPr>
      <w:r>
        <w:t>The other three statements survive checking against the access log:</w:t>
      </w:r>
    </w:p>
    <w:p w14:paraId="3DA7995A" w14:textId="77777777" w:rsidR="00A83D90" w:rsidRDefault="00000000">
      <w:pPr>
        <w:pStyle w:val="ListParagraph"/>
        <w:numPr>
          <w:ilvl w:val="0"/>
          <w:numId w:val="1"/>
        </w:numPr>
      </w:pPr>
      <w:r>
        <w:rPr>
          <w:b/>
        </w:rPr>
        <w:t>Voss</w:t>
      </w:r>
      <w:r>
        <w:t xml:space="preserve"> — enters 21:40, leaves 21:45, her neighbour sees her arrive home just after ten. Consistent.</w:t>
      </w:r>
    </w:p>
    <w:p w14:paraId="61B2D667" w14:textId="77777777" w:rsidR="00A83D90" w:rsidRDefault="00000000">
      <w:pPr>
        <w:pStyle w:val="ListParagraph"/>
        <w:numPr>
          <w:ilvl w:val="0"/>
          <w:numId w:val="1"/>
        </w:numPr>
      </w:pPr>
      <w:r>
        <w:rPr>
          <w:b/>
        </w:rPr>
        <w:t>Oyelaran</w:t>
      </w:r>
      <w:r>
        <w:t xml:space="preserve"> — round at 21:52, leaves 22:05, returns 22:16. Consistent.</w:t>
      </w:r>
    </w:p>
    <w:p w14:paraId="24D81CEA" w14:textId="77777777" w:rsidR="00A83D90" w:rsidRDefault="00000000">
      <w:pPr>
        <w:pStyle w:val="ListParagraph"/>
        <w:numPr>
          <w:ilvl w:val="0"/>
          <w:numId w:val="1"/>
        </w:numPr>
      </w:pPr>
      <w:r>
        <w:rPr>
          <w:b/>
        </w:rPr>
        <w:t>Raman</w:t>
      </w:r>
      <w:r>
        <w:t xml:space="preserve"> — flew to Monterrey on Thursday; her card was used, but she was not there. Consistent with a </w:t>
      </w:r>
      <w:r>
        <w:rPr>
          <w:b/>
        </w:rPr>
        <w:t>stolen card</w:t>
      </w:r>
      <w:r>
        <w:t>.</w:t>
      </w:r>
    </w:p>
    <w:p w14:paraId="11D9FB47" w14:textId="77777777" w:rsidR="00A83D90" w:rsidRDefault="00000000">
      <w:pPr>
        <w:spacing w:before="160"/>
      </w:pPr>
      <w:r>
        <w:t xml:space="preserve">Document C turns the name into the lock: card #004 → </w:t>
      </w:r>
      <w:r>
        <w:rPr>
          <w:b/>
        </w:rPr>
        <w:t>locker 31</w:t>
      </w:r>
      <w:r>
        <w:t>.</w:t>
      </w:r>
    </w:p>
    <w:p w14:paraId="72898418" w14:textId="77777777" w:rsidR="00A83D90" w:rsidRDefault="00000000">
      <w:pPr>
        <w:pStyle w:val="Quote"/>
        <w:spacing w:before="160"/>
      </w:pPr>
      <w:r>
        <w:t>Say this: “The film started at half past nine. Tomás says he was inside that cinema the whole time, from half past nine. But he also says he walked out of this museum at twenty-two minutes to ten — and the log agrees with him. You cannot be in two places at once.”</w:t>
      </w:r>
    </w:p>
    <w:p w14:paraId="209D7A7E" w14:textId="77777777" w:rsidR="00A83D90" w:rsidRDefault="00000000">
      <w:r>
        <w:t>Also accepted: adler · tomas adler · Tomás Adler</w:t>
      </w:r>
    </w:p>
    <w:p w14:paraId="5470EB4B" w14:textId="77777777" w:rsidR="00A83D90" w:rsidRDefault="00000000">
      <w:pPr>
        <w:spacing w:before="160"/>
      </w:pPr>
      <w:r>
        <w:t xml:space="preserve">A second, independent proof turns up later: he says “I came back on Saturday morning”, but the loading bay log puts his card in Zone 7 at </w:t>
      </w:r>
      <w:r>
        <w:rPr>
          <w:b/>
        </w:rPr>
        <w:t>9:55 PM on Friday</w:t>
      </w:r>
      <w:r>
        <w:t>.</w:t>
      </w:r>
    </w:p>
    <w:p w14:paraId="0AFF8CF1" w14:textId="77777777" w:rsidR="00A83D90" w:rsidRDefault="00000000">
      <w:pPr>
        <w:pStyle w:val="Heading1"/>
      </w:pPr>
      <w:r>
        <w:t>Lock 2 → 492   (Listening)</w:t>
      </w:r>
    </w:p>
    <w:p w14:paraId="08CEB439" w14:textId="77777777" w:rsidR="00A83D90" w:rsidRDefault="00000000">
      <w:r>
        <w:t xml:space="preserve">This number exists </w:t>
      </w:r>
      <w:r>
        <w:rPr>
          <w:b/>
        </w:rPr>
        <w:t>only in the audio</w:t>
      </w:r>
      <w:r>
        <w:t>. It appears in no written document, and that is exactly what makes it a real listening task. Marcus says:</w:t>
      </w:r>
    </w:p>
    <w:p w14:paraId="7CE4AACC" w14:textId="77777777" w:rsidR="00A83D90" w:rsidRDefault="00000000">
      <w:pPr>
        <w:pStyle w:val="Quote"/>
      </w:pPr>
      <w:r>
        <w:t>“I'm reading the licence plate off the camera monitor right now. The last three digits are four, nine, two. Four. Nine. Two.”</w:t>
      </w:r>
    </w:p>
    <w:p w14:paraId="6B7947DF" w14:textId="77777777" w:rsidR="00A83D90" w:rsidRDefault="00000000">
      <w:r>
        <w:t>He repeats it because that is what a person does on a voicemail — and because in a noisy classroom nobody catches it the first time. Offer a second listen before they ask for one.</w:t>
      </w:r>
    </w:p>
    <w:p w14:paraId="26C72847" w14:textId="77777777" w:rsidR="00A83D90" w:rsidRDefault="00000000">
      <w:r>
        <w:lastRenderedPageBreak/>
        <w:t>Also accepted: 4 9 2</w:t>
      </w:r>
    </w:p>
    <w:p w14:paraId="416105C8" w14:textId="77777777" w:rsidR="00A83D90" w:rsidRDefault="00000000">
      <w:pPr>
        <w:spacing w:before="160"/>
      </w:pPr>
      <w:r>
        <w:t xml:space="preserve">Three more facts live only in this recording, and you will need them at the end: Priya's card went into the </w:t>
      </w:r>
      <w:r>
        <w:rPr>
          <w:b/>
        </w:rPr>
        <w:t>gift shop lost property box</w:t>
      </w:r>
      <w:r>
        <w:t xml:space="preserve">; the corridor </w:t>
      </w:r>
      <w:r>
        <w:rPr>
          <w:b/>
        </w:rPr>
        <w:t>alarm panel was switched off from the inside</w:t>
      </w:r>
      <w:r>
        <w:t xml:space="preserve">; and </w:t>
      </w:r>
      <w:r>
        <w:rPr>
          <w:b/>
        </w:rPr>
        <w:t>nothing was actually broken</w:t>
      </w:r>
      <w:r>
        <w:t xml:space="preserve"> in the east corridor.</w:t>
      </w:r>
    </w:p>
    <w:p w14:paraId="4227A944" w14:textId="77777777" w:rsidR="00A83D90" w:rsidRDefault="00000000">
      <w:pPr>
        <w:pStyle w:val="Heading1"/>
      </w:pPr>
      <w:r>
        <w:t>Lock 3 → CASTELLANOS   (Reading)</w:t>
      </w:r>
    </w:p>
    <w:p w14:paraId="069566DB" w14:textId="77777777" w:rsidR="00A83D90" w:rsidRDefault="00000000">
      <w:r>
        <w:t xml:space="preserve">This needs </w:t>
      </w:r>
      <w:r>
        <w:rPr>
          <w:b/>
        </w:rPr>
        <w:t>two documents read together</w:t>
      </w:r>
      <w:r>
        <w:t>, and that cross-reference is the puzzle:</w:t>
      </w:r>
    </w:p>
    <w:p w14:paraId="2C97882C" w14:textId="77777777" w:rsidR="00A83D90" w:rsidRDefault="00000000">
      <w:pPr>
        <w:pStyle w:val="ListParagraph"/>
        <w:numPr>
          <w:ilvl w:val="0"/>
          <w:numId w:val="1"/>
        </w:numPr>
      </w:pPr>
      <w:r>
        <w:t xml:space="preserve">The email says: “use the same authorised contact he used for </w:t>
      </w:r>
      <w:r>
        <w:rPr>
          <w:b/>
        </w:rPr>
        <w:t>both of the Pacific Aquarium loans</w:t>
      </w:r>
      <w:r>
        <w:t xml:space="preserve">” and “the vault release word stays the same as the signature: </w:t>
      </w:r>
      <w:r>
        <w:rPr>
          <w:b/>
        </w:rPr>
        <w:t>his surname, nothing else</w:t>
      </w:r>
      <w:r>
        <w:t>”.</w:t>
      </w:r>
    </w:p>
    <w:p w14:paraId="4C4FC4B1" w14:textId="77777777" w:rsidR="00A83D90" w:rsidRDefault="00000000">
      <w:pPr>
        <w:pStyle w:val="ListParagraph"/>
        <w:numPr>
          <w:ilvl w:val="0"/>
          <w:numId w:val="1"/>
        </w:numPr>
      </w:pPr>
      <w:r>
        <w:t xml:space="preserve">In the loan register, the Pacific Aquarium Foundation appears </w:t>
      </w:r>
      <w:r>
        <w:rPr>
          <w:b/>
        </w:rPr>
        <w:t>twice</w:t>
      </w:r>
      <w:r>
        <w:t xml:space="preserve"> — L-118 “Blue Hour” and L-121 “Salt and Iron” — and both list the same authorised contact: </w:t>
      </w:r>
      <w:r>
        <w:rPr>
          <w:b/>
        </w:rPr>
        <w:t>O. Castellanos</w:t>
      </w:r>
      <w:r>
        <w:t>.</w:t>
      </w:r>
    </w:p>
    <w:p w14:paraId="2B39A9CC" w14:textId="77777777" w:rsidR="00A83D90" w:rsidRDefault="00000000">
      <w:pPr>
        <w:spacing w:before="160"/>
      </w:pPr>
      <w:r>
        <w:t>The buyer is never named in the email. The players have to make the connection themselves.</w:t>
      </w:r>
    </w:p>
    <w:p w14:paraId="5E33B560" w14:textId="77777777" w:rsidR="00A83D90" w:rsidRDefault="00000000">
      <w:pPr>
        <w:spacing w:before="160"/>
      </w:pPr>
      <w:r>
        <w:t>Deliberate distractors:</w:t>
      </w:r>
    </w:p>
    <w:p w14:paraId="00C1FB8C" w14:textId="77777777" w:rsidR="00A83D90" w:rsidRDefault="00000000">
      <w:pPr>
        <w:pStyle w:val="ListParagraph"/>
        <w:numPr>
          <w:ilvl w:val="0"/>
          <w:numId w:val="1"/>
        </w:numPr>
      </w:pPr>
      <w:r>
        <w:rPr>
          <w:b/>
        </w:rPr>
        <w:t>Mbeki</w:t>
      </w:r>
      <w:r>
        <w:t xml:space="preserve"> — also has two loans, but to the Northern Harbour Trust, not the aquarium.</w:t>
      </w:r>
    </w:p>
    <w:p w14:paraId="2CDBCAE7" w14:textId="77777777" w:rsidR="00A83D90" w:rsidRDefault="00000000">
      <w:pPr>
        <w:pStyle w:val="ListParagraph"/>
        <w:numPr>
          <w:ilvl w:val="0"/>
          <w:numId w:val="1"/>
        </w:numPr>
      </w:pPr>
      <w:r>
        <w:rPr>
          <w:b/>
        </w:rPr>
        <w:t>Ferreira</w:t>
      </w:r>
      <w:r>
        <w:t xml:space="preserve"> — the Cineteca contact. Tempting, because Adler's fake alibi is a film at the Cineteca called Low Tide, and the register contains a painting called “Low Tide Study”. It is a coincidence, not a clue.</w:t>
      </w:r>
    </w:p>
    <w:p w14:paraId="0703DDBC" w14:textId="77777777" w:rsidR="00A83D90" w:rsidRDefault="00000000">
      <w:pPr>
        <w:spacing w:before="160"/>
      </w:pPr>
      <w:r>
        <w:t>Both wrong answers get a specific correction inside the game rather than a generic “incorrect”.</w:t>
      </w:r>
    </w:p>
    <w:p w14:paraId="3A5E1DCC" w14:textId="77777777" w:rsidR="00A83D90" w:rsidRDefault="00000000">
      <w:pPr>
        <w:pStyle w:val="Heading1"/>
      </w:pPr>
      <w:r>
        <w:t>Lock 4 → 2302   (Logic and time)</w:t>
      </w:r>
    </w:p>
    <w:p w14:paraId="47A9E88C" w14:textId="77777777" w:rsidR="00A83D90" w:rsidRDefault="00000000">
      <w:r>
        <w:t xml:space="preserve">The loading bay log has six lines, and </w:t>
      </w:r>
      <w:r>
        <w:rPr>
          <w:b/>
        </w:rPr>
        <w:t>only one of them mentions the crate</w:t>
      </w:r>
      <w:r>
        <w:t>: 11:02 PM, EXIT, card #004, crate HB-7741, door held four minutes.</w:t>
      </w:r>
    </w:p>
    <w:p w14:paraId="5C4B2564" w14:textId="77777777" w:rsidR="00A83D90" w:rsidRDefault="00000000">
      <w:pPr>
        <w:spacing w:before="160"/>
      </w:pPr>
      <w:r>
        <w:t xml:space="preserve">Zone 7 keeps a </w:t>
      </w:r>
      <w:r>
        <w:rPr>
          <w:b/>
        </w:rPr>
        <w:t>12-hour</w:t>
      </w:r>
      <w:r>
        <w:t xml:space="preserve"> clock while every other document in the case is written on a </w:t>
      </w:r>
      <w:r>
        <w:rPr>
          <w:b/>
        </w:rPr>
        <w:t>24-hour</w:t>
      </w:r>
      <w:r>
        <w:t xml:space="preserve"> clock. The keypad asks for 24-hour format, so 11:02 PM = 23:02 → </w:t>
      </w:r>
      <w:r>
        <w:rPr>
          <w:b/>
        </w:rPr>
        <w:t>2302</w:t>
      </w:r>
      <w:r>
        <w:t>.</w:t>
      </w:r>
    </w:p>
    <w:p w14:paraId="49E641B2" w14:textId="77777777" w:rsidR="00A83D90" w:rsidRDefault="00000000">
      <w:pPr>
        <w:spacing w:before="160"/>
      </w:pPr>
      <w:r>
        <w:rPr>
          <w:b/>
        </w:rPr>
        <w:t>1102 and 11:02 PM are rejected on purpose</w:t>
      </w:r>
      <w:r>
        <w:t xml:space="preserve"> — the conversion is the puzzle. Both get a message that says so.</w:t>
      </w:r>
    </w:p>
    <w:p w14:paraId="217337BC" w14:textId="77777777" w:rsidR="00A83D90" w:rsidRDefault="00000000">
      <w:pPr>
        <w:spacing w:before="160"/>
      </w:pPr>
      <w:r>
        <w:t>The two “no card” lines (10:40 PM and 11:06 PM) are there to tempt a guess: they are the buyer arriving and leaving.</w:t>
      </w:r>
    </w:p>
    <w:p w14:paraId="5C2DFA9E" w14:textId="77777777" w:rsidR="00A83D90" w:rsidRDefault="00000000">
      <w:pPr>
        <w:pStyle w:val="Heading1"/>
      </w:pPr>
      <w:r>
        <w:t>The full solution</w:t>
      </w:r>
    </w:p>
    <w:p w14:paraId="6AF458A3" w14:textId="77777777" w:rsidR="00A83D90" w:rsidRDefault="00000000">
      <w:r>
        <w:rPr>
          <w:b/>
        </w:rPr>
        <w:t>Tomás Adler</w:t>
      </w:r>
      <w:r>
        <w:t xml:space="preserve">, the gift shop manager, stole The Sleeping Lighthouse and sold it to </w:t>
      </w:r>
      <w:r>
        <w:rPr>
          <w:b/>
        </w:rPr>
        <w:t>O. Castellanos</w:t>
      </w:r>
      <w:r>
        <w:t>, a buyer who had already been inside the museum twice as the authorised contact for two Pacific Aquarium loans.</w:t>
      </w:r>
    </w:p>
    <w:p w14:paraId="3AF94BDE" w14:textId="77777777" w:rsidR="00A83D90" w:rsidRDefault="00000000">
      <w:pPr>
        <w:spacing w:before="160"/>
      </w:pPr>
      <w:r>
        <w:rPr>
          <w:b/>
        </w:rPr>
        <w:t>The detail that closes the case:</w:t>
      </w:r>
      <w:r>
        <w:t xml:space="preserve"> Adler's card opens </w:t>
      </w:r>
      <w:r>
        <w:rPr>
          <w:b/>
        </w:rPr>
        <w:t>only the gift shop and the loading bay</w:t>
      </w:r>
      <w:r>
        <w:t xml:space="preserve"> — it cannot open Gallery 4. He used </w:t>
      </w:r>
      <w:r>
        <w:rPr>
          <w:b/>
        </w:rPr>
        <w:t>Priya Raman's card</w:t>
      </w:r>
      <w:r>
        <w:t xml:space="preserve">, which Marcus had handed in to the </w:t>
      </w:r>
      <w:r>
        <w:rPr>
          <w:b/>
        </w:rPr>
        <w:t>gift shop lost property box</w:t>
      </w:r>
      <w:r>
        <w:t xml:space="preserve"> on Thursday. The shop Adler manages. Priya was at a wedding in Monterrey.</w:t>
      </w:r>
    </w:p>
    <w:p w14:paraId="08E057A6" w14:textId="77777777" w:rsidR="00A83D90" w:rsidRDefault="00000000">
      <w:pPr>
        <w:spacing w:before="160"/>
      </w:pPr>
      <w:r>
        <w:rPr>
          <w:b/>
        </w:rPr>
        <w:t>That fact is only in the voicemail.</w:t>
      </w:r>
      <w:r>
        <w:t xml:space="preserve"> If a team opens the vault but cannot explain it, they have not closed the case.</w:t>
      </w:r>
    </w:p>
    <w:p w14:paraId="218F202C" w14:textId="77777777" w:rsidR="00A83D90" w:rsidRDefault="00000000">
      <w:pPr>
        <w:spacing w:before="160"/>
      </w:pPr>
      <w:r>
        <w:lastRenderedPageBreak/>
        <w:t>The timeline closes tight: the camera shows the painting ON WALL at 22:00 and GONE at 22:15, and the only card inside Gallery 4 in that window is Priya's, 22:08–22:14.</w:t>
      </w:r>
    </w:p>
    <w:p w14:paraId="0AD1F98D" w14:textId="77777777" w:rsidR="00A83D90" w:rsidRDefault="00000000">
      <w:pPr>
        <w:pStyle w:val="Heading1"/>
      </w:pPr>
      <w:r>
        <w:t>Timeline of Friday night</w:t>
      </w:r>
    </w:p>
    <w:p w14:paraId="345F473A" w14:textId="77777777" w:rsidR="00A83D90" w:rsidRDefault="00000000">
      <w:r>
        <w:rPr>
          <w:b/>
        </w:rPr>
        <w:t>9:38 PM</w:t>
      </w:r>
      <w:r>
        <w:t xml:space="preserve"> — Adler badges out of the west staff door — his alibi begins   (Doc A)</w:t>
      </w:r>
    </w:p>
    <w:p w14:paraId="463C4DF8" w14:textId="77777777" w:rsidR="00A83D90" w:rsidRDefault="00000000">
      <w:r>
        <w:rPr>
          <w:b/>
        </w:rPr>
        <w:t>9:45 PM</w:t>
      </w:r>
      <w:r>
        <w:t xml:space="preserve"> — Voss locks up; the painting is on the wall   (Doc A)</w:t>
      </w:r>
    </w:p>
    <w:p w14:paraId="1287EB07" w14:textId="77777777" w:rsidR="00A83D90" w:rsidRDefault="00000000">
      <w:r>
        <w:rPr>
          <w:b/>
        </w:rPr>
        <w:t>9:52 PM</w:t>
      </w:r>
      <w:r>
        <w:t xml:space="preserve"> — Marcus walks his round; the painting is still there   (Doc B + audio)</w:t>
      </w:r>
    </w:p>
    <w:p w14:paraId="03502D69" w14:textId="77777777" w:rsidR="00A83D90" w:rsidRDefault="00000000">
      <w:r>
        <w:rPr>
          <w:b/>
        </w:rPr>
        <w:t>9:55 PM</w:t>
      </w:r>
      <w:r>
        <w:t xml:space="preserve"> — Adler's card enters the loading bay. He never went to any cinema   (Doc H)</w:t>
      </w:r>
    </w:p>
    <w:p w14:paraId="35EABBA9" w14:textId="77777777" w:rsidR="00A83D90" w:rsidRDefault="00000000">
      <w:r>
        <w:rPr>
          <w:b/>
        </w:rPr>
        <w:t>10:00 PM</w:t>
      </w:r>
      <w:r>
        <w:t xml:space="preserve"> — Camera still: ON WALL   (Doc A)</w:t>
      </w:r>
    </w:p>
    <w:p w14:paraId="092E03D0" w14:textId="77777777" w:rsidR="00A83D90" w:rsidRDefault="00000000">
      <w:r>
        <w:rPr>
          <w:b/>
        </w:rPr>
        <w:t>10:05 PM</w:t>
      </w:r>
      <w:r>
        <w:t xml:space="preserve"> — Glass breaks in the east corridor — and nothing is broken. A distraction   (audio)</w:t>
      </w:r>
    </w:p>
    <w:p w14:paraId="4554FCA2" w14:textId="77777777" w:rsidR="00A83D90" w:rsidRDefault="00000000">
      <w:r>
        <w:rPr>
          <w:b/>
        </w:rPr>
        <w:t>10:08–10:14</w:t>
      </w:r>
      <w:r>
        <w:t xml:space="preserve"> — Priya's card opens and closes Gallery 4   (Doc A)</w:t>
      </w:r>
    </w:p>
    <w:p w14:paraId="686CA3EC" w14:textId="77777777" w:rsidR="00A83D90" w:rsidRDefault="00000000">
      <w:r>
        <w:rPr>
          <w:b/>
        </w:rPr>
        <w:t>10:15 PM</w:t>
      </w:r>
      <w:r>
        <w:t xml:space="preserve"> — Camera still: GONE. Six minutes was all it took   (Doc A)</w:t>
      </w:r>
    </w:p>
    <w:p w14:paraId="2AD9831B" w14:textId="77777777" w:rsidR="00A83D90" w:rsidRDefault="00000000">
      <w:r>
        <w:rPr>
          <w:b/>
        </w:rPr>
        <w:t>10:16 PM</w:t>
      </w:r>
      <w:r>
        <w:t xml:space="preserve"> — Marcus comes back and finds an empty bracket   (Doc A)</w:t>
      </w:r>
    </w:p>
    <w:p w14:paraId="75876BA3" w14:textId="77777777" w:rsidR="00A83D90" w:rsidRDefault="00000000">
      <w:r>
        <w:rPr>
          <w:b/>
        </w:rPr>
        <w:t>10:18 PM</w:t>
      </w:r>
      <w:r>
        <w:t xml:space="preserve"> — He leaves the message nobody ever played   (audio)</w:t>
      </w:r>
    </w:p>
    <w:p w14:paraId="67393B55" w14:textId="77777777" w:rsidR="00A83D90" w:rsidRDefault="00000000">
      <w:r>
        <w:rPr>
          <w:b/>
        </w:rPr>
        <w:t>10:30 PM</w:t>
      </w:r>
      <w:r>
        <w:t xml:space="preserve"> — The camera goes into maintenance mode. Only staff can do that   (Doc A)</w:t>
      </w:r>
    </w:p>
    <w:p w14:paraId="19A6141B" w14:textId="77777777" w:rsidR="00A83D90" w:rsidRDefault="00000000">
      <w:r>
        <w:rPr>
          <w:b/>
        </w:rPr>
        <w:t>11:02 PM</w:t>
      </w:r>
      <w:r>
        <w:t xml:space="preserve"> — Crate HB-7741 leaves, signed for by O. Castellanos   (Docs E/F/G/H)</w:t>
      </w:r>
    </w:p>
    <w:p w14:paraId="135E1CB0" w14:textId="77777777" w:rsidR="00A83D90" w:rsidRDefault="00000000">
      <w:pPr>
        <w:pStyle w:val="Heading1"/>
      </w:pPr>
      <w:r>
        <w:t>The six closing questions (one per player)</w:t>
      </w:r>
    </w:p>
    <w:p w14:paraId="1C7F4D5A" w14:textId="77777777" w:rsidR="00A83D90" w:rsidRDefault="00000000">
      <w:r>
        <w:t>Ask one each, so every player is assessed on speaking. Full sentences, and they must name the document or recording that proves it.</w:t>
      </w:r>
    </w:p>
    <w:p w14:paraId="5AC73F20" w14:textId="77777777" w:rsidR="00A83D90" w:rsidRDefault="00000000">
      <w:pPr>
        <w:spacing w:before="140"/>
      </w:pPr>
      <w:r>
        <w:t>1.  Who took the painting, and what exactly was wrong with their statement?</w:t>
      </w:r>
    </w:p>
    <w:p w14:paraId="28CD88C4" w14:textId="77777777" w:rsidR="00A83D90" w:rsidRDefault="00000000">
      <w:pPr>
        <w:pStyle w:val="Quote"/>
      </w:pPr>
      <w:r>
        <w:t>→ Tomás Adler. He said he left at 9:38 and that he was in the cinema from 9:30 — both cannot be true.</w:t>
      </w:r>
    </w:p>
    <w:p w14:paraId="70048E62" w14:textId="77777777" w:rsidR="00A83D90" w:rsidRDefault="00000000">
      <w:pPr>
        <w:spacing w:before="140"/>
      </w:pPr>
      <w:r>
        <w:t>2.  His card only opens the gift shop and the loading bay. So how did he get into Gallery 4?</w:t>
      </w:r>
    </w:p>
    <w:p w14:paraId="79D734DE" w14:textId="77777777" w:rsidR="00A83D90" w:rsidRDefault="00000000">
      <w:pPr>
        <w:pStyle w:val="Quote"/>
      </w:pPr>
      <w:r>
        <w:t>→ With Priya Raman's card, which was in the gift shop lost property box — this comes only from the voicemail.</w:t>
      </w:r>
    </w:p>
    <w:p w14:paraId="50141ECF" w14:textId="77777777" w:rsidR="00A83D90" w:rsidRDefault="00000000">
      <w:pPr>
        <w:spacing w:before="140"/>
      </w:pPr>
      <w:r>
        <w:t>3.  Priya's card opened Gallery 4 at 22:08. Why is she not the thief?</w:t>
      </w:r>
    </w:p>
    <w:p w14:paraId="2EEED646" w14:textId="77777777" w:rsidR="00A83D90" w:rsidRDefault="00000000">
      <w:pPr>
        <w:pStyle w:val="Quote"/>
      </w:pPr>
      <w:r>
        <w:t>→ She was at her sister's wedding in Monterrey; she flew out on Thursday and has a boarding pass.</w:t>
      </w:r>
    </w:p>
    <w:p w14:paraId="1B9F0490" w14:textId="77777777" w:rsidR="00A83D90" w:rsidRDefault="00000000">
      <w:pPr>
        <w:spacing w:before="140"/>
      </w:pPr>
      <w:r>
        <w:t>4.  Who was the buyer, and how did you work out his name?</w:t>
      </w:r>
    </w:p>
    <w:p w14:paraId="3E7EC694" w14:textId="77777777" w:rsidR="00A83D90" w:rsidRDefault="00000000">
      <w:pPr>
        <w:pStyle w:val="Quote"/>
      </w:pPr>
      <w:r>
        <w:t>→ O. Castellanos — the authorised contact on both Pacific Aquarium loans, L-118 and L-121, cross-referenced with the email.</w:t>
      </w:r>
    </w:p>
    <w:p w14:paraId="2094F36F" w14:textId="77777777" w:rsidR="00A83D90" w:rsidRDefault="00000000">
      <w:pPr>
        <w:spacing w:before="140"/>
      </w:pPr>
      <w:r>
        <w:t>5.  The camera went into maintenance mode at 22:30. Who could do that, and why does it matter?</w:t>
      </w:r>
    </w:p>
    <w:p w14:paraId="0D4BB0BC" w14:textId="77777777" w:rsidR="00A83D90" w:rsidRDefault="00000000">
      <w:pPr>
        <w:pStyle w:val="Quote"/>
      </w:pPr>
      <w:r>
        <w:t>→ Only staff. It is more proof the thief was inside, and it hid the crate being moved at 23:02.</w:t>
      </w:r>
    </w:p>
    <w:p w14:paraId="2BC7D3BF" w14:textId="77777777" w:rsidR="00A83D90" w:rsidRDefault="00000000">
      <w:pPr>
        <w:spacing w:before="140"/>
      </w:pPr>
      <w:r>
        <w:t>6.  Give one thing you could only learn from the voicemail.</w:t>
      </w:r>
    </w:p>
    <w:p w14:paraId="2C1309C0" w14:textId="77777777" w:rsidR="00A83D90" w:rsidRDefault="00000000">
      <w:pPr>
        <w:pStyle w:val="Quote"/>
      </w:pPr>
      <w:r>
        <w:t>→ The plate 492 · the lost property box · the alarm panel switched off from the inside · nothing was actually broken.</w:t>
      </w:r>
    </w:p>
    <w:p w14:paraId="7169C98A" w14:textId="77777777" w:rsidR="00A83D90" w:rsidRDefault="00000000">
      <w:pPr>
        <w:spacing w:before="200"/>
      </w:pPr>
      <w:r>
        <w:rPr>
          <w:b/>
        </w:rPr>
        <w:lastRenderedPageBreak/>
        <w:t>Accept any answer that is supported by a document, even if it is not the one above.</w:t>
      </w:r>
      <w:r>
        <w:t xml:space="preserve"> If a player argues a different reading and can point to the evidence, give them the credit — that is exactly what the rubric rewards.</w:t>
      </w:r>
    </w:p>
    <w:p w14:paraId="02659538" w14:textId="79BEB97E" w:rsidR="00A83D90" w:rsidRDefault="00A83D90">
      <w:pPr>
        <w:spacing w:before="240"/>
      </w:pPr>
    </w:p>
    <w:sectPr w:rsidR="00A83D90">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A9005F"/>
    <w:multiLevelType w:val="multilevel"/>
    <w:tmpl w:val="C4C8AF00"/>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5544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3D90"/>
    <w:rsid w:val="00612C2B"/>
    <w:rsid w:val="00A83D90"/>
    <w:rsid w:val="00CB3537"/>
    <w:rsid w:val="00CD07F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37CFE94"/>
  <w15:docId w15:val="{179047E5-98B3-CD4F-9236-BFAD58EA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imes New Roman" w:hAnsi="Georgia" w:cs="Times New Roman"/>
        <w:sz w:val="22"/>
        <w:lang w:val="en-MX"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color w:val="8A6A1F"/>
      <w:sz w:val="30"/>
    </w:rPr>
  </w:style>
  <w:style w:type="paragraph" w:styleId="Heading3">
    <w:name w:val="heading 3"/>
    <w:uiPriority w:val="9"/>
    <w:unhideWhenUsed/>
    <w:qFormat/>
    <w:pPr>
      <w:spacing w:before="80" w:after="120"/>
      <w:outlineLvl w:val="2"/>
    </w:pPr>
    <w:rPr>
      <w:b/>
      <w:color w:val="B03A2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color w:val="8A6A1F"/>
      <w:sz w:val="44"/>
    </w:rPr>
  </w:style>
  <w:style w:type="paragraph" w:styleId="Quote">
    <w:name w:val="Quote"/>
    <w:pPr>
      <w:spacing w:before="60" w:after="120"/>
    </w:pPr>
    <w:rPr>
      <w:i/>
      <w:color w:val="555555"/>
      <w:sz w:val="21"/>
    </w:rPr>
  </w:style>
  <w:style w:type="paragraph" w:styleId="ListParagraph">
    <w:name w:val="List Paragraph"/>
    <w:pPr>
      <w:spacing w:after="12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1059</Words>
  <Characters>6039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Esquivel Martínez</cp:lastModifiedBy>
  <cp:revision>2</cp:revision>
  <dcterms:created xsi:type="dcterms:W3CDTF">2026-10-15T16:35:00Z</dcterms:created>
  <dcterms:modified xsi:type="dcterms:W3CDTF">2026-10-15T21:14:00Z</dcterms:modified>
</cp:coreProperties>
</file>