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Midnight Gallery</w:t>
      </w:r>
    </w:p>
    <w:p>
      <w:pPr>
        <w:pStyle w:val="Heading2"/>
      </w:pPr>
      <w:r>
        <w:t xml:space="preserve">An escape room in English. Unit 2, Assessment 2.6</w:t>
      </w:r>
    </w:p>
    <w:p>
      <w:pPr/>
      <w:r>
        <w:t xml:space="preserve">Team: Diego Esquivel Martinez and Santiago. Submitted by: ______________  Date: __________</w:t>
      </w:r>
    </w:p>
    <w:p>
      <w:pPr/>
      <w:r>
        <w:t xml:space="preserve">Play it: https://diego-3444.github.io/midnight-gallery/ (source: https://github.com/Diego-3444/midnight-gallery). We also upload classic.html, which opens with a double click, and voicemail.m4a. Part 4 is the only part with answers in it.</w:t>
      </w:r>
    </w:p>
    <w:p>
      <w:pPr>
        <w:pStyle w:val="Heading2"/>
      </w:pPr>
      <w:r>
        <w:t xml:space="preserve">Part 1. Story, mission, rules and puzzles</w:t>
      </w:r>
    </w:p>
    <w:p>
      <w:pPr/>
      <w:r>
        <w:t xml:space="preserve">A painting called The Sleeping Lighthouse was taken from Gallery 4 of the Hollowbrook Museum on Friday 2 October. The alarm never went off, no window was broken and no door was forced: whoever took it walked in through a locked door using a staff access card. Four people hold cards for that wing and all four have given a statement.</w:t>
      </w:r>
    </w:p>
    <w:p>
      <w:pPr/>
      <w:r>
        <w:t xml:space="preserve">The players are investigators with twenty minutes to find the thief, find the buyer and open the vault in the loading bay. Opening the vault does not finish the game on its own: the team also has to explain the case out loud and name the document or recording that proves each claim, because a team can guess a four digit code without understanding any evidence. The rules are that everything happens in English including the arguing, that each of the four answers opens the next piece of evidence, that hints are free but counted, and that the explanation rather than the vault is the end.</w:t>
      </w:r>
    </w:p>
    <w:p>
      <w:pPr/>
      <w:r>
        <w:rPr>
          <w:b/>
        </w:rPr>
        <w:t xml:space="preserve">Puzzle 1, reading.</w:t>
      </w:r>
      <w:r>
        <w:t xml:space="preserve"> Three statements agree with the access log and one describes something that could not have happened. Find that person and open their locker. The assignment says a code that only requires matching letters does not show reading comprehension, so nobody here contradicts the log: one person contradicts himself, inside one paragraph, by giving two times that cannot both be true.</w:t>
      </w:r>
    </w:p>
    <w:p>
      <w:pPr/>
      <w:r>
        <w:rPr>
          <w:b/>
        </w:rPr>
        <w:t xml:space="preserve">Puzzle 2, listening.</w:t>
      </w:r>
      <w:r>
        <w:t xml:space="preserve"> An audio recording and no transcript. The guard asks the curator to write two things down, one of them a licence plate he is reading off a monitor. Give the last three digits. That number is in no written document, and neither are three other things he says.</w:t>
      </w:r>
    </w:p>
    <w:p>
      <w:pPr/>
      <w:r>
        <w:rPr>
          <w:b/>
        </w:rPr>
        <w:t xml:space="preserve">Puzzle 3, reading.</w:t>
      </w:r>
      <w:r>
        <w:t xml:space="preserve"> An email thread and the loan register. The emails never name the buyer: they say he will sign under the same contact as both Pacific Aquarium loans and that the release word is his surname. The register has the rest, so the answer is in neither document alone.</w:t>
      </w:r>
    </w:p>
    <w:p>
      <w:pPr/>
      <w:r>
        <w:rPr>
          <w:b/>
        </w:rPr>
        <w:t xml:space="preserve">Puzzle 4, logic and telling the time.</w:t>
      </w:r>
      <w:r>
        <w:t xml:space="preserve"> The keypad wants the time the crate left, in 24 hour format. Only one of six lines in the loading bay log mentions the crate, and that log uses a 12 hour clock while everything else uses 24.</w:t>
      </w:r>
    </w:p>
    <w:p>
      <w:pPr/>
      <w:r>
        <w:t xml:space="preserve">The case cannot be closed by reading alone: the thief's card does not open Gallery 4, and the only thing explaining how he got in is one sentence in the voicemail.</w:t>
      </w:r>
    </w:p>
    <w:p>
      <w:pPr/>
      <w:r>
        <w:rPr>
          <w:b/>
        </w:rPr>
        <w:t xml:space="preserve">Language.</w:t>
      </w:r>
      <w:r>
        <w:t xml:space="preserve"> Past simple in the log and statements, past continuous in "I was working late", present perfect in "I have worked here for six years", past passive in "the alarm panel had been switched off", telling the time in both systems in puzzle 4, and modals of deduction in the answers the closing questions ask for. Vocabulary: curator, keyholder, access card, witness statement, alibi, suspect, loading bay, crate, vault, loan register, authorised contact, lost property, licence plate, shift.</w:t>
      </w:r>
    </w:p>
    <w:p>
      <w:pPr>
        <w:pStyle w:val="Heading2"/>
      </w:pPr>
      <w:r>
        <w:t xml:space="preserve">Part 2. The reading materials</w:t>
      </w:r>
    </w:p>
    <w:p>
      <w:pPr/>
      <w:r>
        <w:rPr>
          <w:b/>
        </w:rPr>
        <w:t xml:space="preserve">Document A. Access log.</w:t>
      </w:r>
      <w:r>
        <w:t xml:space="preserve"> Zone 4, Gallery 4 and west staff door, Friday 2 October.</w:t>
      </w:r>
    </w:p>
    <w:p>
      <w:pPr>
        <w:spacing w:before="100" w:after="0"/>
      </w:pPr>
      <w:r>
        <w:t/>
      </w:r>
    </w:p>
    <w:p>
      <w:pPr>
        <w:ind w:left="200"/>
        <w:spacing w:after="0" w:line="240" w:lineRule="auto"/>
      </w:pPr>
      <w:r>
        <w:rPr>
          <w:rFonts w:ascii="Courier New" w:hAnsi="Courier New"/>
          <w:sz w:val="19"/>
        </w:rPr>
        <w:t xml:space="preserve"> 21:04 ENTRY West staff door #002 Oyelaran    22:05 EXIT  Gallery 4 #002 Oyelaran</w:t>
      </w:r>
    </w:p>
    <w:p>
      <w:pPr>
        <w:ind w:left="200"/>
        <w:spacing w:after="0" w:line="240" w:lineRule="auto"/>
      </w:pPr>
      <w:r>
        <w:rPr>
          <w:rFonts w:ascii="Courier New" w:hAnsi="Courier New"/>
          <w:sz w:val="19"/>
        </w:rPr>
        <w:t xml:space="preserve"> 21:38 EXIT  West staff door #004 Adler       22:08 ENTRY Gallery 4 #003 Raman</w:t>
      </w:r>
    </w:p>
    <w:p>
      <w:pPr>
        <w:ind w:left="200"/>
        <w:spacing w:after="0" w:line="240" w:lineRule="auto"/>
      </w:pPr>
      <w:r>
        <w:rPr>
          <w:rFonts w:ascii="Courier New" w:hAnsi="Courier New"/>
          <w:sz w:val="19"/>
        </w:rPr>
        <w:t xml:space="preserve"> 21:40 ENTRY Gallery 4       #001 Voss        22:14 EXIT  Gallery 4 #003 Raman</w:t>
      </w:r>
    </w:p>
    <w:p>
      <w:pPr>
        <w:ind w:left="200"/>
        <w:spacing w:after="0" w:line="240" w:lineRule="auto"/>
      </w:pPr>
      <w:r>
        <w:rPr>
          <w:rFonts w:ascii="Courier New" w:hAnsi="Courier New"/>
          <w:sz w:val="19"/>
        </w:rPr>
        <w:t xml:space="preserve"> 21:45 EXIT  Gallery 4       #001 Voss        22:16 ENTRY Gallery 4 #002 Oyelaran</w:t>
      </w:r>
    </w:p>
    <w:p>
      <w:pPr>
        <w:ind w:left="200"/>
        <w:spacing w:after="0" w:line="240" w:lineRule="auto"/>
      </w:pPr>
      <w:r>
        <w:rPr>
          <w:rFonts w:ascii="Courier New" w:hAnsi="Courier New"/>
          <w:sz w:val="19"/>
        </w:rPr>
        <w:t xml:space="preserve"> 21:52 ENTRY Gallery 4       #002 Oyelaran</w:t>
      </w:r>
    </w:p>
    <w:p>
      <w:pPr>
        <w:ind w:left="200"/>
        <w:spacing w:after="0" w:line="240" w:lineRule="auto"/>
      </w:pPr>
      <w:r>
        <w:rPr>
          <w:rFonts w:ascii="Courier New" w:hAnsi="Courier New"/>
          <w:sz w:val="19"/>
        </w:rPr>
        <w:t xml:space="preserve"> CAMERA G4-02, still every 15 min:  21:45 ON WALL · 22:00 ON WALL</w:t>
      </w:r>
    </w:p>
    <w:p>
      <w:pPr>
        <w:ind w:left="200"/>
        <w:spacing w:after="0" w:line="240" w:lineRule="auto"/>
      </w:pPr>
      <w:r>
        <w:rPr>
          <w:rFonts w:ascii="Courier New" w:hAnsi="Courier New"/>
          <w:sz w:val="19"/>
        </w:rPr>
        <w:t xml:space="preserve">                                    22:15 NOT VISIBLE, bracket empty · 22:30 offline (maintenance)</w:t>
      </w:r>
    </w:p>
    <w:p>
      <w:pPr>
        <w:spacing w:after="0"/>
      </w:pPr>
      <w:r>
        <w:t/>
      </w:r>
    </w:p>
    <w:p>
      <w:pPr/>
      <w:r>
        <w:rPr>
          <w:b/>
        </w:rPr>
        <w:t xml:space="preserve">Document B. Witness statements.</w:t>
      </w:r>
    </w:p>
    <w:p>
      <w:pPr/>
      <w:r>
        <w:rPr>
          <w:i/>
        </w:rPr>
        <w:t xml:space="preserve">Dr. Helena Voss, Chief Curator, #001.</w:t>
      </w:r>
      <w:r>
        <w:t xml:space="preserve"> "I was working late on the autumn catalogue. I checked Gallery 4 at twenty to ten and locked the connecting door at a quarter to ten. The Reyes was on the wall, I remember straightening the label. Then I drove home. My neighbour, Mrs Haddad, was putting out her bins when I arrived, just after ten. I have not been back in this building since."</w:t>
      </w:r>
    </w:p>
    <w:p>
      <w:pPr/>
      <w:r>
        <w:rPr>
          <w:i/>
        </w:rPr>
        <w:t xml:space="preserve">Marcus Oyelaran, Night Security, #002.</w:t>
      </w:r>
      <w:r>
        <w:t xml:space="preserve"> "My shift started at nine. I walked through Gallery 4 at nine fifty-two and everything was normal, the Reyes was on the wall and I signed the round sheet. At five past ten I heard glass breaking in the east corridor, so I left the gallery to check it. I found nothing broken, nothing at all. I came back about ten minutes later and the painting had gone. I phoned Dr. Voss's office immediately and left a message."</w:t>
      </w:r>
    </w:p>
    <w:p>
      <w:pPr/>
      <w:r>
        <w:rPr>
          <w:i/>
        </w:rPr>
        <w:t xml:space="preserve">Priya Raman, Restoration Technician, #003.</w:t>
      </w:r>
      <w:r>
        <w:t xml:space="preserve"> "I was not even in the city on Friday. My sister got married in Monterrey and I flew out on Thursday evening, I can show you the boarding pass. The last time I used my access card was Thursday afternoon, in the restoration room. I have no idea how it could have opened anything on Friday night. I have worked here for six years and I have never lost a card."</w:t>
      </w:r>
    </w:p>
    <w:p>
      <w:pPr/>
      <w:r>
        <w:rPr>
          <w:i/>
        </w:rPr>
        <w:t xml:space="preserve">Tomás Adler, Gift Shop Manager, #004.</w:t>
      </w:r>
      <w:r>
        <w:t xml:space="preserve"> "I closed the shop and left through the west staff door at nine thirty-eight, it's in the log, you can check it yourselves. I met my girlfriend at the Cineteca and we watched the nine thirty showing of Low Tide. The film is two hours and ten minutes long, so we were inside that cinema the whole time, from half past nine until twenty to twelve. I came back on Saturday morning and that is when I heard about the painting."</w:t>
      </w:r>
    </w:p>
    <w:p>
      <w:pPr/>
      <w:r>
        <w:rPr>
          <w:b/>
        </w:rPr>
        <w:t xml:space="preserve">Document C. Staff directory.</w:t>
      </w:r>
    </w:p>
    <w:p>
      <w:pPr>
        <w:spacing w:before="100" w:after="0"/>
      </w:pPr>
      <w:r>
        <w:t/>
      </w:r>
    </w:p>
    <w:p>
      <w:pPr>
        <w:ind w:left="200"/>
        <w:spacing w:after="0" w:line="240" w:lineRule="auto"/>
      </w:pPr>
      <w:r>
        <w:rPr>
          <w:rFonts w:ascii="Courier New" w:hAnsi="Courier New"/>
          <w:sz w:val="19"/>
        </w:rPr>
        <w:t xml:space="preserve"> #001 Voss     all galleries, vault, bay       locker 14    #003 Raman  all galleries, restoration  locker 22</w:t>
      </w:r>
    </w:p>
    <w:p>
      <w:pPr>
        <w:ind w:left="200"/>
        <w:spacing w:after="0" w:line="240" w:lineRule="auto"/>
      </w:pPr>
      <w:r>
        <w:rPr>
          <w:rFonts w:ascii="Courier New" w:hAnsi="Courier New"/>
          <w:sz w:val="19"/>
        </w:rPr>
        <w:t xml:space="preserve"> #002 Oyelaran all galleries, loading bay      locker 07    #004 Adler  gift shop, loading bay only locker 31</w:t>
      </w:r>
    </w:p>
    <w:p>
      <w:pPr>
        <w:spacing w:after="0"/>
      </w:pPr>
      <w:r>
        <w:t/>
      </w:r>
    </w:p>
    <w:p>
      <w:pPr/>
      <w:r>
        <w:rPr>
          <w:b/>
        </w:rPr>
        <w:t xml:space="preserve">Document D. The voicemail.</w:t>
      </w:r>
      <w:r>
        <w:t xml:space="preserve"> Friday 2 October, 22:18, Oyelaran to the office of Voss. Players listen and get no transcript. Script in Part 3.</w:t>
      </w:r>
    </w:p>
    <w:p>
      <w:pPr/>
      <w:r>
        <w:rPr>
          <w:b/>
        </w:rPr>
        <w:t xml:space="preserve">Document E. Email thread, recovered from storage unit 118.</w:t>
      </w:r>
    </w:p>
    <w:p>
      <w:pPr/>
      <w:r>
        <w:rPr>
          <w:i/>
        </w:rPr>
        <w:t xml:space="preserve">t.adler@hollowbrook-museum.org to collector@silentbids.net, Friday 25 September, 18:02.</w:t>
      </w:r>
      <w:r>
        <w:t xml:space="preserve"> "This is the last time I do this. The shop accounts are short and the auditors arrive on the 12th, so I need the money before then. Your client has to sign for the crate himself, in person. The name on the release form has to be a name the loading-bay staff already recognise, or they will stop him at the gate and open the crate. Use the same authorised contact he used for both of the Pacific Aquarium loans. Nobody will look twice at that one. And do not bring the van through the main gate."</w:t>
      </w:r>
    </w:p>
    <w:p>
      <w:pPr/>
      <w:r>
        <w:rPr>
          <w:i/>
        </w:rPr>
        <w:t xml:space="preserve">Reply, 19:30.</w:t>
      </w:r>
      <w:r>
        <w:t xml:space="preserve"> "Agreed. He will sign under that name, and the vault release word stays the same as the signature: his surname, nothing else. The van is white, no markings. Ten o'clock. C."</w:t>
      </w:r>
    </w:p>
    <w:p>
      <w:pPr/>
      <w:r>
        <w:rPr>
          <w:b/>
        </w:rPr>
        <w:t xml:space="preserve">Document F. Outgoing loan register.</w:t>
      </w:r>
    </w:p>
    <w:p>
      <w:pPr>
        <w:spacing w:before="100" w:after="0"/>
      </w:pPr>
      <w:r>
        <w:t/>
      </w:r>
    </w:p>
    <w:p>
      <w:pPr>
        <w:ind w:left="200"/>
        <w:spacing w:after="0" w:line="240" w:lineRule="auto"/>
      </w:pPr>
      <w:r>
        <w:rPr>
          <w:rFonts w:ascii="Courier New" w:hAnsi="Courier New"/>
          <w:sz w:val="19"/>
        </w:rPr>
        <w:t xml:space="preserve"> L-114 "Harbour Light"   Northern Harbour Trust       J. Mbeki</w:t>
      </w:r>
    </w:p>
    <w:p>
      <w:pPr>
        <w:ind w:left="200"/>
        <w:spacing w:after="0" w:line="240" w:lineRule="auto"/>
      </w:pPr>
      <w:r>
        <w:rPr>
          <w:rFonts w:ascii="Courier New" w:hAnsi="Courier New"/>
          <w:sz w:val="19"/>
        </w:rPr>
        <w:t xml:space="preserve"> L-118 "Blue Hour"       Pacific Aquarium Foundation  O. Castellanos</w:t>
      </w:r>
    </w:p>
    <w:p>
      <w:pPr>
        <w:ind w:left="200"/>
        <w:spacing w:after="0" w:line="240" w:lineRule="auto"/>
      </w:pPr>
      <w:r>
        <w:rPr>
          <w:rFonts w:ascii="Courier New" w:hAnsi="Courier New"/>
          <w:sz w:val="19"/>
        </w:rPr>
        <w:t xml:space="preserve"> L-119 "Tidewater III"   Northern Harbour Trust       J. Mbeki</w:t>
      </w:r>
    </w:p>
    <w:p>
      <w:pPr>
        <w:ind w:left="200"/>
        <w:spacing w:after="0" w:line="240" w:lineRule="auto"/>
      </w:pPr>
      <w:r>
        <w:rPr>
          <w:rFonts w:ascii="Courier New" w:hAnsi="Courier New"/>
          <w:sz w:val="19"/>
        </w:rPr>
        <w:t xml:space="preserve"> L-121 "Salt and Iron"   Pacific Aquarium Foundation  O. Castellanos</w:t>
      </w:r>
    </w:p>
    <w:p>
      <w:pPr>
        <w:ind w:left="200"/>
        <w:spacing w:after="0" w:line="240" w:lineRule="auto"/>
      </w:pPr>
      <w:r>
        <w:rPr>
          <w:rFonts w:ascii="Courier New" w:hAnsi="Courier New"/>
          <w:sz w:val="19"/>
        </w:rPr>
        <w:t xml:space="preserve"> L-123 "Low Tide Study"  Cineteca Cultural Programme  R. Ferreira</w:t>
      </w:r>
    </w:p>
    <w:p>
      <w:pPr>
        <w:spacing w:after="0"/>
      </w:pPr>
      <w:r>
        <w:t/>
      </w:r>
    </w:p>
    <w:p>
      <w:pPr/>
      <w:r>
        <w:rPr>
          <w:b/>
        </w:rPr>
        <w:t xml:space="preserve">Document G. Crate release form.</w:t>
      </w:r>
      <w:r>
        <w:t xml:space="preserve"> Crate HB-7741. Contents: 1 framed work, do not open. Released to O. CASTELLANOS, signature on file. Date Friday 2 October. Time of release: __________. </w:t>
      </w:r>
      <w:r>
        <w:rPr>
          <w:i/>
        </w:rPr>
        <w:t xml:space="preserve">Vault keypad, Zone 7: enter the time the crate left this building. 24-hour format, four digits, no colon.</w:t>
      </w:r>
    </w:p>
    <w:p>
      <w:pPr/>
      <w:r>
        <w:rPr>
          <w:b/>
        </w:rPr>
        <w:t xml:space="preserve">Document H. Loading bay log, Zone 7.</w:t>
      </w:r>
      <w:r>
        <w:t xml:space="preserve"> Friday 2 October, local 12-hour clock.</w:t>
      </w:r>
    </w:p>
    <w:p>
      <w:pPr>
        <w:spacing w:before="100" w:after="0"/>
      </w:pPr>
      <w:r>
        <w:t/>
      </w:r>
    </w:p>
    <w:p>
      <w:pPr>
        <w:ind w:left="200"/>
        <w:spacing w:after="0" w:line="240" w:lineRule="auto"/>
      </w:pPr>
      <w:r>
        <w:rPr>
          <w:rFonts w:ascii="Courier New" w:hAnsi="Courier New"/>
          <w:sz w:val="19"/>
        </w:rPr>
        <w:t xml:space="preserve">  7:15 AM ENTRY #004 Adler  shop stock delivery      10:40 PM ENTRY  ---  no card, bay door held 2 min</w:t>
      </w:r>
    </w:p>
    <w:p>
      <w:pPr>
        <w:ind w:left="200"/>
        <w:spacing w:after="0" w:line="240" w:lineRule="auto"/>
      </w:pPr>
      <w:r>
        <w:rPr>
          <w:rFonts w:ascii="Courier New" w:hAnsi="Courier New"/>
          <w:sz w:val="19"/>
        </w:rPr>
        <w:t xml:space="preserve">  7:52 AM EXIT  #004 Adler                           11:02 PM EXIT  #004 Adler, crate HB-7741</w:t>
      </w:r>
    </w:p>
    <w:p>
      <w:pPr>
        <w:ind w:left="200"/>
        <w:spacing w:after="0" w:line="240" w:lineRule="auto"/>
      </w:pPr>
      <w:r>
        <w:rPr>
          <w:rFonts w:ascii="Courier New" w:hAnsi="Courier New"/>
          <w:sz w:val="19"/>
        </w:rPr>
        <w:t xml:space="preserve">  9:55 PM ENTRY #004 Adler                           11:06 PM EXIT   ---  no card</w:t>
      </w:r>
    </w:p>
    <w:p>
      <w:pPr>
        <w:spacing w:after="0"/>
      </w:pPr>
      <w:r>
        <w:t/>
      </w:r>
    </w:p>
    <w:p>
      <w:pPr>
        <w:pStyle w:val="Heading2"/>
      </w:pPr>
      <w:r>
        <w:t xml:space="preserve">Part 3. The listening recording</w:t>
      </w:r>
    </w:p>
    <w:p>
      <w:pPr/>
      <w:r>
        <w:t xml:space="preserve">File voicemail.m4a, one minute thirty nine seconds, uploaded with this document. If it fails, one of us reads this aloud twice, away from the players' screen.</w:t>
      </w:r>
    </w:p>
    <w:p>
      <w:pPr/>
      <w:r>
        <w:t xml:space="preserve">"Dr. Voss, it's Marcus. Marcus Oyelaran, night security. It's about quarter past ten, Friday night, and I need you to hear this tonight, not on Monday. Gallery Four. The Reyes painting, the lighthouse one. It's gone.</w:t>
      </w:r>
    </w:p>
    <w:p>
      <w:pPr/>
      <w:r>
        <w:t xml:space="preserve">I want to be very clear about the times, because I know how this is going to look for me. I walked my round at nine fifty-two. The painting was on the wall. I saw it. I signed the round sheet. Then at about ten o'clock I heard breaking glass in the east corridor, so I ran over there. And there was nothing. Nothing broken, nothing on the floor. But the alarm panel on that wall had been switched off. Somebody switched it off from the inside. By the time I got back to Gallery Four, there was an empty bracket and a clean wall.</w:t>
      </w:r>
    </w:p>
    <w:p>
      <w:pPr/>
      <w:r>
        <w:t xml:space="preserve">Two more things, and please write them down. One. There is a white van parked in the loading bay. No company name on it, no markings. I'm reading the licence plate off the camera monitor right now. The last three digits are four, nine, two. Four. Nine. Two.</w:t>
      </w:r>
    </w:p>
    <w:p>
      <w:pPr/>
      <w:r>
        <w:t xml:space="preserve">Two, and this is the part that worries me. On Thursday afternoon, Priya left her access card on the bench in the restoration room. I didn't want it sitting there all night, so I handed it in at the gift shop. It went into the lost property box, behind the counter. That card should not be able to open anything tonight. So if the log says it did, it wasn't Priya.</w:t>
      </w:r>
    </w:p>
    <w:p>
      <w:pPr/>
      <w:r>
        <w:t xml:space="preserve">Eleven years I have worked in this building, and nothing like this has ever happened. Please call me back."</w:t>
      </w:r>
    </w:p>
    <w:p>
      <w:pPr>
        <w:pStyle w:val="Heading2"/>
      </w:pPr>
      <w:r>
        <w:t xml:space="preserve">Part 4. Host guide. Answer key, not shown to the players</w:t>
      </w:r>
    </w:p>
    <w:p>
      <w:pPr/>
      <w:r>
        <w:t xml:space="preserve">Lock 1 is </w:t>
      </w:r>
      <w:r>
        <w:rPr>
          <w:b/>
        </w:rPr>
        <w:t xml:space="preserve">31</w:t>
      </w:r>
      <w:r>
        <w:t xml:space="preserve">, Adler's locker. Lock 2 is </w:t>
      </w:r>
      <w:r>
        <w:rPr>
          <w:b/>
        </w:rPr>
        <w:t xml:space="preserve">492</w:t>
      </w:r>
      <w:r>
        <w:t xml:space="preserve">, the last three digits of the plate. Lock 3 is </w:t>
      </w:r>
      <w:r>
        <w:rPr>
          <w:b/>
        </w:rPr>
        <w:t xml:space="preserve">CASTELLANOS</w:t>
      </w:r>
      <w:r>
        <w:t xml:space="preserve">, the buyer's surname. Lock 4 is </w:t>
      </w:r>
      <w:r>
        <w:rPr>
          <w:b/>
        </w:rPr>
        <w:t xml:space="preserve">2302</w:t>
      </w:r>
      <w:r>
        <w:t xml:space="preserve">, which is 11:02 PM on the 24-hour clock. In the game the answers are stored as hashes and the hints are encoded, so the page source does not give them away.</w:t>
      </w:r>
    </w:p>
    <w:p>
      <w:pPr/>
      <w:r>
        <w:rPr>
          <w:b/>
        </w:rPr>
        <w:t xml:space="preserve">Lock 1.</w:t>
      </w:r>
      <w:r>
        <w:t xml:space="preserve"> Adler says he left at 9:38 and was in the cinema from 9:30, which cannot both be true. The other three check out against the log, and Raman was in Monterrey, so her card was used without her. Card #004 is locker 31. A second proof appears at lock 4: he says he came back on Saturday, but his card is in the loading bay at 9:55 PM on Friday.</w:t>
      </w:r>
    </w:p>
    <w:p>
      <w:pPr/>
      <w:r>
        <w:rPr>
          <w:b/>
        </w:rPr>
        <w:t xml:space="preserve">Lock 2.</w:t>
      </w:r>
      <w:r>
        <w:t xml:space="preserve"> Only in the audio, and he repeats the digits twice. Offer a second listen before they ask. Three other facts from this recording matter at the end: Priya's card went to the gift shop lost property box, the alarm panel was switched off from the inside, and nothing was actually broken.</w:t>
      </w:r>
    </w:p>
    <w:p>
      <w:pPr/>
      <w:r>
        <w:rPr>
          <w:b/>
        </w:rPr>
        <w:t xml:space="preserve">Lock 3.</w:t>
      </w:r>
      <w:r>
        <w:t xml:space="preserve"> The email says to use the contact from both Pacific Aquarium loans and that the release word is his surname. L-118 and L-121 both list O. Castellanos. Two wrong names are planted: Mbeki has two loans but to a different institution, and Ferreira is tempting because Adler's fake alibi is a film at the Cineteca. Both get a specific correction in the game instead of a generic "incorrect".</w:t>
      </w:r>
    </w:p>
    <w:p>
      <w:pPr/>
      <w:r>
        <w:rPr>
          <w:b/>
        </w:rPr>
        <w:t xml:space="preserve">Lock 4.</w:t>
      </w:r>
      <w:r>
        <w:t xml:space="preserve"> Only one line mentions the crate, the 11:02 PM exit. Zone 7 uses a 12 hour clock and the keypad wants 24, so it has to be converted, and the game rejects 1102 on purpose. The two "no card" lines are the buyer arriving and leaving.</w:t>
      </w:r>
    </w:p>
    <w:p>
      <w:pPr/>
      <w:r>
        <w:rPr>
          <w:b/>
        </w:rPr>
        <w:t xml:space="preserve">The solution.</w:t>
      </w:r>
      <w:r>
        <w:t xml:space="preserve"> Adler took the painting and sold it to Castellanos, who had been inside twice before as an authorised loan contact. Adler's card opens only the gift shop and the loading bay, so he used Priya's card from the gift shop lost property box, and he runs that shop. That fact is only in the voicemail. The camera shows the painting at 22:00 and gone at 22:15, and the only card in the gallery in that window is Priya's.</w:t>
      </w:r>
    </w:p>
    <w:p>
      <w:pPr/>
      <w:r>
        <w:rPr>
          <w:b/>
        </w:rPr>
        <w:t xml:space="preserve">Hints, three per lock.</w:t>
      </w:r>
      <w:r>
        <w:t xml:space="preserve"> Lock 1: check each person's times against the log; then, one person contradicts himself, look for two times that cannot both be true; then, he left at 9:38 and claims the cinema from 9:30. Lock 2: he asks her to write two things down; then, he reads it off a monitor and repeats it; then, listen for four, nine, two near the end. Lock 3: the email tells you where to look him up; then, which institution appears twice; then, L-118 and L-121 both list O. Castellanos. Lock 4: only one line is the crate leaving; then, the exit at 11:02 PM; then, that is 23:02 in 24 hour format.</w:t>
      </w:r>
    </w:p>
    <w:p>
      <w:pPr/>
      <w:r>
        <w:rPr>
          <w:b/>
        </w:rPr>
        <w:t xml:space="preserve">Closing questions, one per player.</w:t>
      </w:r>
      <w:r>
        <w:t xml:space="preserve"> Who took it and what was wrong with the statement? His card does not open Gallery 4, so how did he get in? Priya's card opened it at 22:08, so why is she not the thief? Who was the buyer and how did you get the name? Why does the camera going into maintenance mode matter? Give one thing you could only learn from the voicemail. Accept any answer a document supports, even if it is not the one we expected.</w:t>
      </w:r>
    </w:p>
    <w:p>
      <w:pPr/>
      <w:r>
        <w:rPr>
          <w:b/>
        </w:rPr>
        <w:t xml:space="preserve">Playtest record,</w:t>
      </w:r>
      <w:r>
        <w:t xml:space="preserve"> to fill in before submitting. Target 15 to 20 minutes.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340" w:type="dxa"/>
          </w:tcPr>
          <w:p>
            <w:pPr>
              <w:spacing w:before="40" w:after="40"/>
            </w:pPr>
            <w:r>
              <w:rPr>
                <w:b/>
              </w:rPr>
              <w:t xml:space="preserve">Team</w:t>
            </w:r>
          </w:p>
        </w:tc>
        <w:tc>
          <w:tcPr>
            <w:tcW w:w="2340" w:type="dxa"/>
          </w:tcPr>
          <w:p>
            <w:pPr>
              <w:spacing w:before="40" w:after="40"/>
            </w:pPr>
            <w:r>
              <w:rPr>
                <w:b/>
              </w:rPr>
              <w:t xml:space="preserve">Time to open the vault</w:t>
            </w:r>
          </w:p>
        </w:tc>
        <w:tc>
          <w:tcPr>
            <w:tcW w:w="2340" w:type="dxa"/>
          </w:tcPr>
          <w:p>
            <w:pPr>
              <w:spacing w:before="40" w:after="40"/>
            </w:pPr>
            <w:r>
              <w:rPr>
                <w:b/>
              </w:rPr>
              <w:t xml:space="preserve">Hints</w:t>
            </w:r>
          </w:p>
        </w:tc>
        <w:tc>
          <w:tcPr>
            <w:tcW w:w="2340" w:type="dxa"/>
          </w:tcPr>
          <w:p>
            <w:pPr>
              <w:spacing w:before="40" w:after="40"/>
            </w:pPr>
            <w:r>
              <w:rPr>
                <w:b/>
              </w:rPr>
              <w:t xml:space="preserve">Where they got stuck</w:t>
            </w:r>
          </w:p>
        </w:tc>
      </w:tr>
    </w:tbl>
    <w:p>
      <w:pPr>
        <w:spacing w:after="0"/>
      </w:pPr>
      <w:r>
        <w:t/>
      </w:r>
    </w:p>
    <w:p>
      <w:pPr>
        <w:pStyle w:val="Heading2"/>
      </w:pPr>
      <w:r>
        <w:t xml:space="preserve">Part 5. How we run it</w:t>
      </w:r>
    </w:p>
    <w:p>
      <w:pPr/>
      <w:r>
        <w:t xml:space="preserve">Diego does the briefing, lock 1 and lock 3. Santiago does lock 2, lock 4 and the closing. While one of us runs a lock the other asks the players follow-up questions, so neither of us is silent for half the game.</w:t>
      </w:r>
    </w:p>
    <w:p>
      <w:pPr/>
      <w:r>
        <w:t xml:space="preserve">The briefing takes about two minutes with the clock stopped, and ends on the line that sets up the game: all four sound honest, one is lying, and the lie is in writing. At each lock we open with one line and let them work. Lock 1, somebody here is describing a night that could not have happened. Lock 2, nobody ever played this message and there is no transcript. Lock 3, the buyer is never named in these emails. Lock 4, this is the one log the police never saw. If they stall we ask a question rather than give the answer, for example whether that statement agrees with itself, or what clock the Zone 7 log is written on.</w:t>
      </w:r>
    </w:p>
    <w:p>
      <w:pPr/>
      <w:r>
        <w:t xml:space="preserve">At the end we ask the six questions and walk through the timeline document by document, finishing on the lie that started it: you cannot leave a museum at 9:38 and have been in a cinema since 9:30. When we play another team's room we each give them one specific strength and one practical suggestion.</w:t>
      </w:r>
    </w:p>
    <w:p>
      <w:pPr>
        <w:pStyle w:val="Heading2"/>
      </w:pPr>
      <w:r>
        <w:t xml:space="preserve">Part 6. Individual note</w:t>
      </w:r>
    </w:p>
    <w:p>
      <w:pPr/>
      <w:r>
        <w:t xml:space="preserve">Each of us submits this separately, in our own words, about 250 to 350 words. Name: ______________  Hosting role: ______________</w:t>
      </w:r>
    </w:p>
    <w:p>
      <w:pPr/>
      <w:r>
        <w:rPr>
          <w:b/>
        </w:rPr>
        <w:t xml:space="preserve">1.</w:t>
      </w:r>
      <w:r>
        <w:t xml:space="preserve"> What I contributed to the game we built: name the document, the puzzle or the task. </w:t>
      </w:r>
      <w:r>
        <w:rPr>
          <w:b/>
        </w:rPr>
        <w:t xml:space="preserve">2.</w:t>
      </w:r>
      <w:r>
        <w:t xml:space="preserve"> A written clue I interpreted while playing: name the document, quote it, and say what I worked out and how. </w:t>
      </w:r>
      <w:r>
        <w:rPr>
          <w:b/>
        </w:rPr>
        <w:t xml:space="preserve">3.</w:t>
      </w:r>
      <w:r>
        <w:t xml:space="preserve"> A listening clue I interpreted while playing: name the recording, say what I heard, and say why that information was not available in any written document. </w:t>
      </w:r>
      <w:r>
        <w:rPr>
          <w:b/>
        </w:rPr>
        <w:t xml:space="preserve">4.</w:t>
      </w:r>
      <w:r>
        <w:t xml:space="preserve"> The feedback I gave the other team: one specific strength and one practical suggestion. </w:t>
      </w:r>
      <w:r>
        <w:rPr>
          <w:b/>
        </w:rPr>
        <w:t xml:space="preserve">5.</w:t>
      </w:r>
      <w:r>
        <w:t xml:space="preserve"> One thing I would change about our own game.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4"/>
      </w:rPr>
    </w:rPrDefault>
    <w:pPrDefault>
      <w:pPr>
        <w:spacing w:after="90" w:line="252" w:lineRule="auto"/>
      </w:pPr>
    </w:pPrDefault>
  </w:docDefaults>
  <w:style w:type="paragraph" w:styleId="Title">
    <w:name w:val="Title"/>
    <w:pPr>
      <w:spacing w:before="0" w:after="90" w:line="252" w:lineRule="auto"/>
    </w:pPr>
    <w:rPr>
      <w:rFonts w:ascii="Arial" w:hAnsi="Arial"/>
      <w:b/>
      <w:sz w:val="32"/>
    </w:rPr>
  </w:style>
  <w:style w:type="paragraph" w:styleId="Heading1">
    <w:name w:val="heading 1"/>
    <w:pPr>
      <w:spacing w:before="360" w:after="90" w:line="252" w:lineRule="auto"/>
    </w:pPr>
    <w:rPr>
      <w:rFonts w:ascii="Arial" w:hAnsi="Arial"/>
      <w:b/>
      <w:sz w:val="28"/>
    </w:rPr>
  </w:style>
  <w:style w:type="paragraph" w:styleId="Heading2">
    <w:name w:val="heading 2"/>
    <w:pPr>
      <w:spacing w:before="280" w:after="90" w:line="252" w:lineRule="auto"/>
    </w:pPr>
    <w:rPr>
      <w:rFonts w:ascii="Arial" w:hAnsi="Arial"/>
      <w:b/>
      <w:sz w:val="24"/>
    </w:rPr>
  </w:style>
  <w:style w:type="paragraph" w:styleId="Heading3">
    <w:name w:val="heading 3"/>
    <w:pPr>
      <w:spacing w:before="220" w:after="90" w:line="252" w:lineRule="auto"/>
    </w:pPr>
    <w:rPr>
      <w:rFonts w:ascii="Arial" w:hAnsi="Arial"/>
      <w:b/>
      <w:sz w:val="24"/>
    </w:rPr>
  </w:style>
  <w:style w:type="paragraph" w:styleId="Quote">
    <w:name w:val="Quote"/>
    <w:pPr>
      <w:spacing w:before="120" w:after="90" w:line="252" w:lineRule="auto"/>
    </w:pPr>
    <w:rPr>
      <w:rFonts w:ascii="Arial" w:hAnsi="Arial"/>
      <w:i/>
      <w:sz w:val="24"/>
    </w:rPr>
  </w:style>
  <w:style w:type="paragraph" w:styleId="ListParagraph">
    <w:name w:val="List Paragraph"/>
    <w:pPr>
      <w:spacing w:before="0" w:after="90" w:line="252" w:lineRule="auto"/>
    </w:pPr>
    <w:rPr>
      <w:rFonts w:ascii="Arial" w:hAnsi="Arial"/>
      <w:sz w:val="24"/>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