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PRESENTATION &amp; HOSTING SCRIPT — </w:t>
      </w:r>
      <w:r>
        <w:rPr>
          <w:i/>
        </w:rPr>
        <w:t xml:space="preserve">The Midnight Gallery</w:t>
      </w:r>
    </w:p>
    <w:p>
      <w:pPr/>
      <w:r>
        <w:t xml:space="preserve">The rubric gives </w:t>
      </w:r>
      <w:r>
        <w:rPr>
          <w:b/>
        </w:rPr>
        <w:t xml:space="preserve">25 points to speaking and interaction</w:t>
      </w:r>
      <w:r>
        <w:t xml:space="preserve"> and requires that </w:t>
      </w:r>
      <w:r>
        <w:rPr>
          <w:b/>
        </w:rPr>
        <w:t xml:space="preserve">every team member speaks and helps run the activity</w:t>
      </w:r>
      <w:r>
        <w:t xml:space="preserve">. This script divides the hosting between the two of us.</w:t>
      </w:r>
    </w:p>
    <w:tbl>
      <w:tblPr>
        <w:tblStyle w:val="TableGrid"/>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r>
        <w:tc>
          <w:tcPr>
            <w:tcW w:w="3120" w:type="dxa"/>
            <w:shd w:val="clear" w:fill="F2EFE7"/>
          </w:tcPr>
          <w:p>
            <w:pPr>
              <w:spacing w:before="40" w:after="40"/>
            </w:pPr>
            <w:r>
              <w:rPr>
                <w:b/>
              </w:rPr>
              <w:t xml:space="preserve">Role</w:t>
            </w:r>
          </w:p>
        </w:tc>
        <w:tc>
          <w:tcPr>
            <w:tcW w:w="3120" w:type="dxa"/>
            <w:shd w:val="clear" w:fill="F2EFE7"/>
          </w:tcPr>
          <w:p>
            <w:pPr>
              <w:spacing w:before="40" w:after="40"/>
            </w:pPr>
            <w:r>
              <w:rPr>
                <w:b/>
              </w:rPr>
              <w:t xml:space="preserve">Name</w:t>
            </w:r>
          </w:p>
        </w:tc>
        <w:tc>
          <w:tcPr>
            <w:tcW w:w="3120" w:type="dxa"/>
            <w:shd w:val="clear" w:fill="F2EFE7"/>
          </w:tcPr>
          <w:p>
            <w:pPr>
              <w:spacing w:before="40" w:after="40"/>
            </w:pPr>
            <w:r>
              <w:rPr>
                <w:b/>
              </w:rPr>
              <w:t xml:space="preserve">Owns</w:t>
            </w:r>
          </w:p>
        </w:tc>
      </w:tr>
      <w:tr>
        <w:tc>
          <w:tcPr>
            <w:tcW w:w="3120" w:type="dxa"/>
          </w:tcPr>
          <w:p>
            <w:pPr>
              <w:spacing w:before="40" w:after="40"/>
            </w:pPr>
            <w:r>
              <w:rPr>
                <w:b/>
              </w:rPr>
              <w:t xml:space="preserve">Speaker 1</w:t>
            </w:r>
          </w:p>
        </w:tc>
        <w:tc>
          <w:tcPr>
            <w:tcW w:w="3120" w:type="dxa"/>
          </w:tcPr>
          <w:p>
            <w:pPr>
              <w:spacing w:before="40" w:after="40"/>
            </w:pPr>
            <w:r>
              <w:t xml:space="preserve">Diego Esquivel Martínez</w:t>
            </w:r>
          </w:p>
        </w:tc>
        <w:tc>
          <w:tcPr>
            <w:tcW w:w="3120" w:type="dxa"/>
          </w:tcPr>
          <w:p>
            <w:pPr>
              <w:spacing w:before="40" w:after="40"/>
            </w:pPr>
            <w:r>
              <w:t xml:space="preserve">The briefing · Lock 1 · Lock 3</w:t>
            </w:r>
          </w:p>
        </w:tc>
      </w:tr>
      <w:tr>
        <w:tc>
          <w:tcPr>
            <w:tcW w:w="3120" w:type="dxa"/>
          </w:tcPr>
          <w:p>
            <w:pPr>
              <w:spacing w:before="40" w:after="40"/>
            </w:pPr>
            <w:r>
              <w:rPr>
                <w:b/>
              </w:rPr>
              <w:t xml:space="preserve">Speaker 2</w:t>
            </w:r>
          </w:p>
        </w:tc>
        <w:tc>
          <w:tcPr>
            <w:tcW w:w="3120" w:type="dxa"/>
          </w:tcPr>
          <w:p>
            <w:pPr>
              <w:spacing w:before="40" w:after="40"/>
            </w:pPr>
            <w:r>
              <w:t xml:space="preserve">Santiago</w:t>
            </w:r>
          </w:p>
        </w:tc>
        <w:tc>
          <w:tcPr>
            <w:tcW w:w="3120" w:type="dxa"/>
          </w:tcPr>
          <w:p>
            <w:pPr>
              <w:spacing w:before="40" w:after="40"/>
            </w:pPr>
            <w:r>
              <w:t xml:space="preserve">Lock 2 (the voicemail) · Lock 4 · closing the case</w:t>
            </w:r>
          </w:p>
        </w:tc>
      </w:tr>
    </w:tbl>
    <w:p>
      <w:pPr>
        <w:spacing w:after="0"/>
      </w:pPr>
      <w:r>
        <w:t/>
      </w:r>
    </w:p>
    <w:p>
      <w:pPr/>
      <w:r>
        <w:t xml:space="preserve">Both of us speak for roughly the same amount of time, and both of us hand out hints. The rubric assesses speaking individually, so neither of us hosts a whole half in silence: while one is running a lock, the other asks the players follow-up questions in English.</w:t>
      </w:r>
    </w:p>
    <w:p>
      <w:pPr>
        <w:pBdr>
          <w:bottom w:val="single" w:sz="6" w:space="1" w:color="CCCCCC"/>
        </w:pBdr>
      </w:pPr>
    </w:p>
    <w:p>
      <w:pPr>
        <w:pStyle w:val="Heading2"/>
      </w:pPr>
      <w:r>
        <w:t xml:space="preserve">PART 1 — The Briefing </w:t>
      </w:r>
      <w:r>
        <w:rPr>
          <w:i/>
        </w:rPr>
        <w:t xml:space="preserve">(Diego Esquivel Martínez · about 2 minutes · clock NOT running)</w:t>
      </w:r>
    </w:p>
    <w:p>
      <w:pPr>
        <w:pStyle w:val="Quote"/>
        <w:ind w:left="300"/>
      </w:pPr>
      <w:r>
        <w:t xml:space="preserve">"Good morning. You are not students for the next twenty minutes — you are investigators, and you have been called to the Hollowbrook Museum of Modern Art at seven o'clock in the morning. Last night, a painting called </w:t>
      </w:r>
      <w:r>
        <w:rPr>
          <w:i/>
        </w:rPr>
        <w:t xml:space="preserve">The Sleeping Lighthouse</w:t>
      </w:r>
      <w:r>
        <w:t xml:space="preserve"> disappeared from Gallery 4. It is worth more than everything else in this museum put together. Here is the strange part. The alarm never went off. No window was broken. No door was forced. Whoever took that painting walked in through a locked door, and walked out again, using a staff access card. Only four people have a card for that wing." </w:t>
      </w:r>
      <w:r>
        <w:rPr>
          <w:i/>
        </w:rPr>
        <w:t xml:space="preserve">(show the four names)</w:t>
      </w:r>
      <w:r>
        <w:t xml:space="preserve"> "A curator. A night guard. A restoration technician. A gift shop manager. All four have given us a statement. All four sound completely honest. </w:t>
      </w:r>
      <w:r>
        <w:rPr>
          <w:b/>
        </w:rPr>
        <w:t xml:space="preserve">One of them is lying — and the lie is in writing.</w:t>
      </w:r>
      <w:r>
        <w:t xml:space="preserve"> Your job: find the thief, find the buyer, and open the vault in the loading bay before this museum opens at nine o'clock. </w:t>
      </w:r>
      <w:r>
        <w:rPr>
          <w:b/>
        </w:rPr>
        <w:t xml:space="preserve">Four rules.</w:t>
      </w:r>
      <w:r>
        <w:t xml:space="preserve"> One: everything happens in English, including your arguing — and you will argue. Two: there are four locks. Each answer opens the next piece of evidence. Three: read everything before you guess. The answer is always in the documents. We never ask you to guess. Four: ask us for a hint whenever you want. Hints are free. We do count them. And one last thing — opening the vault is </w:t>
      </w:r>
      <w:r>
        <w:rPr>
          <w:b/>
        </w:rPr>
        <w:t xml:space="preserve">not</w:t>
      </w:r>
      <w:r>
        <w:t xml:space="preserve"> the end. When it opens, we are going to ask you to explain this case out loud, and you will have to tell us which document proves each thing you say. Twenty minutes. Starting now."</w:t>
      </w:r>
    </w:p>
    <w:p>
      <w:pPr/>
      <w:r>
        <w:rPr>
          <w:i/>
        </w:rPr>
        <w:t xml:space="preserve">(Click </w:t>
      </w:r>
      <w:r>
        <w:rPr>
          <w:i/>
        </w:rPr>
        <w:t xml:space="preserve">Open the case file</w:t>
      </w:r>
      <w:r>
        <w:rPr>
          <w:i/>
        </w:rPr>
        <w:t xml:space="preserve">. The timer starts.)</w:t>
      </w:r>
    </w:p>
    <w:p>
      <w:pPr>
        <w:pBdr>
          <w:bottom w:val="single" w:sz="6" w:space="1" w:color="CCCCCC"/>
        </w:pBdr>
      </w:pPr>
    </w:p>
    <w:p>
      <w:pPr>
        <w:pStyle w:val="Heading2"/>
      </w:pPr>
      <w:r>
        <w:t xml:space="preserve">PART 2 — Hosting the locks</w:t>
      </w:r>
    </w:p>
    <w:p>
      <w:pPr>
        <w:pStyle w:val="Heading3"/>
      </w:pPr>
      <w:r>
        <w:t xml:space="preserve">Lock 1 </w:t>
      </w:r>
      <w:r>
        <w:rPr>
          <w:i/>
        </w:rPr>
        <w:t xml:space="preserve">(Diego Esquivel Martínez · target 6 minutes)</w:t>
      </w:r>
    </w:p>
    <w:p>
      <w:pPr/>
      <w:r>
        <w:t xml:space="preserve">Opening line:</w:t>
      </w:r>
    </w:p>
    <w:p>
      <w:pPr>
        <w:pStyle w:val="Quote"/>
        <w:ind w:left="300"/>
      </w:pPr>
      <w:r>
        <w:t xml:space="preserve">"Three documents. An access log, four statements, and the staff directory. Somebody in here is describing a night that could not have happened."</w:t>
      </w:r>
    </w:p>
    <w:p>
      <w:pPr/>
      <w:r>
        <w:t xml:space="preserve">While they work:</w:t>
      </w:r>
    </w:p>
    <w:p>
      <w:pPr>
        <w:pStyle w:val="ListParagraph"/>
        <w:numPr>
          <w:ilvl w:val="0"/>
          <w:numId w:val="1"/>
        </w:numPr>
        <w:spacing w:after="60"/>
      </w:pPr>
      <w:r>
        <w:t xml:space="preserve">"Could somebody read Tomás's statement out loud for us?"</w:t>
      </w:r>
    </w:p>
    <w:p>
      <w:pPr>
        <w:pStyle w:val="ListParagraph"/>
        <w:numPr>
          <w:ilvl w:val="0"/>
          <w:numId w:val="1"/>
        </w:numPr>
        <w:spacing w:after="60"/>
      </w:pPr>
      <w:r>
        <w:t xml:space="preserve">"Does the log agree with her, or disagree with her?"</w:t>
      </w:r>
    </w:p>
    <w:p>
      <w:pPr>
        <w:pStyle w:val="ListParagraph"/>
        <w:numPr>
          <w:ilvl w:val="0"/>
          <w:numId w:val="1"/>
        </w:numPr>
        <w:spacing w:after="60"/>
      </w:pPr>
      <w:r>
        <w:t xml:space="preserve">"Forget the log for a second. Does </w:t>
      </w:r>
      <w:r>
        <w:rPr>
          <w:i/>
        </w:rPr>
        <w:t xml:space="preserve">that</w:t>
      </w:r>
      <w:r>
        <w:t xml:space="preserve"> statement agree with </w:t>
      </w:r>
      <w:r>
        <w:rPr>
          <w:i/>
        </w:rPr>
        <w:t xml:space="preserve">itself</w:t>
      </w:r>
      <w:r>
        <w:t xml:space="preserve">?"</w:t>
      </w:r>
    </w:p>
    <w:p>
      <w:pPr/>
      <w:r>
        <w:t xml:space="preserve">When they get it:</w:t>
      </w:r>
    </w:p>
    <w:p>
      <w:pPr>
        <w:pStyle w:val="Quote"/>
        <w:ind w:left="300"/>
      </w:pPr>
      <w:r>
        <w:t xml:space="preserve">"That's it. Nobody caught him out — he caught himself. So whose locker are we opening?"</w:t>
      </w:r>
    </w:p>
    <w:p>
      <w:pPr>
        <w:pStyle w:val="Heading3"/>
      </w:pPr>
      <w:r>
        <w:t xml:space="preserve">Lock 2 </w:t>
      </w:r>
      <w:r>
        <w:rPr>
          <w:i/>
        </w:rPr>
        <w:t xml:space="preserve">(Santiago · target 4 minutes)</w:t>
      </w:r>
    </w:p>
    <w:p>
      <w:pPr/>
      <w:r>
        <w:t xml:space="preserve">Opening line:</w:t>
      </w:r>
    </w:p>
    <w:p>
      <w:pPr>
        <w:pStyle w:val="Quote"/>
        <w:ind w:left="300"/>
      </w:pPr>
      <w:r>
        <w:t xml:space="preserve">"Locker 31 is nearly empty. A shop apron, a parking receipt, and a museum telephone that is still connected to the curator's office line. There is one saved message on it from Friday night, at eighteen minutes past ten. Nobody ever played it. You are about to."</w:t>
      </w:r>
    </w:p>
    <w:p>
      <w:pPr/>
      <w:r>
        <w:t xml:space="preserve">While they work:</w:t>
      </w:r>
    </w:p>
    <w:p>
      <w:pPr>
        <w:pStyle w:val="ListParagraph"/>
        <w:numPr>
          <w:ilvl w:val="0"/>
          <w:numId w:val="1"/>
        </w:numPr>
        <w:spacing w:after="60"/>
      </w:pPr>
      <w:r>
        <w:t xml:space="preserve">Play it once, say nothing.</w:t>
      </w:r>
    </w:p>
    <w:p>
      <w:pPr>
        <w:pStyle w:val="ListParagraph"/>
        <w:numPr>
          <w:ilvl w:val="0"/>
          <w:numId w:val="1"/>
        </w:numPr>
        <w:spacing w:after="60"/>
      </w:pPr>
      <w:r>
        <w:t xml:space="preserve">"Do you want to hear it again? You can hear it as many times as you like."</w:t>
      </w:r>
    </w:p>
    <w:p>
      <w:pPr>
        <w:pStyle w:val="ListParagraph"/>
        <w:numPr>
          <w:ilvl w:val="0"/>
          <w:numId w:val="1"/>
        </w:numPr>
        <w:spacing w:after="60"/>
      </w:pPr>
      <w:r>
        <w:t xml:space="preserve">"He asks her to write two things down. What were they?"</w:t>
      </w:r>
    </w:p>
    <w:p>
      <w:pPr>
        <w:pStyle w:val="ListParagraph"/>
        <w:numPr>
          <w:ilvl w:val="0"/>
          <w:numId w:val="1"/>
        </w:numPr>
        <w:spacing w:after="60"/>
      </w:pPr>
      <w:r>
        <w:t xml:space="preserve">"There is no transcript for this one. If it is not in your ears, it is not in the case."</w:t>
      </w:r>
    </w:p>
    <w:p>
      <w:pPr/>
      <w:r>
        <w:rPr>
          <w:b/>
        </w:rPr>
        <w:t xml:space="preserve">Watch for:</w:t>
      </w:r>
      <w:r>
        <w:t xml:space="preserve"> teams that only listen once out of politeness. Offer the second listen before they ask. Many teams get the plate but miss the lost property box — that is fine for now, but remember it, because Santiago will ask about it at the end.</w:t>
      </w:r>
    </w:p>
    <w:p>
      <w:pPr>
        <w:pStyle w:val="Heading3"/>
      </w:pPr>
      <w:r>
        <w:t xml:space="preserve">Lock 3 </w:t>
      </w:r>
      <w:r>
        <w:rPr>
          <w:i/>
        </w:rPr>
        <w:t xml:space="preserve">(Diego Esquivel Martínez · target 4 minutes)</w:t>
      </w:r>
    </w:p>
    <w:p>
      <w:pPr/>
      <w:r>
        <w:t xml:space="preserve">Opening line:</w:t>
      </w:r>
    </w:p>
    <w:p>
      <w:pPr>
        <w:pStyle w:val="Quote"/>
        <w:ind w:left="300"/>
      </w:pPr>
      <w:r>
        <w:t xml:space="preserve">"The van belongs to a storage unit rented under the name 'Silent Bids'. Inside it: empty frames, packing foam, and two printed emails. Careful — the buyer is never named in these emails. Not once."</w:t>
      </w:r>
    </w:p>
    <w:p>
      <w:pPr/>
      <w:r>
        <w:t xml:space="preserve">While they work:</w:t>
      </w:r>
    </w:p>
    <w:p>
      <w:pPr>
        <w:pStyle w:val="ListParagraph"/>
        <w:numPr>
          <w:ilvl w:val="0"/>
          <w:numId w:val="1"/>
        </w:numPr>
        <w:spacing w:after="60"/>
      </w:pPr>
      <w:r>
        <w:t xml:space="preserve">"The email doesn't say who he is. What does it tell you to do instead?"</w:t>
      </w:r>
    </w:p>
    <w:p>
      <w:pPr>
        <w:pStyle w:val="ListParagraph"/>
        <w:numPr>
          <w:ilvl w:val="0"/>
          <w:numId w:val="1"/>
        </w:numPr>
        <w:spacing w:after="60"/>
      </w:pPr>
      <w:r>
        <w:t xml:space="preserve">"Which institution turns up more than once in that register?"</w:t>
      </w:r>
    </w:p>
    <w:p>
      <w:pPr>
        <w:pStyle w:val="ListParagraph"/>
        <w:numPr>
          <w:ilvl w:val="0"/>
          <w:numId w:val="1"/>
        </w:numPr>
        <w:spacing w:after="60"/>
      </w:pPr>
      <w:r>
        <w:t xml:space="preserve">If they say Ferreira: "I understand why — </w:t>
      </w:r>
      <w:r>
        <w:rPr>
          <w:i/>
        </w:rPr>
        <w:t xml:space="preserve">Low Tide</w:t>
      </w:r>
      <w:r>
        <w:t xml:space="preserve"> is the film in Tomás's alibi, and</w:t>
      </w:r>
    </w:p>
    <w:p>
      <w:pPr/>
      <w:r>
        <w:t xml:space="preserve">there is a painting called 'Low Tide Study'. That's a coincidence we left in on purpose. Which institution appears </w:t>
      </w:r>
      <w:r>
        <w:rPr>
          <w:b/>
        </w:rPr>
        <w:t xml:space="preserve">twice</w:t>
      </w:r>
      <w:r>
        <w:t xml:space="preserve">?"</w:t>
      </w:r>
    </w:p>
    <w:p>
      <w:pPr>
        <w:pStyle w:val="Heading3"/>
      </w:pPr>
      <w:r>
        <w:t xml:space="preserve">Lock 4 </w:t>
      </w:r>
      <w:r>
        <w:rPr>
          <w:i/>
        </w:rPr>
        <w:t xml:space="preserve">(Santiago · target 4 minutes)</w:t>
      </w:r>
    </w:p>
    <w:p>
      <w:pPr/>
      <w:r>
        <w:t xml:space="preserve">Opening line:</w:t>
      </w:r>
    </w:p>
    <w:p>
      <w:pPr>
        <w:pStyle w:val="Quote"/>
        <w:ind w:left="300"/>
      </w:pPr>
      <w:r>
        <w:t xml:space="preserve">"That name opens the loading bay office. And this is the one log the police never saw — because Zone 7 keeps its own records, in its own way."</w:t>
      </w:r>
    </w:p>
    <w:p>
      <w:pPr/>
      <w:r>
        <w:t xml:space="preserve">While they work:</w:t>
      </w:r>
    </w:p>
    <w:p>
      <w:pPr>
        <w:pStyle w:val="ListParagraph"/>
        <w:numPr>
          <w:ilvl w:val="0"/>
          <w:numId w:val="1"/>
        </w:numPr>
        <w:spacing w:after="60"/>
      </w:pPr>
      <w:r>
        <w:t xml:space="preserve">"Six lines. How many of them mention a crate?"</w:t>
      </w:r>
    </w:p>
    <w:p>
      <w:pPr>
        <w:pStyle w:val="ListParagraph"/>
        <w:numPr>
          <w:ilvl w:val="0"/>
          <w:numId w:val="1"/>
        </w:numPr>
        <w:spacing w:after="60"/>
      </w:pPr>
      <w:r>
        <w:t xml:space="preserve">"What time is it asking for — and what clock is that log written on?"</w:t>
      </w:r>
    </w:p>
    <w:p>
      <w:pPr>
        <w:pStyle w:val="ListParagraph"/>
        <w:numPr>
          <w:ilvl w:val="0"/>
          <w:numId w:val="1"/>
        </w:numPr>
        <w:spacing w:after="60"/>
      </w:pPr>
      <w:r>
        <w:t xml:space="preserve">If stuck: "Look at every other document in this case. 21:04. 22:08. Now look at Zone 7."</w:t>
      </w:r>
    </w:p>
    <w:p>
      <w:pPr>
        <w:pBdr>
          <w:bottom w:val="single" w:sz="6" w:space="1" w:color="CCCCCC"/>
        </w:pBdr>
      </w:pPr>
    </w:p>
    <w:p>
      <w:pPr>
        <w:pStyle w:val="Heading2"/>
      </w:pPr>
      <w:r>
        <w:t xml:space="preserve">PART 3 — Closing the case </w:t>
      </w:r>
      <w:r>
        <w:rPr>
          <w:i/>
        </w:rPr>
        <w:t xml:space="preserve">(Santiago · about 3 minutes)</w:t>
      </w:r>
    </w:p>
    <w:p>
      <w:pPr>
        <w:pStyle w:val="Quote"/>
        <w:ind w:left="300"/>
      </w:pPr>
      <w:r>
        <w:t xml:space="preserve">"The vault is open. The painting is inside crate HB-7741, wrapped in a gift shop apron. It never even left the building. But I said opening the vault wasn't the end. I have six questions and I want a different person to answer each one. Full sentences, and tell me </w:t>
      </w:r>
      <w:r>
        <w:rPr>
          <w:b/>
        </w:rPr>
        <w:t xml:space="preserve">which document proves it</w:t>
      </w:r>
      <w:r>
        <w:t xml:space="preserve">."</w:t>
      </w:r>
    </w:p>
    <w:p>
      <w:pPr/>
      <w:r>
        <w:t xml:space="preserve">Ask the six questions on screen. With two hosts, alternate: one asks, the other follows up with “which document proves that?” Then:</w:t>
      </w:r>
    </w:p>
    <w:p>
      <w:pPr>
        <w:pStyle w:val="Quote"/>
        <w:ind w:left="300"/>
      </w:pPr>
      <w:r>
        <w:t xml:space="preserve">"Here's what actually happened on Friday night."</w:t>
      </w:r>
    </w:p>
    <w:p>
      <w:pPr/>
      <w:r>
        <w:rPr>
          <w:b/>
        </w:rPr>
        <w:t xml:space="preserve">The walkthrough — go document by document, on screen:</w:t>
      </w:r>
    </w:p>
    <w:p>
      <w:pPr>
        <w:pStyle w:val="ListParagraph"/>
        <w:numPr>
          <w:ilvl w:val="0"/>
          <w:numId w:val="2"/>
        </w:numPr>
        <w:spacing w:after="60"/>
      </w:pPr>
      <w:r>
        <w:rPr>
          <w:b/>
        </w:rPr>
        <w:t xml:space="preserve">9:38 p.m.</w:t>
      </w:r>
      <w:r>
        <w:t xml:space="preserve"> Tomás Adler badges </w:t>
      </w:r>
      <w:r>
        <w:rPr>
          <w:b/>
        </w:rPr>
        <w:t xml:space="preserve">out</w:t>
      </w:r>
      <w:r>
        <w:t xml:space="preserve"> of the west staff door. That is his alibi: from</w:t>
      </w:r>
    </w:p>
    <w:p>
      <w:pPr/>
      <w:r>
        <w:t xml:space="preserve">now on, he is at the cinema. </w:t>
      </w:r>
      <w:r>
        <w:rPr>
          <w:i/>
        </w:rPr>
        <w:t xml:space="preserve">(Document A)</w:t>
      </w:r>
    </w:p>
    <w:p>
      <w:pPr>
        <w:pStyle w:val="ListParagraph"/>
        <w:numPr>
          <w:ilvl w:val="0"/>
          <w:numId w:val="2"/>
        </w:numPr>
        <w:spacing w:after="60"/>
      </w:pPr>
      <w:r>
        <w:rPr>
          <w:b/>
        </w:rPr>
        <w:t xml:space="preserve">9:45 p.m.</w:t>
      </w:r>
      <w:r>
        <w:t xml:space="preserve"> Dr. Voss locks up. The painting is on the wall — the camera agrees. </w:t>
      </w:r>
      <w:r>
        <w:rPr>
          <w:i/>
        </w:rPr>
        <w:t xml:space="preserve">(Document A)</w:t>
      </w:r>
    </w:p>
    <w:p>
      <w:pPr>
        <w:pStyle w:val="ListParagraph"/>
        <w:numPr>
          <w:ilvl w:val="0"/>
          <w:numId w:val="2"/>
        </w:numPr>
        <w:spacing w:after="60"/>
      </w:pPr>
      <w:r>
        <w:rPr>
          <w:b/>
        </w:rPr>
        <w:t xml:space="preserve">9:52 p.m.</w:t>
      </w:r>
      <w:r>
        <w:t xml:space="preserve"> Marcus walks his round. The painting is still there. </w:t>
      </w:r>
      <w:r>
        <w:rPr>
          <w:i/>
        </w:rPr>
        <w:t xml:space="preserve">(statement + voicemail)</w:t>
      </w:r>
    </w:p>
    <w:p>
      <w:pPr>
        <w:pStyle w:val="ListParagraph"/>
        <w:numPr>
          <w:ilvl w:val="0"/>
          <w:numId w:val="2"/>
        </w:numPr>
        <w:spacing w:after="60"/>
      </w:pPr>
      <w:r>
        <w:rPr>
          <w:b/>
        </w:rPr>
        <w:t xml:space="preserve">9:55 p.m.</w:t>
      </w:r>
      <w:r>
        <w:t xml:space="preserve"> Adler's card enters the </w:t>
      </w:r>
      <w:r>
        <w:rPr>
          <w:b/>
        </w:rPr>
        <w:t xml:space="preserve">loading bay</w:t>
      </w:r>
      <w:r>
        <w:t xml:space="preserve">. He never went to any cinema — he</w:t>
      </w:r>
    </w:p>
    <w:p>
      <w:pPr/>
      <w:r>
        <w:t xml:space="preserve">walked around the building and came back in. </w:t>
      </w:r>
      <w:r>
        <w:rPr>
          <w:i/>
        </w:rPr>
        <w:t xml:space="preserve">(Document H)</w:t>
      </w:r>
    </w:p>
    <w:p>
      <w:pPr>
        <w:pStyle w:val="ListParagraph"/>
        <w:numPr>
          <w:ilvl w:val="0"/>
          <w:numId w:val="2"/>
        </w:numPr>
        <w:spacing w:after="60"/>
      </w:pPr>
      <w:r>
        <w:rPr>
          <w:b/>
        </w:rPr>
        <w:t xml:space="preserve">10:00 p.m.</w:t>
      </w:r>
      <w:r>
        <w:t xml:space="preserve"> Camera still: painting </w:t>
      </w:r>
      <w:r>
        <w:rPr>
          <w:b/>
        </w:rPr>
        <w:t xml:space="preserve">ON WALL</w:t>
      </w:r>
      <w:r>
        <w:t xml:space="preserve">. </w:t>
      </w:r>
      <w:r>
        <w:rPr>
          <w:i/>
        </w:rPr>
        <w:t xml:space="preserve">(Document A)</w:t>
      </w:r>
    </w:p>
    <w:p>
      <w:pPr>
        <w:pStyle w:val="ListParagraph"/>
        <w:numPr>
          <w:ilvl w:val="0"/>
          <w:numId w:val="2"/>
        </w:numPr>
        <w:spacing w:after="60"/>
      </w:pPr>
      <w:r>
        <w:rPr>
          <w:b/>
        </w:rPr>
        <w:t xml:space="preserve">10:05 p.m.</w:t>
      </w:r>
      <w:r>
        <w:t xml:space="preserve"> Glass breaks in the east corridor — and nothing is actually broken. It was</w:t>
      </w:r>
    </w:p>
    <w:p>
      <w:pPr/>
      <w:r>
        <w:t xml:space="preserve">a distraction, and it worked: the guard leaves the gallery. </w:t>
      </w:r>
      <w:r>
        <w:rPr>
          <w:i/>
        </w:rPr>
        <w:t xml:space="preserve">(voicemail)</w:t>
      </w:r>
    </w:p>
    <w:p>
      <w:pPr>
        <w:pStyle w:val="ListParagraph"/>
        <w:numPr>
          <w:ilvl w:val="0"/>
          <w:numId w:val="2"/>
        </w:numPr>
        <w:spacing w:after="60"/>
      </w:pPr>
      <w:r>
        <w:rPr>
          <w:b/>
        </w:rPr>
        <w:t xml:space="preserve">10:08–10:14 p.m.</w:t>
      </w:r>
      <w:r>
        <w:t xml:space="preserve"> Priya Raman's card opens Gallery 4, and closes it six minutes later.</w:t>
      </w:r>
    </w:p>
    <w:p>
      <w:pPr/>
      <w:r>
        <w:t xml:space="preserve">Priya is in Monterrey, at a wedding. Marcus handed that card in to the </w:t>
      </w:r>
      <w:r>
        <w:rPr>
          <w:b/>
        </w:rPr>
        <w:t xml:space="preserve">gift shop lost property box</w:t>
      </w:r>
      <w:r>
        <w:t xml:space="preserve"> on Thursday — and Tomás Adler </w:t>
      </w:r>
      <w:r>
        <w:rPr>
          <w:i/>
        </w:rPr>
        <w:t xml:space="preserve">runs the gift shop</w:t>
      </w:r>
      <w:r>
        <w:t xml:space="preserve">. His own card cannot open a gallery. Hers can. </w:t>
      </w:r>
      <w:r>
        <w:rPr>
          <w:i/>
        </w:rPr>
        <w:t xml:space="preserve">(Documents A, B, C + voicemail)</w:t>
      </w:r>
    </w:p>
    <w:p>
      <w:pPr>
        <w:pStyle w:val="ListParagraph"/>
        <w:numPr>
          <w:ilvl w:val="0"/>
          <w:numId w:val="2"/>
        </w:numPr>
        <w:spacing w:after="60"/>
      </w:pPr>
      <w:r>
        <w:rPr>
          <w:b/>
        </w:rPr>
        <w:t xml:space="preserve">10:15 p.m.</w:t>
      </w:r>
      <w:r>
        <w:t xml:space="preserve"> Camera still: </w:t>
      </w:r>
      <w:r>
        <w:rPr>
          <w:b/>
        </w:rPr>
        <w:t xml:space="preserve">GONE</w:t>
      </w:r>
      <w:r>
        <w:t xml:space="preserve">. Six minutes is all it took. </w:t>
      </w:r>
      <w:r>
        <w:rPr>
          <w:i/>
        </w:rPr>
        <w:t xml:space="preserve">(Document A)</w:t>
      </w:r>
    </w:p>
    <w:p>
      <w:pPr>
        <w:pStyle w:val="ListParagraph"/>
        <w:numPr>
          <w:ilvl w:val="0"/>
          <w:numId w:val="2"/>
        </w:numPr>
        <w:spacing w:after="60"/>
      </w:pPr>
      <w:r>
        <w:rPr>
          <w:b/>
        </w:rPr>
        <w:t xml:space="preserve">10:16 p.m.</w:t>
      </w:r>
      <w:r>
        <w:t xml:space="preserve"> Marcus comes back and finds an empty bracket. </w:t>
      </w:r>
      <w:r>
        <w:rPr>
          <w:i/>
        </w:rPr>
        <w:t xml:space="preserve">(Document A + statement)</w:t>
      </w:r>
    </w:p>
    <w:p>
      <w:pPr>
        <w:pStyle w:val="ListParagraph"/>
        <w:numPr>
          <w:ilvl w:val="0"/>
          <w:numId w:val="2"/>
        </w:numPr>
        <w:spacing w:after="60"/>
      </w:pPr>
      <w:r>
        <w:rPr>
          <w:b/>
        </w:rPr>
        <w:t xml:space="preserve">10:18 p.m.</w:t>
      </w:r>
      <w:r>
        <w:t xml:space="preserve"> He leaves the message nobody ever played. </w:t>
      </w:r>
      <w:r>
        <w:rPr>
          <w:i/>
        </w:rPr>
        <w:t xml:space="preserve">(the voicemail)</w:t>
      </w:r>
    </w:p>
    <w:p>
      <w:pPr>
        <w:pStyle w:val="ListParagraph"/>
        <w:numPr>
          <w:ilvl w:val="0"/>
          <w:numId w:val="2"/>
        </w:numPr>
        <w:spacing w:after="60"/>
      </w:pPr>
      <w:r>
        <w:rPr>
          <w:b/>
        </w:rPr>
        <w:t xml:space="preserve">10:30 p.m.</w:t>
      </w:r>
      <w:r>
        <w:t xml:space="preserve"> The camera goes into maintenance mode. Only staff can do that. </w:t>
      </w:r>
      <w:r>
        <w:rPr>
          <w:i/>
        </w:rPr>
        <w:t xml:space="preserve">(Document A)</w:t>
      </w:r>
    </w:p>
    <w:p>
      <w:pPr>
        <w:pStyle w:val="ListParagraph"/>
        <w:numPr>
          <w:ilvl w:val="0"/>
          <w:numId w:val="2"/>
        </w:numPr>
        <w:spacing w:after="60"/>
      </w:pPr>
      <w:r>
        <w:rPr>
          <w:b/>
        </w:rPr>
        <w:t xml:space="preserve">11:02 p.m.</w:t>
      </w:r>
      <w:r>
        <w:t xml:space="preserve"> Crate HB-7741 leaves the loading bay, signed for by O. Castellanos — the</w:t>
      </w:r>
    </w:p>
    <w:p>
      <w:pPr/>
      <w:r>
        <w:t xml:space="preserve">same name that signed for two Pacific Aquarium loans. </w:t>
      </w:r>
      <w:r>
        <w:rPr>
          <w:i/>
        </w:rPr>
        <w:t xml:space="preserve">(Documents E, F, G, H)</w:t>
      </w:r>
    </w:p>
    <w:p>
      <w:pPr>
        <w:pStyle w:val="ListParagraph"/>
        <w:numPr>
          <w:ilvl w:val="0"/>
          <w:numId w:val="2"/>
        </w:numPr>
        <w:spacing w:after="60"/>
      </w:pPr>
      <w:r>
        <w:rPr>
          <w:b/>
        </w:rPr>
        <w:t xml:space="preserve">The lie that started it all:</w:t>
      </w:r>
      <w:r>
        <w:t xml:space="preserve"> you cannot walk out of a museum at 9:38 and have been</w:t>
      </w:r>
    </w:p>
    <w:p>
      <w:pPr/>
      <w:r>
        <w:t xml:space="preserve">sitting in a cinema since 9:30.</w:t>
      </w:r>
    </w:p>
    <w:p>
      <w:pPr>
        <w:pStyle w:val="Quote"/>
        <w:ind w:left="300"/>
      </w:pPr>
      <w:r>
        <w:t xml:space="preserve">"One strength and one suggestion from each of you, and we're done. Thank you for playing."</w:t>
      </w:r>
    </w:p>
    <w:p>
      <w:pPr>
        <w:pBdr>
          <w:bottom w:val="single" w:sz="6" w:space="1" w:color="CCCCCC"/>
        </w:pBdr>
      </w:pPr>
    </w:p>
    <w:p>
      <w:pPr>
        <w:pStyle w:val="Heading2"/>
      </w:pPr>
      <w:r>
        <w:t xml:space="preserve">PART 4 — Giving feedback when you are the players</w:t>
      </w:r>
    </w:p>
    <w:p>
      <w:pPr/>
      <w:r>
        <w:t xml:space="preserve">The rubric asks you to give the other team </w:t>
      </w:r>
      <w:r>
        <w:rPr>
          <w:b/>
        </w:rPr>
        <w:t xml:space="preserve">one specific strength and one practical suggestion</w:t>
      </w:r>
      <w:r>
        <w:t xml:space="preserve">. Vague praise scores nothing. Use these frames:</w:t>
      </w:r>
    </w:p>
    <w:p>
      <w:pPr/>
      <w:r>
        <w:rPr>
          <w:b/>
        </w:rPr>
        <w:t xml:space="preserve">Strength — name the thing they did:</w:t>
      </w:r>
    </w:p>
    <w:p>
      <w:pPr>
        <w:pStyle w:val="ListParagraph"/>
        <w:numPr>
          <w:ilvl w:val="0"/>
          <w:numId w:val="1"/>
        </w:numPr>
        <w:spacing w:after="60"/>
      </w:pPr>
      <w:r>
        <w:t xml:space="preserve">"The </w:t>
      </w:r>
      <w:r>
        <w:rPr>
          <w:i/>
        </w:rPr>
        <w:t xml:space="preserve">(document)</w:t>
      </w:r>
      <w:r>
        <w:t xml:space="preserve"> was really well written, because ___."</w:t>
      </w:r>
    </w:p>
    <w:p>
      <w:pPr>
        <w:pStyle w:val="ListParagraph"/>
        <w:numPr>
          <w:ilvl w:val="0"/>
          <w:numId w:val="1"/>
        </w:numPr>
        <w:spacing w:after="60"/>
      </w:pPr>
      <w:r>
        <w:t xml:space="preserve">"The listening clue was fair — you repeated the number, so we didn't need a hint."</w:t>
      </w:r>
    </w:p>
    <w:p>
      <w:pPr>
        <w:pStyle w:val="ListParagraph"/>
        <w:numPr>
          <w:ilvl w:val="0"/>
          <w:numId w:val="1"/>
        </w:numPr>
        <w:spacing w:after="60"/>
      </w:pPr>
      <w:r>
        <w:t xml:space="preserve">"I liked that the wrong answers got a specific response instead of just 'wrong'."</w:t>
      </w:r>
    </w:p>
    <w:p>
      <w:pPr>
        <w:pStyle w:val="ListParagraph"/>
        <w:numPr>
          <w:ilvl w:val="0"/>
          <w:numId w:val="1"/>
        </w:numPr>
        <w:spacing w:after="60"/>
      </w:pPr>
      <w:r>
        <w:t xml:space="preserve">"Your hints moved us forward without giving us the answer."</w:t>
      </w:r>
    </w:p>
    <w:p>
      <w:pPr/>
      <w:r>
        <w:rPr>
          <w:b/>
        </w:rPr>
        <w:t xml:space="preserve">Suggestion — make it actionable:</w:t>
      </w:r>
    </w:p>
    <w:p>
      <w:pPr>
        <w:pStyle w:val="ListParagraph"/>
        <w:numPr>
          <w:ilvl w:val="0"/>
          <w:numId w:val="1"/>
        </w:numPr>
        <w:spacing w:after="60"/>
      </w:pPr>
      <w:r>
        <w:t xml:space="preserve">"Puzzle ___ relies on ___, which we could guess without reading. Could you make it need ___?"</w:t>
      </w:r>
    </w:p>
    <w:p>
      <w:pPr>
        <w:pStyle w:val="ListParagraph"/>
        <w:numPr>
          <w:ilvl w:val="0"/>
          <w:numId w:val="1"/>
        </w:numPr>
        <w:spacing w:after="60"/>
      </w:pPr>
      <w:r>
        <w:t xml:space="preserve">"The audio was a bit fast at ___ — could you slow down or repeat it?"</w:t>
      </w:r>
    </w:p>
    <w:p>
      <w:pPr>
        <w:pStyle w:val="ListParagraph"/>
        <w:numPr>
          <w:ilvl w:val="0"/>
          <w:numId w:val="1"/>
        </w:numPr>
        <w:spacing w:after="60"/>
      </w:pPr>
      <w:r>
        <w:t xml:space="preserve">"We weren't sure whether you wanted a number or a word. One extra line of instructions</w:t>
      </w:r>
    </w:p>
    <w:p>
      <w:pPr/>
      <w:r>
        <w:t xml:space="preserve">would fix it."</w:t>
      </w:r>
    </w:p>
    <w:p>
      <w:pPr>
        <w:pStyle w:val="ListParagraph"/>
        <w:numPr>
          <w:ilvl w:val="0"/>
          <w:numId w:val="1"/>
        </w:numPr>
        <w:spacing w:after="60"/>
      </w:pPr>
      <w:r>
        <w:t xml:space="preserve">"Hint 2 and hint 3 felt like the same hint. Hint 2 could be smaller."</w:t>
      </w:r>
    </w:p>
    <w:p>
      <w:pPr>
        <w:pBdr>
          <w:bottom w:val="single" w:sz="6" w:space="1" w:color="CCCCCC"/>
        </w:pBdr>
      </w:pPr>
    </w:p>
    <w:p>
      <w:pPr>
        <w:pStyle w:val="Heading2"/>
      </w:pPr>
      <w:r>
        <w:t xml:space="preserve">Rehearsal checklist</w:t>
      </w:r>
    </w:p>
    <w:p>
      <w:pPr>
        <w:pStyle w:val="ListParagraph"/>
        <w:numPr>
          <w:ilvl w:val="0"/>
          <w:numId w:val="1"/>
        </w:numPr>
        <w:spacing w:after="60"/>
      </w:pPr>
      <w:r>
        <w:t xml:space="preserve">[ ] Both names written into the role table above</w:t>
      </w:r>
    </w:p>
    <w:p>
      <w:pPr>
        <w:pStyle w:val="ListParagraph"/>
        <w:numPr>
          <w:ilvl w:val="0"/>
          <w:numId w:val="1"/>
        </w:numPr>
        <w:spacing w:after="60"/>
      </w:pPr>
      <w:r>
        <w:t xml:space="preserve">[ ] Each of us has read our part </w:t>
      </w:r>
      <w:r>
        <w:rPr>
          <w:b/>
        </w:rPr>
        <w:t xml:space="preserve">out loud</w:t>
      </w:r>
      <w:r>
        <w:t xml:space="preserve">, twice</w:t>
      </w:r>
    </w:p>
    <w:p>
      <w:pPr>
        <w:pStyle w:val="ListParagraph"/>
        <w:numPr>
          <w:ilvl w:val="0"/>
          <w:numId w:val="1"/>
        </w:numPr>
        <w:spacing w:after="60"/>
      </w:pPr>
      <w:r>
        <w:t xml:space="preserve">[ ] Diego Esquivel Martínez's briefing timed — must be under 2:30</w:t>
      </w:r>
    </w:p>
    <w:p>
      <w:pPr>
        <w:pStyle w:val="ListParagraph"/>
        <w:numPr>
          <w:ilvl w:val="0"/>
          <w:numId w:val="1"/>
        </w:numPr>
        <w:spacing w:after="60"/>
      </w:pPr>
      <w:r>
        <w:t xml:space="preserve">[ ] Santiago has played the audio on the actual presentation computer</w:t>
      </w:r>
    </w:p>
    <w:p>
      <w:pPr>
        <w:pStyle w:val="ListParagraph"/>
        <w:numPr>
          <w:ilvl w:val="0"/>
          <w:numId w:val="1"/>
        </w:numPr>
        <w:spacing w:after="60"/>
      </w:pPr>
      <w:r>
        <w:t xml:space="preserve">[ ] Santiago can do the walkthrough without reading it word for word</w:t>
      </w:r>
    </w:p>
    <w:p>
      <w:pPr>
        <w:pStyle w:val="ListParagraph"/>
        <w:numPr>
          <w:ilvl w:val="0"/>
          <w:numId w:val="1"/>
        </w:numPr>
        <w:spacing w:after="60"/>
      </w:pPr>
      <w:r>
        <w:t xml:space="preserve">[ ] Full game tested with another team, timed, result written into the Host Guide §8</w:t>
      </w:r>
    </w:p>
    <w:p>
      <w:pPr>
        <w:pStyle w:val="ListParagraph"/>
        <w:numPr>
          <w:ilvl w:val="0"/>
          <w:numId w:val="1"/>
        </w:numPr>
        <w:spacing w:after="60"/>
      </w:pPr>
      <w:r>
        <w:t xml:space="preserve">[ ] Both of us can pronounce: </w:t>
      </w:r>
      <w:r>
        <w:rPr>
          <w:i/>
        </w:rPr>
        <w:t xml:space="preserve">Oyelaran, Raman, Castellanos, Hollowbrook, Cineteca</w:t>
      </w:r>
    </w:p>
    <w:p>
      <w:pPr>
        <w:pStyle w:val="ListParagraph"/>
        <w:numPr>
          <w:ilvl w:val="0"/>
          <w:numId w:val="1"/>
        </w:numPr>
        <w:spacing w:after="60"/>
      </w:pPr>
      <w:r>
        <w:t xml:space="preserve">[ ] Nobody opens </w:t>
      </w:r>
      <w:r>
        <w:rPr>
          <w:rFonts w:ascii="Menlo" w:hAnsi="Menlo"/>
          <w:sz w:val="19"/>
          <w:shd w:val="clear" w:fill="EFEDE7"/>
        </w:rPr>
        <w:t xml:space="preserve">HOST-GUIDE.md</w:t>
      </w:r>
      <w:r>
        <w:t xml:space="preserve"> during the game</w:t>
      </w:r>
    </w:p>
    <w:sectPr>
      <w:pgSz w:w="11906" w:h="16838"/>
      <w:pgMar w:top="1134" w:right="1134" w:bottom="1134" w:left="1134"/>
    </w:sectPr>
  </w:body>
</w:document>
</file>

<file path=word/numbering.xml><?xml version="1.0" encoding="utf-8"?>
<w:numbering xmlns:w="http://schemas.openxmlformats.org/wordprocessingml/2006/main">
  <w:abstractNum w:abstractNumId="0">
    <w:lvl w:ilvl="0">
      <w:numFmt w:val="bullet"/>
      <w:lvlText w:val="•"/>
      <w:pPr>
        <w:ind w:left="640" w:hanging="320"/>
      </w:pPr>
    </w:lvl>
  </w:abstractNum>
  <w:abstractNum w:abstractNumId="1">
    <w:lvl w:ilvl="0">
      <w:start w:val="1"/>
      <w:numFmt w:val="decimal"/>
      <w:lvlText w:val="%1."/>
      <w:pPr>
        <w:ind w:left="640" w:hanging="320"/>
      </w:pPr>
    </w:lvl>
  </w:abstractNum>
  <w:num w:numId="1">
    <w:abstractNumId w:val="0"/>
  </w:num>
  <w:num w:numId="2">
    <w:abstractNumId w:val="1"/>
  </w:num>
</w:numbering>
</file>

<file path=word/styles.xml><?xml version="1.0" encoding="utf-8"?>
<w:styles xmlns:w="http://schemas.openxmlformats.org/wordprocessingml/2006/main">
  <w:docDefaults>
    <w:rPrDefault>
      <w:rPr>
        <w:rFonts w:ascii="Georgia" w:hAnsi="Georgia"/>
        <w:sz w:val="22"/>
      </w:rPr>
    </w:rPrDefault>
  </w:docDefaults>
  <w:style w:type="paragraph" w:styleId="Title">
    <w:name w:val="Title"/>
    <w:pPr>
      <w:spacing w:before="0" w:after="120"/>
    </w:pPr>
    <w:rPr>
      <w:b/>
      <w:color w:val="8A6A1F"/>
      <w:sz w:val="40"/>
    </w:rPr>
  </w:style>
  <w:style w:type="paragraph" w:styleId="Heading1">
    <w:name w:val="heading 1"/>
    <w:pPr>
      <w:spacing w:before="320" w:after="120"/>
    </w:pPr>
    <w:rPr>
      <w:b/>
      <w:color w:val="8A6A1F"/>
      <w:sz w:val="30"/>
    </w:rPr>
  </w:style>
  <w:style w:type="paragraph" w:styleId="Heading2">
    <w:name w:val="heading 2"/>
    <w:pPr>
      <w:spacing w:before="260" w:after="120"/>
    </w:pPr>
    <w:rPr>
      <w:b/>
      <w:color w:val="2E2A22"/>
      <w:sz w:val="25"/>
    </w:rPr>
  </w:style>
  <w:style w:type="paragraph" w:styleId="Heading3">
    <w:name w:val="heading 3"/>
    <w:pPr>
      <w:spacing w:before="200" w:after="120"/>
    </w:pPr>
    <w:rPr>
      <w:b/>
      <w:color w:val="5A5346"/>
      <w:sz w:val="22"/>
    </w:rPr>
  </w:style>
  <w:style w:type="paragraph" w:styleId="Quote">
    <w:name w:val="Quote"/>
    <w:pPr>
      <w:spacing w:before="80" w:after="120"/>
    </w:pPr>
    <w:rPr>
      <w:i/>
      <w:color w:val="555555"/>
      <w:sz w:val="21"/>
    </w:rPr>
  </w:style>
  <w:style w:type="paragraph" w:styleId="ListParagraph">
    <w:name w:val="List Paragraph"/>
    <w:pPr>
      <w:spacing w:before="0" w:after="120"/>
    </w:pPr>
    <w:rPr>
      <w:color w:val="000000"/>
      <w:sz w:val="22"/>
    </w:rPr>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