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4E05" w14:textId="77777777" w:rsidR="002D1EBE" w:rsidRDefault="002D1EBE" w:rsidP="00D24EFA">
      <w:pPr>
        <w:jc w:val="center"/>
      </w:pPr>
    </w:p>
    <w:p w14:paraId="0FC4D901" w14:textId="743D2932" w:rsidR="002D1EBE" w:rsidRDefault="00210B20" w:rsidP="00D24EFA">
      <w:pPr>
        <w:jc w:val="center"/>
      </w:pPr>
      <w:r>
        <w:rPr>
          <w:noProof/>
        </w:rPr>
        <w:drawing>
          <wp:inline distT="0" distB="0" distL="0" distR="0" wp14:anchorId="696249F7" wp14:editId="7ABC6AA9">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0DD23E56"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55AE1ED1"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3E10CE6"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bookmarkStart w:id="0" w:name="_Toc152181569"/>
      <w:r w:rsidRPr="007356F6">
        <w:rPr>
          <w:rFonts w:ascii="Times New Roman" w:hAnsi="Times New Roman" w:cs="Times New Roman"/>
          <w:sz w:val="32"/>
          <w:szCs w:val="32"/>
        </w:rPr>
        <w:t>Seminario de Uso, Adaptación y Explotación de Sistemas Operativos, Becerra Velázquez Violeta del Rocío</w:t>
      </w:r>
      <w:bookmarkEnd w:id="0"/>
    </w:p>
    <w:p w14:paraId="3BB8864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10450DF"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0D9F574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4E2FCB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03065A8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25CC3A59" w14:textId="2417C88E" w:rsidR="00737084" w:rsidRDefault="00210B20"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16</w:t>
      </w:r>
    </w:p>
    <w:p w14:paraId="22E001BD" w14:textId="719473E9" w:rsidR="00210B20" w:rsidRPr="002D1EBE" w:rsidRDefault="00210B20" w:rsidP="002D1EBE">
      <w:pPr>
        <w:spacing w:before="120"/>
        <w:jc w:val="center"/>
        <w:rPr>
          <w:rFonts w:ascii="Times New Roman" w:hAnsi="Times New Roman" w:cs="Times New Roman"/>
          <w:sz w:val="32"/>
          <w:szCs w:val="32"/>
        </w:rPr>
      </w:pPr>
      <w:r>
        <w:rPr>
          <w:rFonts w:ascii="Times New Roman" w:hAnsi="Times New Roman" w:cs="Times New Roman"/>
          <w:sz w:val="32"/>
          <w:szCs w:val="32"/>
        </w:rPr>
        <w:t>(3.3 Seguridad)</w:t>
      </w:r>
    </w:p>
    <w:p w14:paraId="26E7367D" w14:textId="25B62392"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w:t>
      </w:r>
      <w:r w:rsidR="00210B20">
        <w:rPr>
          <w:rFonts w:ascii="Times New Roman" w:hAnsi="Times New Roman" w:cs="Times New Roman"/>
          <w:sz w:val="24"/>
          <w:szCs w:val="24"/>
        </w:rPr>
        <w:t>11</w:t>
      </w:r>
      <w:r w:rsidRPr="002D1EBE">
        <w:rPr>
          <w:rFonts w:ascii="Times New Roman" w:hAnsi="Times New Roman" w:cs="Times New Roman"/>
          <w:sz w:val="24"/>
          <w:szCs w:val="24"/>
        </w:rPr>
        <w:t>/</w:t>
      </w:r>
      <w:r w:rsidR="00210B20">
        <w:rPr>
          <w:rFonts w:ascii="Times New Roman" w:hAnsi="Times New Roman" w:cs="Times New Roman"/>
          <w:sz w:val="24"/>
          <w:szCs w:val="24"/>
        </w:rPr>
        <w:t>30</w:t>
      </w:r>
    </w:p>
    <w:p w14:paraId="1A980344" w14:textId="1C52429F" w:rsidR="004746ED" w:rsidRDefault="00D24EFA">
      <w:pPr>
        <w:rPr>
          <w:rFonts w:ascii="Times New Roman" w:hAnsi="Times New Roman" w:cs="Times New Roman"/>
          <w:sz w:val="24"/>
          <w:szCs w:val="24"/>
        </w:rPr>
      </w:pPr>
      <w:r>
        <w:br w:type="page"/>
      </w:r>
    </w:p>
    <w:sdt>
      <w:sdtPr>
        <w:rPr>
          <w:lang w:val="es-ES"/>
        </w:rPr>
        <w:id w:val="-15663357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6AC55A" w14:textId="42E539EA" w:rsidR="00C10C66" w:rsidRDefault="00C10C66">
          <w:pPr>
            <w:pStyle w:val="TtuloTDC"/>
          </w:pPr>
          <w:r>
            <w:rPr>
              <w:lang w:val="es-ES"/>
            </w:rPr>
            <w:t>Tabla de contenido</w:t>
          </w:r>
        </w:p>
        <w:p w14:paraId="7827F3B7" w14:textId="05F1E931" w:rsidR="00C10C66" w:rsidRDefault="00C10C66">
          <w:pPr>
            <w:pStyle w:val="TDC1"/>
            <w:tabs>
              <w:tab w:val="right" w:leader="dot" w:pos="9395"/>
            </w:tabs>
            <w:rPr>
              <w:noProof/>
            </w:rPr>
          </w:pPr>
          <w:r>
            <w:fldChar w:fldCharType="begin"/>
          </w:r>
          <w:r>
            <w:instrText xml:space="preserve"> TOC \o "1-3" \h \z \u </w:instrText>
          </w:r>
          <w:r>
            <w:fldChar w:fldCharType="separate"/>
          </w:r>
          <w:hyperlink w:anchor="_Toc152181569" w:history="1">
            <w:r w:rsidRPr="00670367">
              <w:rPr>
                <w:rStyle w:val="Hipervnculo"/>
                <w:rFonts w:ascii="Times New Roman" w:hAnsi="Times New Roman" w:cs="Times New Roman"/>
                <w:noProof/>
              </w:rPr>
              <w:t>Seminario de Uso, Adaptación y Explotación de Sistemas Operativos, Becerra Velázquez Violeta del Rocío</w:t>
            </w:r>
            <w:r>
              <w:rPr>
                <w:noProof/>
                <w:webHidden/>
              </w:rPr>
              <w:tab/>
            </w:r>
            <w:r>
              <w:rPr>
                <w:noProof/>
                <w:webHidden/>
              </w:rPr>
              <w:fldChar w:fldCharType="begin"/>
            </w:r>
            <w:r>
              <w:rPr>
                <w:noProof/>
                <w:webHidden/>
              </w:rPr>
              <w:instrText xml:space="preserve"> PAGEREF _Toc152181569 \h </w:instrText>
            </w:r>
            <w:r>
              <w:rPr>
                <w:noProof/>
                <w:webHidden/>
              </w:rPr>
            </w:r>
            <w:r>
              <w:rPr>
                <w:noProof/>
                <w:webHidden/>
              </w:rPr>
              <w:fldChar w:fldCharType="separate"/>
            </w:r>
            <w:r>
              <w:rPr>
                <w:noProof/>
                <w:webHidden/>
              </w:rPr>
              <w:t>1</w:t>
            </w:r>
            <w:r>
              <w:rPr>
                <w:noProof/>
                <w:webHidden/>
              </w:rPr>
              <w:fldChar w:fldCharType="end"/>
            </w:r>
          </w:hyperlink>
        </w:p>
        <w:p w14:paraId="2FBDAEF7" w14:textId="15A5EC6C" w:rsidR="00C10C66" w:rsidRDefault="00C10C66">
          <w:pPr>
            <w:pStyle w:val="TDC1"/>
            <w:tabs>
              <w:tab w:val="right" w:leader="dot" w:pos="9395"/>
            </w:tabs>
            <w:rPr>
              <w:noProof/>
            </w:rPr>
          </w:pPr>
          <w:hyperlink w:anchor="_Toc152181570" w:history="1">
            <w:r w:rsidRPr="00670367">
              <w:rPr>
                <w:rStyle w:val="Hipervnculo"/>
                <w:noProof/>
              </w:rPr>
              <w:t>Introducción:</w:t>
            </w:r>
            <w:r>
              <w:rPr>
                <w:noProof/>
                <w:webHidden/>
              </w:rPr>
              <w:tab/>
            </w:r>
            <w:r>
              <w:rPr>
                <w:noProof/>
                <w:webHidden/>
              </w:rPr>
              <w:fldChar w:fldCharType="begin"/>
            </w:r>
            <w:r>
              <w:rPr>
                <w:noProof/>
                <w:webHidden/>
              </w:rPr>
              <w:instrText xml:space="preserve"> PAGEREF _Toc152181570 \h </w:instrText>
            </w:r>
            <w:r>
              <w:rPr>
                <w:noProof/>
                <w:webHidden/>
              </w:rPr>
            </w:r>
            <w:r>
              <w:rPr>
                <w:noProof/>
                <w:webHidden/>
              </w:rPr>
              <w:fldChar w:fldCharType="separate"/>
            </w:r>
            <w:r>
              <w:rPr>
                <w:noProof/>
                <w:webHidden/>
              </w:rPr>
              <w:t>2</w:t>
            </w:r>
            <w:r>
              <w:rPr>
                <w:noProof/>
                <w:webHidden/>
              </w:rPr>
              <w:fldChar w:fldCharType="end"/>
            </w:r>
          </w:hyperlink>
        </w:p>
        <w:p w14:paraId="1AEDFA65" w14:textId="23C92AB5" w:rsidR="00C10C66" w:rsidRDefault="00C10C66">
          <w:pPr>
            <w:pStyle w:val="TDC1"/>
            <w:tabs>
              <w:tab w:val="right" w:leader="dot" w:pos="9395"/>
            </w:tabs>
            <w:rPr>
              <w:noProof/>
            </w:rPr>
          </w:pPr>
          <w:hyperlink w:anchor="_Toc152181571" w:history="1">
            <w:r w:rsidRPr="00670367">
              <w:rPr>
                <w:rStyle w:val="Hipervnculo"/>
                <w:noProof/>
              </w:rPr>
              <w:t>Objetivo:</w:t>
            </w:r>
            <w:r>
              <w:rPr>
                <w:noProof/>
                <w:webHidden/>
              </w:rPr>
              <w:tab/>
            </w:r>
            <w:r>
              <w:rPr>
                <w:noProof/>
                <w:webHidden/>
              </w:rPr>
              <w:fldChar w:fldCharType="begin"/>
            </w:r>
            <w:r>
              <w:rPr>
                <w:noProof/>
                <w:webHidden/>
              </w:rPr>
              <w:instrText xml:space="preserve"> PAGEREF _Toc152181571 \h </w:instrText>
            </w:r>
            <w:r>
              <w:rPr>
                <w:noProof/>
                <w:webHidden/>
              </w:rPr>
            </w:r>
            <w:r>
              <w:rPr>
                <w:noProof/>
                <w:webHidden/>
              </w:rPr>
              <w:fldChar w:fldCharType="separate"/>
            </w:r>
            <w:r>
              <w:rPr>
                <w:noProof/>
                <w:webHidden/>
              </w:rPr>
              <w:t>2</w:t>
            </w:r>
            <w:r>
              <w:rPr>
                <w:noProof/>
                <w:webHidden/>
              </w:rPr>
              <w:fldChar w:fldCharType="end"/>
            </w:r>
          </w:hyperlink>
        </w:p>
        <w:p w14:paraId="36ABC52A" w14:textId="3C4D68EE" w:rsidR="00C10C66" w:rsidRDefault="00C10C66">
          <w:pPr>
            <w:pStyle w:val="TDC1"/>
            <w:tabs>
              <w:tab w:val="right" w:leader="dot" w:pos="9395"/>
            </w:tabs>
            <w:rPr>
              <w:noProof/>
            </w:rPr>
          </w:pPr>
          <w:hyperlink w:anchor="_Toc152181572" w:history="1">
            <w:r w:rsidRPr="00670367">
              <w:rPr>
                <w:rStyle w:val="Hipervnculo"/>
                <w:noProof/>
              </w:rPr>
              <w:t>Instrucciones.</w:t>
            </w:r>
            <w:r>
              <w:rPr>
                <w:noProof/>
                <w:webHidden/>
              </w:rPr>
              <w:tab/>
            </w:r>
            <w:r>
              <w:rPr>
                <w:noProof/>
                <w:webHidden/>
              </w:rPr>
              <w:fldChar w:fldCharType="begin"/>
            </w:r>
            <w:r>
              <w:rPr>
                <w:noProof/>
                <w:webHidden/>
              </w:rPr>
              <w:instrText xml:space="preserve"> PAGEREF _Toc152181572 \h </w:instrText>
            </w:r>
            <w:r>
              <w:rPr>
                <w:noProof/>
                <w:webHidden/>
              </w:rPr>
            </w:r>
            <w:r>
              <w:rPr>
                <w:noProof/>
                <w:webHidden/>
              </w:rPr>
              <w:fldChar w:fldCharType="separate"/>
            </w:r>
            <w:r>
              <w:rPr>
                <w:noProof/>
                <w:webHidden/>
              </w:rPr>
              <w:t>2</w:t>
            </w:r>
            <w:r>
              <w:rPr>
                <w:noProof/>
                <w:webHidden/>
              </w:rPr>
              <w:fldChar w:fldCharType="end"/>
            </w:r>
          </w:hyperlink>
        </w:p>
        <w:p w14:paraId="5DB002B4" w14:textId="44648BF5" w:rsidR="001E4150" w:rsidRPr="001E4150" w:rsidRDefault="00C10C66" w:rsidP="001E4150">
          <w:r>
            <w:rPr>
              <w:b/>
              <w:bCs/>
              <w:lang w:val="es-ES"/>
            </w:rPr>
            <w:fldChar w:fldCharType="end"/>
          </w:r>
        </w:p>
      </w:sdtContent>
    </w:sdt>
    <w:bookmarkStart w:id="1" w:name="_Toc152181570" w:displacedByCustomXml="prev"/>
    <w:p w14:paraId="76BFBE88" w14:textId="1F1A5CE6" w:rsidR="001E4150" w:rsidRDefault="001E4150">
      <w:pPr>
        <w:pStyle w:val="Tabladeilustraciones"/>
        <w:tabs>
          <w:tab w:val="right" w:leader="dot" w:pos="9395"/>
        </w:tabs>
        <w:rPr>
          <w:rStyle w:val="Hipervnculo"/>
          <w:noProof/>
        </w:rPr>
      </w:pPr>
      <w:r>
        <w:rPr>
          <w:sz w:val="32"/>
          <w:szCs w:val="32"/>
        </w:rPr>
        <w:fldChar w:fldCharType="begin"/>
      </w:r>
      <w:r>
        <w:rPr>
          <w:sz w:val="32"/>
          <w:szCs w:val="32"/>
        </w:rPr>
        <w:instrText xml:space="preserve"> TOC \h \z \c "Ilustración" </w:instrText>
      </w:r>
      <w:r>
        <w:rPr>
          <w:sz w:val="32"/>
          <w:szCs w:val="32"/>
        </w:rPr>
        <w:fldChar w:fldCharType="separate"/>
      </w:r>
      <w:hyperlink w:anchor="_Toc152185366" w:history="1">
        <w:r w:rsidRPr="007538DC">
          <w:rPr>
            <w:rStyle w:val="Hipervnculo"/>
            <w:noProof/>
          </w:rPr>
          <w:t>Ilustración 1 principales elementos para la seguridad de un sistema operativo</w:t>
        </w:r>
        <w:r>
          <w:rPr>
            <w:noProof/>
            <w:webHidden/>
          </w:rPr>
          <w:tab/>
        </w:r>
        <w:r>
          <w:rPr>
            <w:noProof/>
            <w:webHidden/>
          </w:rPr>
          <w:fldChar w:fldCharType="begin"/>
        </w:r>
        <w:r>
          <w:rPr>
            <w:noProof/>
            <w:webHidden/>
          </w:rPr>
          <w:instrText xml:space="preserve"> PAGEREF _Toc152185366 \h </w:instrText>
        </w:r>
        <w:r>
          <w:rPr>
            <w:noProof/>
            <w:webHidden/>
          </w:rPr>
        </w:r>
        <w:r>
          <w:rPr>
            <w:noProof/>
            <w:webHidden/>
          </w:rPr>
          <w:fldChar w:fldCharType="separate"/>
        </w:r>
        <w:r>
          <w:rPr>
            <w:noProof/>
            <w:webHidden/>
          </w:rPr>
          <w:t>2</w:t>
        </w:r>
        <w:r>
          <w:rPr>
            <w:noProof/>
            <w:webHidden/>
          </w:rPr>
          <w:fldChar w:fldCharType="end"/>
        </w:r>
      </w:hyperlink>
    </w:p>
    <w:p w14:paraId="00C0C4A0" w14:textId="77777777" w:rsidR="001E4150" w:rsidRPr="001E4150" w:rsidRDefault="001E4150" w:rsidP="001E4150">
      <w:pPr>
        <w:shd w:val="clear" w:color="auto" w:fill="FFFFFF"/>
        <w:spacing w:after="100" w:afterAutospacing="1" w:line="240" w:lineRule="auto"/>
        <w:ind w:firstLine="284"/>
        <w:jc w:val="both"/>
        <w:rPr>
          <w:rFonts w:ascii="Times New Roman" w:eastAsia="Times New Roman" w:hAnsi="Times New Roman" w:cs="Times New Roman"/>
          <w:color w:val="000000"/>
          <w:kern w:val="0"/>
          <w:sz w:val="24"/>
          <w:szCs w:val="24"/>
          <w:lang w:eastAsia="es-MX"/>
          <w14:ligatures w14:val="none"/>
        </w:rPr>
      </w:pPr>
    </w:p>
    <w:p w14:paraId="11120947" w14:textId="536DE060" w:rsidR="00C10C66" w:rsidRPr="00C10C66" w:rsidRDefault="001E4150" w:rsidP="001E4150">
      <w:pPr>
        <w:shd w:val="clear" w:color="auto" w:fill="FFFFFF"/>
        <w:spacing w:after="100" w:afterAutospacing="1" w:line="240" w:lineRule="auto"/>
        <w:ind w:firstLine="284"/>
        <w:jc w:val="both"/>
        <w:rPr>
          <w:sz w:val="32"/>
          <w:szCs w:val="32"/>
        </w:rPr>
      </w:pPr>
      <w:r>
        <w:rPr>
          <w:sz w:val="32"/>
          <w:szCs w:val="32"/>
        </w:rPr>
        <w:fldChar w:fldCharType="end"/>
      </w:r>
      <w:r w:rsidR="00C10C66" w:rsidRPr="00C10C66">
        <w:rPr>
          <w:sz w:val="32"/>
          <w:szCs w:val="32"/>
        </w:rPr>
        <w:t>Introducción:</w:t>
      </w:r>
      <w:bookmarkEnd w:id="1"/>
    </w:p>
    <w:p w14:paraId="37785815" w14:textId="79473822" w:rsidR="00C10C66" w:rsidRPr="00C10C66" w:rsidRDefault="00C10C66" w:rsidP="002A1AEB">
      <w:pPr>
        <w:shd w:val="clear" w:color="auto" w:fill="FFFFFF"/>
        <w:spacing w:after="100" w:afterAutospacing="1" w:line="240" w:lineRule="auto"/>
        <w:ind w:firstLine="284"/>
        <w:jc w:val="both"/>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La seguridad es parte fundamental en sistemas operativos, de ahí la importancia de esta investigación.</w:t>
      </w:r>
    </w:p>
    <w:p w14:paraId="5C0FA949" w14:textId="77777777" w:rsidR="00C10C66" w:rsidRPr="00C10C66" w:rsidRDefault="00C10C66" w:rsidP="00C10C66">
      <w:pPr>
        <w:pStyle w:val="Ttulo1"/>
        <w:rPr>
          <w:sz w:val="32"/>
          <w:szCs w:val="32"/>
        </w:rPr>
      </w:pPr>
      <w:bookmarkStart w:id="2" w:name="_Toc152181571"/>
      <w:r w:rsidRPr="00C10C66">
        <w:rPr>
          <w:sz w:val="32"/>
          <w:szCs w:val="32"/>
        </w:rPr>
        <w:t>Objetivo:</w:t>
      </w:r>
      <w:bookmarkEnd w:id="2"/>
      <w:r w:rsidRPr="00C10C66">
        <w:rPr>
          <w:sz w:val="32"/>
          <w:szCs w:val="32"/>
        </w:rPr>
        <w:t>  </w:t>
      </w:r>
    </w:p>
    <w:p w14:paraId="5FDE2B76" w14:textId="64BC2BB0" w:rsidR="00C10C66" w:rsidRPr="00C10C66" w:rsidRDefault="00C10C66" w:rsidP="00C10C66">
      <w:pPr>
        <w:shd w:val="clear" w:color="auto" w:fill="FFFFFF"/>
        <w:spacing w:after="100" w:afterAutospacing="1" w:line="240" w:lineRule="auto"/>
        <w:jc w:val="both"/>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El estudiante investigara la importancia de la seguridad en la red.</w:t>
      </w:r>
    </w:p>
    <w:p w14:paraId="693634D1" w14:textId="77777777" w:rsidR="00C10C66" w:rsidRPr="00C10C66" w:rsidRDefault="00C10C66" w:rsidP="00C10C66">
      <w:pPr>
        <w:pStyle w:val="Ttulo1"/>
        <w:rPr>
          <w:sz w:val="32"/>
          <w:szCs w:val="32"/>
        </w:rPr>
      </w:pPr>
      <w:bookmarkStart w:id="3" w:name="_Toc152181572"/>
      <w:r w:rsidRPr="00C10C66">
        <w:rPr>
          <w:sz w:val="32"/>
          <w:szCs w:val="32"/>
        </w:rPr>
        <w:t>Instrucciones.</w:t>
      </w:r>
      <w:bookmarkEnd w:id="3"/>
    </w:p>
    <w:p w14:paraId="5F9525CB" w14:textId="2C58E492" w:rsidR="00C10C66" w:rsidRPr="00C10C66" w:rsidRDefault="00C10C66" w:rsidP="00885165">
      <w:pPr>
        <w:pStyle w:val="Ttulo2"/>
        <w:rPr>
          <w:rFonts w:eastAsia="Times New Roman"/>
          <w:lang w:eastAsia="es-MX"/>
        </w:rPr>
      </w:pPr>
      <w:r w:rsidRPr="00C10C66">
        <w:rPr>
          <w:rFonts w:eastAsia="Times New Roman"/>
          <w:lang w:eastAsia="es-MX"/>
        </w:rPr>
        <w:t>Realizar una investigación sobre la seguridad y protección en sus diferentes aspectos.</w:t>
      </w:r>
    </w:p>
    <w:p w14:paraId="2417E02E" w14:textId="4B9E9510" w:rsidR="00C10C66" w:rsidRDefault="00C10C66" w:rsidP="00E26B67">
      <w:pPr>
        <w:pStyle w:val="Prrafodelista"/>
        <w:numPr>
          <w:ilvl w:val="0"/>
          <w:numId w:val="2"/>
        </w:numPr>
        <w:shd w:val="clear" w:color="auto" w:fill="FFFFFF"/>
        <w:spacing w:before="120" w:after="0" w:line="240" w:lineRule="auto"/>
        <w:ind w:left="851" w:hanging="357"/>
        <w:contextualSpacing w:val="0"/>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Sistema</w:t>
      </w:r>
      <w:r>
        <w:rPr>
          <w:rFonts w:ascii="Times New Roman" w:eastAsia="Times New Roman" w:hAnsi="Times New Roman" w:cs="Times New Roman"/>
          <w:color w:val="000000"/>
          <w:kern w:val="0"/>
          <w:sz w:val="24"/>
          <w:szCs w:val="24"/>
          <w:lang w:eastAsia="es-MX"/>
          <w14:ligatures w14:val="none"/>
        </w:rPr>
        <w:t xml:space="preserve"> </w:t>
      </w:r>
      <w:r w:rsidRPr="00C10C66">
        <w:rPr>
          <w:rFonts w:ascii="Times New Roman" w:eastAsia="Times New Roman" w:hAnsi="Times New Roman" w:cs="Times New Roman"/>
          <w:color w:val="000000"/>
          <w:kern w:val="0"/>
          <w:sz w:val="24"/>
          <w:szCs w:val="24"/>
          <w:lang w:eastAsia="es-MX"/>
          <w14:ligatures w14:val="none"/>
        </w:rPr>
        <w:t>operativo</w:t>
      </w:r>
    </w:p>
    <w:p w14:paraId="504BC6D3" w14:textId="3B1D334F" w:rsidR="00C10C66"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La seguridad dentro de un sistema operativo tiene como finalidad proteger la información que se almacena en el mismo equipo.</w:t>
      </w:r>
    </w:p>
    <w:p w14:paraId="363712E6" w14:textId="59817CEA" w:rsidR="00E26B67"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Los principales elementos para proteger la seguridad de un sistema son:</w:t>
      </w:r>
    </w:p>
    <w:p w14:paraId="040A0B19" w14:textId="77777777" w:rsidR="00E26B67" w:rsidRDefault="00E26B67" w:rsidP="00E26B67">
      <w:pPr>
        <w:keepNext/>
        <w:shd w:val="clear" w:color="auto" w:fill="FFFFFF"/>
        <w:spacing w:before="120" w:after="0" w:line="240" w:lineRule="auto"/>
        <w:jc w:val="both"/>
      </w:pPr>
      <w:r w:rsidRPr="00E26B67">
        <w:rPr>
          <w:lang w:eastAsia="es-MX"/>
        </w:rPr>
        <w:drawing>
          <wp:inline distT="0" distB="0" distL="0" distR="0" wp14:anchorId="27D746EE" wp14:editId="69FF30E8">
            <wp:extent cx="5972175" cy="1926590"/>
            <wp:effectExtent l="0" t="0" r="9525" b="0"/>
            <wp:docPr id="14927572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7217" name="Imagen 1" descr="Interfaz de usuario gráfica, Texto, Aplicación&#10;&#10;Descripción generada automáticamente"/>
                    <pic:cNvPicPr/>
                  </pic:nvPicPr>
                  <pic:blipFill>
                    <a:blip r:embed="rId9"/>
                    <a:stretch>
                      <a:fillRect/>
                    </a:stretch>
                  </pic:blipFill>
                  <pic:spPr>
                    <a:xfrm>
                      <a:off x="0" y="0"/>
                      <a:ext cx="5972175" cy="1926590"/>
                    </a:xfrm>
                    <a:prstGeom prst="rect">
                      <a:avLst/>
                    </a:prstGeom>
                  </pic:spPr>
                </pic:pic>
              </a:graphicData>
            </a:graphic>
          </wp:inline>
        </w:drawing>
      </w:r>
    </w:p>
    <w:p w14:paraId="3D99A977" w14:textId="064124D7" w:rsidR="00E26B67" w:rsidRPr="00E26B67" w:rsidRDefault="00E26B67" w:rsidP="00E26B67">
      <w:pPr>
        <w:pStyle w:val="Descripcin"/>
        <w:jc w:val="both"/>
        <w:rPr>
          <w:rFonts w:ascii="Times New Roman" w:eastAsia="Times New Roman" w:hAnsi="Times New Roman" w:cs="Times New Roman"/>
          <w:color w:val="000000"/>
          <w:kern w:val="0"/>
          <w:sz w:val="24"/>
          <w:szCs w:val="24"/>
          <w:lang w:eastAsia="es-MX"/>
          <w14:ligatures w14:val="none"/>
        </w:rPr>
      </w:pPr>
      <w:bookmarkStart w:id="4" w:name="_Toc152185366"/>
      <w:r>
        <w:t xml:space="preserve">Ilustración </w:t>
      </w:r>
      <w:r>
        <w:fldChar w:fldCharType="begin"/>
      </w:r>
      <w:r>
        <w:instrText xml:space="preserve"> SEQ Ilustración \* ARABIC </w:instrText>
      </w:r>
      <w:r>
        <w:fldChar w:fldCharType="separate"/>
      </w:r>
      <w:r>
        <w:rPr>
          <w:noProof/>
        </w:rPr>
        <w:t>1</w:t>
      </w:r>
      <w:r>
        <w:fldChar w:fldCharType="end"/>
      </w:r>
      <w:r>
        <w:t xml:space="preserve"> principales elementos para la seguridad de un sistema operativo</w:t>
      </w:r>
      <w:bookmarkEnd w:id="4"/>
    </w:p>
    <w:p w14:paraId="74DD5607" w14:textId="2F7DBB00" w:rsidR="00E26B67"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Un sistema puede ser muy vulnerable si se explotan las capacidades de un sistema o si su manera de protegerse es débil, hasta ahora hablamos de cifrados fácilmente </w:t>
      </w:r>
      <w:r>
        <w:rPr>
          <w:rFonts w:ascii="Times New Roman" w:eastAsia="Times New Roman" w:hAnsi="Times New Roman" w:cs="Times New Roman"/>
          <w:color w:val="000000"/>
          <w:kern w:val="0"/>
          <w:sz w:val="24"/>
          <w:szCs w:val="24"/>
          <w:lang w:eastAsia="es-MX"/>
          <w14:ligatures w14:val="none"/>
        </w:rPr>
        <w:lastRenderedPageBreak/>
        <w:t>decodificables, protección en el uso de recursos (overflow forzado, por ejemplo), etc. hoy en día los sistemas operativos se mantienen en constante evolución para afrontar los peligros y evitar problemas de seguridad que se descubren día con día. Algunas estrategias que se implementan son cifrados avanzados, seguridad de red y actualizaciones constantes del sistema operativo.</w:t>
      </w:r>
    </w:p>
    <w:p w14:paraId="0D772972" w14:textId="256258B5" w:rsidR="00E26B67" w:rsidRDefault="00E26B67" w:rsidP="002A1AEB">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La seguridad de un sistema como Windows, se puede dividir en categorías diferentes.</w:t>
      </w:r>
    </w:p>
    <w:p w14:paraId="700646B2" w14:textId="4C171177" w:rsidR="00E26B67" w:rsidRPr="002A1AEB" w:rsidRDefault="00E26B67" w:rsidP="00E26B67">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b/>
          <w:bCs/>
          <w:color w:val="000000"/>
          <w:kern w:val="0"/>
          <w:sz w:val="24"/>
          <w:szCs w:val="24"/>
          <w:lang w:eastAsia="es-MX"/>
          <w14:ligatures w14:val="none"/>
        </w:rPr>
      </w:pPr>
      <w:r w:rsidRPr="002A1AEB">
        <w:rPr>
          <w:rFonts w:ascii="Times New Roman" w:eastAsia="Times New Roman" w:hAnsi="Times New Roman" w:cs="Times New Roman"/>
          <w:b/>
          <w:bCs/>
          <w:color w:val="000000"/>
          <w:kern w:val="0"/>
          <w:sz w:val="24"/>
          <w:szCs w:val="24"/>
          <w:lang w:eastAsia="es-MX"/>
          <w14:ligatures w14:val="none"/>
        </w:rPr>
        <w:t>Seguridad del sistema.</w:t>
      </w:r>
    </w:p>
    <w:p w14:paraId="787C48D6" w14:textId="36869E70" w:rsidR="00E26B67" w:rsidRDefault="00E26B67" w:rsidP="002A1AEB">
      <w:pPr>
        <w:shd w:val="clear" w:color="auto" w:fill="FFFFFF"/>
        <w:spacing w:before="120" w:after="0" w:line="240" w:lineRule="auto"/>
        <w:ind w:left="851" w:firstLine="283"/>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Permitiendo al equipo operar con configuraciones de confianza desde que arranca, acceso protegido a recursos del sistema, </w:t>
      </w:r>
      <w:r w:rsidR="002A1AEB">
        <w:rPr>
          <w:rFonts w:ascii="Times New Roman" w:eastAsia="Times New Roman" w:hAnsi="Times New Roman" w:cs="Times New Roman"/>
          <w:color w:val="000000"/>
          <w:kern w:val="0"/>
          <w:sz w:val="24"/>
          <w:szCs w:val="24"/>
          <w:lang w:eastAsia="es-MX"/>
          <w14:ligatures w14:val="none"/>
        </w:rPr>
        <w:t>configuración de directivas, entre otros.</w:t>
      </w:r>
    </w:p>
    <w:p w14:paraId="2896084F" w14:textId="34E058D5" w:rsidR="002A1AEB" w:rsidRPr="00E26B67" w:rsidRDefault="002A1AEB" w:rsidP="002A1AEB">
      <w:pPr>
        <w:shd w:val="clear" w:color="auto" w:fill="FFFFFF"/>
        <w:spacing w:before="120" w:after="0" w:line="240" w:lineRule="auto"/>
        <w:ind w:left="851" w:firstLine="283"/>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Están fuertemente ligados al hadware y al acceso a la información.</w:t>
      </w:r>
    </w:p>
    <w:p w14:paraId="5E1298F3" w14:textId="519E9716" w:rsidR="00E26B67" w:rsidRDefault="00E26B67" w:rsidP="00E26B67">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b/>
          <w:bCs/>
          <w:color w:val="000000"/>
          <w:kern w:val="0"/>
          <w:sz w:val="24"/>
          <w:szCs w:val="24"/>
          <w:lang w:eastAsia="es-MX"/>
          <w14:ligatures w14:val="none"/>
        </w:rPr>
      </w:pPr>
      <w:r w:rsidRPr="002A1AEB">
        <w:rPr>
          <w:rFonts w:ascii="Times New Roman" w:eastAsia="Times New Roman" w:hAnsi="Times New Roman" w:cs="Times New Roman"/>
          <w:b/>
          <w:bCs/>
          <w:color w:val="000000"/>
          <w:kern w:val="0"/>
          <w:sz w:val="24"/>
          <w:szCs w:val="24"/>
          <w:lang w:eastAsia="es-MX"/>
          <w14:ligatures w14:val="none"/>
        </w:rPr>
        <w:t>Protección contra virus y amenazas.</w:t>
      </w:r>
    </w:p>
    <w:p w14:paraId="68EE0A78" w14:textId="63645882" w:rsidR="002A1AEB" w:rsidRDefault="002A1AEB" w:rsidP="002A1AEB">
      <w:pPr>
        <w:pStyle w:val="Prrafodelista"/>
        <w:shd w:val="clear" w:color="auto" w:fill="FFFFFF"/>
        <w:spacing w:before="120" w:after="0" w:line="240" w:lineRule="auto"/>
        <w:ind w:left="993" w:firstLine="218"/>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Utiliza diferentes herramientas para proteger al equipo generalmente incluidas en el sistema operativo (se pueden instalar más a conveniencia del usuario), con su uso se pueden hacer diferentes comprobaciones de comportamiento e identificación de identidad según la capa del sistema en la que se esté actuando, también son de gran utilidad para prevenir al usuario de acciones que puedan abrir un apertura de seguridad, ya sea descargando archivos infectados o entrando a webs maliciosas de robo de datos o suplantación de identidad.</w:t>
      </w:r>
    </w:p>
    <w:p w14:paraId="15BDBA4A" w14:textId="3F878C2A" w:rsidR="002A1AEB" w:rsidRPr="002A1AEB" w:rsidRDefault="002A1AEB" w:rsidP="002A1AEB">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b/>
          <w:bCs/>
          <w:color w:val="000000"/>
          <w:kern w:val="0"/>
          <w:sz w:val="24"/>
          <w:szCs w:val="24"/>
          <w:lang w:eastAsia="es-MX"/>
          <w14:ligatures w14:val="none"/>
        </w:rPr>
        <w:t>Protección y cifrado de datos</w:t>
      </w:r>
    </w:p>
    <w:p w14:paraId="2D01B3A6" w14:textId="6412B24E" w:rsidR="002A1AEB" w:rsidRDefault="002A1AEB" w:rsidP="002A1AEB">
      <w:pPr>
        <w:pStyle w:val="Prrafodelista"/>
        <w:shd w:val="clear" w:color="auto" w:fill="FFFFFF"/>
        <w:spacing w:before="120" w:after="0" w:line="240" w:lineRule="auto"/>
        <w:ind w:left="993" w:firstLine="218"/>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Está categoría se enfoca en la comunicación entre componentes y red, cifra los datos de forma que incluso siendo interceptados, no puedan ser accedidos, especialmente útiles para evitar el robo de datos ya sea por una sustracción o eliminación no adecuada o en el envío de información por la red.</w:t>
      </w:r>
    </w:p>
    <w:p w14:paraId="463DEC43" w14:textId="5A8C2D08" w:rsidR="002A1AEB" w:rsidRPr="002A1AEB" w:rsidRDefault="002A1AEB" w:rsidP="002A1AEB">
      <w:pPr>
        <w:pStyle w:val="Prrafodelista"/>
        <w:shd w:val="clear" w:color="auto" w:fill="FFFFFF"/>
        <w:spacing w:before="120" w:after="0" w:line="240" w:lineRule="auto"/>
        <w:ind w:left="993" w:firstLine="218"/>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Un sistema operativo moderno debe contar con las herramientas mínimas para evitar que los usuarios fuera del contexto informático caigan víctimas de ataques fácilmente y ayudar quien esté experimentado a detectar fácilmente problemas existentes en el equipo</w:t>
      </w:r>
    </w:p>
    <w:p w14:paraId="0659BD85" w14:textId="0FE1B798" w:rsidR="00C10C66" w:rsidRDefault="00C10C66" w:rsidP="00E26B67">
      <w:pPr>
        <w:pStyle w:val="Prrafodelista"/>
        <w:numPr>
          <w:ilvl w:val="0"/>
          <w:numId w:val="2"/>
        </w:numPr>
        <w:shd w:val="clear" w:color="auto" w:fill="FFFFFF"/>
        <w:spacing w:before="120" w:after="0" w:line="240" w:lineRule="auto"/>
        <w:ind w:left="851" w:hanging="357"/>
        <w:contextualSpacing w:val="0"/>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Red</w:t>
      </w:r>
    </w:p>
    <w:p w14:paraId="5FC8475A" w14:textId="324DFEF6" w:rsidR="00C10C66" w:rsidRDefault="00A7049A" w:rsidP="00A7049A">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Protege a los usuario de cualquier comportamiento inusual en el tráfico de red, existen diferentes implementaciones para esta capa de seguridad, el hardware suele ser el protagonista y aunque existen implementaciones para equipos personales, llega a ser más efectivo implementar la seguridad directamente en los dispositivos encargados de hacer posible la comunicación en la red, los firewalls, segmentación de red analisis de comportamiento y otros, son algunas estrategias a nivel hardware.</w:t>
      </w:r>
    </w:p>
    <w:p w14:paraId="5A3159C7" w14:textId="04FAA3B8" w:rsidR="00A7049A" w:rsidRDefault="00A7049A" w:rsidP="00A7049A">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A nivel de software también existen algunas opciones </w:t>
      </w:r>
      <w:r w:rsidR="00C62F5C">
        <w:rPr>
          <w:rFonts w:ascii="Times New Roman" w:eastAsia="Times New Roman" w:hAnsi="Times New Roman" w:cs="Times New Roman"/>
          <w:color w:val="000000"/>
          <w:kern w:val="0"/>
          <w:sz w:val="24"/>
          <w:szCs w:val="24"/>
          <w:lang w:eastAsia="es-MX"/>
          <w14:ligatures w14:val="none"/>
        </w:rPr>
        <w:t>similares a las anteriores, pero en su lugar protegen solo al dispositivo configurado y no a toda la red. Algunas medidas son la protección del correo electrónico, seguridad de operaciones VPN, etc.</w:t>
      </w:r>
    </w:p>
    <w:p w14:paraId="04F470CF" w14:textId="744B4D4B" w:rsidR="00C62F5C" w:rsidRDefault="00C62F5C" w:rsidP="00A7049A">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La seguridad de red tiene como propósito:</w:t>
      </w:r>
    </w:p>
    <w:p w14:paraId="62523538" w14:textId="0A78DF42" w:rsidR="00C62F5C" w:rsidRDefault="00C62F5C" w:rsidP="00C62F5C">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Estar adaptada a diferentes amenazas.</w:t>
      </w:r>
    </w:p>
    <w:p w14:paraId="5A5BAFEC" w14:textId="4EA56DF4" w:rsidR="00C62F5C" w:rsidRDefault="00C62F5C" w:rsidP="00C62F5C">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Evitar que amenazas entren y/o se propaguen por la red.</w:t>
      </w:r>
    </w:p>
    <w:p w14:paraId="00951B5B" w14:textId="0CD47BFE" w:rsidR="00C62F5C" w:rsidRDefault="00C62F5C" w:rsidP="00C62F5C">
      <w:pPr>
        <w:pStyle w:val="Prrafodelista"/>
        <w:numPr>
          <w:ilvl w:val="0"/>
          <w:numId w:val="3"/>
        </w:numPr>
        <w:shd w:val="clear" w:color="auto" w:fill="FFFFFF"/>
        <w:spacing w:before="120" w:after="0" w:line="240" w:lineRule="auto"/>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Administrar el acceso a la red.</w:t>
      </w:r>
    </w:p>
    <w:p w14:paraId="0718ECA0" w14:textId="07C97652" w:rsidR="00C62F5C" w:rsidRDefault="00C62F5C" w:rsidP="00C62F5C">
      <w:pPr>
        <w:pStyle w:val="Prrafodelista"/>
        <w:shd w:val="clear" w:color="auto" w:fill="FFFFFF"/>
        <w:spacing w:before="120" w:after="0" w:line="240" w:lineRule="auto"/>
        <w:ind w:left="851" w:firstLine="360"/>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lastRenderedPageBreak/>
        <w:t xml:space="preserve">Su </w:t>
      </w:r>
      <w:r>
        <w:rPr>
          <w:rFonts w:ascii="Times New Roman" w:eastAsia="Times New Roman" w:hAnsi="Times New Roman" w:cs="Times New Roman"/>
          <w:b/>
          <w:bCs/>
          <w:color w:val="000000"/>
          <w:kern w:val="0"/>
          <w:sz w:val="24"/>
          <w:szCs w:val="24"/>
          <w:lang w:eastAsia="es-MX"/>
          <w14:ligatures w14:val="none"/>
        </w:rPr>
        <w:t>funcionalidad</w:t>
      </w:r>
      <w:r>
        <w:rPr>
          <w:rFonts w:ascii="Times New Roman" w:eastAsia="Times New Roman" w:hAnsi="Times New Roman" w:cs="Times New Roman"/>
          <w:color w:val="000000"/>
          <w:kern w:val="0"/>
          <w:sz w:val="24"/>
          <w:szCs w:val="24"/>
          <w:lang w:eastAsia="es-MX"/>
          <w14:ligatures w14:val="none"/>
        </w:rPr>
        <w:t xml:space="preserve"> combina diferentes capaz que implementan diferentes medidas y políticas cada una, y debe garantizar acceso a usuarios autorizados y negarlo a los maliciosos o que no están identificados.</w:t>
      </w:r>
    </w:p>
    <w:p w14:paraId="0D4C42A3" w14:textId="00A4D93E" w:rsidR="00C62F5C" w:rsidRPr="00C62F5C" w:rsidRDefault="00C62F5C" w:rsidP="00C62F5C">
      <w:pPr>
        <w:pStyle w:val="Prrafodelista"/>
        <w:shd w:val="clear" w:color="auto" w:fill="FFFFFF"/>
        <w:spacing w:before="120" w:after="0" w:line="240" w:lineRule="auto"/>
        <w:ind w:left="851" w:firstLine="360"/>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Con su implementación se garantiza protección e integridad a los usuarios y sus datos, además, como organización puede proteger su reputación al público general.</w:t>
      </w:r>
    </w:p>
    <w:p w14:paraId="70D6527D" w14:textId="282F9BE1" w:rsidR="00C10C66" w:rsidRDefault="00C10C66" w:rsidP="00E26B67">
      <w:pPr>
        <w:pStyle w:val="Prrafodelista"/>
        <w:numPr>
          <w:ilvl w:val="0"/>
          <w:numId w:val="2"/>
        </w:numPr>
        <w:shd w:val="clear" w:color="auto" w:fill="FFFFFF"/>
        <w:spacing w:before="120" w:after="0" w:line="240" w:lineRule="auto"/>
        <w:ind w:left="851" w:hanging="357"/>
        <w:contextualSpacing w:val="0"/>
        <w:rPr>
          <w:rFonts w:ascii="Times New Roman" w:eastAsia="Times New Roman" w:hAnsi="Times New Roman" w:cs="Times New Roman"/>
          <w:color w:val="000000"/>
          <w:kern w:val="0"/>
          <w:sz w:val="24"/>
          <w:szCs w:val="24"/>
          <w:lang w:eastAsia="es-MX"/>
          <w14:ligatures w14:val="none"/>
        </w:rPr>
      </w:pPr>
      <w:r w:rsidRPr="00C10C66">
        <w:rPr>
          <w:rFonts w:ascii="Times New Roman" w:eastAsia="Times New Roman" w:hAnsi="Times New Roman" w:cs="Times New Roman"/>
          <w:color w:val="000000"/>
          <w:kern w:val="0"/>
          <w:sz w:val="24"/>
          <w:szCs w:val="24"/>
          <w:lang w:eastAsia="es-MX"/>
          <w14:ligatures w14:val="none"/>
        </w:rPr>
        <w:t>Usuario</w:t>
      </w:r>
    </w:p>
    <w:p w14:paraId="60FCFA2F" w14:textId="3FEE601D" w:rsidR="00C10C66" w:rsidRDefault="00C62F5C" w:rsidP="00B67B4D">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La seguridad no solo va por lo automático, un sistema informático debe ser capaz de proteger medidas de seguridad a los usuario para su uso frecuente, un usuario puede ser capaz de generar una brecha de seguridad </w:t>
      </w:r>
      <w:r w:rsidR="00885165">
        <w:rPr>
          <w:rFonts w:ascii="Times New Roman" w:eastAsia="Times New Roman" w:hAnsi="Times New Roman" w:cs="Times New Roman"/>
          <w:color w:val="000000"/>
          <w:kern w:val="0"/>
          <w:sz w:val="24"/>
          <w:szCs w:val="24"/>
          <w:lang w:eastAsia="es-MX"/>
          <w14:ligatures w14:val="none"/>
        </w:rPr>
        <w:t xml:space="preserve">inintencionalmente y la seguridad para usuario sigue de cerca los movimientos del usuario. Para asegurar el uso </w:t>
      </w:r>
      <w:r w:rsidR="00B67B4D">
        <w:rPr>
          <w:rFonts w:ascii="Times New Roman" w:eastAsia="Times New Roman" w:hAnsi="Times New Roman" w:cs="Times New Roman"/>
          <w:color w:val="000000"/>
          <w:kern w:val="0"/>
          <w:sz w:val="24"/>
          <w:szCs w:val="24"/>
          <w:lang w:eastAsia="es-MX"/>
          <w14:ligatures w14:val="none"/>
        </w:rPr>
        <w:t>legítimo</w:t>
      </w:r>
      <w:r w:rsidR="00885165">
        <w:rPr>
          <w:rFonts w:ascii="Times New Roman" w:eastAsia="Times New Roman" w:hAnsi="Times New Roman" w:cs="Times New Roman"/>
          <w:color w:val="000000"/>
          <w:kern w:val="0"/>
          <w:sz w:val="24"/>
          <w:szCs w:val="24"/>
          <w:lang w:eastAsia="es-MX"/>
          <w14:ligatures w14:val="none"/>
        </w:rPr>
        <w:t xml:space="preserve"> de un sistema.</w:t>
      </w:r>
    </w:p>
    <w:p w14:paraId="249F4BA8" w14:textId="7E60CD04" w:rsidR="00885165" w:rsidRDefault="00B67B4D" w:rsidP="00B67B4D">
      <w:pPr>
        <w:pStyle w:val="Prrafodelista"/>
        <w:shd w:val="clear" w:color="auto" w:fill="FFFFFF"/>
        <w:spacing w:before="120" w:after="0" w:line="240" w:lineRule="auto"/>
        <w:ind w:left="851" w:firstLine="283"/>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Para acceso a datos importantes y aplicaciones o sistemas se pueden implementar:</w:t>
      </w:r>
    </w:p>
    <w:p w14:paraId="17CD6CB7" w14:textId="7E7A70C7" w:rsidR="00B67B4D" w:rsidRPr="00B67B4D" w:rsidRDefault="00B67B4D" w:rsidP="00B67B4D">
      <w:pPr>
        <w:pStyle w:val="Prrafodelista"/>
        <w:numPr>
          <w:ilvl w:val="0"/>
          <w:numId w:val="3"/>
        </w:numPr>
        <w:shd w:val="clear" w:color="auto" w:fill="FFFFFF"/>
        <w:spacing w:before="120" w:after="0" w:line="240" w:lineRule="auto"/>
        <w:ind w:left="709" w:firstLine="142"/>
        <w:contextualSpacing w:val="0"/>
        <w:jc w:val="both"/>
        <w:rPr>
          <w:rFonts w:ascii="Times New Roman" w:eastAsia="Times New Roman" w:hAnsi="Times New Roman" w:cs="Times New Roman"/>
          <w:color w:val="000000"/>
          <w:kern w:val="0"/>
          <w:sz w:val="24"/>
          <w:szCs w:val="24"/>
          <w:u w:val="single"/>
          <w:lang w:eastAsia="es-MX"/>
          <w14:ligatures w14:val="none"/>
        </w:rPr>
      </w:pPr>
      <w:r w:rsidRPr="00B67B4D">
        <w:rPr>
          <w:rFonts w:ascii="Times New Roman" w:eastAsia="Times New Roman" w:hAnsi="Times New Roman" w:cs="Times New Roman"/>
          <w:color w:val="000000"/>
          <w:kern w:val="0"/>
          <w:sz w:val="24"/>
          <w:szCs w:val="24"/>
          <w:u w:val="single"/>
          <w:lang w:eastAsia="es-MX"/>
          <w14:ligatures w14:val="none"/>
        </w:rPr>
        <w:t>Especificación de contraseñas a nuevos usuarios.</w:t>
      </w:r>
    </w:p>
    <w:p w14:paraId="19C2BBD5" w14:textId="46CC1BAD" w:rsidR="00B67B4D" w:rsidRDefault="00B67B4D" w:rsidP="001E4150">
      <w:pPr>
        <w:shd w:val="clear" w:color="auto" w:fill="FFFFFF"/>
        <w:spacing w:before="120" w:after="0" w:line="240" w:lineRule="auto"/>
        <w:ind w:left="1211" w:firstLine="207"/>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 xml:space="preserve">Se deben asignar claves de seguridad y formas de comunicación o contacto con los usuarios, de este modo se puede asociar un perfil a un usuario para visualizar sus acciones y también estos datos permiten el cambio de contraseña dependiendo de los </w:t>
      </w:r>
      <w:r w:rsidR="001E4150">
        <w:rPr>
          <w:rFonts w:ascii="Times New Roman" w:eastAsia="Times New Roman" w:hAnsi="Times New Roman" w:cs="Times New Roman"/>
          <w:color w:val="000000"/>
          <w:kern w:val="0"/>
          <w:sz w:val="24"/>
          <w:szCs w:val="24"/>
          <w:lang w:eastAsia="es-MX"/>
          <w14:ligatures w14:val="none"/>
        </w:rPr>
        <w:t>motivos que existan.</w:t>
      </w:r>
    </w:p>
    <w:p w14:paraId="22E2E8DB" w14:textId="42F15CE9" w:rsidR="001E4150" w:rsidRPr="001E4150" w:rsidRDefault="001E4150" w:rsidP="001E4150">
      <w:pPr>
        <w:pStyle w:val="Prrafodelista"/>
        <w:numPr>
          <w:ilvl w:val="0"/>
          <w:numId w:val="3"/>
        </w:numPr>
        <w:shd w:val="clear" w:color="auto" w:fill="FFFFFF"/>
        <w:spacing w:before="120" w:after="0" w:line="240" w:lineRule="auto"/>
        <w:ind w:left="709" w:firstLine="142"/>
        <w:contextualSpacing w:val="0"/>
        <w:jc w:val="both"/>
        <w:rPr>
          <w:rFonts w:ascii="Times New Roman" w:eastAsia="Times New Roman" w:hAnsi="Times New Roman" w:cs="Times New Roman"/>
          <w:color w:val="000000"/>
          <w:kern w:val="0"/>
          <w:sz w:val="24"/>
          <w:szCs w:val="24"/>
          <w:u w:val="single"/>
          <w:lang w:eastAsia="es-MX"/>
          <w14:ligatures w14:val="none"/>
        </w:rPr>
      </w:pPr>
      <w:r w:rsidRPr="001E4150">
        <w:rPr>
          <w:rFonts w:ascii="Times New Roman" w:eastAsia="Times New Roman" w:hAnsi="Times New Roman" w:cs="Times New Roman"/>
          <w:color w:val="000000"/>
          <w:kern w:val="0"/>
          <w:sz w:val="24"/>
          <w:szCs w:val="24"/>
          <w:u w:val="single"/>
          <w:lang w:eastAsia="es-MX"/>
          <w14:ligatures w14:val="none"/>
        </w:rPr>
        <w:t>Generación de grupos de seguridad</w:t>
      </w:r>
    </w:p>
    <w:p w14:paraId="147A52D4" w14:textId="75074ACD" w:rsidR="001E4150" w:rsidRPr="001E4150" w:rsidRDefault="001E4150" w:rsidP="001E4150">
      <w:pPr>
        <w:pStyle w:val="Prrafodelista"/>
        <w:shd w:val="clear" w:color="auto" w:fill="FFFFFF"/>
        <w:spacing w:before="120" w:after="0" w:line="240" w:lineRule="auto"/>
        <w:ind w:left="1276" w:firstLine="142"/>
        <w:contextualSpacing w:val="0"/>
        <w:jc w:val="both"/>
        <w:rPr>
          <w:rFonts w:ascii="Times New Roman" w:eastAsia="Times New Roman" w:hAnsi="Times New Roman" w:cs="Times New Roman"/>
          <w:color w:val="000000"/>
          <w:kern w:val="0"/>
          <w:sz w:val="24"/>
          <w:szCs w:val="24"/>
          <w:lang w:eastAsia="es-MX"/>
          <w14:ligatures w14:val="none"/>
        </w:rPr>
      </w:pPr>
      <w:r w:rsidRPr="001E4150">
        <w:rPr>
          <w:rFonts w:ascii="Times New Roman" w:eastAsia="Times New Roman" w:hAnsi="Times New Roman" w:cs="Times New Roman"/>
          <w:color w:val="000000"/>
          <w:kern w:val="0"/>
          <w:sz w:val="24"/>
          <w:szCs w:val="24"/>
          <w:lang w:eastAsia="es-MX"/>
          <w14:ligatures w14:val="none"/>
        </w:rPr>
        <w:t xml:space="preserve">Da permisos a usuarios para </w:t>
      </w:r>
      <w:r>
        <w:rPr>
          <w:rFonts w:ascii="Times New Roman" w:eastAsia="Times New Roman" w:hAnsi="Times New Roman" w:cs="Times New Roman"/>
          <w:color w:val="000000"/>
          <w:kern w:val="0"/>
          <w:sz w:val="24"/>
          <w:szCs w:val="24"/>
          <w:lang w:eastAsia="es-MX"/>
          <w14:ligatures w14:val="none"/>
        </w:rPr>
        <w:t>garantizar que cuente con permisos iguales a otros usuario con la misma capacidad</w:t>
      </w:r>
    </w:p>
    <w:p w14:paraId="38B1D804" w14:textId="0D5D262C" w:rsidR="00C62F5C" w:rsidRDefault="001E4150" w:rsidP="001E4150">
      <w:pPr>
        <w:pStyle w:val="Prrafodelista"/>
        <w:numPr>
          <w:ilvl w:val="0"/>
          <w:numId w:val="3"/>
        </w:numPr>
        <w:shd w:val="clear" w:color="auto" w:fill="FFFFFF"/>
        <w:spacing w:before="120" w:after="0" w:line="240" w:lineRule="auto"/>
        <w:ind w:left="709" w:firstLine="142"/>
        <w:contextualSpacing w:val="0"/>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Desconexión y boqueo de usuarios.</w:t>
      </w:r>
    </w:p>
    <w:p w14:paraId="69E96B48" w14:textId="5BF5CF9D" w:rsidR="001E4150" w:rsidRDefault="001E4150" w:rsidP="001E4150">
      <w:pPr>
        <w:pStyle w:val="Prrafodelista"/>
        <w:shd w:val="clear" w:color="auto" w:fill="FFFFFF"/>
        <w:spacing w:before="120" w:after="0" w:line="240" w:lineRule="auto"/>
        <w:ind w:left="1276" w:firstLine="142"/>
        <w:contextualSpacing w:val="0"/>
        <w:jc w:val="both"/>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Gestionar la capacidad de un usuario a un sistema es importante, gracias a ello se puede permitir a un usuario acceder y denegar su acceso si hace falta hacer el cambio.</w:t>
      </w:r>
    </w:p>
    <w:p w14:paraId="79984011" w14:textId="6106B0C0" w:rsidR="00C10C66" w:rsidRPr="00C10C66" w:rsidRDefault="00C10C66" w:rsidP="00885165">
      <w:pPr>
        <w:pStyle w:val="Ttulo2"/>
        <w:rPr>
          <w:rFonts w:eastAsia="Times New Roman"/>
          <w:lang w:eastAsia="es-MX"/>
        </w:rPr>
      </w:pPr>
      <w:r w:rsidRPr="00C10C66">
        <w:rPr>
          <w:rFonts w:eastAsia="Times New Roman"/>
          <w:lang w:eastAsia="es-MX"/>
        </w:rPr>
        <w:t>Genere una conclusión sobre lo aprendido en esta actividad.</w:t>
      </w:r>
    </w:p>
    <w:p w14:paraId="54C1F94E" w14:textId="5FD7989C" w:rsidR="00D24EFA" w:rsidRDefault="003605D9" w:rsidP="001E4150">
      <w:pPr>
        <w:spacing w:before="120"/>
        <w:ind w:firstLine="426"/>
        <w:jc w:val="both"/>
        <w:rPr>
          <w:rFonts w:ascii="Times New Roman" w:hAnsi="Times New Roman" w:cs="Times New Roman"/>
          <w:sz w:val="24"/>
          <w:szCs w:val="24"/>
        </w:rPr>
      </w:pPr>
      <w:r>
        <w:rPr>
          <w:rFonts w:ascii="Times New Roman" w:hAnsi="Times New Roman" w:cs="Times New Roman"/>
          <w:sz w:val="24"/>
          <w:szCs w:val="24"/>
        </w:rPr>
        <w:t>En la actualidad la información de los usuario de sistemas computacionales se ve constantemente comprometida por terceros tratando de obtenerla para sus propios beneficios. Siendo datos de navegación por la red hasta datos personales o financi</w:t>
      </w:r>
      <w:r w:rsidR="006854AC">
        <w:rPr>
          <w:rFonts w:ascii="Times New Roman" w:hAnsi="Times New Roman" w:cs="Times New Roman"/>
          <w:sz w:val="24"/>
          <w:szCs w:val="24"/>
        </w:rPr>
        <w:t>e</w:t>
      </w:r>
      <w:r>
        <w:rPr>
          <w:rFonts w:ascii="Times New Roman" w:hAnsi="Times New Roman" w:cs="Times New Roman"/>
          <w:sz w:val="24"/>
          <w:szCs w:val="24"/>
        </w:rPr>
        <w:t xml:space="preserve">ros los que buscan ser obtenidos malintencionadamente, es importante </w:t>
      </w:r>
      <w:r w:rsidR="006854AC">
        <w:rPr>
          <w:rFonts w:ascii="Times New Roman" w:hAnsi="Times New Roman" w:cs="Times New Roman"/>
          <w:sz w:val="24"/>
          <w:szCs w:val="24"/>
        </w:rPr>
        <w:t xml:space="preserve">de vital importancia contar con herramientas especializadas </w:t>
      </w:r>
      <w:r>
        <w:rPr>
          <w:rFonts w:ascii="Times New Roman" w:hAnsi="Times New Roman" w:cs="Times New Roman"/>
          <w:sz w:val="24"/>
          <w:szCs w:val="24"/>
        </w:rPr>
        <w:t>para mejorar la eficiencia de la protección</w:t>
      </w:r>
      <w:r w:rsidR="006854AC">
        <w:rPr>
          <w:rFonts w:ascii="Times New Roman" w:hAnsi="Times New Roman" w:cs="Times New Roman"/>
          <w:sz w:val="24"/>
          <w:szCs w:val="24"/>
        </w:rPr>
        <w:t xml:space="preserve"> en todos los niveles de comunicación posibles y sobre todo, es importante que los usuarios conozcan estas medidas para fortalecer su propia seguridad en la navegación.</w:t>
      </w:r>
    </w:p>
    <w:p w14:paraId="44B7BBEB" w14:textId="77644227" w:rsidR="001E4150" w:rsidRDefault="001E4150">
      <w:pPr>
        <w:rPr>
          <w:rFonts w:ascii="Times New Roman" w:hAnsi="Times New Roman" w:cs="Times New Roman"/>
          <w:sz w:val="24"/>
          <w:szCs w:val="24"/>
        </w:rPr>
      </w:pPr>
      <w:r>
        <w:rPr>
          <w:rFonts w:ascii="Times New Roman" w:hAnsi="Times New Roman" w:cs="Times New Roman"/>
          <w:sz w:val="24"/>
          <w:szCs w:val="24"/>
        </w:rPr>
        <w:br w:type="page"/>
      </w:r>
    </w:p>
    <w:sdt>
      <w:sdtPr>
        <w:rPr>
          <w:lang w:val="es-ES"/>
        </w:rPr>
        <w:id w:val="-1693907359"/>
        <w:docPartObj>
          <w:docPartGallery w:val="Bibliographies"/>
          <w:docPartUnique/>
        </w:docPartObj>
      </w:sdtPr>
      <w:sdtEndPr>
        <w:rPr>
          <w:rFonts w:asciiTheme="minorHAnsi" w:eastAsiaTheme="minorHAnsi" w:hAnsiTheme="minorHAnsi" w:cstheme="minorBidi"/>
          <w:b w:val="0"/>
          <w:bCs w:val="0"/>
          <w:kern w:val="2"/>
          <w:sz w:val="22"/>
          <w:szCs w:val="22"/>
          <w:lang w:val="es-MX" w:eastAsia="en-US"/>
          <w14:ligatures w14:val="standardContextual"/>
        </w:rPr>
      </w:sdtEndPr>
      <w:sdtContent>
        <w:p w14:paraId="60D46E71" w14:textId="3D49A67E" w:rsidR="001E4150" w:rsidRDefault="001E4150">
          <w:pPr>
            <w:pStyle w:val="Ttulo1"/>
          </w:pPr>
          <w:r>
            <w:rPr>
              <w:lang w:val="es-ES"/>
            </w:rPr>
            <w:t>Bibliografía</w:t>
          </w:r>
        </w:p>
        <w:sdt>
          <w:sdtPr>
            <w:id w:val="111145805"/>
            <w:bibliography/>
          </w:sdtPr>
          <w:sdtContent>
            <w:p w14:paraId="3E6C88F7" w14:textId="77777777" w:rsidR="001E4150" w:rsidRDefault="001E4150" w:rsidP="001E4150">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(s.f.). Obtenido de Cisco: https://www.cisco.com/c/es_mx/products/security/what-is-network-security.html</w:t>
              </w:r>
            </w:p>
            <w:p w14:paraId="64CF421F" w14:textId="77777777" w:rsidR="001E4150" w:rsidRDefault="001E4150" w:rsidP="001E4150">
              <w:pPr>
                <w:pStyle w:val="Bibliografa"/>
                <w:ind w:left="720" w:hanging="720"/>
                <w:rPr>
                  <w:noProof/>
                  <w:lang w:val="es-ES"/>
                </w:rPr>
              </w:pPr>
              <w:r>
                <w:rPr>
                  <w:noProof/>
                  <w:lang w:val="es-ES"/>
                </w:rPr>
                <w:t>(12 de Abril de 2021). Obtenido de IBM: https://www.ibm.com/docs/es/aix/7.2?topic=administration-operating-system-security</w:t>
              </w:r>
            </w:p>
            <w:p w14:paraId="7E2889A8" w14:textId="77777777" w:rsidR="001E4150" w:rsidRDefault="001E4150" w:rsidP="001E4150">
              <w:pPr>
                <w:pStyle w:val="Bibliografa"/>
                <w:ind w:left="720" w:hanging="720"/>
                <w:rPr>
                  <w:noProof/>
                  <w:lang w:val="es-ES"/>
                </w:rPr>
              </w:pPr>
              <w:r>
                <w:rPr>
                  <w:noProof/>
                  <w:lang w:val="es-ES"/>
                </w:rPr>
                <w:t>(3 de Marzo de 2021). Obtenido de IBM: https://www.ibm.com/docs/es/control-desk/7.6.1?topic=users-implementing-security</w:t>
              </w:r>
            </w:p>
            <w:p w14:paraId="7435EF89" w14:textId="77777777" w:rsidR="001E4150" w:rsidRDefault="001E4150" w:rsidP="001E4150">
              <w:pPr>
                <w:pStyle w:val="Bibliografa"/>
                <w:ind w:left="720" w:hanging="720"/>
                <w:rPr>
                  <w:noProof/>
                  <w:lang w:val="es-ES"/>
                </w:rPr>
              </w:pPr>
              <w:r>
                <w:rPr>
                  <w:noProof/>
                  <w:lang w:val="es-ES"/>
                </w:rPr>
                <w:t>Vinay Pamnani, P. M. (Octubre de Febrero de 2023). Obtenido de Microsoft: https://learn.microsoft.com/es-es/windows/security/operating-system-security/</w:t>
              </w:r>
            </w:p>
            <w:p w14:paraId="509DD0B9" w14:textId="2F7BD93C" w:rsidR="001E4150" w:rsidRDefault="001E4150" w:rsidP="001E4150">
              <w:r>
                <w:rPr>
                  <w:b/>
                  <w:bCs/>
                </w:rPr>
                <w:fldChar w:fldCharType="end"/>
              </w:r>
            </w:p>
          </w:sdtContent>
        </w:sdt>
      </w:sdtContent>
    </w:sdt>
    <w:p w14:paraId="3D421F34" w14:textId="77777777" w:rsidR="001E4150" w:rsidRPr="00D24EFA" w:rsidRDefault="001E4150" w:rsidP="00E26B67">
      <w:pPr>
        <w:spacing w:before="120"/>
        <w:jc w:val="both"/>
        <w:rPr>
          <w:rFonts w:ascii="Times New Roman" w:hAnsi="Times New Roman" w:cs="Times New Roman"/>
          <w:sz w:val="24"/>
          <w:szCs w:val="24"/>
        </w:rPr>
      </w:pPr>
    </w:p>
    <w:sectPr w:rsidR="001E4150" w:rsidRPr="00D24EFA" w:rsidSect="004746ED">
      <w:headerReference w:type="even" r:id="rId10"/>
      <w:headerReference w:type="default" r:id="rId11"/>
      <w:footerReference w:type="even" r:id="rId12"/>
      <w:footerReference w:type="default" r:id="rId13"/>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4285" w14:textId="77777777" w:rsidR="000C1D3F" w:rsidRDefault="000C1D3F" w:rsidP="00D24EFA">
      <w:pPr>
        <w:spacing w:after="0" w:line="240" w:lineRule="auto"/>
      </w:pPr>
      <w:r>
        <w:separator/>
      </w:r>
    </w:p>
  </w:endnote>
  <w:endnote w:type="continuationSeparator" w:id="0">
    <w:p w14:paraId="1C04C035" w14:textId="77777777" w:rsidR="000C1D3F" w:rsidRDefault="000C1D3F"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1B3CE2EF"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306F8B4B" wp14:editId="423F7C63">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F8EE47C"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6F8B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F8EE47C"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893A807" wp14:editId="73A1C1A6">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57BA29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6BA9"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0BF50" w14:textId="77777777" w:rsidR="000C1D3F" w:rsidRDefault="000C1D3F" w:rsidP="00D24EFA">
      <w:pPr>
        <w:spacing w:after="0" w:line="240" w:lineRule="auto"/>
      </w:pPr>
      <w:r>
        <w:separator/>
      </w:r>
    </w:p>
  </w:footnote>
  <w:footnote w:type="continuationSeparator" w:id="0">
    <w:p w14:paraId="71AA4392" w14:textId="77777777" w:rsidR="000C1D3F" w:rsidRDefault="000C1D3F"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499F" w14:textId="0EA62E50" w:rsidR="00D24EFA" w:rsidRDefault="00C10C66" w:rsidP="00D24EFA">
    <w:pPr>
      <w:pStyle w:val="Encabezado"/>
      <w:jc w:val="both"/>
    </w:pPr>
    <w:r>
      <w:t>Actividad de aprendizaje 16 (3.3 Seguridad)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2BB9"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619C2"/>
    <w:multiLevelType w:val="hybridMultilevel"/>
    <w:tmpl w:val="E7566040"/>
    <w:lvl w:ilvl="0" w:tplc="01687480">
      <w:start w:val="2"/>
      <w:numFmt w:val="bullet"/>
      <w:lvlText w:val="-"/>
      <w:lvlJc w:val="left"/>
      <w:pPr>
        <w:ind w:left="1211" w:hanging="360"/>
      </w:pPr>
      <w:rPr>
        <w:rFonts w:ascii="Times New Roman" w:eastAsia="Times New Roman" w:hAnsi="Times New Roman" w:cs="Times New Roman" w:hint="default"/>
      </w:rPr>
    </w:lvl>
    <w:lvl w:ilvl="1" w:tplc="080A0003">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 w15:restartNumberingAfterBreak="0">
    <w:nsid w:val="69442C25"/>
    <w:multiLevelType w:val="hybridMultilevel"/>
    <w:tmpl w:val="B7D641C8"/>
    <w:lvl w:ilvl="0" w:tplc="4BAEEA4C">
      <w:start w:val="1"/>
      <w:numFmt w:val="decimal"/>
      <w:lvlText w:val="%1."/>
      <w:lvlJc w:val="left"/>
      <w:pPr>
        <w:ind w:left="720" w:hanging="360"/>
      </w:pPr>
      <w:rPr>
        <w:rFonts w:ascii="Century Gothic" w:hAnsi="Century Gothic"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CC5BB7"/>
    <w:multiLevelType w:val="hybridMultilevel"/>
    <w:tmpl w:val="89A4E0C8"/>
    <w:lvl w:ilvl="0" w:tplc="080A0015">
      <w:start w:val="1"/>
      <w:numFmt w:val="upp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299698183">
    <w:abstractNumId w:val="1"/>
  </w:num>
  <w:num w:numId="2" w16cid:durableId="585041625">
    <w:abstractNumId w:val="2"/>
  </w:num>
  <w:num w:numId="3" w16cid:durableId="214434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20"/>
    <w:rsid w:val="000C1D3F"/>
    <w:rsid w:val="001E4150"/>
    <w:rsid w:val="00210B20"/>
    <w:rsid w:val="00224A83"/>
    <w:rsid w:val="002A1AEB"/>
    <w:rsid w:val="002D1EBE"/>
    <w:rsid w:val="003605D9"/>
    <w:rsid w:val="003D74D9"/>
    <w:rsid w:val="004746ED"/>
    <w:rsid w:val="0049262F"/>
    <w:rsid w:val="005630B2"/>
    <w:rsid w:val="006854AC"/>
    <w:rsid w:val="007356F6"/>
    <w:rsid w:val="00737084"/>
    <w:rsid w:val="00885165"/>
    <w:rsid w:val="00A7049A"/>
    <w:rsid w:val="00B67B4D"/>
    <w:rsid w:val="00C10C66"/>
    <w:rsid w:val="00C62F5C"/>
    <w:rsid w:val="00D24EFA"/>
    <w:rsid w:val="00DA64FF"/>
    <w:rsid w:val="00E26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E6DD"/>
  <w15:chartTrackingRefBased/>
  <w15:docId w15:val="{F11C7A8C-0C35-4E25-B05B-74D5EEC3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885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10C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4Car">
    <w:name w:val="Título 4 Car"/>
    <w:basedOn w:val="Fuentedeprrafopredeter"/>
    <w:link w:val="Ttulo4"/>
    <w:uiPriority w:val="9"/>
    <w:rsid w:val="00C10C66"/>
    <w:rPr>
      <w:rFonts w:ascii="Times New Roman" w:eastAsia="Times New Roman" w:hAnsi="Times New Roman" w:cs="Times New Roman"/>
      <w:b/>
      <w:bCs/>
      <w:kern w:val="0"/>
      <w:sz w:val="24"/>
      <w:szCs w:val="24"/>
      <w:lang w:eastAsia="es-MX"/>
      <w14:ligatures w14:val="none"/>
    </w:rPr>
  </w:style>
  <w:style w:type="paragraph" w:styleId="NormalWeb">
    <w:name w:val="Normal (Web)"/>
    <w:basedOn w:val="Normal"/>
    <w:uiPriority w:val="99"/>
    <w:semiHidden/>
    <w:unhideWhenUsed/>
    <w:rsid w:val="00C10C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C10C66"/>
    <w:pPr>
      <w:ind w:left="720"/>
      <w:contextualSpacing/>
    </w:pPr>
  </w:style>
  <w:style w:type="paragraph" w:styleId="TtuloTDC">
    <w:name w:val="TOC Heading"/>
    <w:basedOn w:val="Ttulo1"/>
    <w:next w:val="Normal"/>
    <w:uiPriority w:val="39"/>
    <w:unhideWhenUsed/>
    <w:qFormat/>
    <w:rsid w:val="00C10C6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C10C66"/>
    <w:pPr>
      <w:spacing w:after="100"/>
    </w:pPr>
  </w:style>
  <w:style w:type="character" w:styleId="Hipervnculo">
    <w:name w:val="Hyperlink"/>
    <w:basedOn w:val="Fuentedeprrafopredeter"/>
    <w:uiPriority w:val="99"/>
    <w:unhideWhenUsed/>
    <w:rsid w:val="00C10C66"/>
    <w:rPr>
      <w:color w:val="0563C1" w:themeColor="hyperlink"/>
      <w:u w:val="single"/>
    </w:rPr>
  </w:style>
  <w:style w:type="paragraph" w:styleId="Descripcin">
    <w:name w:val="caption"/>
    <w:basedOn w:val="Normal"/>
    <w:next w:val="Normal"/>
    <w:uiPriority w:val="35"/>
    <w:unhideWhenUsed/>
    <w:qFormat/>
    <w:rsid w:val="00E26B67"/>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885165"/>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1E4150"/>
  </w:style>
  <w:style w:type="paragraph" w:styleId="Tabladeilustraciones">
    <w:name w:val="table of figures"/>
    <w:basedOn w:val="Normal"/>
    <w:next w:val="Normal"/>
    <w:uiPriority w:val="99"/>
    <w:unhideWhenUsed/>
    <w:rsid w:val="001E41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777559347">
      <w:bodyDiv w:val="1"/>
      <w:marLeft w:val="0"/>
      <w:marRight w:val="0"/>
      <w:marTop w:val="0"/>
      <w:marBottom w:val="0"/>
      <w:divBdr>
        <w:top w:val="none" w:sz="0" w:space="0" w:color="auto"/>
        <w:left w:val="none" w:sz="0" w:space="0" w:color="auto"/>
        <w:bottom w:val="none" w:sz="0" w:space="0" w:color="auto"/>
        <w:right w:val="none" w:sz="0" w:space="0" w:color="auto"/>
      </w:divBdr>
    </w:div>
    <w:div w:id="18744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IBM21</b:Tag>
    <b:SourceType>InternetSite</b:SourceType>
    <b:Guid>{5D959004-9F75-49DF-B719-BE1E10DA63DC}</b:Guid>
    <b:Year>2021</b:Year>
    <b:InternetSiteTitle>IBM</b:InternetSiteTitle>
    <b:Month>Abril</b:Month>
    <b:Day>12</b:Day>
    <b:URL>https://www.ibm.com/docs/es/aix/7.2?topic=administration-operating-system-security</b:URL>
    <b:RefOrder>1</b:RefOrder>
  </b:Source>
  <b:Source>
    <b:Tag>Vin23</b:Tag>
    <b:SourceType>InternetSite</b:SourceType>
    <b:Guid>{BF507B94-A5B8-4B84-9D8B-2D1EF91ACA92}</b:Guid>
    <b:Author>
      <b:Author>
        <b:NameList>
          <b:Person>
            <b:Last>Vinay Pamnani</b:Last>
            <b:First>Paolo</b:First>
            <b:Middle>Matarazzo</b:Middle>
          </b:Person>
        </b:NameList>
      </b:Author>
    </b:Author>
    <b:InternetSiteTitle>Microsoft</b:InternetSiteTitle>
    <b:Year>2023</b:Year>
    <b:Month>Febrero</b:Month>
    <b:Day>Octubre</b:Day>
    <b:URL>https://learn.microsoft.com/es-es/windows/security/operating-system-security/</b:URL>
    <b:RefOrder>2</b:RefOrder>
  </b:Source>
  <b:Source>
    <b:Tag>Cis1</b:Tag>
    <b:SourceType>InternetSite</b:SourceType>
    <b:Guid>{A8C48F48-19B9-4448-8F3C-F81E3B0B0CD7}</b:Guid>
    <b:InternetSiteTitle>Cisco</b:InternetSiteTitle>
    <b:URL>https://www.cisco.com/c/es_mx/products/security/what-is-network-security.html</b:URL>
    <b:RefOrder>3</b:RefOrder>
  </b:Source>
  <b:Source>
    <b:Tag>IBM211</b:Tag>
    <b:SourceType>InternetSite</b:SourceType>
    <b:Guid>{9A45B746-8D4D-41AA-AAD6-AC3600515BFA}</b:Guid>
    <b:InternetSiteTitle>IBM</b:InternetSiteTitle>
    <b:Year>2021</b:Year>
    <b:Month>Marzo</b:Month>
    <b:Day>3</b:Day>
    <b:URL>https://www.ibm.com/docs/es/control-desk/7.6.1?topic=users-implementing-security</b:URL>
    <b:RefOrder>4</b:RefOrder>
  </b:Source>
</b:Sources>
</file>

<file path=customXml/itemProps1.xml><?xml version="1.0" encoding="utf-8"?>
<ds:datastoreItem xmlns:ds="http://schemas.openxmlformats.org/officeDocument/2006/customXml" ds:itemID="{BA4AAA91-8F43-486A-B8B8-F79DD77C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83</TotalTime>
  <Pages>5</Pages>
  <Words>1110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3</cp:revision>
  <dcterms:created xsi:type="dcterms:W3CDTF">2023-11-30T02:12:00Z</dcterms:created>
  <dcterms:modified xsi:type="dcterms:W3CDTF">2023-11-30T03:35:00Z</dcterms:modified>
</cp:coreProperties>
</file>