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A1DE9D" w14:textId="77777777" w:rsidR="002D1EBE" w:rsidRDefault="002D1EBE" w:rsidP="00D24EFA">
      <w:pPr>
        <w:jc w:val="center"/>
      </w:pPr>
    </w:p>
    <w:p w14:paraId="79362F82" w14:textId="77777777" w:rsidR="002D1EBE" w:rsidRDefault="002D1EBE" w:rsidP="00D24EFA">
      <w:pPr>
        <w:jc w:val="center"/>
      </w:pPr>
    </w:p>
    <w:p w14:paraId="40AF4460" w14:textId="77777777" w:rsidR="002D1EBE" w:rsidRDefault="002D1EBE" w:rsidP="00D24EFA">
      <w:pPr>
        <w:jc w:val="center"/>
      </w:pPr>
    </w:p>
    <w:p w14:paraId="6A2CE97F" w14:textId="77777777" w:rsidR="002D1EBE" w:rsidRDefault="002D1EBE" w:rsidP="00D24EFA">
      <w:pPr>
        <w:jc w:val="center"/>
      </w:pPr>
    </w:p>
    <w:p w14:paraId="0E272E7A" w14:textId="77777777" w:rsidR="002D1EBE" w:rsidRDefault="002D1EBE" w:rsidP="00D24EFA">
      <w:pPr>
        <w:jc w:val="center"/>
      </w:pPr>
    </w:p>
    <w:p w14:paraId="4E7FB722" w14:textId="67E5E2AF" w:rsidR="003D74D9" w:rsidRPr="002D1EBE" w:rsidRDefault="007356F6" w:rsidP="002D1EBE">
      <w:pPr>
        <w:spacing w:before="120"/>
        <w:jc w:val="center"/>
        <w:rPr>
          <w:rFonts w:ascii="Times New Roman" w:hAnsi="Times New Roman" w:cs="Times New Roman"/>
          <w:sz w:val="32"/>
          <w:szCs w:val="32"/>
        </w:rPr>
      </w:pPr>
      <w:r w:rsidRPr="002D1EBE">
        <w:rPr>
          <w:rFonts w:ascii="Times New Roman" w:hAnsi="Times New Roman" w:cs="Times New Roman"/>
          <w:sz w:val="32"/>
          <w:szCs w:val="32"/>
        </w:rPr>
        <w:t>Centro Universitario de Ciencias Exactas e Ingenierías.</w:t>
      </w:r>
    </w:p>
    <w:p w14:paraId="1D14FAD7" w14:textId="444AD501" w:rsidR="007356F6" w:rsidRPr="002D1EBE" w:rsidRDefault="007356F6" w:rsidP="002D1EBE">
      <w:pPr>
        <w:spacing w:before="120"/>
        <w:jc w:val="center"/>
        <w:rPr>
          <w:rFonts w:ascii="Times New Roman" w:hAnsi="Times New Roman" w:cs="Times New Roman"/>
          <w:sz w:val="24"/>
          <w:szCs w:val="24"/>
        </w:rPr>
      </w:pPr>
      <w:r w:rsidRPr="002D1EBE">
        <w:rPr>
          <w:rFonts w:ascii="Times New Roman" w:hAnsi="Times New Roman" w:cs="Times New Roman"/>
          <w:sz w:val="24"/>
          <w:szCs w:val="24"/>
        </w:rPr>
        <w:t>Ciencias de la computación</w:t>
      </w:r>
    </w:p>
    <w:p w14:paraId="311CE2D5" w14:textId="77777777" w:rsidR="007356F6" w:rsidRPr="007356F6" w:rsidRDefault="007356F6" w:rsidP="002D1EBE">
      <w:pPr>
        <w:shd w:val="clear" w:color="auto" w:fill="FFFFFF"/>
        <w:spacing w:before="120" w:after="100" w:afterAutospacing="1" w:line="240" w:lineRule="auto"/>
        <w:jc w:val="center"/>
        <w:outlineLvl w:val="0"/>
        <w:rPr>
          <w:rFonts w:ascii="Times New Roman" w:hAnsi="Times New Roman" w:cs="Times New Roman"/>
          <w:sz w:val="32"/>
          <w:szCs w:val="32"/>
        </w:rPr>
      </w:pPr>
      <w:r w:rsidRPr="007356F6">
        <w:rPr>
          <w:rFonts w:ascii="Times New Roman" w:hAnsi="Times New Roman" w:cs="Times New Roman"/>
          <w:sz w:val="32"/>
          <w:szCs w:val="32"/>
        </w:rPr>
        <w:t>Seminario de Uso, Adaptación y Explotación de Sistemas Operativos, Becerra Velázquez Violeta del Rocío</w:t>
      </w:r>
    </w:p>
    <w:p w14:paraId="27EC4140" w14:textId="29466033" w:rsidR="007356F6" w:rsidRPr="002D1EBE" w:rsidRDefault="007356F6" w:rsidP="002D1EBE">
      <w:pPr>
        <w:spacing w:before="120"/>
        <w:jc w:val="center"/>
        <w:rPr>
          <w:rFonts w:ascii="Times New Roman" w:hAnsi="Times New Roman" w:cs="Times New Roman"/>
          <w:sz w:val="24"/>
          <w:szCs w:val="24"/>
        </w:rPr>
      </w:pPr>
      <w:r w:rsidRPr="002D1EBE">
        <w:rPr>
          <w:rFonts w:ascii="Times New Roman" w:hAnsi="Times New Roman" w:cs="Times New Roman"/>
          <w:sz w:val="24"/>
          <w:szCs w:val="24"/>
        </w:rPr>
        <w:t>Becerra Velázquez Violeta del Rocío</w:t>
      </w:r>
    </w:p>
    <w:p w14:paraId="465F2A9C" w14:textId="13D276A6" w:rsidR="00737084" w:rsidRPr="002D1EBE" w:rsidRDefault="00737084" w:rsidP="002D1EBE">
      <w:pPr>
        <w:spacing w:before="120"/>
        <w:jc w:val="center"/>
        <w:rPr>
          <w:rFonts w:ascii="Times New Roman" w:hAnsi="Times New Roman" w:cs="Times New Roman"/>
          <w:sz w:val="24"/>
          <w:szCs w:val="24"/>
        </w:rPr>
      </w:pPr>
      <w:r w:rsidRPr="002D1EBE">
        <w:rPr>
          <w:rFonts w:ascii="Times New Roman" w:hAnsi="Times New Roman" w:cs="Times New Roman"/>
          <w:sz w:val="24"/>
          <w:szCs w:val="24"/>
        </w:rPr>
        <w:t>Hernandez Lomelí Diego Armando</w:t>
      </w:r>
    </w:p>
    <w:p w14:paraId="07533395" w14:textId="5EC44B62" w:rsidR="00737084" w:rsidRPr="002D1EBE" w:rsidRDefault="00737084" w:rsidP="002D1EBE">
      <w:pPr>
        <w:spacing w:before="120"/>
        <w:jc w:val="center"/>
        <w:rPr>
          <w:rFonts w:ascii="Times New Roman" w:hAnsi="Times New Roman" w:cs="Times New Roman"/>
          <w:sz w:val="24"/>
          <w:szCs w:val="24"/>
        </w:rPr>
      </w:pPr>
      <w:r w:rsidRPr="002D1EBE">
        <w:rPr>
          <w:rFonts w:ascii="Times New Roman" w:hAnsi="Times New Roman" w:cs="Times New Roman"/>
          <w:sz w:val="24"/>
          <w:szCs w:val="24"/>
        </w:rPr>
        <w:t>219750396</w:t>
      </w:r>
    </w:p>
    <w:p w14:paraId="53E99D9A" w14:textId="0E36AD29" w:rsidR="00737084" w:rsidRPr="002D1EBE" w:rsidRDefault="00737084" w:rsidP="002D1EBE">
      <w:pPr>
        <w:spacing w:before="120"/>
        <w:jc w:val="center"/>
        <w:rPr>
          <w:rFonts w:ascii="Times New Roman" w:hAnsi="Times New Roman" w:cs="Times New Roman"/>
          <w:sz w:val="24"/>
          <w:szCs w:val="24"/>
        </w:rPr>
      </w:pPr>
      <w:r w:rsidRPr="002D1EBE">
        <w:rPr>
          <w:rFonts w:ascii="Times New Roman" w:hAnsi="Times New Roman" w:cs="Times New Roman"/>
          <w:sz w:val="24"/>
          <w:szCs w:val="24"/>
        </w:rPr>
        <w:t>INNI- Ingeniería en informática</w:t>
      </w:r>
    </w:p>
    <w:p w14:paraId="512BCE57" w14:textId="6C20860F" w:rsidR="00737084" w:rsidRPr="002D1EBE" w:rsidRDefault="00737084" w:rsidP="002D1EBE">
      <w:pPr>
        <w:spacing w:before="120"/>
        <w:jc w:val="center"/>
        <w:rPr>
          <w:rFonts w:ascii="Times New Roman" w:hAnsi="Times New Roman" w:cs="Times New Roman"/>
          <w:sz w:val="24"/>
          <w:szCs w:val="24"/>
        </w:rPr>
      </w:pPr>
      <w:r w:rsidRPr="002D1EBE">
        <w:rPr>
          <w:rFonts w:ascii="Times New Roman" w:hAnsi="Times New Roman" w:cs="Times New Roman"/>
          <w:sz w:val="24"/>
          <w:szCs w:val="24"/>
        </w:rPr>
        <w:t>D02</w:t>
      </w:r>
    </w:p>
    <w:p w14:paraId="12D7B025" w14:textId="1172B348" w:rsidR="00737084" w:rsidRPr="002D1EBE" w:rsidRDefault="00D24EFA" w:rsidP="002D1EBE">
      <w:pPr>
        <w:spacing w:before="120"/>
        <w:jc w:val="center"/>
        <w:rPr>
          <w:rFonts w:ascii="Times New Roman" w:hAnsi="Times New Roman" w:cs="Times New Roman"/>
          <w:sz w:val="32"/>
          <w:szCs w:val="32"/>
        </w:rPr>
      </w:pPr>
      <w:r w:rsidRPr="002D1EBE">
        <w:rPr>
          <w:rFonts w:ascii="Times New Roman" w:hAnsi="Times New Roman" w:cs="Times New Roman"/>
          <w:sz w:val="32"/>
          <w:szCs w:val="32"/>
        </w:rPr>
        <w:t>Título</w:t>
      </w:r>
      <w:r w:rsidR="00737084" w:rsidRPr="002D1EBE">
        <w:rPr>
          <w:rFonts w:ascii="Times New Roman" w:hAnsi="Times New Roman" w:cs="Times New Roman"/>
          <w:sz w:val="32"/>
          <w:szCs w:val="32"/>
        </w:rPr>
        <w:t xml:space="preserve"> de investigación</w:t>
      </w:r>
    </w:p>
    <w:p w14:paraId="324F92C5" w14:textId="56F403C6" w:rsidR="00737084" w:rsidRPr="002D1EBE" w:rsidRDefault="00737084" w:rsidP="002D1EBE">
      <w:pPr>
        <w:spacing w:before="120"/>
        <w:jc w:val="center"/>
        <w:rPr>
          <w:rFonts w:ascii="Times New Roman" w:hAnsi="Times New Roman" w:cs="Times New Roman"/>
          <w:sz w:val="24"/>
          <w:szCs w:val="24"/>
        </w:rPr>
      </w:pPr>
      <w:r w:rsidRPr="002D1EBE">
        <w:rPr>
          <w:rFonts w:ascii="Times New Roman" w:hAnsi="Times New Roman" w:cs="Times New Roman"/>
          <w:sz w:val="24"/>
          <w:szCs w:val="24"/>
        </w:rPr>
        <w:t>2023/08/25</w:t>
      </w:r>
    </w:p>
    <w:p w14:paraId="004F9B60" w14:textId="090851F3" w:rsidR="00D24EFA" w:rsidRDefault="00D24EFA">
      <w:r>
        <w:br w:type="page"/>
      </w:r>
    </w:p>
    <w:p w14:paraId="1F3C80DE" w14:textId="71A6C5C5" w:rsidR="00D24EFA" w:rsidRPr="00D24EFA" w:rsidRDefault="00D24EFA" w:rsidP="00D24EFA">
      <w:pPr>
        <w:jc w:val="both"/>
        <w:rPr>
          <w:rFonts w:ascii="Times New Roman" w:hAnsi="Times New Roman" w:cs="Times New Roman"/>
          <w:sz w:val="24"/>
          <w:szCs w:val="24"/>
        </w:rPr>
      </w:pPr>
      <w:r w:rsidRPr="00D24EFA">
        <w:rPr>
          <w:rFonts w:ascii="Times New Roman" w:hAnsi="Times New Roman" w:cs="Times New Roman"/>
          <w:sz w:val="24"/>
          <w:szCs w:val="24"/>
        </w:rPr>
        <w:lastRenderedPageBreak/>
        <w:br w:type="page"/>
      </w:r>
    </w:p>
    <w:p w14:paraId="25FDFE32" w14:textId="18C99F5C" w:rsidR="004746ED" w:rsidRDefault="004746E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br w:type="page"/>
      </w:r>
    </w:p>
    <w:p w14:paraId="09F34B37" w14:textId="77777777" w:rsidR="00D24EFA" w:rsidRPr="00D24EFA" w:rsidRDefault="00D24EFA" w:rsidP="00D24EFA">
      <w:pPr>
        <w:spacing w:before="240"/>
        <w:jc w:val="both"/>
        <w:rPr>
          <w:rFonts w:ascii="Times New Roman" w:hAnsi="Times New Roman" w:cs="Times New Roman"/>
          <w:sz w:val="24"/>
          <w:szCs w:val="24"/>
        </w:rPr>
      </w:pPr>
    </w:p>
    <w:sectPr w:rsidR="00D24EFA" w:rsidRPr="00D24EFA" w:rsidSect="004746ED">
      <w:headerReference w:type="even" r:id="rId7"/>
      <w:headerReference w:type="default" r:id="rId8"/>
      <w:footerReference w:type="even" r:id="rId9"/>
      <w:footerReference w:type="default" r:id="rId10"/>
      <w:pgSz w:w="12240" w:h="15840"/>
      <w:pgMar w:top="1418" w:right="1134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E78994" w14:textId="77777777" w:rsidR="00320AFC" w:rsidRDefault="00320AFC" w:rsidP="00D24EFA">
      <w:pPr>
        <w:spacing w:after="0" w:line="240" w:lineRule="auto"/>
      </w:pPr>
      <w:r>
        <w:separator/>
      </w:r>
    </w:p>
  </w:endnote>
  <w:endnote w:type="continuationSeparator" w:id="0">
    <w:p w14:paraId="79FC5AC9" w14:textId="77777777" w:rsidR="00320AFC" w:rsidRDefault="00320AFC" w:rsidP="00D24EF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683274272"/>
      <w:docPartObj>
        <w:docPartGallery w:val="Page Numbers (Bottom of Page)"/>
        <w:docPartUnique/>
      </w:docPartObj>
    </w:sdtPr>
    <w:sdtContent>
      <w:p w14:paraId="184687B4" w14:textId="1AEB3ED3" w:rsidR="00D24EFA" w:rsidRDefault="00D24EFA">
        <w:pPr>
          <w:pStyle w:val="Piedepgina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0288" behindDoc="0" locked="0" layoutInCell="1" allowOverlap="1" wp14:anchorId="150A0D2F" wp14:editId="334F4FF7">
                  <wp:simplePos x="0" y="0"/>
                  <wp:positionH relativeFrom="margin">
                    <wp:align>center</wp:align>
                  </wp:positionH>
                  <wp:positionV relativeFrom="bottomMargin">
                    <wp:align>center</wp:align>
                  </wp:positionV>
                  <wp:extent cx="551815" cy="238760"/>
                  <wp:effectExtent l="19050" t="19050" r="19685" b="18415"/>
                  <wp:wrapNone/>
                  <wp:docPr id="1010109017" name="Corchetes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51815" cy="238760"/>
                          </a:xfrm>
                          <a:prstGeom prst="bracketPair">
                            <a:avLst>
                              <a:gd name="adj" fmla="val 16667"/>
                            </a:avLst>
                          </a:prstGeom>
                          <a:solidFill>
                            <a:srgbClr val="FFFFFF"/>
                          </a:solidFill>
                          <a:ln w="285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0529F4F0" w14:textId="77777777" w:rsidR="00D24EFA" w:rsidRDefault="00D24EFA">
                              <w:pPr>
                                <w:jc w:val="center"/>
                              </w:pPr>
                              <w: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lang w:val="es-ES"/>
                                </w:rPr>
                                <w:t>2</w:t>
                              </w:r>
                              <w: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margin">
                    <wp14:pctWidth>10000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shapetype w14:anchorId="150A0D2F" id="_x0000_t185" coordsize="21600,21600" o:spt="185" adj="3600" path="m@0,nfqx0@0l0@2qy@0,21600em@1,nfqx21600@0l21600@2qy@1,21600em@0,nsqx0@0l0@2qy@0,21600l@1,21600qx21600@2l21600@0qy@1,xe" filled="f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o:extrusionok="f" gradientshapeok="t" limo="10800,10800" o:connecttype="custom" o:connectlocs="@8,0;0,@9;@8,@7;@6,@9" textboxrect="@3,@3,@4,@5"/>
                  <v:handles>
                    <v:h position="#0,topLeft" switch="" xrange="0,10800"/>
                  </v:handles>
                </v:shapetype>
                <v:shape id="Corchetes 3" o:spid="_x0000_s1026" type="#_x0000_t185" style="position:absolute;margin-left:0;margin-top:0;width:43.45pt;height:18.8pt;z-index:251660288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" filled="t" strokecolor="gray" strokeweight="2.25pt">
                  <v:textbox inset=",0,,0">
                    <w:txbxContent>
                      <w:p w14:paraId="0529F4F0" w14:textId="77777777" w:rsidR="00D24EFA" w:rsidRDefault="00D24EFA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lang w:val="es-ES"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3DA88603" wp14:editId="554F22D3">
                  <wp:simplePos x="0" y="0"/>
                  <wp:positionH relativeFrom="margin">
                    <wp:align>center</wp:align>
                  </wp:positionH>
                  <wp:positionV relativeFrom="bottomMargin">
                    <wp:align>center</wp:align>
                  </wp:positionV>
                  <wp:extent cx="5518150" cy="0"/>
                  <wp:effectExtent l="9525" t="9525" r="6350" b="9525"/>
                  <wp:wrapNone/>
                  <wp:docPr id="900573187" name="Conector recto de flecha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CnPr>
                          <a:cxnSpLocks noChangeShapeType="1"/>
                        </wps:cNvCnPr>
                        <wps:spPr bwMode="auto">
                          <a:xfrm>
                            <a:off x="0" y="0"/>
                            <a:ext cx="5518150" cy="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shapetype w14:anchorId="74E33B08"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Conector recto de flecha 2" o:spid="_x0000_s1026" type="#_x0000_t32" style="position:absolute;margin-left:0;margin-top:0;width:434.5pt;height:0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" strokecolor="gray" strokeweight="1pt">
                  <w10:wrap anchorx="margin" anchory="margin"/>
                </v:shape>
              </w:pict>
            </mc:Fallback>
          </mc:AlternateConten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4C61BB" w14:textId="7784D59F" w:rsidR="00D24EFA" w:rsidRDefault="00D24EFA" w:rsidP="00D24EFA">
    <w:pPr>
      <w:pStyle w:val="Piedepgina"/>
      <w:jc w:val="right"/>
    </w:pPr>
    <w:r>
      <w:t>Hernandez Lomeli Diego Armando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83D215" w14:textId="77777777" w:rsidR="00320AFC" w:rsidRDefault="00320AFC" w:rsidP="00D24EFA">
      <w:pPr>
        <w:spacing w:after="0" w:line="240" w:lineRule="auto"/>
      </w:pPr>
      <w:r>
        <w:separator/>
      </w:r>
    </w:p>
  </w:footnote>
  <w:footnote w:type="continuationSeparator" w:id="0">
    <w:p w14:paraId="412864C7" w14:textId="77777777" w:rsidR="00320AFC" w:rsidRDefault="00320AFC" w:rsidP="00D24EF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4535D7" w14:textId="150F596C" w:rsidR="00D24EFA" w:rsidRDefault="00D24EFA" w:rsidP="00D24EFA">
    <w:pPr>
      <w:pStyle w:val="Encabezado"/>
      <w:jc w:val="both"/>
    </w:pPr>
    <w:r>
      <w:t>Titulo inv.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F04F15" w14:textId="77777777" w:rsidR="00D24EFA" w:rsidRPr="00D24EFA" w:rsidRDefault="00D24EFA" w:rsidP="00D24EFA">
    <w:pPr>
      <w:pStyle w:val="Ttulo1"/>
      <w:shd w:val="clear" w:color="auto" w:fill="FFFFFF"/>
      <w:spacing w:before="0" w:beforeAutospacing="0"/>
      <w:jc w:val="right"/>
      <w:rPr>
        <w:rFonts w:asciiTheme="minorHAnsi" w:eastAsiaTheme="minorHAnsi" w:hAnsiTheme="minorHAnsi" w:cstheme="minorBidi"/>
        <w:b w:val="0"/>
        <w:bCs w:val="0"/>
        <w:kern w:val="2"/>
        <w:sz w:val="22"/>
        <w:szCs w:val="22"/>
        <w:lang w:eastAsia="en-US"/>
        <w14:ligatures w14:val="standardContextual"/>
      </w:rPr>
    </w:pPr>
    <w:r w:rsidRPr="00D24EFA">
      <w:rPr>
        <w:rFonts w:asciiTheme="minorHAnsi" w:eastAsiaTheme="minorHAnsi" w:hAnsiTheme="minorHAnsi" w:cstheme="minorBidi"/>
        <w:b w:val="0"/>
        <w:bCs w:val="0"/>
        <w:kern w:val="2"/>
        <w:sz w:val="22"/>
        <w:szCs w:val="22"/>
        <w:lang w:eastAsia="en-US"/>
        <w14:ligatures w14:val="standardContextual"/>
      </w:rPr>
      <w:t>Seminario de Uso, Adaptación y Explotación de Sistemas Operativos, Becerra Velázquez Violeta del Rocío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56F6"/>
    <w:rsid w:val="00247BCF"/>
    <w:rsid w:val="002D1EBE"/>
    <w:rsid w:val="00320AFC"/>
    <w:rsid w:val="003D74D9"/>
    <w:rsid w:val="004746ED"/>
    <w:rsid w:val="0049262F"/>
    <w:rsid w:val="005630B2"/>
    <w:rsid w:val="007356F6"/>
    <w:rsid w:val="00737084"/>
    <w:rsid w:val="00B43C5F"/>
    <w:rsid w:val="00D24EFA"/>
    <w:rsid w:val="00DA64FF"/>
    <w:rsid w:val="00F915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392B8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ar"/>
    <w:uiPriority w:val="9"/>
    <w:qFormat/>
    <w:rsid w:val="007356F6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s-MX"/>
      <w14:ligatures w14:val="non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7356F6"/>
    <w:rPr>
      <w:rFonts w:ascii="Times New Roman" w:eastAsia="Times New Roman" w:hAnsi="Times New Roman" w:cs="Times New Roman"/>
      <w:b/>
      <w:bCs/>
      <w:kern w:val="36"/>
      <w:sz w:val="48"/>
      <w:szCs w:val="48"/>
      <w:lang w:eastAsia="es-MX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D24EFA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24EFA"/>
  </w:style>
  <w:style w:type="paragraph" w:styleId="Piedepgina">
    <w:name w:val="footer"/>
    <w:basedOn w:val="Normal"/>
    <w:link w:val="PiedepginaCar"/>
    <w:uiPriority w:val="99"/>
    <w:unhideWhenUsed/>
    <w:rsid w:val="00D24EFA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24EF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37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7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54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BB9886-EC27-4C6E-96E1-EF2F6D92C8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 base</Template>
  <TotalTime>0</TotalTime>
  <Pages>4</Pages>
  <Words>53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Diego Armando Hernandez Lomeli</dc:creator>
  <cp:keywords/>
  <dc:description/>
  <cp:lastModifiedBy>Diego Armando Hernandez Lomeli</cp:lastModifiedBy>
  <cp:revision>2</cp:revision>
  <dcterms:created xsi:type="dcterms:W3CDTF">2023-08-21T02:08:00Z</dcterms:created>
  <dcterms:modified xsi:type="dcterms:W3CDTF">2023-08-21T02:08:00Z</dcterms:modified>
</cp:coreProperties>
</file>