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F49C" w14:textId="77777777" w:rsidR="00E53054" w:rsidRDefault="00E53054">
      <w:pPr>
        <w:widowControl w:val="0"/>
        <w:spacing w:line="240" w:lineRule="auto"/>
        <w:rPr>
          <w:rFonts w:ascii="Calibri" w:eastAsia="Calibri" w:hAnsi="Calibri" w:cs="Calibri"/>
          <w:sz w:val="36"/>
          <w:szCs w:val="36"/>
        </w:rPr>
      </w:pPr>
    </w:p>
    <w:p w14:paraId="3A59E6C1" w14:textId="77777777" w:rsidR="00E53054" w:rsidRDefault="00000000">
      <w:pPr>
        <w:widowControl w:val="0"/>
        <w:spacing w:line="240" w:lineRule="auto"/>
        <w:ind w:right="-279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Plataforma Web De Financiamiento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Ufunding</w:t>
      </w:r>
      <w:proofErr w:type="spellEnd"/>
    </w:p>
    <w:p w14:paraId="25F64B0A" w14:textId="396918B4" w:rsidR="00E53054" w:rsidRDefault="00000000">
      <w:pPr>
        <w:widowControl w:val="0"/>
        <w:spacing w:line="240" w:lineRule="auto"/>
        <w:ind w:right="-279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Documento de </w:t>
      </w:r>
      <w:r w:rsidR="008F393E">
        <w:rPr>
          <w:rFonts w:ascii="Calibri" w:eastAsia="Calibri" w:hAnsi="Calibri" w:cs="Calibri"/>
          <w:b/>
          <w:sz w:val="36"/>
          <w:szCs w:val="36"/>
        </w:rPr>
        <w:t>Especificación</w:t>
      </w:r>
      <w:r>
        <w:rPr>
          <w:rFonts w:ascii="Calibri" w:eastAsia="Calibri" w:hAnsi="Calibri" w:cs="Calibri"/>
          <w:b/>
          <w:sz w:val="36"/>
          <w:szCs w:val="36"/>
        </w:rPr>
        <w:t xml:space="preserve"> de Base de Datos</w:t>
      </w:r>
    </w:p>
    <w:p w14:paraId="74A978B3" w14:textId="77777777" w:rsidR="00E53054" w:rsidRDefault="00000000">
      <w:pPr>
        <w:widowControl w:val="0"/>
        <w:spacing w:line="240" w:lineRule="auto"/>
        <w:ind w:right="-279"/>
        <w:jc w:val="righ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Versión 1.0</w:t>
      </w:r>
    </w:p>
    <w:p w14:paraId="24886277" w14:textId="77777777" w:rsidR="00E53054" w:rsidRDefault="00E53054">
      <w:pPr>
        <w:widowControl w:val="0"/>
        <w:spacing w:line="240" w:lineRule="auto"/>
        <w:ind w:right="-279"/>
        <w:jc w:val="right"/>
        <w:rPr>
          <w:rFonts w:ascii="Times New Roman" w:eastAsia="Times New Roman" w:hAnsi="Times New Roman" w:cs="Times New Roman"/>
        </w:rPr>
      </w:pPr>
    </w:p>
    <w:p w14:paraId="1F363764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7DF7A7BA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20EA97D0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62CEC92C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3208892F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0C838EA5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2E03F6C1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691E2766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44DA535D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06BCF26D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19ACF8B2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1BCD87E1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36E27398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2879522E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51527EE2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64DA8B93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2F2980B0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663AA432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72B9FE35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645A349B" w14:textId="77777777" w:rsidR="00E53054" w:rsidRDefault="00E53054">
      <w:pPr>
        <w:spacing w:line="480" w:lineRule="auto"/>
        <w:rPr>
          <w:rFonts w:ascii="Times New Roman" w:eastAsia="Times New Roman" w:hAnsi="Times New Roman" w:cs="Times New Roman"/>
        </w:rPr>
      </w:pPr>
    </w:p>
    <w:p w14:paraId="73A11A2A" w14:textId="77777777" w:rsidR="00E5305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Perú - 2023</w:t>
      </w:r>
      <w:r>
        <w:br w:type="page"/>
      </w:r>
    </w:p>
    <w:p w14:paraId="0675A0C4" w14:textId="77777777" w:rsidR="00E53054" w:rsidRDefault="00000000">
      <w:pPr>
        <w:spacing w:line="48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HISTORIAL DE VERSIONES</w:t>
      </w:r>
    </w:p>
    <w:tbl>
      <w:tblPr>
        <w:tblStyle w:val="a"/>
        <w:tblW w:w="951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680"/>
        <w:gridCol w:w="1260"/>
        <w:gridCol w:w="3540"/>
        <w:gridCol w:w="3030"/>
      </w:tblGrid>
      <w:tr w:rsidR="00E53054" w14:paraId="3AB50115" w14:textId="77777777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53B12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80067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4213F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3FB6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3054" w14:paraId="4AA5154F" w14:textId="77777777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765E9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18/09/2023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D68F8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0DD50" w14:textId="77777777" w:rsidR="00E53054" w:rsidRDefault="00000000">
            <w:pPr>
              <w:keepLines/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Elaboración del Documento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437F" w14:textId="77777777" w:rsidR="00E53054" w:rsidRDefault="00000000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Falla Gallegos, Diego André</w:t>
            </w:r>
          </w:p>
        </w:tc>
      </w:tr>
    </w:tbl>
    <w:p w14:paraId="3A2F5E0D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4637F735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C1387F7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4453F528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3F0E50F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2B904F03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5A33E268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13819217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CCE3BD1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3ED9BB5C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41F58AC5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03D972F3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481B7D6A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1A71AA1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2B58B7F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69B56E63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7058B157" w14:textId="77777777" w:rsidR="00E53054" w:rsidRDefault="00E53054">
      <w:pPr>
        <w:widowControl w:val="0"/>
        <w:spacing w:before="280" w:after="280" w:line="360" w:lineRule="auto"/>
        <w:jc w:val="both"/>
        <w:rPr>
          <w:b/>
          <w:sz w:val="20"/>
          <w:szCs w:val="20"/>
        </w:rPr>
      </w:pPr>
    </w:p>
    <w:p w14:paraId="15984D98" w14:textId="77777777" w:rsidR="00E53054" w:rsidRDefault="00E53054">
      <w:pPr>
        <w:widowControl w:val="0"/>
        <w:spacing w:before="280" w:after="28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EE584C8" w14:textId="77777777" w:rsidR="00E53054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ÍNDICE</w:t>
      </w:r>
    </w:p>
    <w:p w14:paraId="1623A7DA" w14:textId="77777777" w:rsidR="00E53054" w:rsidRDefault="00E5305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sdt>
      <w:sdtPr>
        <w:id w:val="-1469812874"/>
        <w:docPartObj>
          <w:docPartGallery w:val="Table of Contents"/>
          <w:docPartUnique/>
        </w:docPartObj>
      </w:sdtPr>
      <w:sdtContent>
        <w:p w14:paraId="70EB1CB3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yxyom434pwj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PRESENTACIÓN DEL DOCUMENTO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</w:t>
            </w:r>
          </w:hyperlink>
        </w:p>
        <w:p w14:paraId="06B8FC50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8f20obv4or2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DIAGRAMA ENTIDAD - RELACIÓN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14:paraId="01B43127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edygjk1y1r5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DESCRIPCIÓN DE LAS ENTIDADES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78CE5F76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wg53gf6g5dd">
            <w:r>
              <w:rPr>
                <w:color w:val="000000"/>
              </w:rPr>
              <w:t>3.1. User</w:t>
            </w:r>
            <w:r>
              <w:rPr>
                <w:color w:val="000000"/>
              </w:rPr>
              <w:tab/>
              <w:t>3</w:t>
            </w:r>
          </w:hyperlink>
        </w:p>
        <w:p w14:paraId="203117D9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6ug7x72kx81">
            <w:r>
              <w:rPr>
                <w:color w:val="000000"/>
              </w:rPr>
              <w:t>3.2. StudentInfo</w:t>
            </w:r>
            <w:r>
              <w:rPr>
                <w:color w:val="000000"/>
              </w:rPr>
              <w:tab/>
              <w:t>3</w:t>
            </w:r>
          </w:hyperlink>
        </w:p>
        <w:p w14:paraId="166CB27B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8xdlzz2bii">
            <w:r>
              <w:rPr>
                <w:color w:val="000000"/>
              </w:rPr>
              <w:t>3.3. StudyCenterSpeciality</w:t>
            </w:r>
            <w:r>
              <w:rPr>
                <w:color w:val="000000"/>
              </w:rPr>
              <w:tab/>
              <w:t>4</w:t>
            </w:r>
          </w:hyperlink>
        </w:p>
        <w:p w14:paraId="6307D992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nje9h1o3p9n">
            <w:r>
              <w:rPr>
                <w:color w:val="000000"/>
              </w:rPr>
              <w:t>3.4. StudyCenter</w:t>
            </w:r>
            <w:r>
              <w:rPr>
                <w:color w:val="000000"/>
              </w:rPr>
              <w:tab/>
              <w:t>4</w:t>
            </w:r>
          </w:hyperlink>
        </w:p>
        <w:p w14:paraId="3F329B6B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0wbur9qctya">
            <w:r>
              <w:rPr>
                <w:color w:val="000000"/>
              </w:rPr>
              <w:t>3.5. Proyect</w:t>
            </w:r>
            <w:r>
              <w:rPr>
                <w:color w:val="000000"/>
              </w:rPr>
              <w:tab/>
              <w:t>4</w:t>
            </w:r>
          </w:hyperlink>
        </w:p>
        <w:p w14:paraId="1381287F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79flnt2d5z">
            <w:r>
              <w:rPr>
                <w:color w:val="000000"/>
              </w:rPr>
              <w:t>3.6. ProyectHistory</w:t>
            </w:r>
            <w:r>
              <w:rPr>
                <w:color w:val="000000"/>
              </w:rPr>
              <w:tab/>
              <w:t>5</w:t>
            </w:r>
          </w:hyperlink>
        </w:p>
        <w:p w14:paraId="5CFB54B2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1x69zyx421n">
            <w:r>
              <w:rPr>
                <w:color w:val="000000"/>
              </w:rPr>
              <w:t>3.7. Category</w:t>
            </w:r>
            <w:r>
              <w:rPr>
                <w:color w:val="000000"/>
              </w:rPr>
              <w:tab/>
              <w:t>5</w:t>
            </w:r>
          </w:hyperlink>
        </w:p>
        <w:p w14:paraId="30ED1239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ss86u996r3gp">
            <w:r>
              <w:rPr>
                <w:color w:val="000000"/>
              </w:rPr>
              <w:t>3.8. ProyectCategory</w:t>
            </w:r>
            <w:r>
              <w:rPr>
                <w:color w:val="000000"/>
              </w:rPr>
              <w:tab/>
              <w:t>5</w:t>
            </w:r>
          </w:hyperlink>
        </w:p>
        <w:p w14:paraId="11E0DB38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aztd0yawbny">
            <w:r>
              <w:rPr>
                <w:color w:val="000000"/>
              </w:rPr>
              <w:t>3.9. Reward</w:t>
            </w:r>
            <w:r>
              <w:rPr>
                <w:color w:val="000000"/>
              </w:rPr>
              <w:tab/>
              <w:t>6</w:t>
            </w:r>
          </w:hyperlink>
        </w:p>
        <w:p w14:paraId="7A46A3E5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vhjqfnwbg3b">
            <w:r>
              <w:rPr>
                <w:color w:val="000000"/>
              </w:rPr>
              <w:t>3.10. Colaborators</w:t>
            </w:r>
            <w:r>
              <w:rPr>
                <w:color w:val="000000"/>
              </w:rPr>
              <w:tab/>
              <w:t>6</w:t>
            </w:r>
          </w:hyperlink>
        </w:p>
        <w:p w14:paraId="030A7D02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d3a7el1si0o">
            <w:r>
              <w:rPr>
                <w:color w:val="000000"/>
              </w:rPr>
              <w:t>3.11. Donation</w:t>
            </w:r>
            <w:r>
              <w:rPr>
                <w:color w:val="000000"/>
              </w:rPr>
              <w:tab/>
              <w:t>6</w:t>
            </w:r>
          </w:hyperlink>
        </w:p>
        <w:p w14:paraId="446A7019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qar1l8fm96n">
            <w:r>
              <w:rPr>
                <w:color w:val="000000"/>
              </w:rPr>
              <w:t>3.12. PaymentMethod</w:t>
            </w:r>
            <w:r>
              <w:rPr>
                <w:color w:val="000000"/>
              </w:rPr>
              <w:tab/>
              <w:t>7</w:t>
            </w:r>
          </w:hyperlink>
        </w:p>
        <w:p w14:paraId="425B35AB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xmze33gula9">
            <w:r>
              <w:rPr>
                <w:color w:val="000000"/>
              </w:rPr>
              <w:t>3.13. Comment</w:t>
            </w:r>
            <w:r>
              <w:rPr>
                <w:color w:val="000000"/>
              </w:rPr>
              <w:tab/>
              <w:t>7</w:t>
            </w:r>
          </w:hyperlink>
        </w:p>
        <w:p w14:paraId="4026AFA5" w14:textId="77777777" w:rsidR="00E5305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7jaoatd4jbv">
            <w:r>
              <w:rPr>
                <w:color w:val="000000"/>
              </w:rPr>
              <w:t>3.14. CommentResponse</w:t>
            </w:r>
            <w:r>
              <w:rPr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14:paraId="272D3492" w14:textId="77777777" w:rsidR="00E53054" w:rsidRDefault="00E5305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  <w:sectPr w:rsidR="00E53054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C468089" w14:textId="77777777" w:rsidR="00E53054" w:rsidRDefault="00000000">
      <w:pPr>
        <w:pStyle w:val="Ttulo1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yxyom434pwjl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PRESENTACIÓN DEL DOCUMENTO</w:t>
      </w:r>
    </w:p>
    <w:p w14:paraId="07BDC3CA" w14:textId="77777777" w:rsidR="00E53054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presenta el modelo de base de datos para una Plataforma Web de Financiamiento de Proyectos llevados a cabo por universitarios. El modelo de base de datos proporciona una representación estructurada y detallada de las entidades, relaciones y atributos necesarios para gestionar eficientemente las donaciones hechas a las ideas presentadas.</w:t>
      </w:r>
    </w:p>
    <w:p w14:paraId="160CE2D1" w14:textId="77777777" w:rsidR="00E53054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modelo se basa en un análisis exhaustivo de los requerimientos del sistema, y está diseñado para garantizar la integridad de los datos, facilitar la consulta y la generación de informes, y permitir la expansión y escalabilidad del sistema a medida que la empresa crezca.</w:t>
      </w:r>
    </w:p>
    <w:p w14:paraId="07663BE1" w14:textId="77777777" w:rsidR="00E53054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documento incluye un diagrama entidad-relación que muestra las principales entidades del sistema y sus relaciones, descripciones detalladas de las entidades y sus atributos, así como información sobre las relaciones entre las entidades. También se proporciona el esquema de la base de datos que refleja la estructura lógica para implementar el modelo.</w:t>
      </w:r>
    </w:p>
    <w:p w14:paraId="7813D2F1" w14:textId="77777777" w:rsidR="00E53054" w:rsidRDefault="00E53054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906E33" w14:textId="77777777" w:rsidR="00E53054" w:rsidRDefault="00E53054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E05DBD" w14:textId="77777777" w:rsidR="00E53054" w:rsidRDefault="00E53054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78F2E0" w14:textId="77777777" w:rsidR="00E53054" w:rsidRDefault="00000000">
      <w:pPr>
        <w:pStyle w:val="Ttulo1"/>
        <w:numPr>
          <w:ilvl w:val="0"/>
          <w:numId w:val="14"/>
        </w:num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18f20obv4or2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DIAGRAMA ENTIDAD - RELACIÓN</w:t>
      </w:r>
    </w:p>
    <w:p w14:paraId="1B0A65B3" w14:textId="77777777" w:rsidR="00E53054" w:rsidRDefault="00000000">
      <w:r>
        <w:rPr>
          <w:noProof/>
        </w:rPr>
        <w:drawing>
          <wp:inline distT="114300" distB="114300" distL="114300" distR="114300" wp14:anchorId="40BEDEC3" wp14:editId="7574AD96">
            <wp:extent cx="6639335" cy="52172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335" cy="521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C5433" w14:textId="77777777" w:rsidR="00E53054" w:rsidRDefault="00E53054">
      <w:pPr>
        <w:ind w:left="720"/>
      </w:pPr>
    </w:p>
    <w:p w14:paraId="1D671001" w14:textId="77777777" w:rsidR="00E53054" w:rsidRDefault="00E53054">
      <w:pPr>
        <w:ind w:left="720"/>
      </w:pPr>
    </w:p>
    <w:p w14:paraId="15DDCA5C" w14:textId="77777777" w:rsidR="00E53054" w:rsidRDefault="00E53054">
      <w:pPr>
        <w:ind w:left="720"/>
      </w:pPr>
    </w:p>
    <w:p w14:paraId="78A8F6A6" w14:textId="77777777" w:rsidR="00E53054" w:rsidRDefault="00E53054">
      <w:pPr>
        <w:ind w:left="720"/>
      </w:pPr>
    </w:p>
    <w:p w14:paraId="050B263C" w14:textId="77777777" w:rsidR="00E53054" w:rsidRDefault="00E53054">
      <w:pPr>
        <w:ind w:left="720"/>
      </w:pPr>
    </w:p>
    <w:p w14:paraId="17C67CE1" w14:textId="77777777" w:rsidR="00E53054" w:rsidRDefault="00E53054">
      <w:pPr>
        <w:ind w:left="720"/>
      </w:pPr>
    </w:p>
    <w:p w14:paraId="34B1763E" w14:textId="77777777" w:rsidR="00E53054" w:rsidRDefault="00E53054">
      <w:pPr>
        <w:ind w:left="720"/>
      </w:pPr>
    </w:p>
    <w:p w14:paraId="1711EC56" w14:textId="77777777" w:rsidR="00E53054" w:rsidRDefault="00000000">
      <w:pPr>
        <w:pStyle w:val="Ttulo1"/>
        <w:numPr>
          <w:ilvl w:val="0"/>
          <w:numId w:val="14"/>
        </w:numPr>
        <w:spacing w:after="0" w:line="48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medygjk1y1r5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DESCRIPCIÓN DE LAS ENTIDADES</w:t>
      </w:r>
    </w:p>
    <w:p w14:paraId="25A4617B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3" w:name="_wwg53gf6g5dd" w:colFirst="0" w:colLast="0"/>
      <w:bookmarkEnd w:id="3"/>
      <w:proofErr w:type="spellStart"/>
      <w:r>
        <w:t>User</w:t>
      </w:r>
      <w:proofErr w:type="spellEnd"/>
    </w:p>
    <w:p w14:paraId="2E3C750A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User</w:t>
      </w:r>
      <w:proofErr w:type="spellEnd"/>
      <w:r>
        <w:t xml:space="preserve">” representa a los usuarios de la plataforma </w:t>
      </w:r>
      <w:proofErr w:type="spellStart"/>
      <w:r>
        <w:t>UFunding</w:t>
      </w:r>
      <w:proofErr w:type="spellEnd"/>
      <w:r>
        <w:t>. Cada registro en esta entidad corresponde a un usuario individual que tendrá la capacidad de donar y crear proyectos, esto último solo si es estudiante.</w:t>
      </w:r>
    </w:p>
    <w:p w14:paraId="6062D3CD" w14:textId="77777777" w:rsidR="00E53054" w:rsidRDefault="00000000">
      <w:pPr>
        <w:spacing w:line="480" w:lineRule="auto"/>
        <w:ind w:left="1440"/>
      </w:pPr>
      <w:r>
        <w:t>Atributos:</w:t>
      </w:r>
    </w:p>
    <w:p w14:paraId="4A645123" w14:textId="77777777" w:rsidR="00E53054" w:rsidRDefault="00000000">
      <w:pPr>
        <w:numPr>
          <w:ilvl w:val="0"/>
          <w:numId w:val="13"/>
        </w:numPr>
        <w:spacing w:line="480" w:lineRule="auto"/>
      </w:pPr>
      <w:r>
        <w:t>id: Identificador único para cada usuario.</w:t>
      </w:r>
    </w:p>
    <w:p w14:paraId="05899A9D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user_email</w:t>
      </w:r>
      <w:proofErr w:type="spellEnd"/>
      <w:r>
        <w:t>: Nombre de usuario designado por el cliente, debe de ser único</w:t>
      </w:r>
    </w:p>
    <w:p w14:paraId="0AFD25EC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name</w:t>
      </w:r>
      <w:proofErr w:type="spellEnd"/>
      <w:r>
        <w:t>: Nombres del usuario.</w:t>
      </w:r>
    </w:p>
    <w:p w14:paraId="2CA47AA5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surname</w:t>
      </w:r>
      <w:proofErr w:type="spellEnd"/>
      <w:r>
        <w:t>: Apellidos del usuario.</w:t>
      </w:r>
    </w:p>
    <w:p w14:paraId="3D01D05A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user_name</w:t>
      </w:r>
      <w:proofErr w:type="spellEnd"/>
      <w:r>
        <w:t>: Nombre personalizado escogido por el usuario.</w:t>
      </w:r>
    </w:p>
    <w:p w14:paraId="09A2E052" w14:textId="77777777" w:rsidR="00E53054" w:rsidRDefault="00000000">
      <w:pPr>
        <w:numPr>
          <w:ilvl w:val="0"/>
          <w:numId w:val="13"/>
        </w:numPr>
        <w:spacing w:line="480" w:lineRule="auto"/>
      </w:pPr>
      <w:r>
        <w:t>email: Correo electrónico del usuario.</w:t>
      </w:r>
    </w:p>
    <w:p w14:paraId="4884522D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password_hash</w:t>
      </w:r>
      <w:proofErr w:type="spellEnd"/>
      <w:r>
        <w:t>: Contraseña encriptada del usuario.</w:t>
      </w:r>
    </w:p>
    <w:p w14:paraId="17515E85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about</w:t>
      </w:r>
      <w:proofErr w:type="spellEnd"/>
      <w:r>
        <w:t>: Información sobre el usuario que desee compartir.</w:t>
      </w:r>
    </w:p>
    <w:p w14:paraId="27A3C373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phone</w:t>
      </w:r>
      <w:proofErr w:type="spellEnd"/>
      <w:r>
        <w:t>: Celular del usuario.</w:t>
      </w:r>
    </w:p>
    <w:p w14:paraId="508DCFEB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dni</w:t>
      </w:r>
      <w:proofErr w:type="spellEnd"/>
      <w:r>
        <w:t>: Documento de identidad del usuario.</w:t>
      </w:r>
    </w:p>
    <w:p w14:paraId="6B6E4C9A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age</w:t>
      </w:r>
      <w:proofErr w:type="spellEnd"/>
      <w:r>
        <w:t>: Edad del usuario.</w:t>
      </w:r>
    </w:p>
    <w:p w14:paraId="017D8ECF" w14:textId="77777777" w:rsidR="00E53054" w:rsidRDefault="00000000">
      <w:pPr>
        <w:numPr>
          <w:ilvl w:val="0"/>
          <w:numId w:val="13"/>
        </w:numPr>
        <w:spacing w:line="480" w:lineRule="auto"/>
      </w:pPr>
      <w:proofErr w:type="spellStart"/>
      <w:r>
        <w:t>student_info_id</w:t>
      </w:r>
      <w:proofErr w:type="spellEnd"/>
      <w:r>
        <w:t>: Identificación de la información de estudios del estudiante. Puede ser nulo.</w:t>
      </w:r>
    </w:p>
    <w:p w14:paraId="48DC4D2D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4" w:name="_26ug7x72kx81" w:colFirst="0" w:colLast="0"/>
      <w:bookmarkEnd w:id="4"/>
      <w:proofErr w:type="spellStart"/>
      <w:r>
        <w:t>StudentInfo</w:t>
      </w:r>
      <w:proofErr w:type="spellEnd"/>
    </w:p>
    <w:p w14:paraId="4689971B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StudentInfo</w:t>
      </w:r>
      <w:proofErr w:type="spellEnd"/>
      <w:r>
        <w:t xml:space="preserve">” representa a la información de los usuarios que son estudiantes de la plataforma </w:t>
      </w:r>
      <w:proofErr w:type="spellStart"/>
      <w:r>
        <w:t>UFunding</w:t>
      </w:r>
      <w:proofErr w:type="spellEnd"/>
      <w:r>
        <w:t>.</w:t>
      </w:r>
    </w:p>
    <w:p w14:paraId="2776D15C" w14:textId="77777777" w:rsidR="00E53054" w:rsidRDefault="00000000">
      <w:pPr>
        <w:spacing w:line="480" w:lineRule="auto"/>
        <w:ind w:left="1440"/>
      </w:pPr>
      <w:r>
        <w:t>Atributos:</w:t>
      </w:r>
    </w:p>
    <w:p w14:paraId="144A7524" w14:textId="77777777" w:rsidR="00E53054" w:rsidRDefault="00000000">
      <w:pPr>
        <w:numPr>
          <w:ilvl w:val="0"/>
          <w:numId w:val="7"/>
        </w:numPr>
        <w:spacing w:line="480" w:lineRule="auto"/>
      </w:pPr>
      <w:r>
        <w:t>id: Identificador único para cada información del estudiante.</w:t>
      </w:r>
    </w:p>
    <w:p w14:paraId="077C9AD5" w14:textId="77777777" w:rsidR="00E53054" w:rsidRDefault="00000000">
      <w:pPr>
        <w:numPr>
          <w:ilvl w:val="0"/>
          <w:numId w:val="7"/>
        </w:numPr>
        <w:spacing w:line="480" w:lineRule="auto"/>
      </w:pPr>
      <w:proofErr w:type="spellStart"/>
      <w:r>
        <w:t>speciality_id</w:t>
      </w:r>
      <w:proofErr w:type="spellEnd"/>
      <w:r>
        <w:t>: Identificador de la especialidad del estudiante.</w:t>
      </w:r>
    </w:p>
    <w:p w14:paraId="524C8C0F" w14:textId="77777777" w:rsidR="00E53054" w:rsidRDefault="00000000">
      <w:pPr>
        <w:numPr>
          <w:ilvl w:val="0"/>
          <w:numId w:val="7"/>
        </w:numPr>
        <w:spacing w:line="480" w:lineRule="auto"/>
      </w:pPr>
      <w:proofErr w:type="spellStart"/>
      <w:r>
        <w:lastRenderedPageBreak/>
        <w:t>year_of_entry</w:t>
      </w:r>
      <w:proofErr w:type="spellEnd"/>
      <w:r>
        <w:t>: Año de ingreso del estudiante a su centro de estudios.</w:t>
      </w:r>
    </w:p>
    <w:p w14:paraId="5DA5FB81" w14:textId="77777777" w:rsidR="00E53054" w:rsidRDefault="00000000">
      <w:pPr>
        <w:numPr>
          <w:ilvl w:val="0"/>
          <w:numId w:val="7"/>
        </w:numPr>
        <w:spacing w:line="480" w:lineRule="auto"/>
      </w:pPr>
      <w:proofErr w:type="spellStart"/>
      <w:r>
        <w:t>semester</w:t>
      </w:r>
      <w:proofErr w:type="spellEnd"/>
      <w:r>
        <w:t>: Semestre el cual cursa el estudiante.</w:t>
      </w:r>
    </w:p>
    <w:p w14:paraId="43AE7ED2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5" w:name="_w8xdlzz2bii" w:colFirst="0" w:colLast="0"/>
      <w:bookmarkEnd w:id="5"/>
      <w:proofErr w:type="spellStart"/>
      <w:r>
        <w:t>StudyCenterSpeciality</w:t>
      </w:r>
      <w:proofErr w:type="spellEnd"/>
    </w:p>
    <w:p w14:paraId="18441AE7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StudyCenterSpeciality</w:t>
      </w:r>
      <w:proofErr w:type="spellEnd"/>
      <w:r>
        <w:t>” representa a las especialidades que pueden tener un centro de estudios.</w:t>
      </w:r>
    </w:p>
    <w:p w14:paraId="07C8D6E1" w14:textId="77777777" w:rsidR="00E53054" w:rsidRDefault="00000000">
      <w:pPr>
        <w:spacing w:line="480" w:lineRule="auto"/>
        <w:ind w:left="1440"/>
      </w:pPr>
      <w:r>
        <w:t>Atributos:</w:t>
      </w:r>
    </w:p>
    <w:p w14:paraId="3EE829BD" w14:textId="77777777" w:rsidR="00E53054" w:rsidRDefault="00000000">
      <w:pPr>
        <w:numPr>
          <w:ilvl w:val="0"/>
          <w:numId w:val="6"/>
        </w:numPr>
        <w:spacing w:line="480" w:lineRule="auto"/>
      </w:pPr>
      <w:r>
        <w:t>id: Identificador único para las especialidades</w:t>
      </w:r>
    </w:p>
    <w:p w14:paraId="6B9613BF" w14:textId="77777777" w:rsidR="00E53054" w:rsidRDefault="00000000">
      <w:pPr>
        <w:numPr>
          <w:ilvl w:val="0"/>
          <w:numId w:val="6"/>
        </w:numPr>
        <w:spacing w:line="480" w:lineRule="auto"/>
      </w:pPr>
      <w:proofErr w:type="spellStart"/>
      <w:r>
        <w:t>name</w:t>
      </w:r>
      <w:proofErr w:type="spellEnd"/>
      <w:r>
        <w:t>: Nombre de la especialidad</w:t>
      </w:r>
    </w:p>
    <w:p w14:paraId="7780694A" w14:textId="77777777" w:rsidR="00E53054" w:rsidRDefault="00000000">
      <w:pPr>
        <w:numPr>
          <w:ilvl w:val="0"/>
          <w:numId w:val="6"/>
        </w:numPr>
        <w:spacing w:line="480" w:lineRule="auto"/>
      </w:pPr>
      <w:proofErr w:type="spellStart"/>
      <w:r>
        <w:t>study_center_id</w:t>
      </w:r>
      <w:proofErr w:type="spellEnd"/>
      <w:r>
        <w:t>: Identificador del centro de estudios a la que corresponde la especialidad.</w:t>
      </w:r>
    </w:p>
    <w:p w14:paraId="14543319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6" w:name="_inje9h1o3p9n" w:colFirst="0" w:colLast="0"/>
      <w:bookmarkEnd w:id="6"/>
      <w:proofErr w:type="spellStart"/>
      <w:r>
        <w:t>StudyCenter</w:t>
      </w:r>
      <w:proofErr w:type="spellEnd"/>
    </w:p>
    <w:p w14:paraId="7D38F941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StudyCenter</w:t>
      </w:r>
      <w:proofErr w:type="spellEnd"/>
      <w:r>
        <w:t xml:space="preserve">” representa a los centros de estudios a los que pueden pertenecer los usuarios estudiantes de la plataforma </w:t>
      </w:r>
      <w:proofErr w:type="spellStart"/>
      <w:r>
        <w:t>UFunding</w:t>
      </w:r>
      <w:proofErr w:type="spellEnd"/>
      <w:r>
        <w:t>.</w:t>
      </w:r>
    </w:p>
    <w:p w14:paraId="0DBF3524" w14:textId="77777777" w:rsidR="00E53054" w:rsidRDefault="00000000">
      <w:pPr>
        <w:spacing w:line="480" w:lineRule="auto"/>
        <w:ind w:left="1440"/>
      </w:pPr>
      <w:r>
        <w:t>Atributos:</w:t>
      </w:r>
    </w:p>
    <w:p w14:paraId="7B6669BC" w14:textId="77777777" w:rsidR="00E53054" w:rsidRDefault="00000000">
      <w:pPr>
        <w:numPr>
          <w:ilvl w:val="0"/>
          <w:numId w:val="12"/>
        </w:numPr>
        <w:spacing w:line="480" w:lineRule="auto"/>
      </w:pPr>
      <w:r>
        <w:t>id: Identificador único para el centro de estudios.</w:t>
      </w:r>
    </w:p>
    <w:p w14:paraId="22F35253" w14:textId="77777777" w:rsidR="00E53054" w:rsidRDefault="00000000">
      <w:pPr>
        <w:numPr>
          <w:ilvl w:val="0"/>
          <w:numId w:val="12"/>
        </w:numPr>
        <w:spacing w:line="480" w:lineRule="auto"/>
      </w:pPr>
      <w:proofErr w:type="spellStart"/>
      <w:r>
        <w:t>name</w:t>
      </w:r>
      <w:proofErr w:type="spellEnd"/>
      <w:r>
        <w:t>: Nombre del centro de estudios.</w:t>
      </w:r>
    </w:p>
    <w:p w14:paraId="6BAA0BE6" w14:textId="77777777" w:rsidR="00E53054" w:rsidRDefault="00000000">
      <w:pPr>
        <w:numPr>
          <w:ilvl w:val="0"/>
          <w:numId w:val="12"/>
        </w:numPr>
        <w:spacing w:line="480" w:lineRule="auto"/>
      </w:pPr>
      <w:proofErr w:type="spellStart"/>
      <w:r>
        <w:t>email_domain</w:t>
      </w:r>
      <w:proofErr w:type="spellEnd"/>
      <w:r>
        <w:t>: Dominio del email asociado al centro de estudios.</w:t>
      </w:r>
    </w:p>
    <w:p w14:paraId="759756E9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7" w:name="_c0wbur9qctya" w:colFirst="0" w:colLast="0"/>
      <w:bookmarkEnd w:id="7"/>
      <w:r>
        <w:t>Proyect</w:t>
      </w:r>
    </w:p>
    <w:p w14:paraId="49EE1943" w14:textId="77777777" w:rsidR="00E53054" w:rsidRDefault="00000000">
      <w:pPr>
        <w:spacing w:line="480" w:lineRule="auto"/>
        <w:ind w:left="1440"/>
      </w:pPr>
      <w:r>
        <w:t xml:space="preserve">La entidad “Proyect” representa a los proyectos publicados en </w:t>
      </w:r>
      <w:proofErr w:type="spellStart"/>
      <w:r>
        <w:t>UFunding</w:t>
      </w:r>
      <w:proofErr w:type="spellEnd"/>
      <w:r>
        <w:t>. Estos podrán tener una historia de trasfondo del proyecto, una o varias categorías de proyecto, podrán brindar recompensas a los donadores en base al monto donado total y tendrán un sistema de comentarios para que los usuarios puedan hacer llegar sus dudas acerca del proyecto.</w:t>
      </w:r>
    </w:p>
    <w:p w14:paraId="4E4BF97A" w14:textId="77777777" w:rsidR="00E53054" w:rsidRDefault="00000000">
      <w:pPr>
        <w:spacing w:line="480" w:lineRule="auto"/>
        <w:ind w:left="1440"/>
      </w:pPr>
      <w:r>
        <w:t>Atributos:</w:t>
      </w:r>
    </w:p>
    <w:p w14:paraId="53AEAADD" w14:textId="77777777" w:rsidR="00E53054" w:rsidRDefault="00000000">
      <w:pPr>
        <w:numPr>
          <w:ilvl w:val="0"/>
          <w:numId w:val="4"/>
        </w:numPr>
        <w:spacing w:line="480" w:lineRule="auto"/>
      </w:pPr>
      <w:r>
        <w:t>id: Identificador único del proyecto.</w:t>
      </w:r>
    </w:p>
    <w:p w14:paraId="6EDDCF8D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lastRenderedPageBreak/>
        <w:t>name</w:t>
      </w:r>
      <w:proofErr w:type="spellEnd"/>
      <w:r>
        <w:t>: Nombre del proyecto.</w:t>
      </w:r>
    </w:p>
    <w:p w14:paraId="4E704A4F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image</w:t>
      </w:r>
      <w:proofErr w:type="spellEnd"/>
      <w:r>
        <w:t>: Imagen asociada al proyecto.</w:t>
      </w:r>
    </w:p>
    <w:p w14:paraId="44DF9CBB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goal</w:t>
      </w:r>
      <w:proofErr w:type="spellEnd"/>
      <w:r>
        <w:t>: Meta de recaudación del proyecto.</w:t>
      </w:r>
    </w:p>
    <w:p w14:paraId="518C7837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deadline</w:t>
      </w:r>
      <w:proofErr w:type="spellEnd"/>
      <w:r>
        <w:t>: Fecha límite para la recaudación de fondos del proyecto. Puede ser nulo.</w:t>
      </w:r>
    </w:p>
    <w:p w14:paraId="14ECBE5C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bank_account_number</w:t>
      </w:r>
      <w:proofErr w:type="spellEnd"/>
      <w:r>
        <w:t>: Número de cuenta asociada al proyecto.</w:t>
      </w:r>
    </w:p>
    <w:p w14:paraId="594F83DF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email_contact</w:t>
      </w:r>
      <w:proofErr w:type="spellEnd"/>
      <w:r>
        <w:t>: Email de contacto del proyecto.</w:t>
      </w:r>
    </w:p>
    <w:p w14:paraId="5A82E18B" w14:textId="77777777" w:rsidR="00E53054" w:rsidRDefault="00000000">
      <w:pPr>
        <w:numPr>
          <w:ilvl w:val="0"/>
          <w:numId w:val="4"/>
        </w:numPr>
        <w:spacing w:line="480" w:lineRule="auto"/>
      </w:pPr>
      <w:proofErr w:type="spellStart"/>
      <w:r>
        <w:t>proyect_history_id</w:t>
      </w:r>
      <w:proofErr w:type="spellEnd"/>
      <w:r>
        <w:t>: Identificador de la historia asociada al proyecto. Puede ser nulo.</w:t>
      </w:r>
    </w:p>
    <w:p w14:paraId="6A138209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8" w:name="_c379flnt2d5z" w:colFirst="0" w:colLast="0"/>
      <w:bookmarkEnd w:id="8"/>
      <w:proofErr w:type="spellStart"/>
      <w:r>
        <w:t>ProyectHistory</w:t>
      </w:r>
      <w:proofErr w:type="spellEnd"/>
    </w:p>
    <w:p w14:paraId="09708CBB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ProyectHistory</w:t>
      </w:r>
      <w:proofErr w:type="spellEnd"/>
      <w:r>
        <w:t xml:space="preserve">” representa a las historias de proyectos disponibles en </w:t>
      </w:r>
      <w:proofErr w:type="spellStart"/>
      <w:r>
        <w:t>UFunding</w:t>
      </w:r>
      <w:proofErr w:type="spellEnd"/>
      <w:r>
        <w:t xml:space="preserve">. </w:t>
      </w:r>
    </w:p>
    <w:p w14:paraId="3DD3A645" w14:textId="77777777" w:rsidR="00E53054" w:rsidRDefault="00000000">
      <w:pPr>
        <w:spacing w:line="480" w:lineRule="auto"/>
        <w:ind w:left="1440"/>
      </w:pPr>
      <w:r>
        <w:t>Atributos:</w:t>
      </w:r>
    </w:p>
    <w:p w14:paraId="7B9E71B7" w14:textId="77777777" w:rsidR="00E53054" w:rsidRDefault="00000000">
      <w:pPr>
        <w:numPr>
          <w:ilvl w:val="0"/>
          <w:numId w:val="10"/>
        </w:numPr>
        <w:spacing w:line="480" w:lineRule="auto"/>
      </w:pPr>
      <w:r>
        <w:t>id: Identificador único de la historia.</w:t>
      </w:r>
    </w:p>
    <w:p w14:paraId="087D72B8" w14:textId="77777777" w:rsidR="00E53054" w:rsidRDefault="00000000">
      <w:pPr>
        <w:numPr>
          <w:ilvl w:val="0"/>
          <w:numId w:val="10"/>
        </w:numPr>
        <w:spacing w:line="480" w:lineRule="auto"/>
      </w:pPr>
      <w:proofErr w:type="spellStart"/>
      <w:r>
        <w:t>history</w:t>
      </w:r>
      <w:proofErr w:type="spellEnd"/>
      <w:r>
        <w:t>: Historia de trasfondo del proyecto.</w:t>
      </w:r>
    </w:p>
    <w:p w14:paraId="4FA6AC6C" w14:textId="77777777" w:rsidR="00E53054" w:rsidRDefault="00000000">
      <w:pPr>
        <w:numPr>
          <w:ilvl w:val="0"/>
          <w:numId w:val="10"/>
        </w:numPr>
        <w:spacing w:line="480" w:lineRule="auto"/>
      </w:pPr>
      <w:proofErr w:type="spellStart"/>
      <w:r>
        <w:t>image</w:t>
      </w:r>
      <w:proofErr w:type="spellEnd"/>
      <w:r>
        <w:t>: Imagen asociada a la historia del proyecto.</w:t>
      </w:r>
    </w:p>
    <w:p w14:paraId="48319230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9" w:name="_i1x69zyx421n" w:colFirst="0" w:colLast="0"/>
      <w:bookmarkEnd w:id="9"/>
      <w:proofErr w:type="spellStart"/>
      <w:r>
        <w:t>Category</w:t>
      </w:r>
      <w:proofErr w:type="spellEnd"/>
    </w:p>
    <w:p w14:paraId="30C204F2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Category</w:t>
      </w:r>
      <w:proofErr w:type="spellEnd"/>
      <w:r>
        <w:t xml:space="preserve">” representa las categorías a las que pueden pertenecer los proyectos publicados en </w:t>
      </w:r>
      <w:proofErr w:type="spellStart"/>
      <w:r>
        <w:t>UFunding</w:t>
      </w:r>
      <w:proofErr w:type="spellEnd"/>
      <w:r>
        <w:t xml:space="preserve">. </w:t>
      </w:r>
    </w:p>
    <w:p w14:paraId="1E4472A9" w14:textId="77777777" w:rsidR="00E53054" w:rsidRDefault="00000000">
      <w:pPr>
        <w:spacing w:line="480" w:lineRule="auto"/>
        <w:ind w:left="1440"/>
      </w:pPr>
      <w:r>
        <w:t>Atributos:</w:t>
      </w:r>
    </w:p>
    <w:p w14:paraId="42EF8075" w14:textId="77777777" w:rsidR="00E53054" w:rsidRDefault="00000000">
      <w:pPr>
        <w:numPr>
          <w:ilvl w:val="0"/>
          <w:numId w:val="1"/>
        </w:numPr>
        <w:spacing w:line="480" w:lineRule="auto"/>
      </w:pPr>
      <w:r>
        <w:t>id: Identificador único de la categoría.</w:t>
      </w:r>
    </w:p>
    <w:p w14:paraId="791FD1C8" w14:textId="77777777" w:rsidR="00E53054" w:rsidRDefault="00000000">
      <w:pPr>
        <w:numPr>
          <w:ilvl w:val="0"/>
          <w:numId w:val="1"/>
        </w:numPr>
        <w:spacing w:line="480" w:lineRule="auto"/>
      </w:pPr>
      <w:proofErr w:type="spellStart"/>
      <w:r>
        <w:t>name</w:t>
      </w:r>
      <w:proofErr w:type="spellEnd"/>
      <w:r>
        <w:t>: Nombre de la categoría</w:t>
      </w:r>
    </w:p>
    <w:p w14:paraId="54BFD838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0" w:name="_ss86u996r3gp" w:colFirst="0" w:colLast="0"/>
      <w:bookmarkEnd w:id="10"/>
      <w:proofErr w:type="spellStart"/>
      <w:r>
        <w:t>ProyectCategory</w:t>
      </w:r>
      <w:proofErr w:type="spellEnd"/>
    </w:p>
    <w:p w14:paraId="5ED6D234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ProyectCategory</w:t>
      </w:r>
      <w:proofErr w:type="spellEnd"/>
      <w:r>
        <w:t>” almacena las diversas categorías que puede tener un proyecto.</w:t>
      </w:r>
    </w:p>
    <w:p w14:paraId="724B0A60" w14:textId="77777777" w:rsidR="00E53054" w:rsidRDefault="00000000">
      <w:pPr>
        <w:spacing w:line="480" w:lineRule="auto"/>
        <w:ind w:left="1440"/>
      </w:pPr>
      <w:r>
        <w:lastRenderedPageBreak/>
        <w:t>Atributos:</w:t>
      </w:r>
    </w:p>
    <w:p w14:paraId="43D9FDE2" w14:textId="77777777" w:rsidR="00E53054" w:rsidRDefault="00000000">
      <w:pPr>
        <w:numPr>
          <w:ilvl w:val="0"/>
          <w:numId w:val="3"/>
        </w:numPr>
        <w:spacing w:line="480" w:lineRule="auto"/>
      </w:pPr>
      <w:proofErr w:type="spellStart"/>
      <w:r>
        <w:t>proyect_id</w:t>
      </w:r>
      <w:proofErr w:type="spellEnd"/>
      <w:r>
        <w:t>: Identificador de la categoría asociada al proyecto.</w:t>
      </w:r>
    </w:p>
    <w:p w14:paraId="1CEDAE6E" w14:textId="77777777" w:rsidR="00E53054" w:rsidRDefault="00000000">
      <w:pPr>
        <w:numPr>
          <w:ilvl w:val="0"/>
          <w:numId w:val="3"/>
        </w:numPr>
        <w:spacing w:line="480" w:lineRule="auto"/>
      </w:pPr>
      <w:proofErr w:type="spellStart"/>
      <w:r>
        <w:t>category_id</w:t>
      </w:r>
      <w:proofErr w:type="spellEnd"/>
      <w:r>
        <w:t>: Identificador del proyecto asociada a la categoría.</w:t>
      </w:r>
    </w:p>
    <w:p w14:paraId="654977F1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1" w:name="_taztd0yawbny" w:colFirst="0" w:colLast="0"/>
      <w:bookmarkEnd w:id="11"/>
      <w:proofErr w:type="spellStart"/>
      <w:r>
        <w:t>Reward</w:t>
      </w:r>
      <w:proofErr w:type="spellEnd"/>
    </w:p>
    <w:p w14:paraId="4E8B4B6A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Reward</w:t>
      </w:r>
      <w:proofErr w:type="spellEnd"/>
      <w:r>
        <w:t>” representa a las recompensas que puede brindar un proyecto luego de recibir una cantidad establecida en donaciones por parte de un mismo usuario.</w:t>
      </w:r>
    </w:p>
    <w:p w14:paraId="50D90CCE" w14:textId="77777777" w:rsidR="00E53054" w:rsidRDefault="00000000">
      <w:pPr>
        <w:spacing w:line="480" w:lineRule="auto"/>
        <w:ind w:left="1440"/>
      </w:pPr>
      <w:r>
        <w:t>Atributos:</w:t>
      </w:r>
    </w:p>
    <w:p w14:paraId="31CD18DF" w14:textId="77777777" w:rsidR="00E53054" w:rsidRDefault="00000000">
      <w:pPr>
        <w:numPr>
          <w:ilvl w:val="0"/>
          <w:numId w:val="2"/>
        </w:numPr>
        <w:spacing w:line="480" w:lineRule="auto"/>
      </w:pPr>
      <w:r>
        <w:t>id: Identificador único de la recompensa.</w:t>
      </w:r>
    </w:p>
    <w:p w14:paraId="243FFB47" w14:textId="77777777" w:rsidR="00E53054" w:rsidRDefault="00000000">
      <w:pPr>
        <w:numPr>
          <w:ilvl w:val="0"/>
          <w:numId w:val="2"/>
        </w:numPr>
        <w:spacing w:line="480" w:lineRule="auto"/>
      </w:pPr>
      <w:proofErr w:type="spellStart"/>
      <w:r>
        <w:t>proyect_id</w:t>
      </w:r>
      <w:proofErr w:type="spellEnd"/>
      <w:r>
        <w:t>: Identificador del proyecto que ofrece la recompensa.</w:t>
      </w:r>
    </w:p>
    <w:p w14:paraId="4597AB95" w14:textId="77777777" w:rsidR="00E53054" w:rsidRDefault="00000000">
      <w:pPr>
        <w:numPr>
          <w:ilvl w:val="0"/>
          <w:numId w:val="2"/>
        </w:numPr>
        <w:spacing w:line="480" w:lineRule="auto"/>
      </w:pPr>
      <w:proofErr w:type="spellStart"/>
      <w:r>
        <w:t>amount</w:t>
      </w:r>
      <w:proofErr w:type="spellEnd"/>
      <w:r>
        <w:t>: Monto para recibir la recompensa.</w:t>
      </w:r>
    </w:p>
    <w:p w14:paraId="669E5655" w14:textId="77777777" w:rsidR="00E53054" w:rsidRDefault="00000000">
      <w:pPr>
        <w:numPr>
          <w:ilvl w:val="0"/>
          <w:numId w:val="2"/>
        </w:numPr>
        <w:spacing w:line="480" w:lineRule="auto"/>
      </w:pPr>
      <w:proofErr w:type="spellStart"/>
      <w:r>
        <w:t>description</w:t>
      </w:r>
      <w:proofErr w:type="spellEnd"/>
      <w:r>
        <w:t>: Descripción de la recompensa.</w:t>
      </w:r>
    </w:p>
    <w:p w14:paraId="6362E799" w14:textId="77777777" w:rsidR="00E53054" w:rsidRDefault="00000000">
      <w:pPr>
        <w:numPr>
          <w:ilvl w:val="0"/>
          <w:numId w:val="2"/>
        </w:numPr>
        <w:spacing w:line="480" w:lineRule="auto"/>
      </w:pPr>
      <w:proofErr w:type="spellStart"/>
      <w:r>
        <w:t>image</w:t>
      </w:r>
      <w:proofErr w:type="spellEnd"/>
      <w:r>
        <w:t>: Imagen de la recompensa. Puede ser nulo.</w:t>
      </w:r>
    </w:p>
    <w:p w14:paraId="645BC7EC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2" w:name="_mvhjqfnwbg3b" w:colFirst="0" w:colLast="0"/>
      <w:bookmarkEnd w:id="12"/>
      <w:proofErr w:type="spellStart"/>
      <w:r>
        <w:t>Colaborators</w:t>
      </w:r>
      <w:proofErr w:type="spellEnd"/>
    </w:p>
    <w:p w14:paraId="3011A5CA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Colaborators</w:t>
      </w:r>
      <w:proofErr w:type="spellEnd"/>
      <w:r>
        <w:t>” almacena los usuarios que pueden administrar un mismo proyecto.</w:t>
      </w:r>
    </w:p>
    <w:p w14:paraId="3012164B" w14:textId="77777777" w:rsidR="00E53054" w:rsidRDefault="00000000">
      <w:pPr>
        <w:spacing w:line="480" w:lineRule="auto"/>
        <w:ind w:left="1440"/>
      </w:pPr>
      <w:r>
        <w:t>Atributos:</w:t>
      </w:r>
    </w:p>
    <w:p w14:paraId="40EE01E7" w14:textId="77777777" w:rsidR="00E53054" w:rsidRDefault="00000000">
      <w:pPr>
        <w:numPr>
          <w:ilvl w:val="0"/>
          <w:numId w:val="8"/>
        </w:numPr>
        <w:spacing w:line="480" w:lineRule="auto"/>
      </w:pPr>
      <w:proofErr w:type="spellStart"/>
      <w:r>
        <w:t>proyect_id</w:t>
      </w:r>
      <w:proofErr w:type="spellEnd"/>
      <w:r>
        <w:t>: Identificador del proyecto asociado al usuario.</w:t>
      </w:r>
    </w:p>
    <w:p w14:paraId="05CBDFC6" w14:textId="77777777" w:rsidR="00E53054" w:rsidRDefault="00000000">
      <w:pPr>
        <w:numPr>
          <w:ilvl w:val="0"/>
          <w:numId w:val="8"/>
        </w:numPr>
        <w:spacing w:line="480" w:lineRule="auto"/>
      </w:pPr>
      <w:proofErr w:type="spellStart"/>
      <w:r>
        <w:t>user_id</w:t>
      </w:r>
      <w:proofErr w:type="spellEnd"/>
      <w:r>
        <w:t>: Identificador del usuario asociado al proyecto.</w:t>
      </w:r>
    </w:p>
    <w:p w14:paraId="79547522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3" w:name="_rd3a7el1si0o" w:colFirst="0" w:colLast="0"/>
      <w:bookmarkEnd w:id="13"/>
      <w:proofErr w:type="spellStart"/>
      <w:r>
        <w:t>Donation</w:t>
      </w:r>
      <w:proofErr w:type="spellEnd"/>
    </w:p>
    <w:p w14:paraId="381EA11F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Donation</w:t>
      </w:r>
      <w:proofErr w:type="spellEnd"/>
      <w:r>
        <w:t>” representa las donaciones de los usuarios hacia los proyectos.</w:t>
      </w:r>
    </w:p>
    <w:p w14:paraId="0A180133" w14:textId="77777777" w:rsidR="00E53054" w:rsidRDefault="00000000">
      <w:pPr>
        <w:spacing w:line="480" w:lineRule="auto"/>
        <w:ind w:left="1440"/>
      </w:pPr>
      <w:r>
        <w:t>Atributos:</w:t>
      </w:r>
    </w:p>
    <w:p w14:paraId="55F2BA52" w14:textId="77777777" w:rsidR="00E53054" w:rsidRDefault="00000000">
      <w:pPr>
        <w:numPr>
          <w:ilvl w:val="0"/>
          <w:numId w:val="5"/>
        </w:numPr>
        <w:spacing w:line="480" w:lineRule="auto"/>
      </w:pPr>
      <w:r>
        <w:t>id: Identificador único de la donación.</w:t>
      </w:r>
    </w:p>
    <w:p w14:paraId="5BE2CFDA" w14:textId="77777777" w:rsidR="00E53054" w:rsidRDefault="00000000">
      <w:pPr>
        <w:numPr>
          <w:ilvl w:val="0"/>
          <w:numId w:val="5"/>
        </w:numPr>
        <w:spacing w:line="480" w:lineRule="auto"/>
      </w:pPr>
      <w:proofErr w:type="spellStart"/>
      <w:r>
        <w:t>proyect_id</w:t>
      </w:r>
      <w:proofErr w:type="spellEnd"/>
      <w:r>
        <w:t>: Identificador del proyecto a la que irá la donación</w:t>
      </w:r>
    </w:p>
    <w:p w14:paraId="274CC5E6" w14:textId="77777777" w:rsidR="00E53054" w:rsidRDefault="00000000">
      <w:pPr>
        <w:numPr>
          <w:ilvl w:val="0"/>
          <w:numId w:val="5"/>
        </w:numPr>
        <w:spacing w:line="480" w:lineRule="auto"/>
      </w:pPr>
      <w:proofErr w:type="spellStart"/>
      <w:r>
        <w:lastRenderedPageBreak/>
        <w:t>user_id</w:t>
      </w:r>
      <w:proofErr w:type="spellEnd"/>
      <w:r>
        <w:t>: Identificador del usuario donante.</w:t>
      </w:r>
    </w:p>
    <w:p w14:paraId="4750CB04" w14:textId="77777777" w:rsidR="00E53054" w:rsidRDefault="00000000">
      <w:pPr>
        <w:numPr>
          <w:ilvl w:val="0"/>
          <w:numId w:val="5"/>
        </w:numPr>
        <w:spacing w:line="480" w:lineRule="auto"/>
      </w:pPr>
      <w:proofErr w:type="spellStart"/>
      <w:r>
        <w:t>amount</w:t>
      </w:r>
      <w:proofErr w:type="spellEnd"/>
      <w:r>
        <w:t>: Monto donado.</w:t>
      </w:r>
    </w:p>
    <w:p w14:paraId="018936B8" w14:textId="77777777" w:rsidR="00E53054" w:rsidRDefault="00000000">
      <w:pPr>
        <w:numPr>
          <w:ilvl w:val="0"/>
          <w:numId w:val="5"/>
        </w:numPr>
        <w:spacing w:line="480" w:lineRule="auto"/>
      </w:pPr>
      <w:r>
        <w:t>date: Fecha y hora en la que se realizó la donación.</w:t>
      </w:r>
    </w:p>
    <w:p w14:paraId="0804D14B" w14:textId="77777777" w:rsidR="00E53054" w:rsidRDefault="00000000">
      <w:pPr>
        <w:numPr>
          <w:ilvl w:val="0"/>
          <w:numId w:val="5"/>
        </w:numPr>
        <w:spacing w:line="480" w:lineRule="auto"/>
      </w:pPr>
      <w:proofErr w:type="spellStart"/>
      <w:r>
        <w:t>payment_method_id</w:t>
      </w:r>
      <w:proofErr w:type="spellEnd"/>
      <w:r>
        <w:t>: Identificador del método de pago utilizado para la donación.</w:t>
      </w:r>
    </w:p>
    <w:p w14:paraId="3BDDD050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4" w:name="_lqar1l8fm96n" w:colFirst="0" w:colLast="0"/>
      <w:bookmarkEnd w:id="14"/>
      <w:proofErr w:type="spellStart"/>
      <w:r>
        <w:t>PaymentMethod</w:t>
      </w:r>
      <w:proofErr w:type="spellEnd"/>
    </w:p>
    <w:p w14:paraId="478D5688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PaymentMethod</w:t>
      </w:r>
      <w:proofErr w:type="spellEnd"/>
      <w:r>
        <w:t>” representa los métodos de pago disponibles al realizar una donación.</w:t>
      </w:r>
    </w:p>
    <w:p w14:paraId="143D69E3" w14:textId="77777777" w:rsidR="00E53054" w:rsidRDefault="00000000">
      <w:pPr>
        <w:spacing w:line="480" w:lineRule="auto"/>
        <w:ind w:left="1440"/>
      </w:pPr>
      <w:r>
        <w:t>Atributos:</w:t>
      </w:r>
    </w:p>
    <w:p w14:paraId="1313F213" w14:textId="77777777" w:rsidR="00E53054" w:rsidRDefault="00000000">
      <w:pPr>
        <w:numPr>
          <w:ilvl w:val="0"/>
          <w:numId w:val="9"/>
        </w:numPr>
        <w:spacing w:line="480" w:lineRule="auto"/>
      </w:pPr>
      <w:r>
        <w:t>id:  Identificador único del método de pago.</w:t>
      </w:r>
    </w:p>
    <w:p w14:paraId="7F3A76C0" w14:textId="77777777" w:rsidR="00E53054" w:rsidRDefault="00000000">
      <w:pPr>
        <w:numPr>
          <w:ilvl w:val="0"/>
          <w:numId w:val="9"/>
        </w:numPr>
        <w:spacing w:line="480" w:lineRule="auto"/>
      </w:pPr>
      <w:proofErr w:type="spellStart"/>
      <w:r>
        <w:t>name</w:t>
      </w:r>
      <w:proofErr w:type="spellEnd"/>
      <w:r>
        <w:t>: Nombre del método de pago.</w:t>
      </w:r>
    </w:p>
    <w:p w14:paraId="00EA9845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5" w:name="_nxmze33gula9" w:colFirst="0" w:colLast="0"/>
      <w:bookmarkEnd w:id="15"/>
      <w:proofErr w:type="spellStart"/>
      <w:r>
        <w:t>Comment</w:t>
      </w:r>
      <w:proofErr w:type="spellEnd"/>
    </w:p>
    <w:p w14:paraId="42E02D90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Comment</w:t>
      </w:r>
      <w:proofErr w:type="spellEnd"/>
      <w:r>
        <w:t xml:space="preserve">” representa los comentarios hechos por los usuarios a las publicaciones de proyectos en </w:t>
      </w:r>
      <w:proofErr w:type="spellStart"/>
      <w:r>
        <w:t>UFunding</w:t>
      </w:r>
      <w:proofErr w:type="spellEnd"/>
      <w:r>
        <w:t xml:space="preserve">. </w:t>
      </w:r>
    </w:p>
    <w:p w14:paraId="2D40C462" w14:textId="77777777" w:rsidR="00E53054" w:rsidRDefault="00000000">
      <w:pPr>
        <w:spacing w:line="480" w:lineRule="auto"/>
        <w:ind w:left="1440"/>
      </w:pPr>
      <w:r>
        <w:t>Atributos:</w:t>
      </w:r>
    </w:p>
    <w:p w14:paraId="28BAA517" w14:textId="77777777" w:rsidR="00E53054" w:rsidRDefault="00000000">
      <w:pPr>
        <w:numPr>
          <w:ilvl w:val="0"/>
          <w:numId w:val="11"/>
        </w:numPr>
        <w:spacing w:line="480" w:lineRule="auto"/>
      </w:pPr>
      <w:r>
        <w:t>id: Identificador único del comentario.</w:t>
      </w:r>
    </w:p>
    <w:p w14:paraId="1B5C33C2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proyect_id</w:t>
      </w:r>
      <w:proofErr w:type="spellEnd"/>
      <w:r>
        <w:t>: Identificador del proyecto asociado al comentario.</w:t>
      </w:r>
    </w:p>
    <w:p w14:paraId="3B3A4922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user_id</w:t>
      </w:r>
      <w:proofErr w:type="spellEnd"/>
      <w:r>
        <w:t>: Identificador del usuario que realizó el comentario.</w:t>
      </w:r>
    </w:p>
    <w:p w14:paraId="461464E8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text</w:t>
      </w:r>
      <w:proofErr w:type="spellEnd"/>
      <w:r>
        <w:t>: Texto escrito en el comentario.</w:t>
      </w:r>
    </w:p>
    <w:p w14:paraId="17700408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created_at</w:t>
      </w:r>
      <w:proofErr w:type="spellEnd"/>
      <w:r>
        <w:t>: Fecha de publicación del comentario.</w:t>
      </w:r>
    </w:p>
    <w:p w14:paraId="3F576206" w14:textId="77777777" w:rsidR="00E53054" w:rsidRDefault="00000000">
      <w:pPr>
        <w:pStyle w:val="Ttulo2"/>
        <w:numPr>
          <w:ilvl w:val="1"/>
          <w:numId w:val="14"/>
        </w:numPr>
        <w:spacing w:before="0"/>
      </w:pPr>
      <w:bookmarkStart w:id="16" w:name="_u7jaoatd4jbv" w:colFirst="0" w:colLast="0"/>
      <w:bookmarkEnd w:id="16"/>
      <w:proofErr w:type="spellStart"/>
      <w:r>
        <w:t>CommentResponse</w:t>
      </w:r>
      <w:proofErr w:type="spellEnd"/>
    </w:p>
    <w:p w14:paraId="16586616" w14:textId="77777777" w:rsidR="00E53054" w:rsidRDefault="00000000">
      <w:pPr>
        <w:spacing w:line="480" w:lineRule="auto"/>
        <w:ind w:left="1440"/>
      </w:pPr>
      <w:r>
        <w:t>La entidad “</w:t>
      </w:r>
      <w:proofErr w:type="spellStart"/>
      <w:r>
        <w:t>CommentResponse</w:t>
      </w:r>
      <w:proofErr w:type="spellEnd"/>
      <w:r>
        <w:t xml:space="preserve">” representa las respuestas de los comentarios publicados en los proyectos en </w:t>
      </w:r>
      <w:proofErr w:type="spellStart"/>
      <w:r>
        <w:t>UFunding</w:t>
      </w:r>
      <w:proofErr w:type="spellEnd"/>
      <w:r>
        <w:t xml:space="preserve">. </w:t>
      </w:r>
    </w:p>
    <w:p w14:paraId="58510EAA" w14:textId="77777777" w:rsidR="00E53054" w:rsidRDefault="00000000">
      <w:pPr>
        <w:spacing w:line="480" w:lineRule="auto"/>
        <w:ind w:left="1440"/>
      </w:pPr>
      <w:r>
        <w:t>Atributos:</w:t>
      </w:r>
    </w:p>
    <w:p w14:paraId="38AC8432" w14:textId="77777777" w:rsidR="00E53054" w:rsidRDefault="00000000">
      <w:pPr>
        <w:numPr>
          <w:ilvl w:val="0"/>
          <w:numId w:val="11"/>
        </w:numPr>
        <w:spacing w:line="480" w:lineRule="auto"/>
      </w:pPr>
      <w:r>
        <w:t>id: Identificador único de la respuesta del comentario</w:t>
      </w:r>
      <w:r>
        <w:tab/>
        <w:t>.</w:t>
      </w:r>
    </w:p>
    <w:p w14:paraId="4D585658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lastRenderedPageBreak/>
        <w:t>commentary_id</w:t>
      </w:r>
      <w:proofErr w:type="spellEnd"/>
      <w:r>
        <w:t>: Identificador del comentario al que va dirigida la respuesta.</w:t>
      </w:r>
    </w:p>
    <w:p w14:paraId="50F54230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user_id</w:t>
      </w:r>
      <w:proofErr w:type="spellEnd"/>
      <w:r>
        <w:t>: Identificador del usuario que realizó la respuesta al comentario.</w:t>
      </w:r>
    </w:p>
    <w:p w14:paraId="6BF90B91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text</w:t>
      </w:r>
      <w:proofErr w:type="spellEnd"/>
      <w:r>
        <w:t>: Texto escrito en la respuesta del comentario.</w:t>
      </w:r>
    </w:p>
    <w:p w14:paraId="4C3DBB9A" w14:textId="77777777" w:rsidR="00E53054" w:rsidRDefault="00000000">
      <w:pPr>
        <w:numPr>
          <w:ilvl w:val="0"/>
          <w:numId w:val="11"/>
        </w:numPr>
        <w:spacing w:line="480" w:lineRule="auto"/>
      </w:pPr>
      <w:proofErr w:type="spellStart"/>
      <w:r>
        <w:t>created_at</w:t>
      </w:r>
      <w:proofErr w:type="spellEnd"/>
      <w:r>
        <w:t>: Fecha de publicación de la respuesta del comentario.</w:t>
      </w:r>
    </w:p>
    <w:p w14:paraId="7752DB95" w14:textId="77777777" w:rsidR="00E53054" w:rsidRDefault="00E53054">
      <w:pPr>
        <w:spacing w:line="480" w:lineRule="auto"/>
        <w:ind w:left="708"/>
        <w:rPr>
          <w:sz w:val="24"/>
          <w:szCs w:val="24"/>
        </w:rPr>
      </w:pPr>
    </w:p>
    <w:sectPr w:rsidR="00E53054">
      <w:footerReference w:type="default" r:id="rId12"/>
      <w:footerReference w:type="first" r:id="rId13"/>
      <w:pgSz w:w="11909" w:h="16834"/>
      <w:pgMar w:top="1440" w:right="1133" w:bottom="144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B452" w14:textId="77777777" w:rsidR="00A81159" w:rsidRDefault="00A81159">
      <w:pPr>
        <w:spacing w:line="240" w:lineRule="auto"/>
      </w:pPr>
      <w:r>
        <w:separator/>
      </w:r>
    </w:p>
  </w:endnote>
  <w:endnote w:type="continuationSeparator" w:id="0">
    <w:p w14:paraId="61705EA3" w14:textId="77777777" w:rsidR="00A81159" w:rsidRDefault="00A81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F367" w14:textId="77777777" w:rsidR="00E53054" w:rsidRDefault="00E5305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9FA6" w14:textId="77777777" w:rsidR="00E53054" w:rsidRDefault="00E53054">
    <w:pPr>
      <w:ind w:left="8640"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C1FA" w14:textId="77777777" w:rsidR="00E53054" w:rsidRDefault="00000000">
    <w:pPr>
      <w:ind w:left="9360"/>
    </w:pPr>
    <w:r>
      <w:fldChar w:fldCharType="begin"/>
    </w:r>
    <w:r>
      <w:instrText>PAGE</w:instrText>
    </w:r>
    <w:r>
      <w:fldChar w:fldCharType="separate"/>
    </w:r>
    <w:r w:rsidR="008F393E">
      <w:rPr>
        <w:noProof/>
      </w:rPr>
      <w:t>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9BCF" w14:textId="77777777" w:rsidR="00E53054" w:rsidRDefault="00000000">
    <w:pPr>
      <w:ind w:left="8640" w:firstLine="720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6F3C" w14:textId="77777777" w:rsidR="00A81159" w:rsidRDefault="00A81159">
      <w:pPr>
        <w:spacing w:line="240" w:lineRule="auto"/>
      </w:pPr>
      <w:r>
        <w:separator/>
      </w:r>
    </w:p>
  </w:footnote>
  <w:footnote w:type="continuationSeparator" w:id="0">
    <w:p w14:paraId="0BBCCC79" w14:textId="77777777" w:rsidR="00A81159" w:rsidRDefault="00A811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B4DD" w14:textId="77777777" w:rsidR="00E53054" w:rsidRDefault="00E53054">
    <w:pPr>
      <w:widowControl w:val="0"/>
      <w:rPr>
        <w:sz w:val="20"/>
        <w:szCs w:val="20"/>
      </w:rPr>
    </w:pPr>
  </w:p>
  <w:tbl>
    <w:tblPr>
      <w:tblStyle w:val="a0"/>
      <w:tblW w:w="942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96"/>
      <w:gridCol w:w="3329"/>
    </w:tblGrid>
    <w:tr w:rsidR="00E53054" w14:paraId="2B966610" w14:textId="77777777">
      <w:trPr>
        <w:trHeight w:val="131"/>
      </w:trPr>
      <w:tc>
        <w:tcPr>
          <w:tcW w:w="6096" w:type="dxa"/>
        </w:tcPr>
        <w:p w14:paraId="41B75ED2" w14:textId="77777777" w:rsidR="00E53054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PLATAFORMA WEB DE FINANCIAMIENTO UFUNDING</w:t>
          </w:r>
        </w:p>
      </w:tc>
      <w:tc>
        <w:tcPr>
          <w:tcW w:w="3329" w:type="dxa"/>
        </w:tcPr>
        <w:p w14:paraId="32BD84A4" w14:textId="77777777" w:rsidR="00E53054" w:rsidRDefault="00000000">
          <w:pPr>
            <w:widowControl w:val="0"/>
            <w:tabs>
              <w:tab w:val="left" w:pos="1135"/>
            </w:tabs>
            <w:spacing w:before="40" w:line="240" w:lineRule="auto"/>
            <w:ind w:right="68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Versión:        1.0</w:t>
          </w:r>
        </w:p>
      </w:tc>
    </w:tr>
    <w:tr w:rsidR="00E53054" w14:paraId="47E52743" w14:textId="77777777">
      <w:trPr>
        <w:trHeight w:val="282"/>
      </w:trPr>
      <w:tc>
        <w:tcPr>
          <w:tcW w:w="6096" w:type="dxa"/>
        </w:tcPr>
        <w:p w14:paraId="43D64F86" w14:textId="77777777" w:rsidR="00E53054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Modelo de Base de Datos</w:t>
          </w:r>
        </w:p>
      </w:tc>
      <w:tc>
        <w:tcPr>
          <w:tcW w:w="3329" w:type="dxa"/>
        </w:tcPr>
        <w:p w14:paraId="0FB5AE1C" w14:textId="77777777" w:rsidR="00E53054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Fecha:        18/09/2023</w:t>
          </w:r>
        </w:p>
      </w:tc>
    </w:tr>
    <w:tr w:rsidR="00E53054" w14:paraId="119CED44" w14:textId="77777777">
      <w:trPr>
        <w:trHeight w:val="307"/>
      </w:trPr>
      <w:tc>
        <w:tcPr>
          <w:tcW w:w="9425" w:type="dxa"/>
          <w:gridSpan w:val="2"/>
        </w:tcPr>
        <w:p w14:paraId="3D200CEE" w14:textId="77777777" w:rsidR="00E53054" w:rsidRDefault="00000000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PWFU – Modelo de Base de Datos</w:t>
          </w:r>
        </w:p>
      </w:tc>
    </w:tr>
  </w:tbl>
  <w:p w14:paraId="4C470545" w14:textId="77777777" w:rsidR="00E53054" w:rsidRDefault="00E53054">
    <w:pPr>
      <w:widowControl w:val="0"/>
      <w:tabs>
        <w:tab w:val="center" w:pos="4320"/>
        <w:tab w:val="right" w:pos="8640"/>
      </w:tabs>
      <w:spacing w:line="240" w:lineRule="auto"/>
    </w:pPr>
  </w:p>
  <w:p w14:paraId="5BA2116A" w14:textId="77777777" w:rsidR="00E53054" w:rsidRDefault="00E530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5A7C" w14:textId="77777777" w:rsidR="00E53054" w:rsidRDefault="00000000">
    <w:pPr>
      <w:widowControl w:val="0"/>
      <w:pBdr>
        <w:top w:val="single" w:sz="6" w:space="0" w:color="000000"/>
      </w:pBdr>
      <w:spacing w:line="240" w:lineRule="auto"/>
      <w:jc w:val="right"/>
      <w:rPr>
        <w:sz w:val="36"/>
        <w:szCs w:val="36"/>
      </w:rPr>
    </w:pPr>
    <w:r>
      <w:rPr>
        <w:b/>
        <w:sz w:val="36"/>
        <w:szCs w:val="36"/>
      </w:rPr>
      <w:t>PWFU</w:t>
    </w:r>
  </w:p>
  <w:p w14:paraId="6A1E496B" w14:textId="77777777" w:rsidR="00E53054" w:rsidRDefault="00E53054">
    <w:pPr>
      <w:widowControl w:val="0"/>
      <w:pBdr>
        <w:bottom w:val="single" w:sz="6" w:space="0" w:color="000000"/>
      </w:pBdr>
      <w:tabs>
        <w:tab w:val="center" w:pos="4320"/>
        <w:tab w:val="right" w:pos="8640"/>
      </w:tabs>
      <w:spacing w:line="240" w:lineRule="auto"/>
      <w:jc w:val="right"/>
      <w:rPr>
        <w:sz w:val="24"/>
        <w:szCs w:val="24"/>
      </w:rPr>
    </w:pPr>
  </w:p>
  <w:p w14:paraId="26F3902C" w14:textId="77777777" w:rsidR="00E53054" w:rsidRDefault="00E53054">
    <w:pPr>
      <w:widowControl w:val="0"/>
      <w:tabs>
        <w:tab w:val="center" w:pos="4320"/>
        <w:tab w:val="right" w:pos="8640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</w:p>
  <w:p w14:paraId="68EEBCF3" w14:textId="77777777" w:rsidR="00E53054" w:rsidRDefault="00E530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EFE"/>
    <w:multiLevelType w:val="multilevel"/>
    <w:tmpl w:val="F5C05D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F4D3D35"/>
    <w:multiLevelType w:val="multilevel"/>
    <w:tmpl w:val="D3A643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C84B61"/>
    <w:multiLevelType w:val="multilevel"/>
    <w:tmpl w:val="04A452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717C6"/>
    <w:multiLevelType w:val="multilevel"/>
    <w:tmpl w:val="76F62166"/>
    <w:lvl w:ilvl="0">
      <w:start w:val="1"/>
      <w:numFmt w:val="decimal"/>
      <w:lvlText w:val="%1."/>
      <w:lvlJc w:val="right"/>
      <w:pPr>
        <w:ind w:left="720" w:hanging="360"/>
      </w:pPr>
      <w:rPr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750F98"/>
    <w:multiLevelType w:val="multilevel"/>
    <w:tmpl w:val="F74019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3E742546"/>
    <w:multiLevelType w:val="multilevel"/>
    <w:tmpl w:val="3A844C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2AE5660"/>
    <w:multiLevelType w:val="multilevel"/>
    <w:tmpl w:val="C86204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5A344DE"/>
    <w:multiLevelType w:val="multilevel"/>
    <w:tmpl w:val="5F8CFA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FC32C13"/>
    <w:multiLevelType w:val="multilevel"/>
    <w:tmpl w:val="41189F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A634DBA"/>
    <w:multiLevelType w:val="multilevel"/>
    <w:tmpl w:val="299830F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B0C3593"/>
    <w:multiLevelType w:val="multilevel"/>
    <w:tmpl w:val="ECB6C1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F964FE6"/>
    <w:multiLevelType w:val="multilevel"/>
    <w:tmpl w:val="DE18D28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C6D5DDC"/>
    <w:multiLevelType w:val="multilevel"/>
    <w:tmpl w:val="2E2A701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F860023"/>
    <w:multiLevelType w:val="multilevel"/>
    <w:tmpl w:val="FB30EF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45728078">
    <w:abstractNumId w:val="0"/>
  </w:num>
  <w:num w:numId="2" w16cid:durableId="903225490">
    <w:abstractNumId w:val="12"/>
  </w:num>
  <w:num w:numId="3" w16cid:durableId="928080916">
    <w:abstractNumId w:val="7"/>
  </w:num>
  <w:num w:numId="4" w16cid:durableId="1991448010">
    <w:abstractNumId w:val="2"/>
  </w:num>
  <w:num w:numId="5" w16cid:durableId="281963108">
    <w:abstractNumId w:val="6"/>
  </w:num>
  <w:num w:numId="6" w16cid:durableId="1700158447">
    <w:abstractNumId w:val="4"/>
  </w:num>
  <w:num w:numId="7" w16cid:durableId="1384677316">
    <w:abstractNumId w:val="13"/>
  </w:num>
  <w:num w:numId="8" w16cid:durableId="1955356478">
    <w:abstractNumId w:val="8"/>
  </w:num>
  <w:num w:numId="9" w16cid:durableId="918057192">
    <w:abstractNumId w:val="1"/>
  </w:num>
  <w:num w:numId="10" w16cid:durableId="399015373">
    <w:abstractNumId w:val="11"/>
  </w:num>
  <w:num w:numId="11" w16cid:durableId="1734696248">
    <w:abstractNumId w:val="10"/>
  </w:num>
  <w:num w:numId="12" w16cid:durableId="283075340">
    <w:abstractNumId w:val="5"/>
  </w:num>
  <w:num w:numId="13" w16cid:durableId="1710446284">
    <w:abstractNumId w:val="9"/>
  </w:num>
  <w:num w:numId="14" w16cid:durableId="307514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54"/>
    <w:rsid w:val="008F393E"/>
    <w:rsid w:val="00A81159"/>
    <w:rsid w:val="00E5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E3DE"/>
  <w15:docId w15:val="{129047F2-10A2-4986-BC38-75D4421C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480" w:lineRule="auto"/>
      <w:ind w:left="1440" w:hanging="36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1209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Laje</cp:lastModifiedBy>
  <cp:revision>2</cp:revision>
  <dcterms:created xsi:type="dcterms:W3CDTF">2023-09-19T06:27:00Z</dcterms:created>
  <dcterms:modified xsi:type="dcterms:W3CDTF">2023-09-19T06:27:00Z</dcterms:modified>
</cp:coreProperties>
</file>