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12CD7" w14:textId="77777777" w:rsidR="00CE7916" w:rsidRDefault="00000000">
      <w:pPr>
        <w:spacing w:after="0" w:line="259" w:lineRule="auto"/>
        <w:ind w:left="1520" w:firstLine="39"/>
        <w:jc w:val="left"/>
      </w:pPr>
      <w:r>
        <w:rPr>
          <w:b/>
          <w:color w:val="2F5496"/>
          <w:sz w:val="36"/>
          <w:szCs w:val="36"/>
        </w:rPr>
        <w:t>Progetto di Ingegneria del Software 2023/24</w:t>
      </w:r>
    </w:p>
    <w:p w14:paraId="77D1EEC5" w14:textId="77777777" w:rsidR="00CE7916" w:rsidRDefault="00000000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  <w:r>
        <w:rPr>
          <w:b/>
          <w:color w:val="2F5496"/>
          <w:sz w:val="36"/>
          <w:szCs w:val="36"/>
        </w:rPr>
        <w:t>Università Ca’ Foscari Venezia</w:t>
      </w:r>
    </w:p>
    <w:p w14:paraId="4BC20463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6D2F1783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42A5FCB8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74DCE9B2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59FE3D1C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097B474C" w14:textId="77777777" w:rsidR="00CE7916" w:rsidRDefault="00000000">
      <w:pPr>
        <w:spacing w:after="0"/>
        <w:ind w:left="896" w:right="751"/>
        <w:jc w:val="center"/>
        <w:rPr>
          <w:b/>
          <w:color w:val="2F5496"/>
          <w:sz w:val="36"/>
          <w:szCs w:val="36"/>
        </w:rPr>
      </w:pPr>
      <w:r>
        <w:rPr>
          <w:b/>
          <w:noProof/>
          <w:color w:val="2F5496"/>
          <w:sz w:val="36"/>
          <w:szCs w:val="36"/>
        </w:rPr>
        <w:drawing>
          <wp:inline distT="114300" distB="114300" distL="114300" distR="114300" wp14:anchorId="7E9D2E34" wp14:editId="6F027507">
            <wp:extent cx="2377595" cy="3582530"/>
            <wp:effectExtent l="0" t="0" r="0" b="0"/>
            <wp:docPr id="135857469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595" cy="358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AE634" w14:textId="77777777" w:rsidR="00CE7916" w:rsidRDefault="00000000">
      <w:pPr>
        <w:spacing w:after="0"/>
        <w:ind w:left="10" w:firstLine="420"/>
        <w:jc w:val="center"/>
      </w:pPr>
      <w:r>
        <w:rPr>
          <w:b/>
          <w:color w:val="2F5496"/>
          <w:sz w:val="36"/>
          <w:szCs w:val="36"/>
        </w:rPr>
        <w:t>Documento di Progettazione</w:t>
      </w:r>
    </w:p>
    <w:p w14:paraId="750E508C" w14:textId="77777777" w:rsidR="00CE7916" w:rsidRDefault="00000000">
      <w:pPr>
        <w:spacing w:after="465"/>
        <w:ind w:left="10" w:firstLine="420"/>
        <w:jc w:val="center"/>
      </w:pPr>
      <w:r>
        <w:rPr>
          <w:b/>
          <w:color w:val="2F5496"/>
          <w:sz w:val="36"/>
          <w:szCs w:val="36"/>
        </w:rPr>
        <w:t>2.0</w:t>
      </w:r>
    </w:p>
    <w:p w14:paraId="41350E22" w14:textId="77777777" w:rsidR="00CE7916" w:rsidRDefault="00000000">
      <w:pPr>
        <w:spacing w:after="1413"/>
        <w:ind w:left="10" w:firstLine="420"/>
        <w:jc w:val="center"/>
      </w:pPr>
      <w:r>
        <w:rPr>
          <w:b/>
          <w:color w:val="2F5496"/>
          <w:sz w:val="36"/>
          <w:szCs w:val="36"/>
        </w:rPr>
        <w:t>NoWaste</w:t>
      </w:r>
    </w:p>
    <w:p w14:paraId="2B6C112F" w14:textId="77777777" w:rsidR="00CE7916" w:rsidRDefault="00000000">
      <w:pPr>
        <w:spacing w:after="0" w:line="259" w:lineRule="auto"/>
        <w:ind w:left="0" w:firstLine="0"/>
        <w:jc w:val="center"/>
      </w:pPr>
      <w:r>
        <w:rPr>
          <w:sz w:val="36"/>
          <w:szCs w:val="36"/>
        </w:rPr>
        <w:t>29/01/2024</w:t>
      </w:r>
    </w:p>
    <w:p w14:paraId="6BDC01F3" w14:textId="77777777" w:rsidR="00CE7916" w:rsidRDefault="00000000">
      <w:pPr>
        <w:spacing w:after="0" w:line="259" w:lineRule="auto"/>
        <w:ind w:left="-5" w:firstLine="420"/>
        <w:jc w:val="left"/>
      </w:pPr>
      <w:r>
        <w:rPr>
          <w:i/>
        </w:rPr>
        <w:lastRenderedPageBreak/>
        <w:t>Document Informations</w:t>
      </w:r>
    </w:p>
    <w:tbl>
      <w:tblPr>
        <w:tblStyle w:val="a"/>
        <w:tblW w:w="9690" w:type="dxa"/>
        <w:tblLayout w:type="fixed"/>
        <w:tblLook w:val="0400" w:firstRow="0" w:lastRow="0" w:firstColumn="0" w:lastColumn="0" w:noHBand="0" w:noVBand="1"/>
      </w:tblPr>
      <w:tblGrid>
        <w:gridCol w:w="2850"/>
        <w:gridCol w:w="4365"/>
        <w:gridCol w:w="2475"/>
      </w:tblGrid>
      <w:tr w:rsidR="00CE7916" w14:paraId="46EA2CE7" w14:textId="77777777">
        <w:trPr>
          <w:trHeight w:val="498"/>
        </w:trPr>
        <w:tc>
          <w:tcPr>
            <w:tcW w:w="2850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7243CB39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NomeProgetto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2DD844F7" w14:textId="77777777" w:rsidR="00CE7916" w:rsidRDefault="00000000">
            <w:pPr>
              <w:spacing w:after="0" w:line="259" w:lineRule="auto"/>
              <w:ind w:left="157" w:firstLine="0"/>
              <w:jc w:val="center"/>
            </w:pPr>
            <w:r>
              <w:t>Acronimo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</w:tcPr>
          <w:p w14:paraId="5CDA89ED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  <w:tr w:rsidR="00CE7916" w14:paraId="011948CA" w14:textId="77777777">
        <w:trPr>
          <w:trHeight w:val="520"/>
        </w:trPr>
        <w:tc>
          <w:tcPr>
            <w:tcW w:w="285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20C971A9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Deliverable</w:t>
            </w:r>
          </w:p>
        </w:tc>
        <w:tc>
          <w:tcPr>
            <w:tcW w:w="436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  <w:vAlign w:val="center"/>
          </w:tcPr>
          <w:p w14:paraId="6B1A2EC4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Documento di Progettazione</w:t>
            </w:r>
          </w:p>
        </w:tc>
        <w:tc>
          <w:tcPr>
            <w:tcW w:w="24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</w:tcPr>
          <w:p w14:paraId="66811541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  <w:tr w:rsidR="00CE7916" w14:paraId="7AD1440D" w14:textId="77777777">
        <w:trPr>
          <w:trHeight w:val="519"/>
        </w:trPr>
        <w:tc>
          <w:tcPr>
            <w:tcW w:w="285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420A2F9F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Data di Consegna</w:t>
            </w:r>
          </w:p>
        </w:tc>
        <w:tc>
          <w:tcPr>
            <w:tcW w:w="436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  <w:vAlign w:val="center"/>
          </w:tcPr>
          <w:p w14:paraId="1BD1B01F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29 / 01 / 24</w:t>
            </w:r>
          </w:p>
        </w:tc>
        <w:tc>
          <w:tcPr>
            <w:tcW w:w="24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</w:tcPr>
          <w:p w14:paraId="565E4D88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  <w:tr w:rsidR="00CE7916" w14:paraId="055D3BE2" w14:textId="77777777">
        <w:trPr>
          <w:trHeight w:val="524"/>
        </w:trPr>
        <w:tc>
          <w:tcPr>
            <w:tcW w:w="2850" w:type="dxa"/>
            <w:tcBorders>
              <w:top w:val="single" w:sz="8" w:space="0" w:color="F04E23"/>
              <w:left w:val="nil"/>
              <w:bottom w:val="nil"/>
              <w:right w:val="nil"/>
            </w:tcBorders>
            <w:shd w:val="clear" w:color="auto" w:fill="D9D9D9"/>
            <w:vAlign w:val="center"/>
          </w:tcPr>
          <w:p w14:paraId="492CAB45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Team Leader</w:t>
            </w:r>
          </w:p>
        </w:tc>
        <w:tc>
          <w:tcPr>
            <w:tcW w:w="4365" w:type="dxa"/>
            <w:tcBorders>
              <w:top w:val="single" w:sz="8" w:space="0" w:color="F04E23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51B35C58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Martina Ragusa</w:t>
            </w:r>
          </w:p>
        </w:tc>
        <w:tc>
          <w:tcPr>
            <w:tcW w:w="2475" w:type="dxa"/>
            <w:tcBorders>
              <w:top w:val="single" w:sz="8" w:space="0" w:color="F04E23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68EA737C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155CC"/>
                <w:u w:val="single"/>
              </w:rPr>
              <w:t>885113@stud.unive.it</w:t>
            </w:r>
          </w:p>
        </w:tc>
      </w:tr>
      <w:tr w:rsidR="00CE7916" w14:paraId="2B7874AC" w14:textId="77777777">
        <w:trPr>
          <w:trHeight w:val="136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4CF0CCA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Team members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62A8A5B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 xml:space="preserve">Daniela Spac </w:t>
            </w:r>
            <w:r>
              <w:fldChar w:fldCharType="begin"/>
            </w:r>
            <w:r>
              <w:instrText>HYPERLINK "mailto:885386@stud.unive.it" \h</w:instrText>
            </w:r>
            <w:r>
              <w:fldChar w:fldCharType="separate"/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t>885386@stud.unive.it</w:t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fldChar w:fldCharType="end"/>
            </w:r>
            <w:r>
              <w:rPr>
                <w:rFonts w:ascii="Roboto" w:eastAsia="Roboto" w:hAnsi="Roboto" w:cs="Roboto"/>
                <w:color w:val="444746"/>
                <w:sz w:val="18"/>
                <w:szCs w:val="18"/>
              </w:rPr>
              <w:t xml:space="preserve"> </w:t>
            </w:r>
          </w:p>
          <w:p w14:paraId="590AB141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 xml:space="preserve">Diego Marigo </w:t>
            </w:r>
            <w:r>
              <w:fldChar w:fldCharType="begin"/>
            </w:r>
            <w:r>
              <w:instrText>HYPERLINK "mailto:853421@stud.unive.it" \h</w:instrText>
            </w:r>
            <w:r>
              <w:fldChar w:fldCharType="separate"/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t>853421@stud.unive.it</w:t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fldChar w:fldCharType="end"/>
            </w:r>
            <w:r>
              <w:rPr>
                <w:rFonts w:ascii="Roboto" w:eastAsia="Roboto" w:hAnsi="Roboto" w:cs="Roboto"/>
                <w:color w:val="444746"/>
                <w:sz w:val="18"/>
                <w:szCs w:val="18"/>
              </w:rPr>
              <w:t xml:space="preserve"> </w:t>
            </w:r>
          </w:p>
        </w:tc>
        <w:tc>
          <w:tcPr>
            <w:tcW w:w="247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A3EEF8C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720C7C5" w14:textId="77777777" w:rsidR="00CE7916" w:rsidRDefault="00000000">
      <w:pPr>
        <w:spacing w:after="0" w:line="259" w:lineRule="auto"/>
        <w:ind w:left="-5" w:firstLine="420"/>
        <w:jc w:val="left"/>
      </w:pPr>
      <w:r>
        <w:rPr>
          <w:i/>
        </w:rPr>
        <w:t>Document History</w:t>
      </w:r>
    </w:p>
    <w:tbl>
      <w:tblPr>
        <w:tblStyle w:val="a0"/>
        <w:tblW w:w="9630" w:type="dxa"/>
        <w:tblLayout w:type="fixed"/>
        <w:tblLook w:val="0400" w:firstRow="0" w:lastRow="0" w:firstColumn="0" w:lastColumn="0" w:noHBand="0" w:noVBand="1"/>
      </w:tblPr>
      <w:tblGrid>
        <w:gridCol w:w="915"/>
        <w:gridCol w:w="1875"/>
        <w:gridCol w:w="945"/>
        <w:gridCol w:w="4185"/>
        <w:gridCol w:w="1710"/>
      </w:tblGrid>
      <w:tr w:rsidR="00CE7916" w14:paraId="7E632B74" w14:textId="77777777">
        <w:trPr>
          <w:trHeight w:val="495"/>
        </w:trPr>
        <w:tc>
          <w:tcPr>
            <w:tcW w:w="91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4F9CAFE0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Version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49140003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Issue Date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1F51528D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Stage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0DD8AE70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Changes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4CA8AF8A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t>Contributors</w:t>
            </w:r>
          </w:p>
        </w:tc>
      </w:tr>
      <w:tr w:rsidR="00CE7916" w14:paraId="286E7F02" w14:textId="77777777">
        <w:trPr>
          <w:trHeight w:val="520"/>
        </w:trPr>
        <w:tc>
          <w:tcPr>
            <w:tcW w:w="91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3D86F7AD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1.0</w:t>
            </w:r>
          </w:p>
        </w:tc>
        <w:tc>
          <w:tcPr>
            <w:tcW w:w="18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DD88F78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23 / 11 / 23</w:t>
            </w:r>
          </w:p>
        </w:tc>
        <w:tc>
          <w:tcPr>
            <w:tcW w:w="94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7804F6CF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Draft</w:t>
            </w:r>
          </w:p>
        </w:tc>
        <w:tc>
          <w:tcPr>
            <w:tcW w:w="418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17D6C17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Prima stesura Documento di Progettazione</w:t>
            </w:r>
          </w:p>
        </w:tc>
        <w:tc>
          <w:tcPr>
            <w:tcW w:w="171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3A8A929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  <w:szCs w:val="20"/>
              </w:rPr>
              <w:t>MR, DS, DM</w:t>
            </w:r>
          </w:p>
        </w:tc>
      </w:tr>
      <w:tr w:rsidR="00CE7916" w14:paraId="287D762A" w14:textId="77777777">
        <w:trPr>
          <w:trHeight w:val="520"/>
        </w:trPr>
        <w:tc>
          <w:tcPr>
            <w:tcW w:w="91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320B45F8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1.1</w:t>
            </w:r>
          </w:p>
        </w:tc>
        <w:tc>
          <w:tcPr>
            <w:tcW w:w="18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588178D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23 / 11 / 23</w:t>
            </w:r>
          </w:p>
        </w:tc>
        <w:tc>
          <w:tcPr>
            <w:tcW w:w="94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00FC81F9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–</w:t>
            </w:r>
          </w:p>
        </w:tc>
        <w:tc>
          <w:tcPr>
            <w:tcW w:w="418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212E9C6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Finalizzazione documento</w:t>
            </w:r>
          </w:p>
        </w:tc>
        <w:tc>
          <w:tcPr>
            <w:tcW w:w="171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5A9F333C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  <w:szCs w:val="20"/>
              </w:rPr>
              <w:t>MR, DS, DM</w:t>
            </w:r>
          </w:p>
        </w:tc>
      </w:tr>
      <w:tr w:rsidR="00CE7916" w14:paraId="0664B6DF" w14:textId="77777777">
        <w:trPr>
          <w:trHeight w:val="645"/>
        </w:trPr>
        <w:tc>
          <w:tcPr>
            <w:tcW w:w="91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</w:tcPr>
          <w:p w14:paraId="702AFC47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2.0</w:t>
            </w:r>
          </w:p>
        </w:tc>
        <w:tc>
          <w:tcPr>
            <w:tcW w:w="18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</w:tcPr>
          <w:p w14:paraId="3C1D1386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 29 / 01 / 24</w:t>
            </w:r>
          </w:p>
        </w:tc>
        <w:tc>
          <w:tcPr>
            <w:tcW w:w="94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</w:tcPr>
          <w:p w14:paraId="4282CC87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Final</w:t>
            </w:r>
          </w:p>
        </w:tc>
        <w:tc>
          <w:tcPr>
            <w:tcW w:w="418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2EED3082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–</w:t>
            </w:r>
          </w:p>
        </w:tc>
        <w:tc>
          <w:tcPr>
            <w:tcW w:w="171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</w:tcPr>
          <w:p w14:paraId="5C6AC06B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  <w:szCs w:val="20"/>
              </w:rPr>
              <w:t>MR, DS, DM</w:t>
            </w:r>
          </w:p>
        </w:tc>
      </w:tr>
    </w:tbl>
    <w:p w14:paraId="60C82F00" w14:textId="77777777" w:rsidR="00CE7916" w:rsidRDefault="00000000">
      <w:pPr>
        <w:spacing w:after="175" w:line="259" w:lineRule="auto"/>
        <w:ind w:left="0" w:firstLine="0"/>
        <w:jc w:val="left"/>
      </w:pPr>
      <w:r>
        <w:rPr>
          <w:b/>
          <w:color w:val="366091"/>
          <w:sz w:val="36"/>
          <w:szCs w:val="36"/>
        </w:rPr>
        <w:t>Indice</w:t>
      </w:r>
    </w:p>
    <w:sdt>
      <w:sdtPr>
        <w:id w:val="160436652"/>
        <w:docPartObj>
          <w:docPartGallery w:val="Table of Contents"/>
          <w:docPartUnique/>
        </w:docPartObj>
      </w:sdtPr>
      <w:sdtContent>
        <w:p w14:paraId="7ABFF05B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heading=h.6uqmpc3v0l53">
            <w:r>
              <w:rPr>
                <w:rFonts w:ascii="Arial" w:eastAsia="Arial" w:hAnsi="Arial" w:cs="Arial"/>
                <w:b/>
              </w:rPr>
              <w:t>1. Introduzione</w:t>
            </w:r>
            <w:r>
              <w:rPr>
                <w:rFonts w:ascii="Arial" w:eastAsia="Arial" w:hAnsi="Arial" w:cs="Arial"/>
                <w:b/>
              </w:rPr>
              <w:tab/>
              <w:t>3</w:t>
            </w:r>
          </w:hyperlink>
        </w:p>
        <w:p w14:paraId="3074DFB3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30j0zll">
            <w:r>
              <w:rPr>
                <w:b/>
                <w:sz w:val="24"/>
                <w:szCs w:val="24"/>
              </w:rPr>
              <w:t>2. Glossario</w:t>
            </w:r>
            <w:r>
              <w:rPr>
                <w:b/>
                <w:sz w:val="24"/>
                <w:szCs w:val="24"/>
              </w:rPr>
              <w:tab/>
              <w:t>3</w:t>
            </w:r>
          </w:hyperlink>
        </w:p>
        <w:p w14:paraId="0EB6AD9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1fob9te">
            <w:r>
              <w:rPr>
                <w:b/>
                <w:sz w:val="24"/>
                <w:szCs w:val="24"/>
              </w:rPr>
              <w:t>3. Architettura del sistema</w:t>
            </w:r>
            <w:r>
              <w:rPr>
                <w:b/>
                <w:sz w:val="24"/>
                <w:szCs w:val="24"/>
              </w:rPr>
              <w:tab/>
              <w:t>4</w:t>
            </w:r>
          </w:hyperlink>
        </w:p>
        <w:p w14:paraId="112F6D34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3znysh7">
            <w:r>
              <w:rPr>
                <w:sz w:val="24"/>
                <w:szCs w:val="24"/>
              </w:rPr>
              <w:t>3.1. Modello e Struttura Del Sistema</w:t>
            </w:r>
            <w:r>
              <w:rPr>
                <w:sz w:val="24"/>
                <w:szCs w:val="24"/>
              </w:rPr>
              <w:tab/>
              <w:t>4</w:t>
            </w:r>
          </w:hyperlink>
        </w:p>
        <w:p w14:paraId="637D1F75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2et92p0">
            <w:r>
              <w:rPr>
                <w:sz w:val="24"/>
                <w:szCs w:val="24"/>
              </w:rPr>
              <w:t>3.2. Gestione Dei Dati</w:t>
            </w:r>
            <w:r>
              <w:rPr>
                <w:sz w:val="24"/>
                <w:szCs w:val="24"/>
              </w:rPr>
              <w:tab/>
              <w:t>4</w:t>
            </w:r>
          </w:hyperlink>
        </w:p>
        <w:p w14:paraId="522CB4DA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tyjcwt">
            <w:r>
              <w:rPr>
                <w:b/>
                <w:sz w:val="24"/>
                <w:szCs w:val="24"/>
              </w:rPr>
              <w:t>4. Modello dei Dati e Controllo</w:t>
            </w:r>
            <w:r>
              <w:rPr>
                <w:b/>
                <w:sz w:val="24"/>
                <w:szCs w:val="24"/>
              </w:rPr>
              <w:tab/>
              <w:t>5</w:t>
            </w:r>
          </w:hyperlink>
        </w:p>
        <w:p w14:paraId="1822F7D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3dy6vkm">
            <w:r>
              <w:rPr>
                <w:sz w:val="24"/>
                <w:szCs w:val="24"/>
              </w:rPr>
              <w:t>4.1. Modello dei Dati</w:t>
            </w:r>
            <w:r>
              <w:rPr>
                <w:sz w:val="24"/>
                <w:szCs w:val="24"/>
              </w:rPr>
              <w:tab/>
              <w:t>5</w:t>
            </w:r>
          </w:hyperlink>
        </w:p>
        <w:p w14:paraId="108BF657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1t3h5sf">
            <w:r>
              <w:rPr>
                <w:sz w:val="24"/>
                <w:szCs w:val="24"/>
              </w:rPr>
              <w:t>4.2. Modello di Controllo</w:t>
            </w:r>
            <w:r>
              <w:rPr>
                <w:sz w:val="24"/>
                <w:szCs w:val="24"/>
              </w:rPr>
              <w:tab/>
              <w:t>5</w:t>
            </w:r>
          </w:hyperlink>
        </w:p>
        <w:p w14:paraId="6476104A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4d34og8">
            <w:r>
              <w:rPr>
                <w:b/>
                <w:sz w:val="24"/>
                <w:szCs w:val="24"/>
              </w:rPr>
              <w:t>5. Modelli UML</w:t>
            </w:r>
            <w:r>
              <w:rPr>
                <w:b/>
                <w:sz w:val="24"/>
                <w:szCs w:val="24"/>
              </w:rPr>
              <w:tab/>
              <w:t>6</w:t>
            </w:r>
          </w:hyperlink>
        </w:p>
        <w:p w14:paraId="205BD8ED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2s8eyo1">
            <w:r>
              <w:rPr>
                <w:sz w:val="24"/>
                <w:szCs w:val="24"/>
              </w:rPr>
              <w:t>5.1. Diagramma delle classi</w:t>
            </w:r>
            <w:r>
              <w:rPr>
                <w:sz w:val="24"/>
                <w:szCs w:val="24"/>
              </w:rPr>
              <w:tab/>
              <w:t>6</w:t>
            </w:r>
          </w:hyperlink>
        </w:p>
        <w:p w14:paraId="7E9DC11A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17dp8vu">
            <w:r>
              <w:rPr>
                <w:sz w:val="24"/>
                <w:szCs w:val="24"/>
              </w:rPr>
              <w:t>5.2. Diagrammi delle attività</w:t>
            </w:r>
            <w:r>
              <w:rPr>
                <w:sz w:val="24"/>
                <w:szCs w:val="24"/>
              </w:rPr>
              <w:tab/>
              <w:t>6</w:t>
            </w:r>
          </w:hyperlink>
        </w:p>
        <w:p w14:paraId="05060DD1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5tvp66xq04wk">
            <w:r>
              <w:rPr>
                <w:rFonts w:ascii="Arial" w:eastAsia="Arial" w:hAnsi="Arial" w:cs="Arial"/>
              </w:rPr>
              <w:t>5.3. Diagrammi di sequenza</w:t>
            </w:r>
            <w:r>
              <w:rPr>
                <w:rFonts w:ascii="Arial" w:eastAsia="Arial" w:hAnsi="Arial" w:cs="Arial"/>
              </w:rPr>
              <w:tab/>
              <w:t>10</w:t>
            </w:r>
          </w:hyperlink>
        </w:p>
        <w:p w14:paraId="544CB8B5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3rdcrjn">
            <w:r>
              <w:rPr>
                <w:b/>
                <w:sz w:val="24"/>
                <w:szCs w:val="24"/>
              </w:rPr>
              <w:t>6. Progettazione dell’interfaccia Utente</w:t>
            </w:r>
            <w:r>
              <w:rPr>
                <w:b/>
                <w:sz w:val="24"/>
                <w:szCs w:val="24"/>
              </w:rPr>
              <w:tab/>
              <w:t>13</w:t>
            </w:r>
          </w:hyperlink>
        </w:p>
        <w:p w14:paraId="1E56D0EC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26in1rg">
            <w:r>
              <w:rPr>
                <w:sz w:val="24"/>
                <w:szCs w:val="24"/>
              </w:rPr>
              <w:t>6.1. Schermata di caricamento iniziale</w:t>
            </w:r>
            <w:r>
              <w:rPr>
                <w:sz w:val="24"/>
                <w:szCs w:val="24"/>
              </w:rPr>
              <w:tab/>
              <w:t>13</w:t>
            </w:r>
          </w:hyperlink>
        </w:p>
        <w:p w14:paraId="0399A70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vdazpz55hggv">
            <w:r>
              <w:rPr>
                <w:rFonts w:ascii="Arial" w:eastAsia="Arial" w:hAnsi="Arial" w:cs="Arial"/>
              </w:rPr>
              <w:t>6.2. Schermata iniziale / accesso alle liste</w:t>
            </w:r>
            <w:r>
              <w:rPr>
                <w:rFonts w:ascii="Arial" w:eastAsia="Arial" w:hAnsi="Arial" w:cs="Arial"/>
              </w:rPr>
              <w:tab/>
              <w:t>14</w:t>
            </w:r>
          </w:hyperlink>
        </w:p>
        <w:p w14:paraId="38AA9C34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kti6hx4da1a3">
            <w:r>
              <w:rPr>
                <w:rFonts w:ascii="Arial" w:eastAsia="Arial" w:hAnsi="Arial" w:cs="Arial"/>
              </w:rPr>
              <w:t>6.3. Vista degli ingredienti</w:t>
            </w:r>
            <w:r>
              <w:rPr>
                <w:rFonts w:ascii="Arial" w:eastAsia="Arial" w:hAnsi="Arial" w:cs="Arial"/>
              </w:rPr>
              <w:tab/>
              <w:t>14</w:t>
            </w:r>
          </w:hyperlink>
        </w:p>
        <w:p w14:paraId="043741B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q6ckowmszf0s">
            <w:r>
              <w:rPr>
                <w:rFonts w:ascii="Arial" w:eastAsia="Arial" w:hAnsi="Arial" w:cs="Arial"/>
              </w:rPr>
              <w:t>6.4. Accesso utente</w:t>
            </w:r>
            <w:r>
              <w:rPr>
                <w:rFonts w:ascii="Arial" w:eastAsia="Arial" w:hAnsi="Arial" w:cs="Arial"/>
              </w:rPr>
              <w:tab/>
              <w:t>15</w:t>
            </w:r>
          </w:hyperlink>
        </w:p>
        <w:p w14:paraId="56E20178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lnxbz9">
            <w:r>
              <w:rPr>
                <w:sz w:val="24"/>
                <w:szCs w:val="24"/>
              </w:rPr>
              <w:t>6.5. Registrazione utente</w:t>
            </w:r>
            <w:r>
              <w:rPr>
                <w:sz w:val="24"/>
                <w:szCs w:val="24"/>
              </w:rPr>
              <w:tab/>
              <w:t>16</w:t>
            </w:r>
          </w:hyperlink>
        </w:p>
        <w:p w14:paraId="375F4491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yp76icoj2qfa">
            <w:r>
              <w:rPr>
                <w:rFonts w:ascii="Arial" w:eastAsia="Arial" w:hAnsi="Arial" w:cs="Arial"/>
              </w:rPr>
              <w:t>6.6. Accesso/registrazione via provider</w:t>
            </w:r>
            <w:r>
              <w:rPr>
                <w:rFonts w:ascii="Arial" w:eastAsia="Arial" w:hAnsi="Arial" w:cs="Arial"/>
              </w:rPr>
              <w:tab/>
              <w:t>16</w:t>
            </w:r>
          </w:hyperlink>
        </w:p>
        <w:p w14:paraId="5CD63EB3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4nr6gu1zwls">
            <w:r>
              <w:rPr>
                <w:rFonts w:ascii="Arial" w:eastAsia="Arial" w:hAnsi="Arial" w:cs="Arial"/>
              </w:rPr>
              <w:t>6.7. Pagina del profilo</w:t>
            </w:r>
            <w:r>
              <w:rPr>
                <w:rFonts w:ascii="Arial" w:eastAsia="Arial" w:hAnsi="Arial" w:cs="Arial"/>
              </w:rPr>
              <w:tab/>
              <w:t>17</w:t>
            </w:r>
          </w:hyperlink>
        </w:p>
        <w:p w14:paraId="5D6B2F9F" w14:textId="77777777" w:rsidR="007137DD" w:rsidRDefault="00000000" w:rsidP="007137DD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x45najfkix8f">
            <w:r>
              <w:rPr>
                <w:rFonts w:ascii="Arial" w:eastAsia="Arial" w:hAnsi="Arial" w:cs="Arial"/>
                <w:b/>
              </w:rPr>
              <w:t>7. Riferimenti</w:t>
            </w:r>
            <w:r>
              <w:rPr>
                <w:rFonts w:ascii="Arial" w:eastAsia="Arial" w:hAnsi="Arial" w:cs="Arial"/>
                <w:b/>
              </w:rPr>
              <w:tab/>
              <w:t>17</w:t>
            </w:r>
          </w:hyperlink>
          <w:r>
            <w:fldChar w:fldCharType="end"/>
          </w:r>
        </w:p>
        <w:p w14:paraId="6E61CA76" w14:textId="1A843829" w:rsidR="00CE7916" w:rsidRPr="007137DD" w:rsidRDefault="00000000" w:rsidP="007137DD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</w:p>
      </w:sdtContent>
    </w:sdt>
    <w:bookmarkStart w:id="0" w:name="_heading=h.lw6zr7w1b6s" w:colFirst="0" w:colLast="0" w:displacedByCustomXml="prev"/>
    <w:bookmarkEnd w:id="0" w:displacedByCustomXml="prev"/>
    <w:p w14:paraId="38A108FA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1" w:name="_heading=h.6uqmpc3v0l53" w:colFirst="0" w:colLast="0"/>
      <w:bookmarkEnd w:id="1"/>
      <w:r>
        <w:t>Introduzione</w:t>
      </w:r>
    </w:p>
    <w:p w14:paraId="14E23F42" w14:textId="77777777" w:rsidR="00CE7916" w:rsidRDefault="00000000">
      <w:pPr>
        <w:ind w:left="0" w:firstLine="0"/>
      </w:pPr>
      <w:r>
        <w:t xml:space="preserve">In questo documento verranno illustrate le caratteristiche principali che compongono l’applicazione attualmente in sviluppo. </w:t>
      </w:r>
    </w:p>
    <w:p w14:paraId="46A171B0" w14:textId="77777777" w:rsidR="00CE7916" w:rsidRDefault="00000000">
      <w:pPr>
        <w:ind w:left="0" w:firstLine="0"/>
      </w:pPr>
      <w:r>
        <w:t xml:space="preserve">In particolare, esamineremo l’architettura complessiva dell’applicazione, le sue funzionalità principali e opzionali, nonché le decisioni progettuali fondamentali che hanno guidato il processo di sviluppo. </w:t>
      </w:r>
    </w:p>
    <w:p w14:paraId="3A9334F2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2" w:name="_heading=h.30j0zll" w:colFirst="0" w:colLast="0"/>
      <w:bookmarkEnd w:id="2"/>
      <w:r>
        <w:t>Glossario</w:t>
      </w:r>
    </w:p>
    <w:p w14:paraId="3C62F0BF" w14:textId="77777777" w:rsidR="00CE7916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Android Studio </w:t>
      </w:r>
      <w:r>
        <w:t>è un ambiente di sviluppo integrato (IDE) gratuito e open source progettato per la programmazione di app per dispositivi Android</w:t>
      </w:r>
    </w:p>
    <w:p w14:paraId="3ABA9825" w14:textId="77777777" w:rsidR="00CE7916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Canva </w:t>
      </w:r>
      <w:r>
        <w:t xml:space="preserve">Canva è una piattaforma di progettazione grafica che consente alle persone di creare elementi visivi come loghi, presentazioni, poster e altri elementi di progettazione grafica. </w:t>
      </w:r>
      <w:r>
        <w:fldChar w:fldCharType="begin"/>
      </w:r>
      <w:r>
        <w:instrText>HYPERLINK "https://www.canva.com/" \h</w:instrText>
      </w:r>
      <w:r>
        <w:fldChar w:fldCharType="separate"/>
      </w:r>
      <w:r>
        <w:rPr>
          <w:color w:val="1155CC"/>
          <w:u w:val="single"/>
        </w:rPr>
        <w:t>Fonte</w:t>
      </w:r>
      <w:r>
        <w:rPr>
          <w:color w:val="1155CC"/>
          <w:u w:val="single"/>
        </w:rPr>
        <w:fldChar w:fldCharType="end"/>
      </w:r>
    </w:p>
    <w:p w14:paraId="236B853B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Cloud Firestore </w:t>
      </w:r>
      <w:r>
        <w:t>è una piattaforma di database di Google Cloud che consente agli sviluppatori di creare, gestire e archiviare dati senza la necessità di gestire un server.</w:t>
      </w:r>
    </w:p>
    <w:p w14:paraId="6EE2EE57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Firebase </w:t>
      </w:r>
      <w:r>
        <w:t>è una piattaforma di sviluppo mobile e web che fornisce una serie di strumenti e SDK per lo sviluppo di applicazioni mobili e web.</w:t>
      </w:r>
    </w:p>
    <w:p w14:paraId="12DE6B81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Firebase Authenticator </w:t>
      </w:r>
      <w:r>
        <w:t>è un servizio di autenticazione offerto da Google Cloud che consente agli sviluppatori di creare un sistema di autenticazione sicuro per le proprie applicazioni.</w:t>
      </w:r>
    </w:p>
    <w:p w14:paraId="79CEFCEA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Firebase Storage </w:t>
      </w:r>
      <w:r>
        <w:t>è un servizio di archiviazione dei file di Google Cloud che consente ai client di archiviare e accedere ai contenuti da qualsiasi dispositivo o piattaforma.</w:t>
      </w:r>
    </w:p>
    <w:p w14:paraId="14C9A109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Fragment </w:t>
      </w:r>
      <w:r>
        <w:t>è una parte di una schermata utente che può essere riutilizzata all'interno di un'applicazione Android.</w:t>
      </w:r>
    </w:p>
    <w:p w14:paraId="16338BD9" w14:textId="77777777" w:rsidR="00CE7916" w:rsidRDefault="00000000">
      <w:pPr>
        <w:numPr>
          <w:ilvl w:val="0"/>
          <w:numId w:val="4"/>
        </w:numPr>
        <w:spacing w:after="0" w:line="266" w:lineRule="auto"/>
      </w:pPr>
      <w:r>
        <w:rPr>
          <w:b/>
          <w:color w:val="202122"/>
          <w:u w:val="single"/>
        </w:rPr>
        <w:t>J</w:t>
      </w:r>
      <w:r>
        <w:rPr>
          <w:b/>
          <w:u w:val="single"/>
        </w:rPr>
        <w:t xml:space="preserve">SON </w:t>
      </w:r>
      <w:r>
        <w:rPr>
          <w:color w:val="202122"/>
        </w:rPr>
        <w:t xml:space="preserve">è un  (JavaScript Object Notation) è un semplice formato per lo scambio di dati. </w:t>
      </w:r>
      <w:r>
        <w:fldChar w:fldCharType="begin"/>
      </w:r>
      <w:r>
        <w:instrText>HYPERLINK "https://www.geekandjob.com/wiki/json" \l ":~:text=JSON%20%C3%A8%20un%20formato%20di,e%20compatta%20rispetto%20al%20rivale." \h</w:instrText>
      </w:r>
      <w:r>
        <w:fldChar w:fldCharType="separate"/>
      </w:r>
      <w:r>
        <w:rPr>
          <w:color w:val="1155CC"/>
          <w:u w:val="single"/>
        </w:rPr>
        <w:t>Fonte</w:t>
      </w:r>
      <w:r>
        <w:rPr>
          <w:color w:val="1155CC"/>
          <w:u w:val="single"/>
        </w:rPr>
        <w:fldChar w:fldCharType="end"/>
      </w:r>
    </w:p>
    <w:p w14:paraId="5288B270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Repository </w:t>
      </w:r>
      <w:r>
        <w:t>è una raccolta di file, codice e documentazione che è immagazzinato e gestito su un sistema di controllo versione.</w:t>
      </w:r>
    </w:p>
    <w:p w14:paraId="61324BC7" w14:textId="77777777" w:rsidR="00CE7916" w:rsidRDefault="00000000">
      <w:pPr>
        <w:numPr>
          <w:ilvl w:val="0"/>
          <w:numId w:val="4"/>
        </w:numPr>
        <w:spacing w:after="0" w:line="266" w:lineRule="auto"/>
      </w:pPr>
      <w:r>
        <w:rPr>
          <w:b/>
          <w:u w:val="single"/>
        </w:rPr>
        <w:t xml:space="preserve">Top Down </w:t>
      </w:r>
      <w:r>
        <w:rPr>
          <w:color w:val="202122"/>
        </w:rPr>
        <w:t>I modelli top-down e bottom-up sono strategie di elaborazione dell'informazione e di</w:t>
      </w:r>
      <w:r>
        <w:t xml:space="preserve"> </w:t>
      </w:r>
      <w:r>
        <w:rPr>
          <w:color w:val="202122"/>
        </w:rPr>
        <w:t xml:space="preserve">gestione delle conoscenze, riguardanti principalmente il software </w:t>
      </w:r>
      <w:r>
        <w:fldChar w:fldCharType="begin"/>
      </w:r>
      <w:r>
        <w:instrText>HYPERLINK "https://it.wikipedia.org/wiki/Progettazione_top-down_e_bottom-up" \h</w:instrText>
      </w:r>
      <w:r>
        <w:fldChar w:fldCharType="separate"/>
      </w:r>
      <w:r>
        <w:rPr>
          <w:rFonts w:ascii="Arial" w:eastAsia="Arial" w:hAnsi="Arial" w:cs="Arial"/>
          <w:color w:val="1155CC"/>
          <w:sz w:val="21"/>
          <w:szCs w:val="21"/>
          <w:u w:val="single"/>
        </w:rPr>
        <w:t>Fonte</w:t>
      </w:r>
      <w:r>
        <w:rPr>
          <w:rFonts w:ascii="Arial" w:eastAsia="Arial" w:hAnsi="Arial" w:cs="Arial"/>
          <w:color w:val="1155CC"/>
          <w:sz w:val="21"/>
          <w:szCs w:val="21"/>
          <w:u w:val="single"/>
        </w:rPr>
        <w:fldChar w:fldCharType="end"/>
      </w:r>
    </w:p>
    <w:p w14:paraId="6191EA02" w14:textId="77777777" w:rsidR="00CE7916" w:rsidRDefault="00000000">
      <w:pPr>
        <w:numPr>
          <w:ilvl w:val="0"/>
          <w:numId w:val="4"/>
        </w:numPr>
        <w:spacing w:line="266" w:lineRule="auto"/>
      </w:pPr>
      <w:r>
        <w:rPr>
          <w:b/>
          <w:u w:val="single"/>
        </w:rPr>
        <w:t xml:space="preserve">UML </w:t>
      </w:r>
      <w:r>
        <w:rPr>
          <w:color w:val="202122"/>
        </w:rPr>
        <w:t xml:space="preserve">Unified Modeling Language e si riferisce ad una varietà di modalità con le quali i programmi software possono essere visualizzati attraverso i diagrammi. </w:t>
      </w:r>
      <w:r>
        <w:fldChar w:fldCharType="begin"/>
      </w:r>
      <w:r>
        <w:instrText>HYPERLINK "https://moqups.com/it/templates/diagrams-flowcharts/uml-diagrams/" \h</w:instrText>
      </w:r>
      <w:r>
        <w:fldChar w:fldCharType="separate"/>
      </w:r>
      <w:r>
        <w:rPr>
          <w:color w:val="1155CC"/>
          <w:u w:val="single"/>
        </w:rPr>
        <w:t>Fonte</w:t>
      </w:r>
      <w:r>
        <w:rPr>
          <w:color w:val="1155CC"/>
          <w:u w:val="single"/>
        </w:rPr>
        <w:fldChar w:fldCharType="end"/>
      </w:r>
    </w:p>
    <w:p w14:paraId="35CB2AF7" w14:textId="77777777" w:rsidR="00CE7916" w:rsidRDefault="00CE7916">
      <w:pPr>
        <w:spacing w:line="266" w:lineRule="auto"/>
        <w:ind w:left="0" w:firstLine="0"/>
      </w:pPr>
    </w:p>
    <w:p w14:paraId="7F8CD358" w14:textId="77777777" w:rsidR="00CE7916" w:rsidRDefault="00CE7916">
      <w:pPr>
        <w:spacing w:line="266" w:lineRule="auto"/>
        <w:ind w:left="0" w:firstLine="0"/>
      </w:pPr>
    </w:p>
    <w:p w14:paraId="5894DDD7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3" w:name="_heading=h.1fob9te" w:colFirst="0" w:colLast="0"/>
      <w:bookmarkEnd w:id="3"/>
      <w:r>
        <w:lastRenderedPageBreak/>
        <w:t>Architettura del sistema</w:t>
      </w:r>
    </w:p>
    <w:p w14:paraId="620F5925" w14:textId="77777777" w:rsidR="00CE7916" w:rsidRDefault="00000000">
      <w:pPr>
        <w:pStyle w:val="Heading2"/>
        <w:numPr>
          <w:ilvl w:val="1"/>
          <w:numId w:val="6"/>
        </w:numPr>
        <w:ind w:left="1216" w:hanging="495"/>
      </w:pPr>
      <w:bookmarkStart w:id="4" w:name="_heading=h.3znysh7" w:colFirst="0" w:colLast="0"/>
      <w:bookmarkEnd w:id="4"/>
      <w:r>
        <w:t>Modello e Struttura Del Sistema</w:t>
      </w:r>
    </w:p>
    <w:p w14:paraId="01DBCAB2" w14:textId="77777777" w:rsidR="00CE7916" w:rsidRDefault="00CE7916">
      <w:pPr>
        <w:spacing w:after="2"/>
        <w:ind w:left="0" w:firstLine="0"/>
      </w:pPr>
    </w:p>
    <w:p w14:paraId="67FBB181" w14:textId="77777777" w:rsidR="00CE7916" w:rsidRDefault="00000000">
      <w:pPr>
        <w:spacing w:after="2"/>
        <w:ind w:left="0" w:firstLine="0"/>
      </w:pPr>
      <w:r>
        <w:t>Il sistema non è altro che un insieme di sottosistemi, in cui ognuno opera per risolvere un task specifico. Ogni sottosistema deve interagire e operare insieme agli altri sottosistemi per poter portare a termine l’obiettivo comune, ovvero l’esecuzione corretta dell’applicazione. La cooperazione tra i vari sottosistemi viene illustrata più chiaramente dal seguente schema:</w:t>
      </w:r>
    </w:p>
    <w:p w14:paraId="3DD58D77" w14:textId="77777777" w:rsidR="00CE7916" w:rsidRDefault="00CE7916">
      <w:pPr>
        <w:spacing w:after="2"/>
        <w:ind w:left="0" w:firstLine="0"/>
      </w:pPr>
    </w:p>
    <w:p w14:paraId="44A0D26A" w14:textId="77777777" w:rsidR="00CE7916" w:rsidRDefault="00000000">
      <w:pPr>
        <w:spacing w:after="2"/>
        <w:ind w:left="0" w:firstLine="0"/>
        <w:jc w:val="center"/>
      </w:pPr>
      <w:r>
        <w:rPr>
          <w:noProof/>
        </w:rPr>
        <w:drawing>
          <wp:inline distT="114300" distB="114300" distL="114300" distR="114300" wp14:anchorId="4C507C5D" wp14:editId="46BFC823">
            <wp:extent cx="5206838" cy="4184852"/>
            <wp:effectExtent l="0" t="0" r="0" b="0"/>
            <wp:docPr id="13585747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6838" cy="4184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51195" w14:textId="77777777" w:rsidR="00CE7916" w:rsidRDefault="00000000">
      <w:pPr>
        <w:pStyle w:val="Heading2"/>
        <w:numPr>
          <w:ilvl w:val="1"/>
          <w:numId w:val="6"/>
        </w:numPr>
        <w:ind w:left="1216" w:hanging="495"/>
      </w:pPr>
      <w:bookmarkStart w:id="5" w:name="_heading=h.2et92p0" w:colFirst="0" w:colLast="0"/>
      <w:bookmarkEnd w:id="5"/>
      <w:r>
        <w:t>Gestione Dei Dati</w:t>
      </w:r>
    </w:p>
    <w:p w14:paraId="0570829C" w14:textId="77777777" w:rsidR="00CE7916" w:rsidRDefault="00000000">
      <w:pPr>
        <w:spacing w:after="0"/>
        <w:ind w:left="0" w:firstLine="0"/>
      </w:pPr>
      <w:r>
        <w:t>L’insieme di tutti i dati che vengono gestiti dall’applicazione sono salvati in un database esterno e vengono interscambiati con l’applicazione per permetterne l’esecuzione.</w:t>
      </w:r>
    </w:p>
    <w:p w14:paraId="484F495A" w14:textId="77777777" w:rsidR="00CE7916" w:rsidRDefault="00000000">
      <w:pPr>
        <w:ind w:left="0" w:firstLine="0"/>
      </w:pPr>
      <w:r>
        <w:t>Questa applicazione utilizza i database Firebase, che sono gestiti nei seguenti modi:</w:t>
      </w:r>
    </w:p>
    <w:p w14:paraId="38F95F77" w14:textId="77777777" w:rsidR="007137DD" w:rsidRPr="007137DD" w:rsidRDefault="007137DD">
      <w:pPr>
        <w:numPr>
          <w:ilvl w:val="0"/>
          <w:numId w:val="1"/>
        </w:numPr>
        <w:spacing w:after="0" w:line="276" w:lineRule="auto"/>
        <w:ind w:right="28"/>
      </w:pPr>
      <w:proofErr w:type="spellStart"/>
      <w:r>
        <w:rPr>
          <w:lang w:val="it-IT"/>
        </w:rPr>
        <w:t>Realtime</w:t>
      </w:r>
      <w:proofErr w:type="spellEnd"/>
      <w:r>
        <w:rPr>
          <w:lang w:val="it-IT"/>
        </w:rPr>
        <w:t xml:space="preserve"> Database</w:t>
      </w:r>
      <w:r>
        <w:t xml:space="preserve">: </w:t>
      </w:r>
      <w:r w:rsidRPr="007137DD">
        <w:t>è un servizio di archiviazione cloud in tempo reale che consente agli sviluppatori di creare applicazioni che possono sincronizzare i dati degli utenti in modo istantaneo. È particolarmente adatto per applicazioni che richiedono aggiornamenti in tempo reale e collaborativi tra gli utenti.</w:t>
      </w:r>
      <w:r>
        <w:rPr>
          <w:lang w:val="it-IT"/>
        </w:rPr>
        <w:t xml:space="preserve"> </w:t>
      </w:r>
    </w:p>
    <w:p w14:paraId="73F28D55" w14:textId="77777777" w:rsidR="007137DD" w:rsidRDefault="007137DD" w:rsidP="007137DD">
      <w:pPr>
        <w:spacing w:after="0" w:line="276" w:lineRule="auto"/>
        <w:ind w:left="720" w:right="28" w:firstLine="0"/>
        <w:rPr>
          <w:lang w:val="it-IT"/>
        </w:rPr>
      </w:pPr>
      <w:r>
        <w:rPr>
          <w:lang w:val="it-IT"/>
        </w:rPr>
        <w:t xml:space="preserve">Alcune sue caratteristiche chiave includono: </w:t>
      </w:r>
    </w:p>
    <w:p w14:paraId="0FC88601" w14:textId="5DC82CE2" w:rsidR="007137DD" w:rsidRDefault="007137DD" w:rsidP="007137DD">
      <w:pPr>
        <w:pStyle w:val="ListParagraph"/>
        <w:numPr>
          <w:ilvl w:val="0"/>
          <w:numId w:val="7"/>
        </w:numPr>
        <w:spacing w:after="0" w:line="276" w:lineRule="auto"/>
        <w:ind w:right="28"/>
        <w:rPr>
          <w:lang w:val="it-IT"/>
        </w:rPr>
      </w:pPr>
      <w:r>
        <w:rPr>
          <w:lang w:val="it-IT"/>
        </w:rPr>
        <w:lastRenderedPageBreak/>
        <w:t>Una struttura dei dati ad albero JSON, dove ogni nodo rappresenta un’entità di dati.</w:t>
      </w:r>
    </w:p>
    <w:p w14:paraId="2DF91CAD" w14:textId="10AD1054" w:rsidR="007137DD" w:rsidRDefault="007137DD" w:rsidP="007137DD">
      <w:pPr>
        <w:pStyle w:val="ListParagraph"/>
        <w:numPr>
          <w:ilvl w:val="0"/>
          <w:numId w:val="7"/>
        </w:numPr>
        <w:spacing w:after="0" w:line="276" w:lineRule="auto"/>
        <w:ind w:right="28"/>
        <w:rPr>
          <w:lang w:val="it-IT"/>
        </w:rPr>
      </w:pPr>
      <w:r>
        <w:rPr>
          <w:lang w:val="it-IT"/>
        </w:rPr>
        <w:t>Aggiornamenti in tempo reale: u</w:t>
      </w:r>
      <w:r w:rsidRPr="007137DD">
        <w:rPr>
          <w:lang w:val="it-IT"/>
        </w:rPr>
        <w:t>na delle caratteristiche più distintive è la capacità di sincronizzare automaticamente i dati tra tutti gli utenti connessi in tempo reale. Quando i dati vengono modificati da un utente, le modifiche vengono immediatamente propagate a tutti gli altri utenti che stanno accedendo agli stessi dati.</w:t>
      </w:r>
    </w:p>
    <w:p w14:paraId="00DB9799" w14:textId="40DA97E3" w:rsidR="007137DD" w:rsidRPr="007137DD" w:rsidRDefault="007137DD" w:rsidP="007137DD">
      <w:pPr>
        <w:pStyle w:val="ListParagraph"/>
        <w:numPr>
          <w:ilvl w:val="0"/>
          <w:numId w:val="7"/>
        </w:numPr>
        <w:spacing w:after="0" w:line="276" w:lineRule="auto"/>
        <w:ind w:right="28"/>
        <w:rPr>
          <w:lang w:val="it-IT"/>
        </w:rPr>
      </w:pPr>
      <w:r>
        <w:rPr>
          <w:lang w:val="it-IT"/>
        </w:rPr>
        <w:t xml:space="preserve">Accesso sicuro: </w:t>
      </w:r>
      <w:r w:rsidRPr="007137DD">
        <w:rPr>
          <w:lang w:val="it-IT"/>
        </w:rPr>
        <w:t>Firebase offre regole di sicurezza che consentono agli sviluppatori di definire chi può leggere o scrivere dati specifici. Le regole possono essere personalizzate per adattarsi alle esigenze dell'applicazione e proteggere i dati sensibili.</w:t>
      </w:r>
    </w:p>
    <w:p w14:paraId="24BDE1C1" w14:textId="767BD0BF" w:rsidR="00CE7916" w:rsidRDefault="007137DD" w:rsidP="007137DD">
      <w:pPr>
        <w:spacing w:after="0" w:line="276" w:lineRule="auto"/>
        <w:ind w:left="720" w:right="28" w:firstLine="0"/>
      </w:pPr>
      <w:r>
        <w:rPr>
          <w:lang w:val="it-IT"/>
        </w:rPr>
        <w:t xml:space="preserve">Proprio per tutte queste sue caratteristiche, abbiamo scelto il </w:t>
      </w:r>
      <w:proofErr w:type="spellStart"/>
      <w:r>
        <w:rPr>
          <w:lang w:val="it-IT"/>
        </w:rPr>
        <w:t>Realtime</w:t>
      </w:r>
      <w:proofErr w:type="spellEnd"/>
      <w:r>
        <w:rPr>
          <w:lang w:val="it-IT"/>
        </w:rPr>
        <w:t xml:space="preserve"> Database di </w:t>
      </w:r>
      <w:proofErr w:type="spellStart"/>
      <w:r>
        <w:rPr>
          <w:lang w:val="it-IT"/>
        </w:rPr>
        <w:t>Firebase</w:t>
      </w:r>
      <w:proofErr w:type="spellEnd"/>
      <w:r>
        <w:rPr>
          <w:lang w:val="it-IT"/>
        </w:rPr>
        <w:t xml:space="preserve"> per </w:t>
      </w:r>
      <w:r>
        <w:t>salvare i dati degli utenti e le varie liste di alimenti.</w:t>
      </w:r>
    </w:p>
    <w:p w14:paraId="238A7DB6" w14:textId="77777777" w:rsidR="00CE7916" w:rsidRDefault="00000000">
      <w:pPr>
        <w:numPr>
          <w:ilvl w:val="0"/>
          <w:numId w:val="1"/>
        </w:numPr>
        <w:spacing w:after="0" w:line="276" w:lineRule="auto"/>
        <w:ind w:right="28"/>
      </w:pPr>
      <w:r>
        <w:t>Firebase Authentication: è un servizio fornito da Firebase che consente agli sviluppatori di implementare facilmente l'autenticazione degli utenti nelle loro applicazioni, e  viene utilizzato per memorizzare mail, password e UID (è un identificatore univoco assegnato a ogni utente che si registra o accede a un progetto Firebase). Nel nostro caso, viene utilizzato per effettuare il login una volta soltanto, senza reinserire le credenziali ad ogni riapertura successiva.</w:t>
      </w:r>
    </w:p>
    <w:p w14:paraId="510E8E1B" w14:textId="77777777" w:rsidR="00CE7916" w:rsidRDefault="00CE7916">
      <w:pPr>
        <w:spacing w:after="15" w:line="276" w:lineRule="auto"/>
        <w:ind w:left="0" w:right="28" w:firstLine="0"/>
      </w:pPr>
    </w:p>
    <w:p w14:paraId="366E7C2C" w14:textId="77777777" w:rsidR="00CE7916" w:rsidRDefault="00000000">
      <w:pPr>
        <w:pStyle w:val="Heading1"/>
        <w:numPr>
          <w:ilvl w:val="0"/>
          <w:numId w:val="6"/>
        </w:numPr>
        <w:spacing w:after="230"/>
        <w:ind w:left="786" w:hanging="441"/>
      </w:pPr>
      <w:bookmarkStart w:id="6" w:name="_heading=h.tyjcwt" w:colFirst="0" w:colLast="0"/>
      <w:bookmarkEnd w:id="6"/>
      <w:r>
        <w:t>Modello dei Dati e Controllo</w:t>
      </w:r>
    </w:p>
    <w:p w14:paraId="479E8012" w14:textId="77777777" w:rsidR="00CE7916" w:rsidRDefault="00000000">
      <w:pPr>
        <w:pStyle w:val="Heading2"/>
        <w:numPr>
          <w:ilvl w:val="1"/>
          <w:numId w:val="6"/>
        </w:numPr>
        <w:ind w:left="1128" w:hanging="783"/>
      </w:pPr>
      <w:bookmarkStart w:id="7" w:name="_heading=h.3dy6vkm" w:colFirst="0" w:colLast="0"/>
      <w:bookmarkEnd w:id="7"/>
      <w:r>
        <w:t>Modello dei Dati</w:t>
      </w:r>
    </w:p>
    <w:p w14:paraId="26A41572" w14:textId="77777777" w:rsidR="00CE7916" w:rsidRDefault="00000000">
      <w:pPr>
        <w:spacing w:after="284"/>
        <w:ind w:left="0" w:firstLine="0"/>
      </w:pPr>
      <w:r>
        <w:t xml:space="preserve">Il </w:t>
      </w:r>
      <w:r>
        <w:rPr>
          <w:b/>
        </w:rPr>
        <w:t xml:space="preserve">modello dei dati </w:t>
      </w:r>
      <w:r>
        <w:t>che verrà utilizzato è un modello a repository.</w:t>
      </w:r>
    </w:p>
    <w:p w14:paraId="7FD78742" w14:textId="77777777" w:rsidR="00CE7916" w:rsidRDefault="00000000">
      <w:pPr>
        <w:spacing w:after="284"/>
        <w:ind w:left="0" w:firstLine="0"/>
      </w:pPr>
      <w:r>
        <w:t>Questo si traduce in un unico punto di riferimento per la gestione di tutte le informazioni relative agli alimenti e ai profili utente. L'architettura modulare garantisce che ciascun componente del sistema, come la gestione degli alimenti o i profili utente, interagisca con il repository condiviso, mantenendo coerenza e integrità dei dati.</w:t>
      </w:r>
    </w:p>
    <w:p w14:paraId="0A6CEECF" w14:textId="77777777" w:rsidR="00CE7916" w:rsidRDefault="00000000">
      <w:pPr>
        <w:pStyle w:val="Heading2"/>
        <w:numPr>
          <w:ilvl w:val="1"/>
          <w:numId w:val="6"/>
        </w:numPr>
        <w:ind w:left="1128" w:hanging="783"/>
      </w:pPr>
      <w:bookmarkStart w:id="8" w:name="_heading=h.1t3h5sf" w:colFirst="0" w:colLast="0"/>
      <w:bookmarkEnd w:id="8"/>
      <w:r>
        <w:t>Modello di Controllo</w:t>
      </w:r>
    </w:p>
    <w:p w14:paraId="10122A2F" w14:textId="77777777" w:rsidR="00CE7916" w:rsidRDefault="00000000">
      <w:pPr>
        <w:ind w:left="0" w:firstLine="0"/>
      </w:pPr>
      <w:r>
        <w:t xml:space="preserve">Il </w:t>
      </w:r>
      <w:r>
        <w:rPr>
          <w:b/>
        </w:rPr>
        <w:t>modello di controllo</w:t>
      </w:r>
      <w:r>
        <w:t xml:space="preserve"> per il progetto è centralizzato. </w:t>
      </w:r>
    </w:p>
    <w:p w14:paraId="23E8FC48" w14:textId="77777777" w:rsidR="00CE7916" w:rsidRDefault="00000000">
      <w:pPr>
        <w:ind w:left="0" w:firstLine="0"/>
      </w:pPr>
      <w:r>
        <w:t>In questo modello, un sottosistema centrale o "controllore" gestisce l'esecuzione e l'interazione degli altri componenti del sistema. Il controllo procede in modo gerarchico: inizia dal livello superiore e si propaga verso i livelli inferiori attraverso l'esecuzione di funzioni o metodi specifici. Questo approccio garantisce un'organizzazione chiara del flusso di controllo e facilita la gestione delle interazioni tra i vari componenti.</w:t>
      </w:r>
    </w:p>
    <w:p w14:paraId="3C231A44" w14:textId="77777777" w:rsidR="00CE7916" w:rsidRDefault="00CE7916">
      <w:pPr>
        <w:ind w:left="0" w:firstLine="0"/>
      </w:pPr>
    </w:p>
    <w:p w14:paraId="29B380D1" w14:textId="77777777" w:rsidR="00CE7916" w:rsidRDefault="00CE7916">
      <w:pPr>
        <w:ind w:left="0" w:firstLine="0"/>
      </w:pPr>
    </w:p>
    <w:p w14:paraId="66618ACB" w14:textId="77777777" w:rsidR="00CE7916" w:rsidRDefault="00CE7916">
      <w:pPr>
        <w:ind w:left="0" w:firstLine="0"/>
      </w:pPr>
    </w:p>
    <w:p w14:paraId="471688C7" w14:textId="77777777" w:rsidR="00CE7916" w:rsidRDefault="00CE7916">
      <w:pPr>
        <w:ind w:left="0" w:firstLine="0"/>
      </w:pPr>
    </w:p>
    <w:p w14:paraId="468A1DDF" w14:textId="77777777" w:rsidR="00CE7916" w:rsidRDefault="00CE7916">
      <w:pPr>
        <w:ind w:left="0" w:firstLine="0"/>
      </w:pPr>
    </w:p>
    <w:p w14:paraId="3BA8DD36" w14:textId="77777777" w:rsidR="00CE7916" w:rsidRDefault="00CE7916">
      <w:pPr>
        <w:ind w:left="0" w:firstLine="0"/>
      </w:pPr>
    </w:p>
    <w:p w14:paraId="583B3B5B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9" w:name="_heading=h.4d34og8" w:colFirst="0" w:colLast="0"/>
      <w:bookmarkEnd w:id="9"/>
      <w:r>
        <w:t>Modelli UML</w:t>
      </w:r>
    </w:p>
    <w:p w14:paraId="7360EA9F" w14:textId="77777777" w:rsidR="00CE7916" w:rsidRDefault="00000000">
      <w:pPr>
        <w:pStyle w:val="Heading2"/>
        <w:numPr>
          <w:ilvl w:val="1"/>
          <w:numId w:val="6"/>
        </w:numPr>
        <w:spacing w:line="259" w:lineRule="auto"/>
        <w:ind w:left="422" w:right="5843" w:hanging="422"/>
        <w:jc w:val="right"/>
      </w:pPr>
      <w:bookmarkStart w:id="10" w:name="_heading=h.2s8eyo1" w:colFirst="0" w:colLast="0"/>
      <w:bookmarkEnd w:id="10"/>
      <w:r>
        <w:t>Diagramma delle classi</w:t>
      </w:r>
    </w:p>
    <w:p w14:paraId="6815CA6C" w14:textId="77777777" w:rsidR="00CE7916" w:rsidRDefault="00000000">
      <w:pPr>
        <w:ind w:left="0" w:firstLine="0"/>
      </w:pPr>
      <w:r>
        <w:t xml:space="preserve">Il diagramma sotto riportato rappresenta le classi di oggetti del nostro sistema con i loro attributi e operazioni, mostrando inoltre le relazioni tra le classi. </w:t>
      </w:r>
    </w:p>
    <w:p w14:paraId="27038A65" w14:textId="77777777" w:rsidR="00CE7916" w:rsidRDefault="00000000">
      <w:pPr>
        <w:spacing w:after="0" w:line="259" w:lineRule="auto"/>
        <w:ind w:left="30" w:right="-38" w:firstLine="0"/>
        <w:jc w:val="center"/>
      </w:pPr>
      <w:r>
        <w:rPr>
          <w:noProof/>
        </w:rPr>
        <w:drawing>
          <wp:inline distT="114300" distB="114300" distL="114300" distR="114300" wp14:anchorId="466DC413" wp14:editId="7C07F32D">
            <wp:extent cx="5683088" cy="3479070"/>
            <wp:effectExtent l="0" t="0" r="0" b="0"/>
            <wp:docPr id="135857470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088" cy="347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11384" w14:textId="77777777" w:rsidR="00CE7916" w:rsidRDefault="00000000">
      <w:pPr>
        <w:pStyle w:val="Heading2"/>
        <w:numPr>
          <w:ilvl w:val="1"/>
          <w:numId w:val="6"/>
        </w:numPr>
        <w:ind w:left="1127" w:hanging="422"/>
      </w:pPr>
      <w:bookmarkStart w:id="11" w:name="_heading=h.17dp8vu" w:colFirst="0" w:colLast="0"/>
      <w:bookmarkEnd w:id="11"/>
      <w:r>
        <w:t>Diagrammi delle attività</w:t>
      </w:r>
    </w:p>
    <w:p w14:paraId="4EB68C17" w14:textId="77777777" w:rsidR="00CE7916" w:rsidRDefault="00000000">
      <w:pPr>
        <w:ind w:left="0" w:firstLine="0"/>
      </w:pPr>
      <w:r>
        <w:t>Di seguito, vengono inseriti i diagrammi delle attività che consentono di illustrare il processo interno del sistema, delineando l’ordine con cui le diverse attività vengono eseguite ed evidenziando i punti decisionali che collegano tali attività.</w:t>
      </w:r>
    </w:p>
    <w:p w14:paraId="4C291FBA" w14:textId="77777777" w:rsidR="00CE7916" w:rsidRDefault="00000000">
      <w:pPr>
        <w:pStyle w:val="Heading3"/>
        <w:ind w:left="0" w:firstLine="0"/>
      </w:pPr>
      <w:r>
        <w:lastRenderedPageBreak/>
        <w:t>MAIN</w:t>
      </w:r>
    </w:p>
    <w:p w14:paraId="60B30673" w14:textId="77777777" w:rsidR="00CE7916" w:rsidRDefault="00000000">
      <w:pPr>
        <w:spacing w:after="285" w:line="259" w:lineRule="auto"/>
        <w:ind w:left="0" w:firstLine="0"/>
        <w:jc w:val="center"/>
      </w:pPr>
      <w:r>
        <w:rPr>
          <w:noProof/>
        </w:rPr>
        <w:drawing>
          <wp:inline distT="114300" distB="114300" distL="114300" distR="114300" wp14:anchorId="5809033A" wp14:editId="6CCDA7E7">
            <wp:extent cx="3550774" cy="2589514"/>
            <wp:effectExtent l="0" t="0" r="0" b="0"/>
            <wp:docPr id="13585747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l="6297" t="5604" r="10685" b="8649"/>
                    <a:stretch>
                      <a:fillRect/>
                    </a:stretch>
                  </pic:blipFill>
                  <pic:spPr>
                    <a:xfrm>
                      <a:off x="0" y="0"/>
                      <a:ext cx="3550774" cy="2589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B487C" w14:textId="77777777" w:rsidR="00CE7916" w:rsidRDefault="00000000">
      <w:pPr>
        <w:pStyle w:val="Heading3"/>
        <w:ind w:left="0" w:firstLine="0"/>
      </w:pPr>
      <w:bookmarkStart w:id="12" w:name="_heading=h.5zryou7n9sm9" w:colFirst="0" w:colLast="0"/>
      <w:bookmarkEnd w:id="12"/>
      <w:r>
        <w:lastRenderedPageBreak/>
        <w:t>HOMEPAGE</w:t>
      </w:r>
    </w:p>
    <w:p w14:paraId="7EE8ADA9" w14:textId="266E4337" w:rsidR="00CE7916" w:rsidRDefault="007137DD">
      <w:pPr>
        <w:jc w:val="center"/>
      </w:pPr>
      <w:r>
        <w:rPr>
          <w:noProof/>
        </w:rPr>
        <w:drawing>
          <wp:inline distT="0" distB="0" distL="0" distR="0" wp14:anchorId="6F154F6C" wp14:editId="6DB9D167">
            <wp:extent cx="6119495" cy="6410325"/>
            <wp:effectExtent l="0" t="0" r="1905" b="3175"/>
            <wp:docPr id="1446400284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0284" name="Picture 1" descr="A diagram of a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2CD2" w14:textId="77777777" w:rsidR="00CE7916" w:rsidRDefault="00000000">
      <w:pPr>
        <w:pStyle w:val="Heading3"/>
        <w:ind w:left="0" w:firstLine="0"/>
      </w:pPr>
      <w:r>
        <w:lastRenderedPageBreak/>
        <w:t>AGGIUNGI LISTA</w:t>
      </w:r>
    </w:p>
    <w:p w14:paraId="27D35B04" w14:textId="77777777" w:rsidR="00CE7916" w:rsidRDefault="00000000">
      <w:r>
        <w:rPr>
          <w:noProof/>
        </w:rPr>
        <w:drawing>
          <wp:inline distT="114300" distB="114300" distL="114300" distR="114300" wp14:anchorId="03993D1E" wp14:editId="28CA5E39">
            <wp:extent cx="6110295" cy="2717800"/>
            <wp:effectExtent l="0" t="0" r="0" b="0"/>
            <wp:docPr id="135857469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7836A" w14:textId="77777777" w:rsidR="00CE7916" w:rsidRDefault="00000000">
      <w:pPr>
        <w:pStyle w:val="Heading3"/>
        <w:ind w:left="0" w:firstLine="0"/>
      </w:pPr>
      <w:bookmarkStart w:id="13" w:name="_heading=h.3xvckpmt7pye" w:colFirst="0" w:colLast="0"/>
      <w:bookmarkEnd w:id="13"/>
      <w:r>
        <w:t>AGGIUNGI ALIMENTO</w:t>
      </w:r>
    </w:p>
    <w:p w14:paraId="225966FB" w14:textId="77777777" w:rsidR="00CE7916" w:rsidRDefault="00000000">
      <w:pPr>
        <w:spacing w:after="735" w:line="259" w:lineRule="auto"/>
        <w:ind w:left="0" w:right="-863" w:firstLine="0"/>
        <w:jc w:val="left"/>
      </w:pPr>
      <w:r>
        <w:rPr>
          <w:noProof/>
        </w:rPr>
        <w:drawing>
          <wp:inline distT="114300" distB="114300" distL="114300" distR="114300" wp14:anchorId="768D7EA1" wp14:editId="2D3FE318">
            <wp:extent cx="6110295" cy="2870200"/>
            <wp:effectExtent l="0" t="0" r="0" b="0"/>
            <wp:docPr id="135857470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06D32" w14:textId="77777777" w:rsidR="00CE7916" w:rsidRDefault="00000000">
      <w:pPr>
        <w:pStyle w:val="Heading3"/>
        <w:ind w:left="0" w:firstLine="0"/>
      </w:pPr>
      <w:r>
        <w:lastRenderedPageBreak/>
        <w:t>ELENCO DELLE LISTE E DEGLI ALIMENTI PER CIASCUNA LISTA</w:t>
      </w:r>
    </w:p>
    <w:p w14:paraId="08F9F1FB" w14:textId="623DE2AE" w:rsidR="00CE7916" w:rsidRDefault="007137DD">
      <w:pPr>
        <w:spacing w:after="0" w:line="259" w:lineRule="auto"/>
        <w:ind w:left="0" w:right="-788" w:firstLine="0"/>
        <w:jc w:val="center"/>
      </w:pPr>
      <w:r>
        <w:rPr>
          <w:noProof/>
        </w:rPr>
        <w:drawing>
          <wp:inline distT="0" distB="0" distL="0" distR="0" wp14:anchorId="7B2E211F" wp14:editId="350FE3A7">
            <wp:extent cx="6070600" cy="2717800"/>
            <wp:effectExtent l="0" t="0" r="0" b="0"/>
            <wp:docPr id="2112341151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41151" name="Picture 2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E35A" w14:textId="77777777" w:rsidR="00CE7916" w:rsidRDefault="00000000">
      <w:pPr>
        <w:pStyle w:val="Heading3"/>
        <w:ind w:left="0" w:firstLine="0"/>
      </w:pPr>
      <w:bookmarkStart w:id="14" w:name="_heading=h.yxiw5vr8e8qj" w:colFirst="0" w:colLast="0"/>
      <w:bookmarkEnd w:id="14"/>
      <w:r>
        <w:t>FOOD EXPIRATION + ELIMINAZIONE ALIMENTO</w:t>
      </w:r>
    </w:p>
    <w:p w14:paraId="220ACB68" w14:textId="3D9D5BA1" w:rsidR="00CE7916" w:rsidRDefault="00000000" w:rsidP="007137DD">
      <w:pPr>
        <w:ind w:left="0" w:firstLine="0"/>
      </w:pPr>
      <w:r>
        <w:rPr>
          <w:noProof/>
        </w:rPr>
        <w:drawing>
          <wp:inline distT="114300" distB="114300" distL="114300" distR="114300" wp14:anchorId="64816537" wp14:editId="5314CAC4">
            <wp:extent cx="6110295" cy="3378200"/>
            <wp:effectExtent l="0" t="0" r="0" b="0"/>
            <wp:docPr id="135857470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5" w:name="_heading=h.jfghwa9re62t" w:colFirst="0" w:colLast="0"/>
      <w:bookmarkEnd w:id="15"/>
    </w:p>
    <w:p w14:paraId="132A270E" w14:textId="77777777" w:rsidR="00CE7916" w:rsidRDefault="00CE7916"/>
    <w:p w14:paraId="5329087F" w14:textId="77777777" w:rsidR="00CE7916" w:rsidRDefault="00CE7916"/>
    <w:p w14:paraId="6837C3C1" w14:textId="77777777" w:rsidR="00CE7916" w:rsidRDefault="00CE7916"/>
    <w:p w14:paraId="3E5DB83A" w14:textId="77777777" w:rsidR="00CE7916" w:rsidRDefault="00CE7916"/>
    <w:p w14:paraId="2C715F3D" w14:textId="77777777" w:rsidR="00CE7916" w:rsidRDefault="00CE7916"/>
    <w:p w14:paraId="145F7CA8" w14:textId="77777777" w:rsidR="00CE7916" w:rsidRDefault="00000000">
      <w:pPr>
        <w:pStyle w:val="Heading2"/>
        <w:numPr>
          <w:ilvl w:val="1"/>
          <w:numId w:val="6"/>
        </w:numPr>
        <w:ind w:left="1127" w:hanging="422"/>
      </w:pPr>
      <w:bookmarkStart w:id="16" w:name="_heading=h.5tvp66xq04wk" w:colFirst="0" w:colLast="0"/>
      <w:bookmarkEnd w:id="16"/>
      <w:r>
        <w:lastRenderedPageBreak/>
        <w:t>Diagrammi di sequenza</w:t>
      </w:r>
    </w:p>
    <w:p w14:paraId="2E3DF62D" w14:textId="77777777" w:rsidR="00CE7916" w:rsidRDefault="00000000">
      <w:pPr>
        <w:shd w:val="clear" w:color="auto" w:fill="FFFFFF"/>
        <w:spacing w:before="240" w:after="240"/>
        <w:ind w:left="0" w:firstLine="0"/>
      </w:pPr>
      <w:r>
        <w:t>Qui di seguito saranno mostrati i diagrammi di sequenza che esplicitano e definiscono la logica di diversi scenari all’interno del sistema con delle specifiche sequenze di eventi. Verrà chiarita la sequenza temporale e degli oggetti coinvolti, e gli scambi che avverranno tra di essi. Ogni diagramma analizzerà una casistica al cui interno sarà presente una collaborazione tra più oggetti per svolgere un compito.</w:t>
      </w:r>
    </w:p>
    <w:p w14:paraId="1A19D838" w14:textId="77777777" w:rsidR="00CE7916" w:rsidRDefault="00000000">
      <w:pPr>
        <w:pStyle w:val="Heading3"/>
        <w:ind w:left="0" w:firstLine="0"/>
      </w:pPr>
      <w:bookmarkStart w:id="17" w:name="_heading=h.da3e4s2phz71" w:colFirst="0" w:colLast="0"/>
      <w:bookmarkEnd w:id="17"/>
      <w:r>
        <w:t>ESISTENZA/CREAZIONE UTENTE</w:t>
      </w:r>
    </w:p>
    <w:p w14:paraId="6C8894D6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5FB3AE99" wp14:editId="0B3E04EB">
            <wp:extent cx="4000373" cy="2876146"/>
            <wp:effectExtent l="0" t="0" r="0" b="0"/>
            <wp:docPr id="13585747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t="2787" b="6893"/>
                    <a:stretch>
                      <a:fillRect/>
                    </a:stretch>
                  </pic:blipFill>
                  <pic:spPr>
                    <a:xfrm>
                      <a:off x="0" y="0"/>
                      <a:ext cx="4000373" cy="2876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2D44C" w14:textId="77777777" w:rsidR="00CE7916" w:rsidRDefault="00000000">
      <w:pPr>
        <w:pStyle w:val="Heading3"/>
        <w:ind w:left="0" w:firstLine="0"/>
      </w:pPr>
      <w:bookmarkStart w:id="18" w:name="_heading=h.xo4htivafymv" w:colFirst="0" w:colLast="0"/>
      <w:bookmarkEnd w:id="18"/>
      <w:r>
        <w:lastRenderedPageBreak/>
        <w:t>CREAZIONE LISTA</w:t>
      </w:r>
    </w:p>
    <w:p w14:paraId="23573982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654F5CF9" wp14:editId="30AE9FBD">
            <wp:extent cx="3593303" cy="3340507"/>
            <wp:effectExtent l="0" t="0" r="0" b="0"/>
            <wp:docPr id="135857470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t="1749" b="2436"/>
                    <a:stretch>
                      <a:fillRect/>
                    </a:stretch>
                  </pic:blipFill>
                  <pic:spPr>
                    <a:xfrm>
                      <a:off x="0" y="0"/>
                      <a:ext cx="3593303" cy="3340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5F828" w14:textId="77777777" w:rsidR="00CE7916" w:rsidRDefault="00000000">
      <w:pPr>
        <w:pStyle w:val="Heading3"/>
        <w:ind w:left="0" w:firstLine="0"/>
      </w:pPr>
      <w:bookmarkStart w:id="19" w:name="_heading=h.gbj40eioc6ey" w:colFirst="0" w:colLast="0"/>
      <w:bookmarkEnd w:id="19"/>
      <w:r>
        <w:lastRenderedPageBreak/>
        <w:t>AGGIUNTA ALIMENTO</w:t>
      </w:r>
    </w:p>
    <w:p w14:paraId="6B4DFEC1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3632E2FD" wp14:editId="593AC8C5">
            <wp:extent cx="5678805" cy="4643883"/>
            <wp:effectExtent l="0" t="0" r="0" b="0"/>
            <wp:docPr id="135857470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4643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3255B" w14:textId="77777777" w:rsidR="00CE7916" w:rsidRDefault="00000000">
      <w:pPr>
        <w:pStyle w:val="Heading3"/>
        <w:ind w:left="0" w:firstLine="0"/>
      </w:pPr>
      <w:bookmarkStart w:id="20" w:name="_heading=h.l4g9m11yrvkv" w:colFirst="0" w:colLast="0"/>
      <w:bookmarkEnd w:id="20"/>
      <w:r>
        <w:lastRenderedPageBreak/>
        <w:t>ELIMINAZIONE ALIMENTO SCADUTO</w:t>
      </w:r>
    </w:p>
    <w:p w14:paraId="072CD5A0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3F3504A2" wp14:editId="6FFF973C">
            <wp:extent cx="6110295" cy="3822700"/>
            <wp:effectExtent l="0" t="0" r="0" b="0"/>
            <wp:docPr id="13585747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C0C20" w14:textId="77777777" w:rsidR="00CE7916" w:rsidRDefault="00000000">
      <w:pPr>
        <w:pStyle w:val="Heading3"/>
        <w:ind w:left="0" w:firstLine="0"/>
      </w:pPr>
      <w:bookmarkStart w:id="21" w:name="_heading=h.t5bgircxobcg" w:colFirst="0" w:colLast="0"/>
      <w:bookmarkEnd w:id="21"/>
      <w:r>
        <w:t>CONDIVISIONE LISTA</w:t>
      </w:r>
    </w:p>
    <w:p w14:paraId="0F3A1FE3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3B59D793" wp14:editId="00B00922">
            <wp:extent cx="5433875" cy="3631047"/>
            <wp:effectExtent l="0" t="0" r="0" b="0"/>
            <wp:docPr id="13585747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875" cy="3631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60F65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22" w:name="_heading=h.3rdcrjn" w:colFirst="0" w:colLast="0"/>
      <w:bookmarkEnd w:id="22"/>
      <w:r>
        <w:lastRenderedPageBreak/>
        <w:t>Progettazione dell’interfaccia Utente</w:t>
      </w:r>
    </w:p>
    <w:p w14:paraId="6BE97DEA" w14:textId="77777777" w:rsidR="00CE7916" w:rsidRDefault="00000000">
      <w:pPr>
        <w:spacing w:after="231"/>
        <w:ind w:left="0" w:firstLine="0"/>
      </w:pPr>
      <w:r>
        <w:t>In questo capitolo verranno mostrate a scopo informativo delle possibili schermate da cui sarà composta l’applicazione con una breve descrizione di ciascuna di esse.</w:t>
      </w:r>
    </w:p>
    <w:p w14:paraId="77906D3F" w14:textId="77777777" w:rsidR="00CE7916" w:rsidRDefault="00000000">
      <w:pPr>
        <w:spacing w:after="231"/>
        <w:ind w:left="0" w:firstLine="0"/>
      </w:pPr>
      <w:r>
        <w:t>Le schermate che compongono la nostra applicazione sono le seguenti:</w:t>
      </w:r>
    </w:p>
    <w:p w14:paraId="7ABBF1CF" w14:textId="77777777" w:rsidR="00CE7916" w:rsidRDefault="00000000">
      <w:pPr>
        <w:numPr>
          <w:ilvl w:val="0"/>
          <w:numId w:val="3"/>
        </w:numPr>
        <w:spacing w:after="0"/>
      </w:pPr>
      <w:r>
        <w:t>schermata di caricamento iniziale</w:t>
      </w:r>
    </w:p>
    <w:p w14:paraId="17389002" w14:textId="77777777" w:rsidR="00CE7916" w:rsidRDefault="00000000">
      <w:pPr>
        <w:numPr>
          <w:ilvl w:val="0"/>
          <w:numId w:val="3"/>
        </w:numPr>
        <w:spacing w:after="0"/>
      </w:pPr>
      <w:r>
        <w:t>schermata iniziale / accesso alle liste</w:t>
      </w:r>
    </w:p>
    <w:p w14:paraId="6FF94F4D" w14:textId="77777777" w:rsidR="00CE7916" w:rsidRDefault="00000000">
      <w:pPr>
        <w:numPr>
          <w:ilvl w:val="0"/>
          <w:numId w:val="3"/>
        </w:numPr>
        <w:spacing w:after="0"/>
      </w:pPr>
      <w:r>
        <w:t>vista degli ingredienti</w:t>
      </w:r>
    </w:p>
    <w:p w14:paraId="4A642E1D" w14:textId="77777777" w:rsidR="00CE7916" w:rsidRDefault="00000000">
      <w:pPr>
        <w:numPr>
          <w:ilvl w:val="0"/>
          <w:numId w:val="3"/>
        </w:numPr>
        <w:spacing w:after="0"/>
      </w:pPr>
      <w:r>
        <w:t>accesso utente</w:t>
      </w:r>
    </w:p>
    <w:p w14:paraId="0049F32B" w14:textId="77777777" w:rsidR="00CE7916" w:rsidRDefault="00000000">
      <w:pPr>
        <w:numPr>
          <w:ilvl w:val="0"/>
          <w:numId w:val="3"/>
        </w:numPr>
        <w:spacing w:after="0"/>
      </w:pPr>
      <w:r>
        <w:t>registrazione utente</w:t>
      </w:r>
    </w:p>
    <w:p w14:paraId="67A67081" w14:textId="77777777" w:rsidR="00CE7916" w:rsidRDefault="00000000">
      <w:pPr>
        <w:numPr>
          <w:ilvl w:val="0"/>
          <w:numId w:val="3"/>
        </w:numPr>
        <w:spacing w:after="231"/>
      </w:pPr>
      <w:r>
        <w:t>pagina del profilo</w:t>
      </w:r>
    </w:p>
    <w:p w14:paraId="7736F10F" w14:textId="77777777" w:rsidR="00CE7916" w:rsidRDefault="00CE7916">
      <w:pPr>
        <w:spacing w:after="231"/>
        <w:ind w:left="0" w:firstLine="0"/>
      </w:pPr>
    </w:p>
    <w:p w14:paraId="11CAB161" w14:textId="77777777" w:rsidR="00CE7916" w:rsidRDefault="00000000">
      <w:pPr>
        <w:pStyle w:val="Heading2"/>
        <w:numPr>
          <w:ilvl w:val="1"/>
          <w:numId w:val="6"/>
        </w:numPr>
        <w:spacing w:after="404"/>
        <w:ind w:left="1065" w:hanging="720"/>
      </w:pPr>
      <w:bookmarkStart w:id="23" w:name="_heading=h.26in1rg" w:colFirst="0" w:colLast="0"/>
      <w:bookmarkEnd w:id="23"/>
      <w:r>
        <w:t>Schermata di caricamento iniziale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C5B11F3" wp14:editId="4CCC84C0">
            <wp:simplePos x="0" y="0"/>
            <wp:positionH relativeFrom="column">
              <wp:posOffset>476250</wp:posOffset>
            </wp:positionH>
            <wp:positionV relativeFrom="paragraph">
              <wp:posOffset>514350</wp:posOffset>
            </wp:positionV>
            <wp:extent cx="1704022" cy="3213300"/>
            <wp:effectExtent l="0" t="0" r="0" b="0"/>
            <wp:wrapSquare wrapText="bothSides" distT="114300" distB="114300" distL="114300" distR="114300"/>
            <wp:docPr id="13585747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022" cy="32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3A37E" w14:textId="0A974DC6" w:rsidR="00CE7916" w:rsidRDefault="00000000">
      <w:pPr>
        <w:ind w:left="0" w:firstLine="0"/>
      </w:pPr>
      <w:r>
        <w:tab/>
        <w:t>Questa schermata apparirà all’avvio dell’applicazione. Contiene il simbolo dell’applicazione, il titolo ed una descrizione dell’app.</w:t>
      </w:r>
    </w:p>
    <w:p w14:paraId="2EA3D6AA" w14:textId="77777777" w:rsidR="00CE7916" w:rsidRDefault="00CE7916">
      <w:pPr>
        <w:ind w:left="0" w:firstLine="0"/>
      </w:pPr>
    </w:p>
    <w:p w14:paraId="5E6F12F2" w14:textId="77777777" w:rsidR="00CE7916" w:rsidRDefault="00CE7916">
      <w:pPr>
        <w:ind w:left="0" w:firstLine="0"/>
      </w:pPr>
    </w:p>
    <w:p w14:paraId="6636A9ED" w14:textId="77777777" w:rsidR="00CE7916" w:rsidRDefault="00CE7916">
      <w:pPr>
        <w:ind w:left="0" w:firstLine="0"/>
      </w:pPr>
    </w:p>
    <w:p w14:paraId="5A21C509" w14:textId="77777777" w:rsidR="00CE7916" w:rsidRDefault="00CE7916">
      <w:pPr>
        <w:ind w:left="0" w:firstLine="0"/>
      </w:pPr>
    </w:p>
    <w:p w14:paraId="5C90BF3D" w14:textId="77777777" w:rsidR="00CE7916" w:rsidRDefault="00CE7916">
      <w:pPr>
        <w:ind w:left="0" w:firstLine="0"/>
      </w:pPr>
    </w:p>
    <w:p w14:paraId="38056040" w14:textId="77777777" w:rsidR="00CE7916" w:rsidRDefault="00CE7916">
      <w:pPr>
        <w:ind w:left="0" w:firstLine="0"/>
      </w:pPr>
    </w:p>
    <w:p w14:paraId="414A4FF7" w14:textId="77777777" w:rsidR="00CE7916" w:rsidRDefault="00CE7916">
      <w:pPr>
        <w:ind w:left="0" w:firstLine="0"/>
      </w:pPr>
    </w:p>
    <w:p w14:paraId="5AEA92F7" w14:textId="77777777" w:rsidR="00CE7916" w:rsidRDefault="00CE7916">
      <w:pPr>
        <w:ind w:left="0" w:firstLine="0"/>
      </w:pPr>
    </w:p>
    <w:p w14:paraId="7414FE92" w14:textId="77777777" w:rsidR="00CE7916" w:rsidRDefault="00CE7916">
      <w:pPr>
        <w:ind w:left="0" w:firstLine="0"/>
      </w:pPr>
    </w:p>
    <w:p w14:paraId="64771602" w14:textId="77777777" w:rsidR="00CE7916" w:rsidRDefault="00CE7916">
      <w:pPr>
        <w:ind w:left="0" w:firstLine="0"/>
      </w:pPr>
    </w:p>
    <w:p w14:paraId="47942504" w14:textId="77777777" w:rsidR="00CE7916" w:rsidRDefault="00CE7916">
      <w:pPr>
        <w:ind w:left="0" w:firstLine="0"/>
      </w:pPr>
    </w:p>
    <w:p w14:paraId="195CDF93" w14:textId="77777777" w:rsidR="00CE7916" w:rsidRDefault="00CE7916">
      <w:pPr>
        <w:ind w:left="0" w:firstLine="0"/>
      </w:pPr>
    </w:p>
    <w:p w14:paraId="1AF9CB11" w14:textId="77777777" w:rsidR="00CE7916" w:rsidRDefault="00000000">
      <w:pPr>
        <w:pStyle w:val="Heading2"/>
        <w:numPr>
          <w:ilvl w:val="1"/>
          <w:numId w:val="6"/>
        </w:numPr>
        <w:spacing w:after="404"/>
      </w:pPr>
      <w:bookmarkStart w:id="24" w:name="_heading=h.vdazpz55hggv" w:colFirst="0" w:colLast="0"/>
      <w:bookmarkEnd w:id="24"/>
      <w:r>
        <w:lastRenderedPageBreak/>
        <w:t>Schermata iniziale / accesso alle liste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D0D874D" wp14:editId="6B0C6EBC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789747" cy="3540073"/>
            <wp:effectExtent l="0" t="0" r="0" b="0"/>
            <wp:wrapSquare wrapText="bothSides" distT="114300" distB="114300" distL="114300" distR="114300"/>
            <wp:docPr id="13585747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9747" cy="3540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F01BA5" w14:textId="77777777" w:rsidR="00CE7916" w:rsidRDefault="00CE7916">
      <w:pPr>
        <w:ind w:left="0" w:firstLine="0"/>
      </w:pPr>
    </w:p>
    <w:p w14:paraId="45618C4A" w14:textId="4F000E15" w:rsidR="00CE7916" w:rsidRDefault="00000000">
      <w:pPr>
        <w:ind w:left="0" w:firstLine="0"/>
      </w:pPr>
      <w:r>
        <w:t>Questa è la schermata principale dell’app. Contiene alcune liste speciali</w:t>
      </w:r>
      <w:r w:rsidR="008B41E5">
        <w:rPr>
          <w:lang w:val="it-IT"/>
        </w:rPr>
        <w:t xml:space="preserve">, ovvero </w:t>
      </w:r>
      <w:r>
        <w:t>‘</w:t>
      </w:r>
      <w:r w:rsidR="008B41E5">
        <w:rPr>
          <w:lang w:val="it-IT"/>
        </w:rPr>
        <w:t xml:space="preserve">alimenti </w:t>
      </w:r>
      <w:r>
        <w:t xml:space="preserve">in scadenza’ </w:t>
      </w:r>
      <w:r w:rsidR="008B41E5">
        <w:rPr>
          <w:lang w:val="it-IT"/>
        </w:rPr>
        <w:t>e</w:t>
      </w:r>
      <w:r>
        <w:t xml:space="preserve"> ‘</w:t>
      </w:r>
      <w:r w:rsidR="008B41E5">
        <w:rPr>
          <w:lang w:val="it-IT"/>
        </w:rPr>
        <w:t xml:space="preserve">alimenti </w:t>
      </w:r>
      <w:r>
        <w:t>scaduti’. A</w:t>
      </w:r>
      <w:r w:rsidR="008B41E5">
        <w:rPr>
          <w:lang w:val="it-IT"/>
        </w:rPr>
        <w:t xml:space="preserve"> queste due</w:t>
      </w:r>
      <w:r>
        <w:t xml:space="preserve"> list</w:t>
      </w:r>
      <w:r w:rsidR="008B41E5">
        <w:rPr>
          <w:lang w:val="it-IT"/>
        </w:rPr>
        <w:t>e</w:t>
      </w:r>
      <w:r>
        <w:t xml:space="preserve"> di default</w:t>
      </w:r>
      <w:r w:rsidR="008B41E5">
        <w:rPr>
          <w:lang w:val="it-IT"/>
        </w:rPr>
        <w:t>, l’utente può aggiungere altre liste</w:t>
      </w:r>
      <w:r>
        <w:t xml:space="preserve"> </w:t>
      </w:r>
      <w:r w:rsidR="008B41E5">
        <w:rPr>
          <w:lang w:val="it-IT"/>
        </w:rPr>
        <w:t xml:space="preserve">che permetteranno poi di aggiungere i vari alimenti presenti nella propria dispensa. </w:t>
      </w:r>
    </w:p>
    <w:p w14:paraId="4A4FDCC2" w14:textId="77777777" w:rsidR="00CE7916" w:rsidRDefault="00CE7916">
      <w:pPr>
        <w:ind w:left="0" w:firstLine="0"/>
      </w:pPr>
    </w:p>
    <w:p w14:paraId="74D4CB33" w14:textId="77777777" w:rsidR="00CE7916" w:rsidRDefault="00CE7916">
      <w:pPr>
        <w:ind w:left="0" w:firstLine="0"/>
      </w:pPr>
    </w:p>
    <w:p w14:paraId="228463BB" w14:textId="77777777" w:rsidR="00CE7916" w:rsidRDefault="00CE7916">
      <w:pPr>
        <w:ind w:left="0" w:firstLine="0"/>
      </w:pPr>
    </w:p>
    <w:p w14:paraId="4BF2CEAE" w14:textId="77777777" w:rsidR="00CE7916" w:rsidRDefault="00CE7916">
      <w:pPr>
        <w:ind w:left="0" w:firstLine="0"/>
      </w:pPr>
    </w:p>
    <w:p w14:paraId="3CEFC992" w14:textId="77777777" w:rsidR="00CE7916" w:rsidRDefault="00CE7916">
      <w:pPr>
        <w:ind w:left="0" w:firstLine="0"/>
      </w:pPr>
    </w:p>
    <w:p w14:paraId="5614B024" w14:textId="77777777" w:rsidR="00CE7916" w:rsidRDefault="00CE7916">
      <w:pPr>
        <w:ind w:left="0" w:firstLine="0"/>
      </w:pPr>
    </w:p>
    <w:p w14:paraId="72B64791" w14:textId="77777777" w:rsidR="00CE7916" w:rsidRDefault="00CE7916">
      <w:pPr>
        <w:ind w:left="0" w:firstLine="0"/>
      </w:pPr>
    </w:p>
    <w:p w14:paraId="55235781" w14:textId="77777777" w:rsidR="008B41E5" w:rsidRDefault="008B41E5">
      <w:pPr>
        <w:ind w:left="0" w:firstLine="0"/>
      </w:pPr>
    </w:p>
    <w:p w14:paraId="55E4747E" w14:textId="77777777" w:rsidR="00CE7916" w:rsidRDefault="00CE7916">
      <w:pPr>
        <w:ind w:left="0" w:firstLine="0"/>
      </w:pPr>
    </w:p>
    <w:p w14:paraId="3855F87D" w14:textId="77777777" w:rsidR="00CE7916" w:rsidRDefault="00000000">
      <w:pPr>
        <w:pStyle w:val="Heading2"/>
        <w:numPr>
          <w:ilvl w:val="1"/>
          <w:numId w:val="6"/>
        </w:numPr>
        <w:spacing w:after="404"/>
      </w:pPr>
      <w:bookmarkStart w:id="25" w:name="_heading=h.kti6hx4da1a3" w:colFirst="0" w:colLast="0"/>
      <w:bookmarkEnd w:id="25"/>
      <w:r>
        <w:t>Vista degli ingredienti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701135D" wp14:editId="5F50B45E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999297" cy="3196551"/>
            <wp:effectExtent l="0" t="0" r="0" b="0"/>
            <wp:wrapSquare wrapText="bothSides" distT="114300" distB="114300" distL="114300" distR="114300"/>
            <wp:docPr id="13585747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9297" cy="3196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2AB0C5" w14:textId="77777777" w:rsidR="00CE7916" w:rsidRDefault="00CE7916">
      <w:pPr>
        <w:ind w:left="0" w:firstLine="0"/>
      </w:pPr>
    </w:p>
    <w:p w14:paraId="61CC5BD7" w14:textId="77777777" w:rsidR="00CE7916" w:rsidRDefault="00000000">
      <w:pPr>
        <w:ind w:left="0" w:firstLine="0"/>
      </w:pPr>
      <w:r>
        <w:t xml:space="preserve">Vista degli ingredienti presenti in una determinata lista. </w:t>
      </w:r>
    </w:p>
    <w:p w14:paraId="77EC44FB" w14:textId="77777777" w:rsidR="00CE7916" w:rsidRDefault="00000000">
      <w:pPr>
        <w:ind w:left="0" w:firstLine="0"/>
      </w:pPr>
      <w:r>
        <w:t>Ci sarà una lista dedicata agli ingredienti a breve scadenza ed una per quelli scaduti.</w:t>
      </w:r>
    </w:p>
    <w:p w14:paraId="3E1F5761" w14:textId="77777777" w:rsidR="00CE7916" w:rsidRDefault="00000000">
      <w:pPr>
        <w:ind w:left="0" w:firstLine="0"/>
      </w:pPr>
      <w:r>
        <w:t>Le voci conterranno il nome dell’alimento, la quantità e la data di scadenza. è possibile aggiungere nuove voci premendo il pulsante ‘+’ in basso a destra. Premendo la voce sarà possibile correggere/aggiornare i campi. Sarà possibile aggiungerli alla lista degli alimenti importanti premendo la stella sulla destra. è presente un tasto cancella in alto a sinistra per eliminare direttamente la voce.</w:t>
      </w:r>
    </w:p>
    <w:p w14:paraId="53680A5D" w14:textId="77777777" w:rsidR="00CE7916" w:rsidRDefault="00000000">
      <w:pPr>
        <w:ind w:left="0" w:firstLine="0"/>
      </w:pPr>
      <w:r>
        <w:t>Nella barra degli strumenti in alto è presente un pulsante indietro, un pulsante per la condivisione della lista, ed un menù per le funzioni secondarie.</w:t>
      </w:r>
    </w:p>
    <w:p w14:paraId="596281BA" w14:textId="77777777" w:rsidR="00CE7916" w:rsidRDefault="00CE7916">
      <w:pPr>
        <w:ind w:left="0" w:firstLine="0"/>
      </w:pPr>
    </w:p>
    <w:p w14:paraId="7AFEC18A" w14:textId="77777777" w:rsidR="00CE7916" w:rsidRDefault="00CE7916">
      <w:pPr>
        <w:ind w:left="0" w:firstLine="0"/>
      </w:pPr>
    </w:p>
    <w:p w14:paraId="1A53BA2E" w14:textId="696F2C47" w:rsidR="00CE7916" w:rsidRDefault="008B41E5">
      <w:pPr>
        <w:pStyle w:val="Heading2"/>
        <w:numPr>
          <w:ilvl w:val="1"/>
          <w:numId w:val="6"/>
        </w:numPr>
        <w:spacing w:after="404"/>
      </w:pPr>
      <w:bookmarkStart w:id="26" w:name="_heading=h.q6ckowmszf0s" w:colFirst="0" w:colLast="0"/>
      <w:bookmarkEnd w:id="26"/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506EC7BB" wp14:editId="6AFB7E39">
            <wp:simplePos x="0" y="0"/>
            <wp:positionH relativeFrom="column">
              <wp:posOffset>-635</wp:posOffset>
            </wp:positionH>
            <wp:positionV relativeFrom="paragraph">
              <wp:posOffset>393700</wp:posOffset>
            </wp:positionV>
            <wp:extent cx="3411855" cy="3581400"/>
            <wp:effectExtent l="0" t="0" r="4445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Accesso </w:t>
      </w:r>
      <w:r>
        <w:rPr>
          <w:lang w:val="it-IT"/>
        </w:rPr>
        <w:t xml:space="preserve">e registrazione </w:t>
      </w:r>
      <w:r>
        <w:t>utente</w:t>
      </w:r>
    </w:p>
    <w:p w14:paraId="191A31AF" w14:textId="71050A75" w:rsidR="00CE7916" w:rsidRDefault="00CE7916">
      <w:pPr>
        <w:ind w:left="0" w:firstLine="0"/>
      </w:pPr>
    </w:p>
    <w:p w14:paraId="1CF0B82E" w14:textId="2296AA38" w:rsidR="00CE7916" w:rsidRDefault="00000000">
      <w:pPr>
        <w:ind w:left="0" w:firstLine="0"/>
      </w:pPr>
      <w:r>
        <w:t>Semplice schermata usata per far accedere l’utente al proprio account</w:t>
      </w:r>
      <w:r w:rsidR="008B41E5">
        <w:rPr>
          <w:lang w:val="it-IT"/>
        </w:rPr>
        <w:t>.</w:t>
      </w:r>
      <w:r>
        <w:t xml:space="preserve"> </w:t>
      </w:r>
      <w:r w:rsidR="008B41E5">
        <w:rPr>
          <w:lang w:val="it-IT"/>
        </w:rPr>
        <w:t>D</w:t>
      </w:r>
      <w:r>
        <w:t>opo che l’utente avrà fatto il Login non gli sarà più richiesto di entrare a meno che non venga effettuato il Logout.</w:t>
      </w:r>
    </w:p>
    <w:p w14:paraId="59D679A0" w14:textId="270E19DF" w:rsidR="00CE7916" w:rsidRDefault="00000000">
      <w:pPr>
        <w:ind w:left="0" w:firstLine="0"/>
      </w:pPr>
      <w:r>
        <w:t xml:space="preserve">Se non si è ancora registrati, </w:t>
      </w:r>
      <w:r w:rsidR="008B41E5">
        <w:rPr>
          <w:lang w:val="it-IT"/>
        </w:rPr>
        <w:t xml:space="preserve">dalla pagina di login si può accedere alla schermata che permette la registrazione. </w:t>
      </w:r>
    </w:p>
    <w:p w14:paraId="37B775EE" w14:textId="630334D6" w:rsidR="00CE7916" w:rsidRDefault="00000000" w:rsidP="008B41E5">
      <w:pPr>
        <w:ind w:left="0" w:firstLine="0"/>
      </w:pPr>
      <w:r>
        <w:t>Una volta che la registrazione è andata a buon fine, l’utente verrà reindirizzato alla schermata di homepage.</w:t>
      </w:r>
      <w:bookmarkStart w:id="27" w:name="_heading=h.yp76icoj2qfa" w:colFirst="0" w:colLast="0"/>
      <w:bookmarkStart w:id="28" w:name="_heading=h.3j2qqm3" w:colFirst="0" w:colLast="0"/>
      <w:bookmarkEnd w:id="27"/>
      <w:bookmarkEnd w:id="28"/>
    </w:p>
    <w:p w14:paraId="102F9916" w14:textId="77777777" w:rsidR="008B41E5" w:rsidRDefault="008B41E5" w:rsidP="008B41E5">
      <w:pPr>
        <w:ind w:left="0" w:firstLine="0"/>
      </w:pPr>
    </w:p>
    <w:p w14:paraId="5391E96F" w14:textId="77777777" w:rsidR="008B41E5" w:rsidRDefault="008B41E5" w:rsidP="008B41E5">
      <w:pPr>
        <w:ind w:left="0" w:firstLine="0"/>
      </w:pPr>
    </w:p>
    <w:p w14:paraId="4E6E7542" w14:textId="24ACB405" w:rsidR="008B41E5" w:rsidRDefault="008B41E5" w:rsidP="008B41E5">
      <w:pPr>
        <w:pStyle w:val="Heading2"/>
        <w:numPr>
          <w:ilvl w:val="0"/>
          <w:numId w:val="0"/>
        </w:numPr>
      </w:pPr>
      <w:bookmarkStart w:id="29" w:name="_heading=h.4nr6gu1zwls" w:colFirst="0" w:colLast="0"/>
      <w:bookmarkEnd w:id="29"/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6F0EDACC" wp14:editId="6B533166">
            <wp:simplePos x="0" y="0"/>
            <wp:positionH relativeFrom="column">
              <wp:posOffset>101600</wp:posOffset>
            </wp:positionH>
            <wp:positionV relativeFrom="paragraph">
              <wp:posOffset>291676</wp:posOffset>
            </wp:positionV>
            <wp:extent cx="1832087" cy="3943350"/>
            <wp:effectExtent l="0" t="0" r="0" b="0"/>
            <wp:wrapSquare wrapText="bothSides" distT="114300" distB="114300" distL="114300" distR="114300"/>
            <wp:docPr id="5" name="image1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A screenshot of a phon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2087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DED69B" w14:textId="64E59CD4" w:rsidR="00CE7916" w:rsidRDefault="00000000" w:rsidP="008B41E5">
      <w:pPr>
        <w:pStyle w:val="Heading2"/>
        <w:numPr>
          <w:ilvl w:val="0"/>
          <w:numId w:val="0"/>
        </w:numPr>
      </w:pPr>
      <w:r>
        <w:t>6.</w:t>
      </w:r>
      <w:r w:rsidR="008B41E5">
        <w:rPr>
          <w:lang w:val="it-IT"/>
        </w:rPr>
        <w:t>5</w:t>
      </w:r>
      <w:r>
        <w:t>. Pagina del profilo</w:t>
      </w:r>
    </w:p>
    <w:p w14:paraId="605B24CE" w14:textId="52376118" w:rsidR="008B41E5" w:rsidRDefault="00000000">
      <w:pPr>
        <w:spacing w:after="5493"/>
        <w:ind w:left="0" w:firstLine="0"/>
      </w:pPr>
      <w:r>
        <w:t xml:space="preserve">Schermata dell’utente. Contiene il contatto </w:t>
      </w:r>
      <w:r w:rsidR="008B41E5">
        <w:rPr>
          <w:lang w:val="it-IT"/>
        </w:rPr>
        <w:t xml:space="preserve">e la possibilità di accedere alle notifiche delle scadenze, oltre che tornare alla pagina principale per visualizzare tutte le liste. </w:t>
      </w:r>
    </w:p>
    <w:p w14:paraId="5BD85E7D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30" w:name="_heading=h.x45najfkix8f" w:colFirst="0" w:colLast="0"/>
      <w:bookmarkEnd w:id="30"/>
      <w:r>
        <w:t>Riferimenti</w:t>
      </w:r>
    </w:p>
    <w:p w14:paraId="16ADD627" w14:textId="77777777" w:rsidR="00CE7916" w:rsidRDefault="00000000">
      <w:pPr>
        <w:spacing w:after="217"/>
        <w:ind w:left="10" w:firstLine="420"/>
      </w:pPr>
      <w:r>
        <w:t>Per creare questo documento sono stati utilizzati come riferimento:</w:t>
      </w:r>
    </w:p>
    <w:p w14:paraId="25FD497F" w14:textId="77777777" w:rsidR="00CE7916" w:rsidRDefault="00000000">
      <w:pPr>
        <w:numPr>
          <w:ilvl w:val="0"/>
          <w:numId w:val="5"/>
        </w:numPr>
        <w:spacing w:after="0"/>
        <w:ind w:hanging="360"/>
      </w:pPr>
      <w:r>
        <w:rPr>
          <w:rFonts w:ascii="Arial" w:eastAsia="Arial" w:hAnsi="Arial" w:cs="Arial"/>
        </w:rPr>
        <w:t>”</w:t>
      </w:r>
      <w:r>
        <w:t>Documento di progettazione</w:t>
      </w:r>
      <w:r>
        <w:rPr>
          <w:rFonts w:ascii="Arial" w:eastAsia="Arial" w:hAnsi="Arial" w:cs="Arial"/>
        </w:rPr>
        <w:t xml:space="preserve">” </w:t>
      </w:r>
      <w:r>
        <w:t>di alcuni gruppi degli anni passati;</w:t>
      </w:r>
    </w:p>
    <w:p w14:paraId="00F950E0" w14:textId="77777777" w:rsidR="00CE7916" w:rsidRDefault="00000000">
      <w:pPr>
        <w:numPr>
          <w:ilvl w:val="0"/>
          <w:numId w:val="5"/>
        </w:numPr>
        <w:spacing w:after="0" w:line="259" w:lineRule="auto"/>
        <w:ind w:hanging="360"/>
      </w:pPr>
      <w:r>
        <w:t>Documenti già stilati dal team (“Piano di progetto” e “Documento di analisi e specifica”)</w:t>
      </w:r>
    </w:p>
    <w:p w14:paraId="77A05CA4" w14:textId="77777777" w:rsidR="00CE7916" w:rsidRDefault="00000000">
      <w:pPr>
        <w:numPr>
          <w:ilvl w:val="0"/>
          <w:numId w:val="5"/>
        </w:numPr>
        <w:spacing w:after="0"/>
        <w:ind w:hanging="360"/>
      </w:pPr>
      <w:r>
        <w:t>Template del “Documento di progettazione” messo a disposizione dal professore</w:t>
      </w:r>
    </w:p>
    <w:p w14:paraId="5E0EF36B" w14:textId="77777777" w:rsidR="00CE7916" w:rsidRDefault="00000000">
      <w:pPr>
        <w:numPr>
          <w:ilvl w:val="0"/>
          <w:numId w:val="5"/>
        </w:numPr>
        <w:spacing w:after="0" w:line="259" w:lineRule="auto"/>
        <w:ind w:hanging="360"/>
      </w:pPr>
      <w:hyperlink r:id="rId27">
        <w:r>
          <w:rPr>
            <w:color w:val="1155CC"/>
            <w:u w:val="single"/>
          </w:rPr>
          <w:t>https://moqups.com/it/templates/diagrams-flowcharts/uml-diagrams/</w:t>
        </w:r>
      </w:hyperlink>
    </w:p>
    <w:sectPr w:rsidR="00CE791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20" w:h="16840"/>
      <w:pgMar w:top="2113" w:right="1149" w:bottom="1635" w:left="1134" w:header="738" w:footer="102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51856" w14:textId="77777777" w:rsidR="00D04668" w:rsidRDefault="00D04668">
      <w:pPr>
        <w:spacing w:after="0" w:line="240" w:lineRule="auto"/>
      </w:pPr>
      <w:r>
        <w:separator/>
      </w:r>
    </w:p>
  </w:endnote>
  <w:endnote w:type="continuationSeparator" w:id="0">
    <w:p w14:paraId="1F6F9529" w14:textId="77777777" w:rsidR="00D04668" w:rsidRDefault="00D04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C3FFC" w14:textId="77777777" w:rsidR="00CE7916" w:rsidRDefault="00000000">
    <w:pPr>
      <w:spacing w:after="0" w:line="259" w:lineRule="auto"/>
      <w:ind w:left="0" w:firstLine="0"/>
      <w:jc w:val="left"/>
    </w:pPr>
    <w:r>
      <w:rPr>
        <w:color w:val="2F5496"/>
        <w:sz w:val="21"/>
        <w:szCs w:val="21"/>
      </w:rPr>
      <w:t>Ingegneria del Software 2022/23 – docente: prof. Agostino Cortesi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EDEFD" w14:textId="77777777" w:rsidR="00CE7916" w:rsidRDefault="00000000">
    <w:pPr>
      <w:spacing w:after="0" w:line="259" w:lineRule="auto"/>
      <w:ind w:left="0" w:firstLine="0"/>
      <w:jc w:val="left"/>
    </w:pPr>
    <w:r>
      <w:rPr>
        <w:color w:val="2F5496"/>
        <w:sz w:val="21"/>
        <w:szCs w:val="21"/>
      </w:rPr>
      <w:t>Ingegneria del Software 2023/24 – docente: prof. Agostino Cortesi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0A8B4" w14:textId="77777777" w:rsidR="00CE7916" w:rsidRDefault="00000000">
    <w:pPr>
      <w:spacing w:after="0" w:line="259" w:lineRule="auto"/>
      <w:ind w:left="0" w:firstLine="0"/>
      <w:jc w:val="left"/>
    </w:pPr>
    <w:r>
      <w:rPr>
        <w:color w:val="2F5496"/>
        <w:sz w:val="21"/>
        <w:szCs w:val="21"/>
      </w:rPr>
      <w:t>Ingegneria del Software 2022/23 – docente: prof. Agostino Cortesi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AA9B7" w14:textId="77777777" w:rsidR="00D04668" w:rsidRDefault="00D04668">
      <w:pPr>
        <w:spacing w:after="0" w:line="240" w:lineRule="auto"/>
      </w:pPr>
      <w:r>
        <w:separator/>
      </w:r>
    </w:p>
  </w:footnote>
  <w:footnote w:type="continuationSeparator" w:id="0">
    <w:p w14:paraId="14DE97BF" w14:textId="77777777" w:rsidR="00D04668" w:rsidRDefault="00D04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C319F" w14:textId="77777777" w:rsidR="00CE7916" w:rsidRDefault="00000000">
    <w:pPr>
      <w:spacing w:after="0" w:line="259" w:lineRule="auto"/>
      <w:ind w:left="-1134" w:right="8362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808D937" wp14:editId="6681F18A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l="0" t="0" r="0" b="0"/>
          <wp:wrapSquare wrapText="bothSides" distT="0" distB="0" distL="114300" distR="114300"/>
          <wp:docPr id="135857470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8823A" w14:textId="77777777" w:rsidR="00CE7916" w:rsidRDefault="00000000">
    <w:pPr>
      <w:spacing w:after="0" w:line="259" w:lineRule="auto"/>
      <w:ind w:left="-1134" w:right="8362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21C1DD1" wp14:editId="2BB096DF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l="0" t="0" r="0" b="0"/>
          <wp:wrapSquare wrapText="bothSides" distT="0" distB="0" distL="114300" distR="114300"/>
          <wp:docPr id="135857471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AFEC0" w14:textId="77777777" w:rsidR="00CE7916" w:rsidRDefault="00000000">
    <w:pPr>
      <w:spacing w:after="0" w:line="259" w:lineRule="auto"/>
      <w:ind w:left="-1134" w:right="8362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098A87A" wp14:editId="6B842463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l="0" t="0" r="0" b="0"/>
          <wp:wrapSquare wrapText="bothSides" distT="0" distB="0" distL="114300" distR="114300"/>
          <wp:docPr id="13585747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1A35"/>
    <w:multiLevelType w:val="hybridMultilevel"/>
    <w:tmpl w:val="92FAFA2E"/>
    <w:lvl w:ilvl="0" w:tplc="22A47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F5150C"/>
    <w:multiLevelType w:val="multilevel"/>
    <w:tmpl w:val="22301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610825"/>
    <w:multiLevelType w:val="multilevel"/>
    <w:tmpl w:val="49BAE746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580A7D"/>
    <w:multiLevelType w:val="multilevel"/>
    <w:tmpl w:val="12AA4E70"/>
    <w:lvl w:ilvl="0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i w:val="0"/>
        <w:strike w:val="0"/>
        <w:color w:val="2F5496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 w:hanging="144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 w:hanging="216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 w:hanging="288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 w:hanging="360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 w:hanging="432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 w:hanging="504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 w:hanging="576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4B5F4811"/>
    <w:multiLevelType w:val="multilevel"/>
    <w:tmpl w:val="E320EE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8F10B0"/>
    <w:multiLevelType w:val="multilevel"/>
    <w:tmpl w:val="A6EC19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7926AF1"/>
    <w:multiLevelType w:val="multilevel"/>
    <w:tmpl w:val="C09834A2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582065191">
    <w:abstractNumId w:val="5"/>
  </w:num>
  <w:num w:numId="2" w16cid:durableId="342779425">
    <w:abstractNumId w:val="1"/>
  </w:num>
  <w:num w:numId="3" w16cid:durableId="1465808100">
    <w:abstractNumId w:val="2"/>
  </w:num>
  <w:num w:numId="4" w16cid:durableId="811554602">
    <w:abstractNumId w:val="4"/>
  </w:num>
  <w:num w:numId="5" w16cid:durableId="2113818579">
    <w:abstractNumId w:val="6"/>
  </w:num>
  <w:num w:numId="6" w16cid:durableId="1201358144">
    <w:abstractNumId w:val="3"/>
  </w:num>
  <w:num w:numId="7" w16cid:durableId="189924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916"/>
    <w:rsid w:val="007137DD"/>
    <w:rsid w:val="008215FD"/>
    <w:rsid w:val="008B41E5"/>
    <w:rsid w:val="009B0A3F"/>
    <w:rsid w:val="00AF65F0"/>
    <w:rsid w:val="00CE7916"/>
    <w:rsid w:val="00D0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A23128F"/>
  <w15:docId w15:val="{2B9ADD19-400D-C441-8BDF-62AE85C1A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T" w:eastAsia="en-GB" w:bidi="ar-SA"/>
      </w:rPr>
    </w:rPrDefault>
    <w:pPrDefault>
      <w:pPr>
        <w:spacing w:after="169" w:line="265" w:lineRule="auto"/>
        <w:ind w:left="430" w:hanging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line="259" w:lineRule="auto"/>
      <w:ind w:left="1520" w:hanging="10"/>
      <w:outlineLvl w:val="0"/>
    </w:pPr>
    <w:rPr>
      <w:b/>
      <w:color w:val="2F5496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3"/>
      </w:numPr>
      <w:spacing w:line="261" w:lineRule="auto"/>
      <w:ind w:left="730" w:hanging="10"/>
      <w:outlineLvl w:val="1"/>
    </w:pPr>
    <w:rPr>
      <w:b/>
      <w:color w:val="2F5496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line="259" w:lineRule="auto"/>
      <w:ind w:left="1570"/>
      <w:outlineLvl w:val="2"/>
    </w:pPr>
    <w:rPr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2F5496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F5496"/>
      <w:sz w:val="36"/>
    </w:rPr>
  </w:style>
  <w:style w:type="paragraph" w:styleId="TOC1">
    <w:name w:val="toc 1"/>
    <w:hidden/>
    <w:pPr>
      <w:spacing w:after="160" w:line="259" w:lineRule="auto"/>
      <w:ind w:left="15" w:right="15"/>
    </w:pPr>
    <w:rPr>
      <w:color w:val="000000"/>
    </w:rPr>
  </w:style>
  <w:style w:type="paragraph" w:styleId="TOC2">
    <w:name w:val="toc 2"/>
    <w:hidden/>
    <w:pPr>
      <w:spacing w:after="160" w:line="259" w:lineRule="auto"/>
      <w:ind w:left="15" w:right="15"/>
    </w:pPr>
    <w:rPr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38" w:type="dxa"/>
        <w:left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4" w:type="dxa"/>
        <w:left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713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oqups.com/it/templates/diagrams-flowcharts/uml-diagrams/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SQRNEHu1Wz6F4j6bK+tZGPStYQ==">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1787</Words>
  <Characters>10187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RAGUSA MARTINA</dc:creator>
  <cp:lastModifiedBy>RAGUSA MARTINA</cp:lastModifiedBy>
  <cp:revision>4</cp:revision>
  <dcterms:created xsi:type="dcterms:W3CDTF">2023-11-14T19:21:00Z</dcterms:created>
  <dcterms:modified xsi:type="dcterms:W3CDTF">2024-01-29T10:33:00Z</dcterms:modified>
</cp:coreProperties>
</file>