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9FA5" w14:textId="188A1B10" w:rsidR="00C4476B" w:rsidRPr="00B10CF7" w:rsidRDefault="00B66839">
      <w:pPr>
        <w:rPr>
          <w:color w:val="2F5496" w:themeColor="accent1" w:themeShade="BF"/>
          <w:sz w:val="40"/>
          <w:szCs w:val="40"/>
          <w:lang w:val="en-US"/>
        </w:rPr>
      </w:pPr>
      <w:r>
        <w:rPr>
          <w:noProof/>
        </w:rPr>
        <w:drawing>
          <wp:anchor distT="0" distB="0" distL="114300" distR="114300" simplePos="0" relativeHeight="251659264" behindDoc="0" locked="0" layoutInCell="1" allowOverlap="1" wp14:anchorId="116A7FEB" wp14:editId="2E703230">
            <wp:simplePos x="0" y="0"/>
            <wp:positionH relativeFrom="page">
              <wp:posOffset>5083810</wp:posOffset>
            </wp:positionH>
            <wp:positionV relativeFrom="paragraph">
              <wp:posOffset>379730</wp:posOffset>
            </wp:positionV>
            <wp:extent cx="2561590" cy="1920240"/>
            <wp:effectExtent l="0" t="0" r="0" b="381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1590" cy="192024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D91742C" wp14:editId="053CF089">
            <wp:simplePos x="0" y="0"/>
            <wp:positionH relativeFrom="page">
              <wp:posOffset>2721610</wp:posOffset>
            </wp:positionH>
            <wp:positionV relativeFrom="paragraph">
              <wp:posOffset>390525</wp:posOffset>
            </wp:positionV>
            <wp:extent cx="2561590" cy="1920240"/>
            <wp:effectExtent l="0" t="0" r="0" b="381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1590" cy="1920240"/>
                    </a:xfrm>
                    <a:prstGeom prst="rect">
                      <a:avLst/>
                    </a:prstGeom>
                    <a:noFill/>
                    <a:ln>
                      <a:noFill/>
                    </a:ln>
                  </pic:spPr>
                </pic:pic>
              </a:graphicData>
            </a:graphic>
          </wp:anchor>
        </w:drawing>
      </w:r>
      <w:r w:rsidR="00401E40">
        <w:rPr>
          <w:noProof/>
        </w:rPr>
        <w:drawing>
          <wp:anchor distT="0" distB="0" distL="114300" distR="114300" simplePos="0" relativeHeight="251658240" behindDoc="0" locked="0" layoutInCell="1" allowOverlap="1" wp14:anchorId="5E519510" wp14:editId="6A15A19C">
            <wp:simplePos x="0" y="0"/>
            <wp:positionH relativeFrom="column">
              <wp:posOffset>-609600</wp:posOffset>
            </wp:positionH>
            <wp:positionV relativeFrom="paragraph">
              <wp:posOffset>394335</wp:posOffset>
            </wp:positionV>
            <wp:extent cx="2562173" cy="1920240"/>
            <wp:effectExtent l="0" t="0" r="0" b="381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173" cy="1920240"/>
                    </a:xfrm>
                    <a:prstGeom prst="rect">
                      <a:avLst/>
                    </a:prstGeom>
                    <a:noFill/>
                    <a:ln>
                      <a:noFill/>
                    </a:ln>
                  </pic:spPr>
                </pic:pic>
              </a:graphicData>
            </a:graphic>
          </wp:anchor>
        </w:drawing>
      </w:r>
      <w:r w:rsidR="00C4476B" w:rsidRPr="00B10CF7">
        <w:rPr>
          <w:color w:val="2F5496" w:themeColor="accent1" w:themeShade="BF"/>
          <w:sz w:val="40"/>
          <w:szCs w:val="40"/>
          <w:lang w:val="en-US"/>
        </w:rPr>
        <w:t>Project 3 – Diego Sic</w:t>
      </w:r>
    </w:p>
    <w:p w14:paraId="5C81200C" w14:textId="273016B3" w:rsidR="00C4476B" w:rsidRPr="00B10CF7" w:rsidRDefault="00401E40">
      <w:pPr>
        <w:rPr>
          <w:sz w:val="24"/>
          <w:szCs w:val="24"/>
          <w:lang w:val="en-US"/>
        </w:rPr>
      </w:pPr>
      <w:r>
        <w:rPr>
          <w:noProof/>
          <w:sz w:val="24"/>
          <w:szCs w:val="24"/>
        </w:rPr>
        <mc:AlternateContent>
          <mc:Choice Requires="wps">
            <w:drawing>
              <wp:anchor distT="0" distB="0" distL="114300" distR="114300" simplePos="0" relativeHeight="251665408" behindDoc="0" locked="0" layoutInCell="1" allowOverlap="1" wp14:anchorId="2A22CDA1" wp14:editId="783E7D91">
                <wp:simplePos x="0" y="0"/>
                <wp:positionH relativeFrom="column">
                  <wp:posOffset>4826000</wp:posOffset>
                </wp:positionH>
                <wp:positionV relativeFrom="paragraph">
                  <wp:posOffset>1949450</wp:posOffset>
                </wp:positionV>
                <wp:extent cx="15240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24000" cy="266700"/>
                        </a:xfrm>
                        <a:prstGeom prst="rect">
                          <a:avLst/>
                        </a:prstGeom>
                        <a:noFill/>
                        <a:ln w="6350">
                          <a:noFill/>
                        </a:ln>
                      </wps:spPr>
                      <wps:txbx>
                        <w:txbxContent>
                          <w:p w14:paraId="681D4DB2" w14:textId="2B8C9846" w:rsidR="00401E40" w:rsidRPr="00401E40" w:rsidRDefault="00401E40" w:rsidP="00401E40">
                            <w:pPr>
                              <w:jc w:val="center"/>
                              <w:rPr>
                                <w:b/>
                                <w:bCs/>
                              </w:rPr>
                            </w:pPr>
                            <w:r w:rsidRPr="00401E40">
                              <w:rPr>
                                <w:b/>
                                <w:bCs/>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22CDA1" id="_x0000_t202" coordsize="21600,21600" o:spt="202" path="m,l,21600r21600,l21600,xe">
                <v:stroke joinstyle="miter"/>
                <v:path gradientshapeok="t" o:connecttype="rect"/>
              </v:shapetype>
              <v:shape id="Text Box 7" o:spid="_x0000_s1026" type="#_x0000_t202" style="position:absolute;margin-left:380pt;margin-top:153.5pt;width:120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" filled="f" stroked="f" strokeweight=".5pt">
                <v:textbox>
                  <w:txbxContent>
                    <w:p w14:paraId="681D4DB2" w14:textId="2B8C9846" w:rsidR="00401E40" w:rsidRPr="00401E40" w:rsidRDefault="00401E40" w:rsidP="00401E40">
                      <w:pPr>
                        <w:jc w:val="center"/>
                        <w:rPr>
                          <w:b/>
                          <w:bCs/>
                        </w:rPr>
                      </w:pPr>
                      <w:r w:rsidRPr="00401E40">
                        <w:rPr>
                          <w:b/>
                          <w:bCs/>
                        </w:rPr>
                        <w:t>Figure 3</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4C8FF2C8" wp14:editId="6358395A">
                <wp:simplePos x="0" y="0"/>
                <wp:positionH relativeFrom="margin">
                  <wp:posOffset>2209800</wp:posOffset>
                </wp:positionH>
                <wp:positionV relativeFrom="paragraph">
                  <wp:posOffset>1976755</wp:posOffset>
                </wp:positionV>
                <wp:extent cx="152400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24000" cy="266700"/>
                        </a:xfrm>
                        <a:prstGeom prst="rect">
                          <a:avLst/>
                        </a:prstGeom>
                        <a:noFill/>
                        <a:ln w="6350">
                          <a:noFill/>
                        </a:ln>
                      </wps:spPr>
                      <wps:txbx>
                        <w:txbxContent>
                          <w:p w14:paraId="018BC152" w14:textId="7294A116" w:rsidR="00401E40" w:rsidRPr="00401E40" w:rsidRDefault="00401E40" w:rsidP="00401E40">
                            <w:pPr>
                              <w:jc w:val="center"/>
                              <w:rPr>
                                <w:b/>
                                <w:bCs/>
                              </w:rPr>
                            </w:pPr>
                            <w:r w:rsidRPr="00401E40">
                              <w:rPr>
                                <w:b/>
                                <w:bCs/>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FF2C8" id="Text Box 6" o:spid="_x0000_s1027" type="#_x0000_t202" style="position:absolute;margin-left:174pt;margin-top:155.65pt;width:120pt;height:21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ZqFwIAADMEAAAOAAAAZHJzL2Uyb0RvYy54bWysU01vGyEQvVfqf0Dc6127tpO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" filled="f" stroked="f" strokeweight=".5pt">
                <v:textbox>
                  <w:txbxContent>
                    <w:p w14:paraId="018BC152" w14:textId="7294A116" w:rsidR="00401E40" w:rsidRPr="00401E40" w:rsidRDefault="00401E40" w:rsidP="00401E40">
                      <w:pPr>
                        <w:jc w:val="center"/>
                        <w:rPr>
                          <w:b/>
                          <w:bCs/>
                        </w:rPr>
                      </w:pPr>
                      <w:r w:rsidRPr="00401E40">
                        <w:rPr>
                          <w:b/>
                          <w:bCs/>
                        </w:rPr>
                        <w:t>Figure 2</w:t>
                      </w:r>
                    </w:p>
                  </w:txbxContent>
                </v:textbox>
                <w10:wrap anchorx="margin"/>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2771D06B" wp14:editId="18C3976B">
                <wp:simplePos x="0" y="0"/>
                <wp:positionH relativeFrom="column">
                  <wp:posOffset>-139700</wp:posOffset>
                </wp:positionH>
                <wp:positionV relativeFrom="paragraph">
                  <wp:posOffset>1970405</wp:posOffset>
                </wp:positionV>
                <wp:extent cx="152400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24000" cy="266700"/>
                        </a:xfrm>
                        <a:prstGeom prst="rect">
                          <a:avLst/>
                        </a:prstGeom>
                        <a:noFill/>
                        <a:ln w="6350">
                          <a:noFill/>
                        </a:ln>
                      </wps:spPr>
                      <wps:txbx>
                        <w:txbxContent>
                          <w:p w14:paraId="1259B610" w14:textId="7CD298A2" w:rsidR="00401E40" w:rsidRPr="00401E40" w:rsidRDefault="00401E40" w:rsidP="00401E40">
                            <w:pPr>
                              <w:jc w:val="center"/>
                              <w:rPr>
                                <w:b/>
                                <w:bCs/>
                              </w:rPr>
                            </w:pPr>
                            <w:r w:rsidRPr="00401E40">
                              <w:rPr>
                                <w:b/>
                                <w:bCs/>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1D06B" id="Text Box 5" o:spid="_x0000_s1028" type="#_x0000_t202" style="position:absolute;margin-left:-11pt;margin-top:155.15pt;width:120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fOGQIAADMEAAAOAAAAZHJzL2Uyb0RvYy54bWysU01vGyEQvVfqf0Dc6127tpO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" filled="f" stroked="f" strokeweight=".5pt">
                <v:textbox>
                  <w:txbxContent>
                    <w:p w14:paraId="1259B610" w14:textId="7CD298A2" w:rsidR="00401E40" w:rsidRPr="00401E40" w:rsidRDefault="00401E40" w:rsidP="00401E40">
                      <w:pPr>
                        <w:jc w:val="center"/>
                        <w:rPr>
                          <w:b/>
                          <w:bCs/>
                        </w:rPr>
                      </w:pPr>
                      <w:r w:rsidRPr="00401E40">
                        <w:rPr>
                          <w:b/>
                          <w:bCs/>
                        </w:rPr>
                        <w:t>Figure 1</w:t>
                      </w:r>
                    </w:p>
                  </w:txbxContent>
                </v:textbox>
              </v:shape>
            </w:pict>
          </mc:Fallback>
        </mc:AlternateContent>
      </w:r>
    </w:p>
    <w:p w14:paraId="46F919D0" w14:textId="4099CDA9" w:rsidR="00D7319B" w:rsidRPr="00B10CF7" w:rsidRDefault="00D7319B">
      <w:pPr>
        <w:rPr>
          <w:sz w:val="24"/>
          <w:szCs w:val="24"/>
          <w:lang w:val="en-US"/>
        </w:rPr>
      </w:pPr>
    </w:p>
    <w:p w14:paraId="1D5B1A0E" w14:textId="3F9DC4E9" w:rsidR="0005228D" w:rsidRDefault="0005228D" w:rsidP="0005228D">
      <w:pPr>
        <w:pStyle w:val="NormalWeb"/>
        <w:spacing w:before="0" w:beforeAutospacing="0" w:after="0" w:afterAutospacing="0"/>
        <w:jc w:val="both"/>
        <w:rPr>
          <w:rStyle w:val="Strong"/>
          <w:color w:val="0E101A"/>
          <w:lang w:val="en-US"/>
        </w:rPr>
      </w:pPr>
      <w:r w:rsidRPr="0005228D">
        <w:rPr>
          <w:color w:val="0E101A"/>
          <w:lang w:val="en-US"/>
        </w:rPr>
        <w:t>Recently in my Voting Theory Course, we analyzed and learned multi-winner voting rules. This multi-winner election</w:t>
      </w:r>
      <w:r w:rsidR="00A10570">
        <w:rPr>
          <w:color w:val="0E101A"/>
          <w:lang w:val="en-US"/>
        </w:rPr>
        <w:t>s</w:t>
      </w:r>
      <w:r w:rsidRPr="0005228D">
        <w:rPr>
          <w:color w:val="0E101A"/>
          <w:lang w:val="en-US"/>
        </w:rPr>
        <w:t>, better known as </w:t>
      </w:r>
      <w:r w:rsidRPr="0005228D">
        <w:rPr>
          <w:rStyle w:val="Strong"/>
          <w:color w:val="0E101A"/>
          <w:lang w:val="en-US"/>
        </w:rPr>
        <w:t xml:space="preserve">committee </w:t>
      </w:r>
      <w:r w:rsidRPr="00A10570">
        <w:rPr>
          <w:rStyle w:val="Strong"/>
          <w:color w:val="0E101A"/>
          <w:lang w:val="en-US"/>
        </w:rPr>
        <w:t>election</w:t>
      </w:r>
      <w:r w:rsidR="00A10570" w:rsidRPr="00A10570">
        <w:rPr>
          <w:rStyle w:val="Strong"/>
          <w:color w:val="0E101A"/>
          <w:lang w:val="en-US"/>
        </w:rPr>
        <w:t>s</w:t>
      </w:r>
      <w:r w:rsidRPr="0005228D">
        <w:rPr>
          <w:color w:val="0E101A"/>
          <w:lang w:val="en-US"/>
        </w:rPr>
        <w:t>, can be designed to achieve certain types of goals. The two that we will analyze in this paper are </w:t>
      </w:r>
      <w:r w:rsidRPr="0005228D">
        <w:rPr>
          <w:rStyle w:val="Strong"/>
          <w:color w:val="0E101A"/>
          <w:lang w:val="en-US"/>
        </w:rPr>
        <w:t>Excellence-Based Elections </w:t>
      </w:r>
      <w:r w:rsidRPr="0005228D">
        <w:rPr>
          <w:color w:val="0E101A"/>
          <w:lang w:val="en-US"/>
        </w:rPr>
        <w:t>and </w:t>
      </w:r>
      <w:r w:rsidRPr="0005228D">
        <w:rPr>
          <w:rStyle w:val="Strong"/>
          <w:color w:val="0E101A"/>
          <w:lang w:val="en-US"/>
        </w:rPr>
        <w:t>Selecting a Diverse Committee. </w:t>
      </w:r>
      <w:r w:rsidRPr="0005228D">
        <w:rPr>
          <w:color w:val="0E101A"/>
          <w:lang w:val="en-US"/>
        </w:rPr>
        <w:t xml:space="preserve">The elections </w:t>
      </w:r>
      <w:r w:rsidR="00A10570">
        <w:rPr>
          <w:color w:val="0E101A"/>
          <w:lang w:val="en-US"/>
        </w:rPr>
        <w:t xml:space="preserve">that </w:t>
      </w:r>
      <w:r w:rsidRPr="0005228D">
        <w:rPr>
          <w:color w:val="0E101A"/>
          <w:lang w:val="en-US"/>
        </w:rPr>
        <w:t>are based on </w:t>
      </w:r>
      <w:r w:rsidRPr="0005228D">
        <w:rPr>
          <w:rStyle w:val="Strong"/>
          <w:color w:val="0E101A"/>
          <w:lang w:val="en-US"/>
        </w:rPr>
        <w:t>Excellence</w:t>
      </w:r>
      <w:r w:rsidRPr="0005228D">
        <w:rPr>
          <w:color w:val="0E101A"/>
          <w:lang w:val="en-US"/>
        </w:rPr>
        <w:t> achieve to select the highest quality committee without consider</w:t>
      </w:r>
      <w:r w:rsidR="00A10570">
        <w:rPr>
          <w:color w:val="0E101A"/>
          <w:lang w:val="en-US"/>
        </w:rPr>
        <w:t>ing</w:t>
      </w:r>
      <w:r w:rsidRPr="0005228D">
        <w:rPr>
          <w:color w:val="0E101A"/>
          <w:lang w:val="en-US"/>
        </w:rPr>
        <w:t xml:space="preserve"> </w:t>
      </w:r>
      <w:r w:rsidR="00A10570">
        <w:rPr>
          <w:color w:val="0E101A"/>
          <w:lang w:val="en-US"/>
        </w:rPr>
        <w:t>whether</w:t>
      </w:r>
      <w:r w:rsidRPr="0005228D">
        <w:rPr>
          <w:color w:val="0E101A"/>
          <w:lang w:val="en-US"/>
        </w:rPr>
        <w:t xml:space="preserve"> all the committee members are </w:t>
      </w:r>
      <w:r w:rsidR="00A10570">
        <w:rPr>
          <w:color w:val="0E101A"/>
          <w:lang w:val="en-US"/>
        </w:rPr>
        <w:t>similar</w:t>
      </w:r>
      <w:r w:rsidRPr="0005228D">
        <w:rPr>
          <w:color w:val="0E101A"/>
          <w:lang w:val="en-US"/>
        </w:rPr>
        <w:t>. As a result, it will choose the “best” candidates. Unlike the previous method regarding </w:t>
      </w:r>
      <w:r w:rsidRPr="0005228D">
        <w:rPr>
          <w:rStyle w:val="Strong"/>
          <w:color w:val="0E101A"/>
          <w:lang w:val="en-US"/>
        </w:rPr>
        <w:t>Diversity,</w:t>
      </w:r>
      <w:r w:rsidRPr="0005228D">
        <w:rPr>
          <w:color w:val="0E101A"/>
          <w:lang w:val="en-US"/>
        </w:rPr>
        <w:t xml:space="preserve"> we considered all the candidates with respect to each other to determine the committee. Under these </w:t>
      </w:r>
      <w:r w:rsidR="00A10570">
        <w:rPr>
          <w:color w:val="0E101A"/>
          <w:lang w:val="en-US"/>
        </w:rPr>
        <w:t>two</w:t>
      </w:r>
      <w:r w:rsidRPr="0005228D">
        <w:rPr>
          <w:color w:val="0E101A"/>
          <w:lang w:val="en-US"/>
        </w:rPr>
        <w:t xml:space="preserve"> goals, we are going to examine the results of 3 simulations using the following voting rules: </w:t>
      </w:r>
      <w:r w:rsidRPr="0005228D">
        <w:rPr>
          <w:rStyle w:val="Strong"/>
          <w:color w:val="0E101A"/>
          <w:lang w:val="en-US"/>
        </w:rPr>
        <w:t>k-</w:t>
      </w:r>
      <w:proofErr w:type="spellStart"/>
      <w:r w:rsidRPr="0005228D">
        <w:rPr>
          <w:rStyle w:val="Strong"/>
          <w:color w:val="0E101A"/>
          <w:lang w:val="en-US"/>
        </w:rPr>
        <w:t>Borda</w:t>
      </w:r>
      <w:proofErr w:type="spellEnd"/>
      <w:r w:rsidRPr="0005228D">
        <w:rPr>
          <w:rStyle w:val="Strong"/>
          <w:color w:val="0E101A"/>
          <w:lang w:val="en-US"/>
        </w:rPr>
        <w:t>,</w:t>
      </w:r>
      <w:r w:rsidRPr="0005228D">
        <w:rPr>
          <w:color w:val="0E101A"/>
          <w:lang w:val="en-US"/>
        </w:rPr>
        <w:t> </w:t>
      </w:r>
      <w:r w:rsidRPr="0005228D">
        <w:rPr>
          <w:rStyle w:val="Strong"/>
          <w:color w:val="0E101A"/>
          <w:lang w:val="en-US"/>
        </w:rPr>
        <w:t>k-approval, </w:t>
      </w:r>
      <w:r w:rsidRPr="0005228D">
        <w:rPr>
          <w:color w:val="0E101A"/>
          <w:lang w:val="en-US"/>
        </w:rPr>
        <w:t>and </w:t>
      </w:r>
      <w:r w:rsidRPr="0005228D">
        <w:rPr>
          <w:rStyle w:val="Strong"/>
          <w:color w:val="0E101A"/>
          <w:lang w:val="en-US"/>
        </w:rPr>
        <w:t>Approval-Based Chamberlin Courant.</w:t>
      </w:r>
    </w:p>
    <w:p w14:paraId="53EFA242" w14:textId="77777777" w:rsidR="0005228D" w:rsidRPr="0005228D" w:rsidRDefault="0005228D" w:rsidP="0005228D">
      <w:pPr>
        <w:pStyle w:val="NormalWeb"/>
        <w:spacing w:before="0" w:beforeAutospacing="0" w:after="0" w:afterAutospacing="0"/>
        <w:jc w:val="both"/>
        <w:rPr>
          <w:color w:val="0E101A"/>
          <w:lang w:val="en-US"/>
        </w:rPr>
      </w:pPr>
    </w:p>
    <w:p w14:paraId="4B034DD9" w14:textId="5916DEC6" w:rsidR="0005228D" w:rsidRDefault="0005228D" w:rsidP="0005228D">
      <w:pPr>
        <w:pStyle w:val="NormalWeb"/>
        <w:spacing w:before="0" w:beforeAutospacing="0" w:after="0" w:afterAutospacing="0"/>
        <w:jc w:val="both"/>
        <w:rPr>
          <w:color w:val="0E101A"/>
          <w:lang w:val="en-US"/>
        </w:rPr>
      </w:pPr>
      <w:r w:rsidRPr="0005228D">
        <w:rPr>
          <w:color w:val="0E101A"/>
          <w:lang w:val="en-US"/>
        </w:rPr>
        <w:t>The simulations were plotted under a 2-D plane using normal distribution. The quantity of voters is 1,000, and quantity of candidates is 100. The committee size is 12 candidates, so we can notice the behavior of these voting rules</w:t>
      </w:r>
      <w:r w:rsidR="00A10570">
        <w:rPr>
          <w:color w:val="0E101A"/>
          <w:lang w:val="en-US"/>
        </w:rPr>
        <w:t xml:space="preserve"> in large committee size</w:t>
      </w:r>
      <w:r w:rsidRPr="0005228D">
        <w:rPr>
          <w:color w:val="0E101A"/>
          <w:lang w:val="en-US"/>
        </w:rPr>
        <w:t>.</w:t>
      </w:r>
    </w:p>
    <w:p w14:paraId="05509B2B" w14:textId="77777777" w:rsidR="0005228D" w:rsidRPr="0005228D" w:rsidRDefault="0005228D" w:rsidP="0005228D">
      <w:pPr>
        <w:pStyle w:val="NormalWeb"/>
        <w:spacing w:before="0" w:beforeAutospacing="0" w:after="0" w:afterAutospacing="0"/>
        <w:jc w:val="both"/>
        <w:rPr>
          <w:color w:val="0E101A"/>
          <w:lang w:val="en-US"/>
        </w:rPr>
      </w:pPr>
    </w:p>
    <w:p w14:paraId="58CE519A" w14:textId="33F5F481" w:rsidR="0005228D" w:rsidRDefault="0005228D" w:rsidP="0005228D">
      <w:pPr>
        <w:pStyle w:val="NormalWeb"/>
        <w:spacing w:before="0" w:beforeAutospacing="0" w:after="0" w:afterAutospacing="0"/>
        <w:jc w:val="both"/>
        <w:rPr>
          <w:color w:val="0E101A"/>
          <w:lang w:val="en-US"/>
        </w:rPr>
      </w:pPr>
      <w:r w:rsidRPr="0005228D">
        <w:rPr>
          <w:rStyle w:val="Strong"/>
          <w:color w:val="0E101A"/>
          <w:lang w:val="en-US"/>
        </w:rPr>
        <w:t>k-</w:t>
      </w:r>
      <w:proofErr w:type="spellStart"/>
      <w:r w:rsidRPr="0005228D">
        <w:rPr>
          <w:rStyle w:val="Strong"/>
          <w:color w:val="0E101A"/>
          <w:lang w:val="en-US"/>
        </w:rPr>
        <w:t>Borda</w:t>
      </w:r>
      <w:proofErr w:type="spellEnd"/>
      <w:r w:rsidRPr="0005228D">
        <w:rPr>
          <w:color w:val="0E101A"/>
          <w:lang w:val="en-US"/>
        </w:rPr>
        <w:t xml:space="preserve">, as we can see in figure 1, tends to take candidates </w:t>
      </w:r>
      <w:r w:rsidR="00A10570">
        <w:rPr>
          <w:color w:val="0E101A"/>
          <w:lang w:val="en-US"/>
        </w:rPr>
        <w:t>at</w:t>
      </w:r>
      <w:r w:rsidRPr="0005228D">
        <w:rPr>
          <w:color w:val="0E101A"/>
          <w:lang w:val="en-US"/>
        </w:rPr>
        <w:t xml:space="preserve"> the </w:t>
      </w:r>
      <w:r w:rsidR="00A10570">
        <w:rPr>
          <w:color w:val="0E101A"/>
          <w:lang w:val="en-US"/>
        </w:rPr>
        <w:t>center</w:t>
      </w:r>
      <w:r w:rsidRPr="0005228D">
        <w:rPr>
          <w:color w:val="0E101A"/>
          <w:lang w:val="en-US"/>
        </w:rPr>
        <w:t xml:space="preserve"> of the distribution. Furthermore,</w:t>
      </w:r>
      <w:r w:rsidR="00A10570">
        <w:rPr>
          <w:color w:val="0E101A"/>
          <w:lang w:val="en-US"/>
        </w:rPr>
        <w:t xml:space="preserve"> after running several simulations</w:t>
      </w:r>
      <w:r w:rsidRPr="0005228D">
        <w:rPr>
          <w:color w:val="0E101A"/>
          <w:lang w:val="en-US"/>
        </w:rPr>
        <w:t>, we can notice that </w:t>
      </w:r>
      <w:r w:rsidR="00A10570">
        <w:rPr>
          <w:rStyle w:val="Strong"/>
          <w:color w:val="0E101A"/>
          <w:lang w:val="en-US"/>
        </w:rPr>
        <w:t>k</w:t>
      </w:r>
      <w:r w:rsidRPr="0005228D">
        <w:rPr>
          <w:rStyle w:val="Strong"/>
          <w:color w:val="0E101A"/>
          <w:lang w:val="en-US"/>
        </w:rPr>
        <w:t>-</w:t>
      </w:r>
      <w:proofErr w:type="spellStart"/>
      <w:r w:rsidRPr="0005228D">
        <w:rPr>
          <w:rStyle w:val="Strong"/>
          <w:color w:val="0E101A"/>
          <w:lang w:val="en-US"/>
        </w:rPr>
        <w:t>Borda</w:t>
      </w:r>
      <w:proofErr w:type="spellEnd"/>
      <w:r w:rsidRPr="0005228D">
        <w:rPr>
          <w:color w:val="0E101A"/>
          <w:lang w:val="en-US"/>
        </w:rPr>
        <w:t xml:space="preserve"> is committee monotonic. This means that no matter the size of the committee if we increment </w:t>
      </w:r>
      <w:r w:rsidR="00A10570">
        <w:rPr>
          <w:color w:val="0E101A"/>
          <w:lang w:val="en-US"/>
        </w:rPr>
        <w:t>its</w:t>
      </w:r>
      <w:r w:rsidRPr="0005228D">
        <w:rPr>
          <w:color w:val="0E101A"/>
          <w:lang w:val="en-US"/>
        </w:rPr>
        <w:t xml:space="preserve"> size by one (supposing passing from 6 to 7), all the six candidates </w:t>
      </w:r>
      <w:r w:rsidR="00A10570">
        <w:rPr>
          <w:color w:val="0E101A"/>
          <w:lang w:val="en-US"/>
        </w:rPr>
        <w:t>from t</w:t>
      </w:r>
      <w:r w:rsidRPr="0005228D">
        <w:rPr>
          <w:color w:val="0E101A"/>
          <w:lang w:val="en-US"/>
        </w:rPr>
        <w:t>he first committee will be in the new committee. With those two characteristics, we can conclude that </w:t>
      </w:r>
      <w:r w:rsidR="00A10570">
        <w:rPr>
          <w:rStyle w:val="Strong"/>
          <w:color w:val="0E101A"/>
          <w:lang w:val="en-US"/>
        </w:rPr>
        <w:t>k</w:t>
      </w:r>
      <w:r w:rsidRPr="0005228D">
        <w:rPr>
          <w:rStyle w:val="Strong"/>
          <w:color w:val="0E101A"/>
          <w:lang w:val="en-US"/>
        </w:rPr>
        <w:t>-</w:t>
      </w:r>
      <w:proofErr w:type="spellStart"/>
      <w:r w:rsidRPr="0005228D">
        <w:rPr>
          <w:rStyle w:val="Strong"/>
          <w:color w:val="0E101A"/>
          <w:lang w:val="en-US"/>
        </w:rPr>
        <w:t>Borda</w:t>
      </w:r>
      <w:proofErr w:type="spellEnd"/>
      <w:r w:rsidRPr="0005228D">
        <w:rPr>
          <w:color w:val="0E101A"/>
          <w:lang w:val="en-US"/>
        </w:rPr>
        <w:t> is oriented to be an </w:t>
      </w:r>
      <w:r w:rsidRPr="0005228D">
        <w:rPr>
          <w:rStyle w:val="Strong"/>
          <w:color w:val="0E101A"/>
          <w:lang w:val="en-US"/>
        </w:rPr>
        <w:t>Excellence-Based</w:t>
      </w:r>
      <w:r w:rsidRPr="0005228D">
        <w:rPr>
          <w:color w:val="0E101A"/>
          <w:lang w:val="en-US"/>
        </w:rPr>
        <w:t> voting rule because they tend to choose the “bests” candidates even if they are similar.</w:t>
      </w:r>
    </w:p>
    <w:p w14:paraId="19AC523E" w14:textId="77777777" w:rsidR="0005228D" w:rsidRPr="0005228D" w:rsidRDefault="0005228D" w:rsidP="0005228D">
      <w:pPr>
        <w:pStyle w:val="NormalWeb"/>
        <w:spacing w:before="0" w:beforeAutospacing="0" w:after="0" w:afterAutospacing="0"/>
        <w:jc w:val="both"/>
        <w:rPr>
          <w:color w:val="0E101A"/>
          <w:lang w:val="en-US"/>
        </w:rPr>
      </w:pPr>
    </w:p>
    <w:p w14:paraId="7E1D5DA1" w14:textId="20180EDA" w:rsidR="0005228D" w:rsidRDefault="0075698A" w:rsidP="0005228D">
      <w:pPr>
        <w:pStyle w:val="NormalWeb"/>
        <w:spacing w:before="0" w:beforeAutospacing="0" w:after="0" w:afterAutospacing="0"/>
        <w:jc w:val="both"/>
        <w:rPr>
          <w:color w:val="0E101A"/>
          <w:lang w:val="en-US"/>
        </w:rPr>
      </w:pPr>
      <w:r>
        <w:rPr>
          <w:color w:val="0E101A"/>
          <w:lang w:val="en-US"/>
        </w:rPr>
        <w:t>W</w:t>
      </w:r>
      <w:r w:rsidR="0005228D" w:rsidRPr="0005228D">
        <w:rPr>
          <w:color w:val="0E101A"/>
          <w:lang w:val="en-US"/>
        </w:rPr>
        <w:t>e must make some clarifications</w:t>
      </w:r>
      <w:r>
        <w:rPr>
          <w:color w:val="0E101A"/>
          <w:lang w:val="en-US"/>
        </w:rPr>
        <w:t xml:space="preserve"> </w:t>
      </w:r>
      <w:r>
        <w:rPr>
          <w:rStyle w:val="Strong"/>
          <w:b w:val="0"/>
          <w:bCs w:val="0"/>
          <w:color w:val="0E101A"/>
          <w:lang w:val="en-US"/>
        </w:rPr>
        <w:t>b</w:t>
      </w:r>
      <w:r>
        <w:rPr>
          <w:rStyle w:val="Strong"/>
          <w:b w:val="0"/>
          <w:bCs w:val="0"/>
          <w:color w:val="0E101A"/>
          <w:lang w:val="en-US"/>
        </w:rPr>
        <w:t xml:space="preserve">efore analyzing </w:t>
      </w:r>
      <w:r w:rsidRPr="0005228D">
        <w:rPr>
          <w:rStyle w:val="Strong"/>
          <w:color w:val="0E101A"/>
          <w:lang w:val="en-US"/>
        </w:rPr>
        <w:t>K-approval</w:t>
      </w:r>
      <w:r w:rsidR="0005228D" w:rsidRPr="0005228D">
        <w:rPr>
          <w:color w:val="0E101A"/>
          <w:lang w:val="en-US"/>
        </w:rPr>
        <w:t>. The method we use to compute </w:t>
      </w:r>
      <w:r w:rsidR="0005228D" w:rsidRPr="0005228D">
        <w:rPr>
          <w:rStyle w:val="Strong"/>
          <w:color w:val="0E101A"/>
          <w:lang w:val="en-US"/>
        </w:rPr>
        <w:t>K-approval</w:t>
      </w:r>
      <w:r w:rsidR="0005228D" w:rsidRPr="0005228D">
        <w:rPr>
          <w:color w:val="0E101A"/>
          <w:lang w:val="en-US"/>
        </w:rPr>
        <w:t xml:space="preserve"> is that in a committee of size k, each voter has to approve k candidates. </w:t>
      </w:r>
      <w:r>
        <w:rPr>
          <w:color w:val="0E101A"/>
          <w:lang w:val="en-US"/>
        </w:rPr>
        <w:t xml:space="preserve">After running </w:t>
      </w:r>
      <w:r w:rsidR="0005228D" w:rsidRPr="0005228D">
        <w:rPr>
          <w:color w:val="0E101A"/>
          <w:lang w:val="en-US"/>
        </w:rPr>
        <w:t>several simulations</w:t>
      </w:r>
      <w:r>
        <w:rPr>
          <w:color w:val="0E101A"/>
          <w:lang w:val="en-US"/>
        </w:rPr>
        <w:t xml:space="preserve"> under this setting</w:t>
      </w:r>
      <w:r w:rsidR="0005228D" w:rsidRPr="0005228D">
        <w:rPr>
          <w:color w:val="0E101A"/>
          <w:lang w:val="en-US"/>
        </w:rPr>
        <w:t>, we noticed that it is not committee monotonic. When the number of approvals a voter give</w:t>
      </w:r>
      <w:r>
        <w:rPr>
          <w:color w:val="0E101A"/>
          <w:lang w:val="en-US"/>
        </w:rPr>
        <w:t>s</w:t>
      </w:r>
      <w:r w:rsidR="0005228D" w:rsidRPr="0005228D">
        <w:rPr>
          <w:color w:val="0E101A"/>
          <w:lang w:val="en-US"/>
        </w:rPr>
        <w:t xml:space="preserve"> increases, the winning candidates’ set changes. Although it is not committee monotonic, the first 2 candidates tend to remain in the winning set as the size of the committee increases. If we analyze figure 2, we can notice that the winners are more spread around the distribution than in figure 1. This means that it is more diverse, but why? This </w:t>
      </w:r>
      <w:r w:rsidR="0005228D" w:rsidRPr="0005228D">
        <w:rPr>
          <w:color w:val="0E101A"/>
          <w:lang w:val="en-US"/>
        </w:rPr>
        <w:lastRenderedPageBreak/>
        <w:t xml:space="preserve">phenomenon happens when the size of the committee is larger than 10. When the committee size is less than 10 </w:t>
      </w:r>
      <w:r>
        <w:rPr>
          <w:color w:val="0E101A"/>
          <w:lang w:val="en-US"/>
        </w:rPr>
        <w:t>it resembles</w:t>
      </w:r>
      <w:r w:rsidR="0005228D" w:rsidRPr="0005228D">
        <w:rPr>
          <w:color w:val="0E101A"/>
          <w:lang w:val="en-US"/>
        </w:rPr>
        <w:t xml:space="preserve"> </w:t>
      </w:r>
      <w:proofErr w:type="spellStart"/>
      <w:r w:rsidR="0005228D" w:rsidRPr="0005228D">
        <w:rPr>
          <w:color w:val="0E101A"/>
          <w:lang w:val="en-US"/>
        </w:rPr>
        <w:t>Borda</w:t>
      </w:r>
      <w:proofErr w:type="spellEnd"/>
      <w:r w:rsidR="0005228D" w:rsidRPr="0005228D">
        <w:rPr>
          <w:color w:val="0E101A"/>
          <w:lang w:val="en-US"/>
        </w:rPr>
        <w:t>, but once it is more than 10, those candidates that are further from the center have more chances to be selected. We can conclude that K-approval is a </w:t>
      </w:r>
      <w:r w:rsidR="0005228D" w:rsidRPr="0005228D">
        <w:rPr>
          <w:rStyle w:val="Strong"/>
          <w:color w:val="0E101A"/>
          <w:lang w:val="en-US"/>
        </w:rPr>
        <w:t>middle point </w:t>
      </w:r>
      <w:r w:rsidR="0005228D" w:rsidRPr="0005228D">
        <w:rPr>
          <w:color w:val="0E101A"/>
          <w:lang w:val="en-US"/>
        </w:rPr>
        <w:t>between </w:t>
      </w:r>
      <w:r w:rsidR="0005228D" w:rsidRPr="0005228D">
        <w:rPr>
          <w:rStyle w:val="Strong"/>
          <w:color w:val="0E101A"/>
          <w:lang w:val="en-US"/>
        </w:rPr>
        <w:t>Diversity </w:t>
      </w:r>
      <w:r w:rsidR="0005228D" w:rsidRPr="0005228D">
        <w:rPr>
          <w:color w:val="0E101A"/>
          <w:lang w:val="en-US"/>
        </w:rPr>
        <w:t>and </w:t>
      </w:r>
      <w:r w:rsidR="0005228D" w:rsidRPr="0005228D">
        <w:rPr>
          <w:rStyle w:val="Strong"/>
          <w:color w:val="0E101A"/>
          <w:lang w:val="en-US"/>
        </w:rPr>
        <w:t>Excellence</w:t>
      </w:r>
      <w:r w:rsidR="0005228D" w:rsidRPr="0005228D">
        <w:rPr>
          <w:color w:val="0E101A"/>
          <w:lang w:val="en-US"/>
        </w:rPr>
        <w:t>. If we increase the size of the committee, it will be more diverse. If we keep the size of the committee small, it will be closer to selecting the “best” candidates.</w:t>
      </w:r>
    </w:p>
    <w:p w14:paraId="4757A83A" w14:textId="77777777" w:rsidR="0005228D" w:rsidRPr="0005228D" w:rsidRDefault="0005228D" w:rsidP="0005228D">
      <w:pPr>
        <w:pStyle w:val="NormalWeb"/>
        <w:spacing w:before="0" w:beforeAutospacing="0" w:after="0" w:afterAutospacing="0"/>
        <w:jc w:val="both"/>
        <w:rPr>
          <w:color w:val="0E101A"/>
          <w:lang w:val="en-US"/>
        </w:rPr>
      </w:pPr>
    </w:p>
    <w:p w14:paraId="479DDDC7" w14:textId="25DFD257" w:rsidR="0005228D" w:rsidRDefault="0075698A" w:rsidP="0005228D">
      <w:pPr>
        <w:pStyle w:val="NormalWeb"/>
        <w:spacing w:before="0" w:beforeAutospacing="0" w:after="0" w:afterAutospacing="0"/>
        <w:jc w:val="both"/>
        <w:rPr>
          <w:color w:val="0E101A"/>
          <w:lang w:val="en-US"/>
        </w:rPr>
      </w:pPr>
      <w:r w:rsidRPr="0005228D">
        <w:rPr>
          <w:color w:val="0E101A"/>
          <w:lang w:val="en-US"/>
        </w:rPr>
        <w:t>Finally,</w:t>
      </w:r>
      <w:r>
        <w:rPr>
          <w:color w:val="0E101A"/>
          <w:lang w:val="en-US"/>
        </w:rPr>
        <w:t xml:space="preserve"> </w:t>
      </w:r>
      <w:r w:rsidR="0005228D" w:rsidRPr="0005228D">
        <w:rPr>
          <w:rStyle w:val="Strong"/>
          <w:color w:val="0E101A"/>
          <w:lang w:val="en-US"/>
        </w:rPr>
        <w:t>Approval-Based Chamberlin</w:t>
      </w:r>
      <w:r>
        <w:rPr>
          <w:rStyle w:val="Strong"/>
          <w:color w:val="0E101A"/>
          <w:lang w:val="en-US"/>
        </w:rPr>
        <w:t>-</w:t>
      </w:r>
      <w:r w:rsidR="0005228D" w:rsidRPr="0005228D">
        <w:rPr>
          <w:rStyle w:val="Strong"/>
          <w:color w:val="0E101A"/>
          <w:lang w:val="en-US"/>
        </w:rPr>
        <w:t>Courant</w:t>
      </w:r>
      <w:r>
        <w:rPr>
          <w:rStyle w:val="Strong"/>
          <w:color w:val="0E101A"/>
          <w:lang w:val="en-US"/>
        </w:rPr>
        <w:t xml:space="preserve"> </w:t>
      </w:r>
      <w:r w:rsidR="0005228D" w:rsidRPr="0005228D">
        <w:rPr>
          <w:color w:val="0E101A"/>
          <w:lang w:val="en-US"/>
        </w:rPr>
        <w:t>can be summarized as follows: we have several rounds until we have all the committee</w:t>
      </w:r>
      <w:r>
        <w:rPr>
          <w:color w:val="0E101A"/>
          <w:lang w:val="en-US"/>
        </w:rPr>
        <w:t xml:space="preserve"> members</w:t>
      </w:r>
      <w:r w:rsidR="0005228D" w:rsidRPr="0005228D">
        <w:rPr>
          <w:color w:val="0E101A"/>
          <w:lang w:val="en-US"/>
        </w:rPr>
        <w:t xml:space="preserve">. In the first round, the winner is the one that </w:t>
      </w:r>
      <w:r>
        <w:rPr>
          <w:color w:val="0E101A"/>
          <w:lang w:val="en-US"/>
        </w:rPr>
        <w:t xml:space="preserve">is approved by </w:t>
      </w:r>
      <w:r w:rsidR="0005228D" w:rsidRPr="0005228D">
        <w:rPr>
          <w:color w:val="0E101A"/>
          <w:lang w:val="en-US"/>
        </w:rPr>
        <w:t xml:space="preserve">most people. After determining the </w:t>
      </w:r>
      <w:r w:rsidR="002B26A8">
        <w:rPr>
          <w:color w:val="0E101A"/>
          <w:lang w:val="en-US"/>
        </w:rPr>
        <w:t xml:space="preserve">first </w:t>
      </w:r>
      <w:r w:rsidR="0005228D" w:rsidRPr="0005228D">
        <w:rPr>
          <w:color w:val="0E101A"/>
          <w:lang w:val="en-US"/>
        </w:rPr>
        <w:t>winner, we exclude all the voters that are already satisfied with the winner(s) from the next round. In the next rounds, we check for the candidate with more supporters under the subset of non-satisfied voters. If we reach a point where all the voters are satisfied, but the committee isn’t large enough, we will fill it with random candidates. We can do this because all the voters already approved at least one candidate</w:t>
      </w:r>
      <w:r w:rsidR="002B26A8">
        <w:rPr>
          <w:color w:val="0E101A"/>
          <w:lang w:val="en-US"/>
        </w:rPr>
        <w:t xml:space="preserve"> in the committee</w:t>
      </w:r>
      <w:r w:rsidR="0005228D" w:rsidRPr="0005228D">
        <w:rPr>
          <w:color w:val="0E101A"/>
          <w:lang w:val="en-US"/>
        </w:rPr>
        <w:t>. The quantity of candidates a voter can approve is fixed at </w:t>
      </w:r>
      <w:r w:rsidR="0005228D" w:rsidRPr="0005228D">
        <w:rPr>
          <w:rStyle w:val="Strong"/>
          <w:color w:val="0E101A"/>
          <w:lang w:val="en-US"/>
        </w:rPr>
        <w:t>k </w:t>
      </w:r>
      <w:r w:rsidR="0005228D" w:rsidRPr="0005228D">
        <w:rPr>
          <w:color w:val="0E101A"/>
          <w:lang w:val="en-US"/>
        </w:rPr>
        <w:t>(size of the committee). If we see figure 3, we will notice that this method is oriented toward</w:t>
      </w:r>
      <w:r w:rsidR="0005228D" w:rsidRPr="0005228D">
        <w:rPr>
          <w:rStyle w:val="Strong"/>
          <w:color w:val="0E101A"/>
          <w:lang w:val="en-US"/>
        </w:rPr>
        <w:t> Diversity.</w:t>
      </w:r>
      <w:r w:rsidR="0005228D" w:rsidRPr="0005228D">
        <w:rPr>
          <w:color w:val="0E101A"/>
          <w:lang w:val="en-US"/>
        </w:rPr>
        <w:t> It doesn’t matter the size, the committee will be </w:t>
      </w:r>
      <w:r w:rsidR="0005228D" w:rsidRPr="0005228D">
        <w:rPr>
          <w:rStyle w:val="Strong"/>
          <w:color w:val="0E101A"/>
          <w:lang w:val="en-US"/>
        </w:rPr>
        <w:t>Diverse</w:t>
      </w:r>
      <w:r w:rsidR="0005228D" w:rsidRPr="0005228D">
        <w:rPr>
          <w:color w:val="0E101A"/>
          <w:lang w:val="en-US"/>
        </w:rPr>
        <w:t xml:space="preserve">; this is because this method elects each member of the committee, </w:t>
      </w:r>
      <w:r w:rsidR="002B26A8">
        <w:rPr>
          <w:color w:val="0E101A"/>
          <w:lang w:val="en-US"/>
        </w:rPr>
        <w:t xml:space="preserve">after </w:t>
      </w:r>
      <w:r w:rsidR="0005228D" w:rsidRPr="0005228D">
        <w:rPr>
          <w:color w:val="0E101A"/>
          <w:lang w:val="en-US"/>
        </w:rPr>
        <w:t>consider</w:t>
      </w:r>
      <w:r w:rsidR="002B26A8">
        <w:rPr>
          <w:color w:val="0E101A"/>
          <w:lang w:val="en-US"/>
        </w:rPr>
        <w:t>ing</w:t>
      </w:r>
      <w:r w:rsidR="0005228D" w:rsidRPr="0005228D">
        <w:rPr>
          <w:color w:val="0E101A"/>
          <w:lang w:val="en-US"/>
        </w:rPr>
        <w:t xml:space="preserve"> all the other candidates. Furthermore, this method avoids selecting similar candidates, that’s why the candidates are not only further away from the center but also are more separated than the other 2 methods.</w:t>
      </w:r>
    </w:p>
    <w:p w14:paraId="354B1D0A" w14:textId="77777777" w:rsidR="0005228D" w:rsidRPr="0005228D" w:rsidRDefault="0005228D" w:rsidP="0005228D">
      <w:pPr>
        <w:pStyle w:val="NormalWeb"/>
        <w:spacing w:before="0" w:beforeAutospacing="0" w:after="0" w:afterAutospacing="0"/>
        <w:jc w:val="both"/>
        <w:rPr>
          <w:color w:val="0E101A"/>
          <w:lang w:val="en-US"/>
        </w:rPr>
      </w:pPr>
    </w:p>
    <w:p w14:paraId="0E51F18A" w14:textId="6BE05B4D" w:rsidR="0005228D" w:rsidRDefault="0005228D" w:rsidP="0005228D">
      <w:pPr>
        <w:pStyle w:val="NormalWeb"/>
        <w:spacing w:before="0" w:beforeAutospacing="0" w:after="0" w:afterAutospacing="0"/>
        <w:jc w:val="both"/>
        <w:rPr>
          <w:color w:val="0E101A"/>
          <w:lang w:val="en-US"/>
        </w:rPr>
      </w:pPr>
      <w:r w:rsidRPr="0005228D">
        <w:rPr>
          <w:color w:val="0E101A"/>
          <w:lang w:val="en-US"/>
        </w:rPr>
        <w:t xml:space="preserve">To sum up, the three voting rules achieve different goals. </w:t>
      </w:r>
      <w:r w:rsidR="002B26A8">
        <w:rPr>
          <w:color w:val="0E101A"/>
          <w:lang w:val="en-US"/>
        </w:rPr>
        <w:t xml:space="preserve">First </w:t>
      </w:r>
      <w:r w:rsidRPr="0005228D">
        <w:rPr>
          <w:color w:val="0E101A"/>
          <w:lang w:val="en-US"/>
        </w:rPr>
        <w:t xml:space="preserve">being Excellence based, </w:t>
      </w:r>
      <w:r w:rsidR="002B26A8">
        <w:rPr>
          <w:color w:val="0E101A"/>
          <w:lang w:val="en-US"/>
        </w:rPr>
        <w:t xml:space="preserve">second </w:t>
      </w:r>
      <w:r w:rsidRPr="0005228D">
        <w:rPr>
          <w:color w:val="0E101A"/>
          <w:lang w:val="en-US"/>
        </w:rPr>
        <w:t xml:space="preserve">in a middle point between Diversity and Excellence, and the last being completely focused on Diversity. I want to </w:t>
      </w:r>
      <w:r w:rsidR="002B26A8">
        <w:rPr>
          <w:color w:val="0E101A"/>
          <w:lang w:val="en-US"/>
        </w:rPr>
        <w:t>conclude</w:t>
      </w:r>
      <w:r w:rsidRPr="0005228D">
        <w:rPr>
          <w:color w:val="0E101A"/>
          <w:lang w:val="en-US"/>
        </w:rPr>
        <w:t xml:space="preserve"> by saying that these results were obtained under an ideal setting and that reality is much more complicated and complex or imperfect and deep…</w:t>
      </w:r>
    </w:p>
    <w:p w14:paraId="7CF44FE6" w14:textId="77777777" w:rsidR="0005228D" w:rsidRPr="0005228D" w:rsidRDefault="0005228D" w:rsidP="0005228D">
      <w:pPr>
        <w:pStyle w:val="NormalWeb"/>
        <w:spacing w:before="0" w:beforeAutospacing="0" w:after="0" w:afterAutospacing="0"/>
        <w:jc w:val="both"/>
        <w:rPr>
          <w:color w:val="0E101A"/>
          <w:lang w:val="en-US"/>
        </w:rPr>
      </w:pPr>
    </w:p>
    <w:p w14:paraId="78ABF13A" w14:textId="77777777" w:rsidR="0005228D" w:rsidRDefault="0005228D" w:rsidP="0005228D">
      <w:pPr>
        <w:pStyle w:val="NormalWeb"/>
        <w:spacing w:before="0" w:beforeAutospacing="0" w:after="0" w:afterAutospacing="0"/>
        <w:jc w:val="both"/>
        <w:rPr>
          <w:color w:val="0E101A"/>
        </w:rPr>
      </w:pPr>
      <w:r w:rsidRPr="0005228D">
        <w:rPr>
          <w:color w:val="0E101A"/>
          <w:lang w:val="en-US"/>
        </w:rPr>
        <w:t xml:space="preserve">I don’t know with which pair of words end. </w:t>
      </w:r>
      <w:r>
        <w:rPr>
          <w:color w:val="0E101A"/>
        </w:rPr>
        <w:t>Let’s vote!</w:t>
      </w:r>
    </w:p>
    <w:p w14:paraId="019360DF" w14:textId="1AE34E34" w:rsidR="009C6202" w:rsidRDefault="009C6202" w:rsidP="00B10CF7">
      <w:pPr>
        <w:jc w:val="both"/>
        <w:rPr>
          <w:sz w:val="24"/>
          <w:szCs w:val="24"/>
          <w:lang w:val="en-US"/>
        </w:rPr>
      </w:pPr>
    </w:p>
    <w:p w14:paraId="1D3BE0F5" w14:textId="77777777" w:rsidR="008B7CC3" w:rsidRPr="009C6202" w:rsidRDefault="008B7CC3" w:rsidP="00B10CF7">
      <w:pPr>
        <w:jc w:val="both"/>
        <w:rPr>
          <w:sz w:val="24"/>
          <w:szCs w:val="24"/>
          <w:lang w:val="en-US"/>
        </w:rPr>
      </w:pPr>
    </w:p>
    <w:p w14:paraId="5FFE156F" w14:textId="77777777" w:rsidR="00B66839" w:rsidRPr="00B66839" w:rsidRDefault="00B66839" w:rsidP="00B10CF7">
      <w:pPr>
        <w:jc w:val="both"/>
        <w:rPr>
          <w:sz w:val="24"/>
          <w:szCs w:val="24"/>
          <w:lang w:val="en-US"/>
        </w:rPr>
      </w:pPr>
    </w:p>
    <w:p w14:paraId="051C286D" w14:textId="77777777" w:rsidR="00B66839" w:rsidRDefault="00B66839" w:rsidP="00B10CF7">
      <w:pPr>
        <w:jc w:val="both"/>
        <w:rPr>
          <w:b/>
          <w:bCs/>
          <w:sz w:val="24"/>
          <w:szCs w:val="24"/>
          <w:lang w:val="en-US"/>
        </w:rPr>
      </w:pPr>
    </w:p>
    <w:p w14:paraId="515EE2E8" w14:textId="4033BBDE" w:rsidR="00B66839" w:rsidRDefault="00B66839" w:rsidP="00B10CF7">
      <w:pPr>
        <w:jc w:val="both"/>
        <w:rPr>
          <w:b/>
          <w:bCs/>
          <w:sz w:val="24"/>
          <w:szCs w:val="24"/>
          <w:lang w:val="en-US"/>
        </w:rPr>
      </w:pPr>
    </w:p>
    <w:p w14:paraId="1BBB0878" w14:textId="77777777" w:rsidR="00B66839" w:rsidRPr="006D622C" w:rsidRDefault="00B66839" w:rsidP="00B10CF7">
      <w:pPr>
        <w:jc w:val="both"/>
        <w:rPr>
          <w:b/>
          <w:bCs/>
          <w:sz w:val="24"/>
          <w:szCs w:val="24"/>
          <w:lang w:val="en-US"/>
        </w:rPr>
      </w:pPr>
    </w:p>
    <w:sectPr w:rsidR="00B66839" w:rsidRPr="006D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27"/>
    <w:rsid w:val="00014E96"/>
    <w:rsid w:val="00015FF4"/>
    <w:rsid w:val="0005228D"/>
    <w:rsid w:val="000838C3"/>
    <w:rsid w:val="002B26A8"/>
    <w:rsid w:val="00327881"/>
    <w:rsid w:val="00401E40"/>
    <w:rsid w:val="00515978"/>
    <w:rsid w:val="006B597D"/>
    <w:rsid w:val="006D622C"/>
    <w:rsid w:val="0075698A"/>
    <w:rsid w:val="008B7CC3"/>
    <w:rsid w:val="008E4B07"/>
    <w:rsid w:val="009457B1"/>
    <w:rsid w:val="009C6202"/>
    <w:rsid w:val="009F184B"/>
    <w:rsid w:val="00A10570"/>
    <w:rsid w:val="00A14E6E"/>
    <w:rsid w:val="00AC310E"/>
    <w:rsid w:val="00B10CF7"/>
    <w:rsid w:val="00B66839"/>
    <w:rsid w:val="00C4476B"/>
    <w:rsid w:val="00C54DE1"/>
    <w:rsid w:val="00D7319B"/>
    <w:rsid w:val="00E93655"/>
    <w:rsid w:val="00FF3A2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5E17"/>
  <w15:chartTrackingRefBased/>
  <w15:docId w15:val="{D52DDA37-3AE2-4E35-AD6A-CA7A4BE2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28D"/>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Strong">
    <w:name w:val="Strong"/>
    <w:basedOn w:val="DefaultParagraphFont"/>
    <w:uiPriority w:val="22"/>
    <w:qFormat/>
    <w:rsid w:val="00052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94477">
      <w:bodyDiv w:val="1"/>
      <w:marLeft w:val="0"/>
      <w:marRight w:val="0"/>
      <w:marTop w:val="0"/>
      <w:marBottom w:val="0"/>
      <w:divBdr>
        <w:top w:val="none" w:sz="0" w:space="0" w:color="auto"/>
        <w:left w:val="none" w:sz="0" w:space="0" w:color="auto"/>
        <w:bottom w:val="none" w:sz="0" w:space="0" w:color="auto"/>
        <w:right w:val="none" w:sz="0" w:space="0" w:color="auto"/>
      </w:divBdr>
    </w:div>
    <w:div w:id="1193835933">
      <w:bodyDiv w:val="1"/>
      <w:marLeft w:val="0"/>
      <w:marRight w:val="0"/>
      <w:marTop w:val="0"/>
      <w:marBottom w:val="0"/>
      <w:divBdr>
        <w:top w:val="none" w:sz="0" w:space="0" w:color="auto"/>
        <w:left w:val="none" w:sz="0" w:space="0" w:color="auto"/>
        <w:bottom w:val="none" w:sz="0" w:space="0" w:color="auto"/>
        <w:right w:val="none" w:sz="0" w:space="0" w:color="auto"/>
      </w:divBdr>
    </w:div>
    <w:div w:id="200982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689</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 Sic</dc:creator>
  <cp:keywords/>
  <dc:description/>
  <cp:lastModifiedBy>Diego A. Sic</cp:lastModifiedBy>
  <cp:revision>12</cp:revision>
  <cp:lastPrinted>2023-01-24T21:39:00Z</cp:lastPrinted>
  <dcterms:created xsi:type="dcterms:W3CDTF">2023-01-23T16:53:00Z</dcterms:created>
  <dcterms:modified xsi:type="dcterms:W3CDTF">2023-01-24T21:39:00Z</dcterms:modified>
</cp:coreProperties>
</file>