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3B6A" w:rsidRDefault="00203B6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tbl>
      <w:tblPr>
        <w:tblStyle w:val="a"/>
        <w:tblW w:w="8435" w:type="dxa"/>
        <w:tblInd w:w="1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2"/>
        <w:gridCol w:w="1133"/>
        <w:gridCol w:w="1426"/>
        <w:gridCol w:w="1452"/>
        <w:gridCol w:w="994"/>
        <w:gridCol w:w="2508"/>
      </w:tblGrid>
      <w:tr w:rsidR="00203B6A">
        <w:trPr>
          <w:trHeight w:val="280"/>
        </w:trPr>
        <w:tc>
          <w:tcPr>
            <w:tcW w:w="8435" w:type="dxa"/>
            <w:gridSpan w:val="6"/>
            <w:shd w:val="clear" w:color="auto" w:fill="5F5F5F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2944" w:right="2868"/>
              <w:jc w:val="center"/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FFFFFF"/>
                <w:sz w:val="18"/>
                <w:szCs w:val="18"/>
              </w:rPr>
              <w:t>CONTROL DE VERSIONES</w:t>
            </w:r>
          </w:p>
        </w:tc>
      </w:tr>
      <w:tr w:rsidR="00203B6A">
        <w:trPr>
          <w:trHeight w:val="360"/>
        </w:trPr>
        <w:tc>
          <w:tcPr>
            <w:tcW w:w="922" w:type="dxa"/>
            <w:shd w:val="clear" w:color="auto" w:fill="E0E0E0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17"/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  <w:t>Versión</w:t>
            </w:r>
          </w:p>
        </w:tc>
        <w:tc>
          <w:tcPr>
            <w:tcW w:w="1133" w:type="dxa"/>
            <w:shd w:val="clear" w:color="auto" w:fill="E0E0E0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07"/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  <w:t>Hecha por</w:t>
            </w:r>
          </w:p>
        </w:tc>
        <w:tc>
          <w:tcPr>
            <w:tcW w:w="1426" w:type="dxa"/>
            <w:shd w:val="clear" w:color="auto" w:fill="E0E0E0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23"/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  <w:t>Revisada por</w:t>
            </w:r>
          </w:p>
        </w:tc>
        <w:tc>
          <w:tcPr>
            <w:tcW w:w="1452" w:type="dxa"/>
            <w:shd w:val="clear" w:color="auto" w:fill="E0E0E0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11"/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  <w:t>Aprobada por</w:t>
            </w:r>
          </w:p>
        </w:tc>
        <w:tc>
          <w:tcPr>
            <w:tcW w:w="994" w:type="dxa"/>
            <w:shd w:val="clear" w:color="auto" w:fill="E0E0E0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229"/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  <w:t>Fecha</w:t>
            </w:r>
          </w:p>
        </w:tc>
        <w:tc>
          <w:tcPr>
            <w:tcW w:w="2508" w:type="dxa"/>
            <w:shd w:val="clear" w:color="auto" w:fill="E0E0E0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925" w:right="916"/>
              <w:jc w:val="center"/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  <w:t>Motivo</w:t>
            </w:r>
          </w:p>
        </w:tc>
      </w:tr>
      <w:tr w:rsidR="00203B6A">
        <w:trPr>
          <w:trHeight w:val="220"/>
        </w:trPr>
        <w:tc>
          <w:tcPr>
            <w:tcW w:w="922" w:type="dxa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1.0</w:t>
            </w:r>
          </w:p>
        </w:tc>
        <w:tc>
          <w:tcPr>
            <w:tcW w:w="1133" w:type="dxa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Diego Ulises Martinez Aguilar</w:t>
            </w:r>
          </w:p>
        </w:tc>
        <w:tc>
          <w:tcPr>
            <w:tcW w:w="1426" w:type="dxa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Sergio Israel Ávila</w:t>
            </w:r>
          </w:p>
        </w:tc>
        <w:tc>
          <w:tcPr>
            <w:tcW w:w="1452" w:type="dxa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Arturo Gil Jácome</w:t>
            </w:r>
          </w:p>
        </w:tc>
        <w:tc>
          <w:tcPr>
            <w:tcW w:w="994" w:type="dxa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22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-04-2019</w:t>
            </w:r>
          </w:p>
        </w:tc>
        <w:tc>
          <w:tcPr>
            <w:tcW w:w="2508" w:type="dxa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Inicio del documento </w:t>
            </w:r>
          </w:p>
        </w:tc>
      </w:tr>
    </w:tbl>
    <w:p w:rsidR="00203B6A" w:rsidRDefault="00203B6A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Montserrat" w:hAnsi="Montserrat" w:cs="Montserrat"/>
          <w:color w:val="000000"/>
          <w:sz w:val="12"/>
          <w:szCs w:val="12"/>
        </w:rPr>
      </w:pPr>
      <w:bookmarkStart w:id="0" w:name="_GoBack"/>
      <w:bookmarkEnd w:id="0"/>
    </w:p>
    <w:p w:rsidR="00203B6A" w:rsidRPr="00E8740B" w:rsidRDefault="0001036C">
      <w:pPr>
        <w:spacing w:before="99"/>
        <w:ind w:left="151" w:right="158"/>
        <w:jc w:val="center"/>
        <w:rPr>
          <w:rFonts w:ascii="Tahoma" w:eastAsia="Montserrat" w:hAnsi="Tahoma" w:cs="Tahoma"/>
          <w:sz w:val="32"/>
          <w:szCs w:val="32"/>
        </w:rPr>
      </w:pPr>
      <w:r w:rsidRPr="00E8740B">
        <w:rPr>
          <w:rFonts w:ascii="Tahoma" w:eastAsia="Montserrat" w:hAnsi="Tahoma" w:cs="Tahoma"/>
          <w:sz w:val="32"/>
          <w:szCs w:val="32"/>
        </w:rPr>
        <w:t>PLAN DE GESTIÓN DE COSTOS</w:t>
      </w:r>
    </w:p>
    <w:p w:rsidR="00203B6A" w:rsidRDefault="00203B6A">
      <w:pPr>
        <w:spacing w:before="7"/>
        <w:rPr>
          <w:rFonts w:ascii="Montserrat" w:eastAsia="Montserrat" w:hAnsi="Montserrat" w:cs="Montserrat"/>
          <w:i/>
          <w:sz w:val="19"/>
          <w:szCs w:val="19"/>
        </w:rPr>
      </w:pPr>
    </w:p>
    <w:tbl>
      <w:tblPr>
        <w:tblStyle w:val="a0"/>
        <w:tblW w:w="8448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24"/>
        <w:gridCol w:w="4224"/>
      </w:tblGrid>
      <w:tr w:rsidR="00203B6A">
        <w:trPr>
          <w:trHeight w:val="280"/>
        </w:trPr>
        <w:tc>
          <w:tcPr>
            <w:tcW w:w="4224" w:type="dxa"/>
            <w:shd w:val="clear" w:color="auto" w:fill="5F5F5F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9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N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OMBRE DEL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P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ROYECTO</w:t>
            </w:r>
          </w:p>
        </w:tc>
        <w:tc>
          <w:tcPr>
            <w:tcW w:w="4224" w:type="dxa"/>
            <w:shd w:val="clear" w:color="auto" w:fill="5F5F5F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9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S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IGLAS DEL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P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ROYECTO</w:t>
            </w:r>
          </w:p>
        </w:tc>
      </w:tr>
      <w:tr w:rsidR="00203B6A">
        <w:trPr>
          <w:trHeight w:val="280"/>
        </w:trPr>
        <w:tc>
          <w:tcPr>
            <w:tcW w:w="4224" w:type="dxa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Clinical</w:t>
            </w:r>
            <w:proofErr w:type="spellEnd"/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Admin</w:t>
            </w:r>
            <w:proofErr w:type="spellEnd"/>
          </w:p>
        </w:tc>
        <w:tc>
          <w:tcPr>
            <w:tcW w:w="4224" w:type="dxa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CA</w:t>
            </w:r>
          </w:p>
        </w:tc>
      </w:tr>
    </w:tbl>
    <w:p w:rsidR="00203B6A" w:rsidRDefault="00203B6A">
      <w:pPr>
        <w:spacing w:before="9"/>
        <w:rPr>
          <w:rFonts w:ascii="Montserrat" w:eastAsia="Montserrat" w:hAnsi="Montserrat" w:cs="Montserrat"/>
          <w:i/>
          <w:sz w:val="19"/>
          <w:szCs w:val="19"/>
        </w:rPr>
      </w:pPr>
    </w:p>
    <w:tbl>
      <w:tblPr>
        <w:tblStyle w:val="a1"/>
        <w:tblW w:w="8454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87"/>
        <w:gridCol w:w="425"/>
        <w:gridCol w:w="651"/>
        <w:gridCol w:w="617"/>
        <w:gridCol w:w="845"/>
        <w:gridCol w:w="843"/>
        <w:gridCol w:w="1256"/>
        <w:gridCol w:w="610"/>
        <w:gridCol w:w="1520"/>
      </w:tblGrid>
      <w:tr w:rsidR="00203B6A">
        <w:trPr>
          <w:trHeight w:val="420"/>
        </w:trPr>
        <w:tc>
          <w:tcPr>
            <w:tcW w:w="8454" w:type="dxa"/>
            <w:gridSpan w:val="9"/>
            <w:shd w:val="clear" w:color="auto" w:fill="5F5F5F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7"/>
              <w:ind w:left="69" w:right="129"/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T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IPOS DE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E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STIMACIÓN DEL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P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ROYECTO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 xml:space="preserve">: 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>T</w:t>
            </w:r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 xml:space="preserve">IPOS DE ESTIMACIÓN A </w:t>
            </w:r>
            <w:proofErr w:type="gramStart"/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>UTILIZAR  EN</w:t>
            </w:r>
            <w:proofErr w:type="gramEnd"/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 xml:space="preserve">  EL  PROYECTO  CON INDICACIÓN DEL MODO DE FORMULACIÓN Y LOS NIVELES DE PRECISIÓN DE CADA TIPO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>.</w:t>
            </w:r>
          </w:p>
        </w:tc>
      </w:tr>
      <w:tr w:rsidR="00203B6A">
        <w:trPr>
          <w:trHeight w:val="720"/>
        </w:trPr>
        <w:tc>
          <w:tcPr>
            <w:tcW w:w="2763" w:type="dxa"/>
            <w:gridSpan w:val="3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 w:right="97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T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IPO DE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E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STIMACIÓN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107" w:right="97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ESPECIFICAR LOS TIPOS DE ESTIMACIÓN A USAR EN EL PROYECTO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proofErr w:type="spellStart"/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EJM</w:t>
            </w:r>
            <w:proofErr w:type="spellEnd"/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.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ORDEN DE MAGNITUD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PRESUPUESTO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DEFINITIVA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.)</w:t>
            </w:r>
          </w:p>
        </w:tc>
        <w:tc>
          <w:tcPr>
            <w:tcW w:w="3561" w:type="dxa"/>
            <w:gridSpan w:val="4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3" w:right="81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M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ODO DE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F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ORMULACIÓN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73" w:right="84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ESPECIFICAR EN DETALLE EL MODO DE FORMULACIÓN DEL ESTIMADO INDICANDO EL PORQUÉ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QUIÉN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CÓMO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Y CUANDO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).</w:t>
            </w:r>
          </w:p>
        </w:tc>
        <w:tc>
          <w:tcPr>
            <w:tcW w:w="2130" w:type="dxa"/>
            <w:gridSpan w:val="2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1" w:right="142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N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IVEL DE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P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RECISIÓN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71" w:right="79" w:hanging="2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ESPECIFICAR EL NIVEL DE PRECISIÓN DEL ESTIMADO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proofErr w:type="spellStart"/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EJM</w:t>
            </w:r>
            <w:proofErr w:type="spellEnd"/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. - 15% +25%).</w:t>
            </w:r>
          </w:p>
        </w:tc>
      </w:tr>
      <w:tr w:rsidR="00203B6A">
        <w:trPr>
          <w:trHeight w:val="200"/>
        </w:trPr>
        <w:tc>
          <w:tcPr>
            <w:tcW w:w="2763" w:type="dxa"/>
            <w:gridSpan w:val="3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Análoga</w:t>
            </w:r>
          </w:p>
        </w:tc>
        <w:tc>
          <w:tcPr>
            <w:tcW w:w="3561" w:type="dxa"/>
            <w:gridSpan w:val="4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bookmarkStart w:id="1" w:name="_gjdgxs" w:colFirst="0" w:colLast="0"/>
            <w:bookmarkEnd w:id="1"/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Se usa análoga ya que se han estimado costos de proyectos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con características muy parecidas</w:t>
            </w:r>
          </w:p>
        </w:tc>
        <w:tc>
          <w:tcPr>
            <w:tcW w:w="2130" w:type="dxa"/>
            <w:gridSpan w:val="2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-15 % - 10 %</w:t>
            </w:r>
          </w:p>
        </w:tc>
      </w:tr>
      <w:tr w:rsidR="00203B6A">
        <w:trPr>
          <w:trHeight w:val="200"/>
        </w:trPr>
        <w:tc>
          <w:tcPr>
            <w:tcW w:w="2763" w:type="dxa"/>
            <w:gridSpan w:val="3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Presupuesto</w:t>
            </w:r>
          </w:p>
        </w:tc>
        <w:tc>
          <w:tcPr>
            <w:tcW w:w="3561" w:type="dxa"/>
            <w:gridSpan w:val="4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Se utiliza la estimación del presupuesto ya que éste debe de ser tomado en cuenta a la hora de estimar los costos, cuidando de no excederlo.</w:t>
            </w:r>
          </w:p>
        </w:tc>
        <w:tc>
          <w:tcPr>
            <w:tcW w:w="2130" w:type="dxa"/>
            <w:gridSpan w:val="2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-5 % - 5 % </w:t>
            </w:r>
          </w:p>
        </w:tc>
      </w:tr>
      <w:tr w:rsidR="00203B6A">
        <w:trPr>
          <w:trHeight w:val="220"/>
        </w:trPr>
        <w:tc>
          <w:tcPr>
            <w:tcW w:w="8454" w:type="dxa"/>
            <w:gridSpan w:val="9"/>
            <w:shd w:val="clear" w:color="auto" w:fill="5F5F5F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9"/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U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NIDADES DE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M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EDIDA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 xml:space="preserve">: 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>U</w:t>
            </w:r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>NIDADES DE MEDIDA A UTILIZAR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>PARA ESTIMAR Y TRABAJAR CADA TIPO DE RECURSO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>.</w:t>
            </w:r>
          </w:p>
        </w:tc>
      </w:tr>
      <w:tr w:rsidR="00203B6A">
        <w:trPr>
          <w:trHeight w:val="200"/>
        </w:trPr>
        <w:tc>
          <w:tcPr>
            <w:tcW w:w="2763" w:type="dxa"/>
            <w:gridSpan w:val="3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642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TIPO DE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R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ECURSO</w:t>
            </w:r>
          </w:p>
        </w:tc>
        <w:tc>
          <w:tcPr>
            <w:tcW w:w="5691" w:type="dxa"/>
            <w:gridSpan w:val="6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889" w:right="1889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U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NIDADES DE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M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EDIDA</w:t>
            </w:r>
          </w:p>
        </w:tc>
      </w:tr>
      <w:tr w:rsidR="00203B6A">
        <w:trPr>
          <w:trHeight w:val="200"/>
        </w:trPr>
        <w:tc>
          <w:tcPr>
            <w:tcW w:w="2763" w:type="dxa"/>
            <w:gridSpan w:val="3"/>
          </w:tcPr>
          <w:p w:rsidR="00203B6A" w:rsidRDefault="0001036C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Personal</w:t>
            </w:r>
          </w:p>
        </w:tc>
        <w:tc>
          <w:tcPr>
            <w:tcW w:w="5691" w:type="dxa"/>
            <w:gridSpan w:val="6"/>
          </w:tcPr>
          <w:p w:rsidR="00203B6A" w:rsidRDefault="0001036C">
            <w:pPr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Costo / hora</w:t>
            </w:r>
          </w:p>
        </w:tc>
      </w:tr>
      <w:tr w:rsidR="00203B6A">
        <w:trPr>
          <w:trHeight w:val="200"/>
        </w:trPr>
        <w:tc>
          <w:tcPr>
            <w:tcW w:w="2763" w:type="dxa"/>
            <w:gridSpan w:val="3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Material</w:t>
            </w:r>
          </w:p>
        </w:tc>
        <w:tc>
          <w:tcPr>
            <w:tcW w:w="5691" w:type="dxa"/>
            <w:gridSpan w:val="6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Unidades</w:t>
            </w:r>
          </w:p>
        </w:tc>
      </w:tr>
      <w:tr w:rsidR="00203B6A">
        <w:trPr>
          <w:trHeight w:val="200"/>
        </w:trPr>
        <w:tc>
          <w:tcPr>
            <w:tcW w:w="2763" w:type="dxa"/>
            <w:gridSpan w:val="3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Equipo</w:t>
            </w:r>
          </w:p>
        </w:tc>
        <w:tc>
          <w:tcPr>
            <w:tcW w:w="5691" w:type="dxa"/>
            <w:gridSpan w:val="6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Unidades</w:t>
            </w:r>
          </w:p>
        </w:tc>
      </w:tr>
      <w:tr w:rsidR="00203B6A">
        <w:trPr>
          <w:trHeight w:val="420"/>
        </w:trPr>
        <w:tc>
          <w:tcPr>
            <w:tcW w:w="8454" w:type="dxa"/>
            <w:gridSpan w:val="9"/>
            <w:shd w:val="clear" w:color="auto" w:fill="5F5F5F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7"/>
              <w:ind w:left="69" w:right="129"/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P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LAN DE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C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UENTAS DE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C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ONTROL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 xml:space="preserve">: 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>C</w:t>
            </w:r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 xml:space="preserve">UENTAS DE CONTROL O GRUPOS DE ENTREGABLES </w:t>
            </w:r>
            <w:proofErr w:type="gramStart"/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>QUE  SE</w:t>
            </w:r>
            <w:proofErr w:type="gramEnd"/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 xml:space="preserve">  UTILIZARÁN  PARA LA MEDICIÓN Y EL CONTROL DEL VALOR GANADO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>.</w:t>
            </w:r>
          </w:p>
        </w:tc>
      </w:tr>
      <w:tr w:rsidR="00203B6A">
        <w:trPr>
          <w:trHeight w:val="1260"/>
        </w:trPr>
        <w:tc>
          <w:tcPr>
            <w:tcW w:w="1687" w:type="dxa"/>
            <w:shd w:val="clear" w:color="auto" w:fill="D9D9D9"/>
          </w:tcPr>
          <w:p w:rsidR="00203B6A" w:rsidRDefault="00203B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rFonts w:ascii="Montserrat" w:eastAsia="Montserrat" w:hAnsi="Montserrat" w:cs="Montserrat"/>
                <w:i/>
                <w:color w:val="000000"/>
                <w:sz w:val="20"/>
                <w:szCs w:val="20"/>
              </w:rPr>
            </w:pP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66" w:right="158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C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UENTA DE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67" w:right="158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C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ONTROL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67" w:right="158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CÓDIGO Y NOMBRE DE CUENTA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)</w:t>
            </w:r>
          </w:p>
        </w:tc>
        <w:tc>
          <w:tcPr>
            <w:tcW w:w="1693" w:type="dxa"/>
            <w:gridSpan w:val="3"/>
            <w:shd w:val="clear" w:color="auto" w:fill="D9D9D9"/>
          </w:tcPr>
          <w:p w:rsidR="00203B6A" w:rsidRDefault="00203B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rFonts w:ascii="Montserrat" w:eastAsia="Montserrat" w:hAnsi="Montserrat" w:cs="Montserrat"/>
                <w:i/>
                <w:color w:val="000000"/>
              </w:rPr>
            </w:pP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45" w:right="141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E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NTREGABLES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6" w:lineRule="auto"/>
              <w:ind w:left="148" w:right="141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FASES O ENTREGABLES AGRUPADOS EN LA CUENTA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)</w:t>
            </w:r>
          </w:p>
        </w:tc>
        <w:tc>
          <w:tcPr>
            <w:tcW w:w="1688" w:type="dxa"/>
            <w:gridSpan w:val="2"/>
            <w:shd w:val="clear" w:color="auto" w:fill="D9D9D9"/>
          </w:tcPr>
          <w:p w:rsidR="00203B6A" w:rsidRDefault="00203B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rFonts w:ascii="Montserrat" w:eastAsia="Montserrat" w:hAnsi="Montserrat" w:cs="Montserrat"/>
                <w:i/>
                <w:color w:val="000000"/>
              </w:rPr>
            </w:pP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38" w:right="233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P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RESUPUESTO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6" w:lineRule="auto"/>
              <w:ind w:left="181" w:right="171" w:hanging="1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MONTO DEL PRESUPUESTO PARA LA CUENTA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)</w:t>
            </w:r>
          </w:p>
        </w:tc>
        <w:tc>
          <w:tcPr>
            <w:tcW w:w="1866" w:type="dxa"/>
            <w:gridSpan w:val="2"/>
            <w:shd w:val="clear" w:color="auto" w:fill="D9D9D9"/>
          </w:tcPr>
          <w:p w:rsidR="00203B6A" w:rsidRDefault="00203B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rFonts w:ascii="Montserrat" w:eastAsia="Montserrat" w:hAnsi="Montserrat" w:cs="Montserrat"/>
                <w:i/>
                <w:color w:val="000000"/>
              </w:rPr>
            </w:pP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6" w:right="105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R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ESPONSABLE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6" w:lineRule="auto"/>
              <w:ind w:left="110" w:right="105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PERSONA RESPONSABLE DE MONITOREAR Y LOGRAR LOS OBJETIVOS DE COSTOS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)</w:t>
            </w:r>
          </w:p>
        </w:tc>
        <w:tc>
          <w:tcPr>
            <w:tcW w:w="1520" w:type="dxa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65" w:right="264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F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ECHAS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65" w:right="266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INICIO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-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FIN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65" w:right="264"/>
              <w:jc w:val="center"/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FECHAS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167" w:right="163" w:hanging="1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PROGRAMADAS DE INICIO Y FIN DE LOS ENTREGABLES DE LA CUENTA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)</w:t>
            </w:r>
          </w:p>
        </w:tc>
      </w:tr>
      <w:tr w:rsidR="00203B6A">
        <w:trPr>
          <w:trHeight w:val="380"/>
        </w:trPr>
        <w:tc>
          <w:tcPr>
            <w:tcW w:w="1687" w:type="dxa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No aplica</w:t>
            </w:r>
          </w:p>
        </w:tc>
        <w:tc>
          <w:tcPr>
            <w:tcW w:w="1693" w:type="dxa"/>
            <w:gridSpan w:val="3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No aplica </w:t>
            </w:r>
          </w:p>
        </w:tc>
        <w:tc>
          <w:tcPr>
            <w:tcW w:w="1688" w:type="dxa"/>
            <w:gridSpan w:val="2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No aplica </w:t>
            </w:r>
          </w:p>
        </w:tc>
        <w:tc>
          <w:tcPr>
            <w:tcW w:w="1866" w:type="dxa"/>
            <w:gridSpan w:val="2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No aplica </w:t>
            </w:r>
          </w:p>
        </w:tc>
        <w:tc>
          <w:tcPr>
            <w:tcW w:w="1520" w:type="dxa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No aplica</w:t>
            </w:r>
          </w:p>
        </w:tc>
      </w:tr>
      <w:tr w:rsidR="00203B6A">
        <w:trPr>
          <w:trHeight w:val="620"/>
        </w:trPr>
        <w:tc>
          <w:tcPr>
            <w:tcW w:w="8454" w:type="dxa"/>
            <w:gridSpan w:val="9"/>
            <w:shd w:val="clear" w:color="auto" w:fill="5F5F5F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9"/>
              <w:rPr>
                <w:rFonts w:ascii="Montserrat" w:eastAsia="Montserrat" w:hAnsi="Montserrat" w:cs="Montserrat"/>
                <w:i/>
                <w:color w:val="000000"/>
                <w:sz w:val="13"/>
                <w:szCs w:val="13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P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LANIFICACIÓN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G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RADUAL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 xml:space="preserve">: 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>F</w:t>
            </w:r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>ORMA EN QUE SE UTILIZARÁ LA PLANIFICACIÓN GRADUAL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>DEFINIENDO LAS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69" w:right="129"/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>ETAPAS Y LOS NIVELES DE AGREGACIÓN DE LOS COMPONENTES DE PLANIFICACIÓN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>ASÍ COMO LA FECHA EN QUE SE EMITIRÁN LOS PRESUPUESTOS NO EXPANDIDOS Y LA PERSONA RESPONSABLE DE HACERLOS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>.</w:t>
            </w:r>
          </w:p>
        </w:tc>
      </w:tr>
      <w:tr w:rsidR="00203B6A">
        <w:trPr>
          <w:trHeight w:val="1220"/>
        </w:trPr>
        <w:tc>
          <w:tcPr>
            <w:tcW w:w="2112" w:type="dxa"/>
            <w:gridSpan w:val="2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2" w:right="753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E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TAPA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95" w:right="85" w:firstLine="1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ETAPAS DE LA PLANIFICACIÓN GRADUAL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O MOMENTOS EN LOS CUALES SE PRESENTARÁN LAS LÍNEAS BASE CON COMPONENTES DE PLANIFICACIÓN NO EXPANDIDOS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)</w:t>
            </w:r>
          </w:p>
        </w:tc>
        <w:tc>
          <w:tcPr>
            <w:tcW w:w="2113" w:type="dxa"/>
            <w:gridSpan w:val="3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4" w:right="279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C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OMPONENTES DE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4" w:right="278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P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LANIFICACIÓN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6" w:lineRule="auto"/>
              <w:ind w:left="88" w:right="79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COMPONENTES DE PLANIFICACIÓN A USAR EN DICHA ETAPA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)</w:t>
            </w:r>
          </w:p>
        </w:tc>
        <w:tc>
          <w:tcPr>
            <w:tcW w:w="2099" w:type="dxa"/>
            <w:gridSpan w:val="2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4" w:right="85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F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ECHA DE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E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MISIÓN DE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4" w:right="83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P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RESUPUESTO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89" w:right="66" w:hanging="3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FECHA APROXIMADA EN QUE SE EMITIRÁ EL PRESUPUESTO USANDO LOS COMPONENTES DE PLANIFICACIÓN DE DICHA ETAPA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)</w:t>
            </w:r>
          </w:p>
        </w:tc>
        <w:tc>
          <w:tcPr>
            <w:tcW w:w="2130" w:type="dxa"/>
            <w:gridSpan w:val="2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1" w:right="117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R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ESPONSABLE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83" w:right="65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PERSONA RESPONSABLE DE EMITIR EL PRESUPUESTO CON LOS COMPONENTES DE PLANIFICACIÓN DE DICHA ETAPA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)</w:t>
            </w:r>
          </w:p>
        </w:tc>
      </w:tr>
      <w:tr w:rsidR="00203B6A">
        <w:trPr>
          <w:trHeight w:val="660"/>
        </w:trPr>
        <w:tc>
          <w:tcPr>
            <w:tcW w:w="2112" w:type="dxa"/>
            <w:gridSpan w:val="2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2"/>
                <w:szCs w:val="12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No aplica para el proyecto</w:t>
            </w:r>
          </w:p>
        </w:tc>
        <w:tc>
          <w:tcPr>
            <w:tcW w:w="2113" w:type="dxa"/>
            <w:gridSpan w:val="3"/>
          </w:tcPr>
          <w:p w:rsidR="00203B6A" w:rsidRDefault="0001036C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No aplica para el proyecto</w:t>
            </w:r>
          </w:p>
        </w:tc>
        <w:tc>
          <w:tcPr>
            <w:tcW w:w="2099" w:type="dxa"/>
            <w:gridSpan w:val="2"/>
          </w:tcPr>
          <w:p w:rsidR="00203B6A" w:rsidRDefault="0001036C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No aplica para el proyecto</w:t>
            </w:r>
          </w:p>
        </w:tc>
        <w:tc>
          <w:tcPr>
            <w:tcW w:w="2130" w:type="dxa"/>
            <w:gridSpan w:val="2"/>
          </w:tcPr>
          <w:p w:rsidR="00203B6A" w:rsidRDefault="0001036C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No aplica para el proyecto</w:t>
            </w:r>
          </w:p>
        </w:tc>
      </w:tr>
    </w:tbl>
    <w:p w:rsidR="00E8740B" w:rsidRDefault="00E8740B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Montserrat" w:hAnsi="Montserrat" w:cs="Montserrat"/>
          <w:color w:val="000000"/>
          <w:sz w:val="15"/>
          <w:szCs w:val="15"/>
        </w:rPr>
      </w:pPr>
    </w:p>
    <w:p w:rsidR="00203B6A" w:rsidRDefault="00E8740B" w:rsidP="00E8740B">
      <w:pPr>
        <w:rPr>
          <w:rFonts w:ascii="Montserrat" w:eastAsia="Montserrat" w:hAnsi="Montserrat" w:cs="Montserrat"/>
          <w:color w:val="000000"/>
          <w:sz w:val="15"/>
          <w:szCs w:val="15"/>
        </w:rPr>
      </w:pPr>
      <w:r>
        <w:rPr>
          <w:rFonts w:ascii="Montserrat" w:eastAsia="Montserrat" w:hAnsi="Montserrat" w:cs="Montserrat"/>
          <w:color w:val="000000"/>
          <w:sz w:val="15"/>
          <w:szCs w:val="15"/>
        </w:rPr>
        <w:br w:type="page"/>
      </w:r>
    </w:p>
    <w:tbl>
      <w:tblPr>
        <w:tblStyle w:val="a2"/>
        <w:tblW w:w="844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54"/>
        <w:gridCol w:w="282"/>
        <w:gridCol w:w="135"/>
        <w:gridCol w:w="285"/>
        <w:gridCol w:w="52"/>
        <w:gridCol w:w="2072"/>
        <w:gridCol w:w="566"/>
        <w:gridCol w:w="175"/>
        <w:gridCol w:w="2819"/>
      </w:tblGrid>
      <w:tr w:rsidR="00203B6A">
        <w:trPr>
          <w:trHeight w:val="220"/>
        </w:trPr>
        <w:tc>
          <w:tcPr>
            <w:tcW w:w="8440" w:type="dxa"/>
            <w:gridSpan w:val="9"/>
            <w:shd w:val="clear" w:color="auto" w:fill="5F5F5F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9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lastRenderedPageBreak/>
              <w:t>U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MBRALES DE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C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ONTROL</w:t>
            </w:r>
          </w:p>
        </w:tc>
      </w:tr>
      <w:tr w:rsidR="00203B6A">
        <w:trPr>
          <w:trHeight w:val="1100"/>
        </w:trPr>
        <w:tc>
          <w:tcPr>
            <w:tcW w:w="2808" w:type="dxa"/>
            <w:gridSpan w:val="5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0" w:right="98" w:firstLine="3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A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LCANCE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: P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ROYECTO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/F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ASE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/E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NTREGABLE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17" w:right="101" w:hanging="1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ESPECIFICAR SI EL UMBRAL DE CONTROL APLICA A TODO EL PROYECTO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UNA FASE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UN GRUPO DE ENTREGABLES O UN ENTREGABLE ESPECÍFICO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)</w:t>
            </w:r>
          </w:p>
        </w:tc>
        <w:tc>
          <w:tcPr>
            <w:tcW w:w="2813" w:type="dxa"/>
            <w:gridSpan w:val="3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9"/>
              <w:ind w:left="405" w:right="390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V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ARIACIÓN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P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ERMITIDA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1" w:right="132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VARIACIÓN PERMITIDA PARA EL ALCANCE ESPECIFICADO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EXPRESADA EN VALORES ABSOLUTOS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proofErr w:type="spellStart"/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EJM</w:t>
            </w:r>
            <w:proofErr w:type="spellEnd"/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 xml:space="preserve">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$,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 xml:space="preserve">O VALORES RELATIVOS </w:t>
            </w:r>
            <w:proofErr w:type="spellStart"/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EJM</w:t>
            </w:r>
            <w:proofErr w:type="spellEnd"/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 xml:space="preserve"> </w:t>
            </w:r>
            <w:proofErr w:type="gramStart"/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% )</w:t>
            </w:r>
            <w:proofErr w:type="gramEnd"/>
          </w:p>
        </w:tc>
        <w:tc>
          <w:tcPr>
            <w:tcW w:w="2819" w:type="dxa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5" w:line="283" w:lineRule="auto"/>
              <w:ind w:left="108" w:right="89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A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CCIÓN A TOMAR SI VARIACIÓN EXCEDE LO PERMITIDO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5" w:right="89"/>
              <w:jc w:val="center"/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 xml:space="preserve">ACCIÓN A TOMAR </w:t>
            </w:r>
            <w:proofErr w:type="spellStart"/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EJM</w:t>
            </w:r>
            <w:proofErr w:type="spellEnd"/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.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MONITOREAR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 w:right="87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RESULTADOS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ANALIZAR VARIACIONES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O AUDITORIA PROFUNDA DE LA VARIACIÓN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)</w:t>
            </w:r>
          </w:p>
        </w:tc>
      </w:tr>
      <w:tr w:rsidR="00203B6A">
        <w:trPr>
          <w:trHeight w:val="540"/>
        </w:trPr>
        <w:tc>
          <w:tcPr>
            <w:tcW w:w="2808" w:type="dxa"/>
            <w:gridSpan w:val="5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Proyecto completo</w:t>
            </w:r>
          </w:p>
        </w:tc>
        <w:tc>
          <w:tcPr>
            <w:tcW w:w="2813" w:type="dxa"/>
            <w:gridSpan w:val="3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+/-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6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%</w:t>
            </w:r>
          </w:p>
        </w:tc>
        <w:tc>
          <w:tcPr>
            <w:tcW w:w="2819" w:type="dxa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Investigar variación para tomar acción correctiva</w:t>
            </w:r>
          </w:p>
        </w:tc>
      </w:tr>
      <w:tr w:rsidR="00203B6A">
        <w:trPr>
          <w:trHeight w:val="220"/>
        </w:trPr>
        <w:tc>
          <w:tcPr>
            <w:tcW w:w="8440" w:type="dxa"/>
            <w:gridSpan w:val="9"/>
            <w:shd w:val="clear" w:color="auto" w:fill="5F5F5F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9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M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ÉTODOS DE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M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EDICIÓN DE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V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ALOR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G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ANADO</w:t>
            </w:r>
          </w:p>
        </w:tc>
      </w:tr>
      <w:tr w:rsidR="00203B6A">
        <w:trPr>
          <w:trHeight w:val="1100"/>
        </w:trPr>
        <w:tc>
          <w:tcPr>
            <w:tcW w:w="2756" w:type="dxa"/>
            <w:gridSpan w:val="4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83" w:right="73" w:firstLine="3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A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LCANCE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: P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ROYECTO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/F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ASE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/E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NTREGABLE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64" w:right="50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ESPECIFICAR SI EL MÉTODO DE MEDICIÓN APLICA A TODO EL PROYECTO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UNA FASE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UN GRUPO DE ENTREGABLES O UN ENTREGABLE ESPECÍFICO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)</w:t>
            </w:r>
          </w:p>
        </w:tc>
        <w:tc>
          <w:tcPr>
            <w:tcW w:w="2124" w:type="dxa"/>
            <w:gridSpan w:val="2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5"/>
              <w:ind w:left="96" w:right="79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M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ÉTODO DE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M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EDICIÓN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122" w:right="102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ESPECIFICAR EL MÉTODO DE MEDICIÓN QUE SE USARÁ PARA CALCULAR EL VALOR GANADO DE LOS ENTREGABLES ESPECIFICADOS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)</w:t>
            </w:r>
          </w:p>
        </w:tc>
        <w:tc>
          <w:tcPr>
            <w:tcW w:w="3560" w:type="dxa"/>
            <w:gridSpan w:val="3"/>
            <w:shd w:val="clear" w:color="auto" w:fill="D9D9D9"/>
          </w:tcPr>
          <w:p w:rsidR="00203B6A" w:rsidRDefault="00203B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rFonts w:ascii="Montserrat" w:eastAsia="Montserrat" w:hAnsi="Montserrat" w:cs="Montserrat"/>
                <w:color w:val="000000"/>
                <w:sz w:val="24"/>
                <w:szCs w:val="24"/>
              </w:rPr>
            </w:pP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8" w:right="272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M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ODO DE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M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EDICIÓN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90" w:right="272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ESPECIFICAR EN DETALLE EL MODO DE MEDICIÓN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INDICANDO EL QUIÉN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CÓMO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proofErr w:type="spellStart"/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CÚANDO</w:t>
            </w:r>
            <w:proofErr w:type="spellEnd"/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DONDE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)</w:t>
            </w:r>
          </w:p>
        </w:tc>
      </w:tr>
      <w:tr w:rsidR="00203B6A">
        <w:trPr>
          <w:trHeight w:val="660"/>
        </w:trPr>
        <w:tc>
          <w:tcPr>
            <w:tcW w:w="2756" w:type="dxa"/>
            <w:gridSpan w:val="4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 Proyecto completo</w:t>
            </w:r>
          </w:p>
        </w:tc>
        <w:tc>
          <w:tcPr>
            <w:tcW w:w="2124" w:type="dxa"/>
            <w:gridSpan w:val="2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Valor acumulado – Curva S</w:t>
            </w:r>
          </w:p>
        </w:tc>
        <w:tc>
          <w:tcPr>
            <w:tcW w:w="3560" w:type="dxa"/>
            <w:gridSpan w:val="3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Reportando el performance semanal del proyecto, se observará un crecimiento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lento al principio del proyecto, un crecimiento exponencial en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las fases intermedias, y una nueva ralentización hacia el final cuando ya estemos próximo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s a agotar todo el presupuesto</w:t>
            </w:r>
          </w:p>
        </w:tc>
      </w:tr>
      <w:tr w:rsidR="00203B6A">
        <w:trPr>
          <w:trHeight w:val="420"/>
        </w:trPr>
        <w:tc>
          <w:tcPr>
            <w:tcW w:w="8440" w:type="dxa"/>
            <w:gridSpan w:val="9"/>
            <w:shd w:val="clear" w:color="auto" w:fill="5F5F5F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7"/>
              <w:ind w:left="69" w:right="65"/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F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ORMULAS DE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P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RONÓSTICO DEL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V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ALOR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G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ANADO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 xml:space="preserve">: 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>E</w:t>
            </w:r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>SPECIFICACIÓN DE FORMULAS DE PRONÓSTICO QUE SE UTILIZARÁN PARA EL PROYECTO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>.</w:t>
            </w:r>
          </w:p>
        </w:tc>
      </w:tr>
      <w:tr w:rsidR="00203B6A">
        <w:trPr>
          <w:trHeight w:val="200"/>
        </w:trPr>
        <w:tc>
          <w:tcPr>
            <w:tcW w:w="2054" w:type="dxa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2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T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IPO DE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P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RONÓSTICO</w:t>
            </w:r>
          </w:p>
        </w:tc>
        <w:tc>
          <w:tcPr>
            <w:tcW w:w="2826" w:type="dxa"/>
            <w:gridSpan w:val="5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09" w:right="995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F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ÓRMULA</w:t>
            </w:r>
          </w:p>
        </w:tc>
        <w:tc>
          <w:tcPr>
            <w:tcW w:w="3560" w:type="dxa"/>
            <w:gridSpan w:val="3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82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M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ODO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QUIÉN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CÓMO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CUÁNDO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DÓNDE</w:t>
            </w:r>
          </w:p>
        </w:tc>
      </w:tr>
      <w:tr w:rsidR="00203B6A">
        <w:trPr>
          <w:trHeight w:val="660"/>
        </w:trPr>
        <w:tc>
          <w:tcPr>
            <w:tcW w:w="2054" w:type="dxa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EAC</w:t>
            </w:r>
            <w:proofErr w:type="spellEnd"/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variaciones típicas</w:t>
            </w:r>
          </w:p>
        </w:tc>
        <w:tc>
          <w:tcPr>
            <w:tcW w:w="2826" w:type="dxa"/>
            <w:gridSpan w:val="5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CPI=EV/AC</w:t>
            </w:r>
          </w:p>
        </w:tc>
        <w:tc>
          <w:tcPr>
            <w:tcW w:w="3560" w:type="dxa"/>
            <w:gridSpan w:val="3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Informe de Performance del Proyecto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Semanalmente</w:t>
            </w:r>
          </w:p>
        </w:tc>
      </w:tr>
      <w:tr w:rsidR="00203B6A">
        <w:trPr>
          <w:trHeight w:val="420"/>
        </w:trPr>
        <w:tc>
          <w:tcPr>
            <w:tcW w:w="8440" w:type="dxa"/>
            <w:gridSpan w:val="9"/>
            <w:shd w:val="clear" w:color="auto" w:fill="5F5F5F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7"/>
              <w:ind w:left="69"/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N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IVELES DE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E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STIMACIÓN Y DE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C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ONTROL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 xml:space="preserve">: 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>E</w:t>
            </w:r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>SPECIFICACIÓN DE LOS NIVELES DE DETALLE EN QUE SE EFECTUARÁN LAS ESTIMACIONES Y EL CONTROL DE LOS COSTOS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>.</w:t>
            </w:r>
          </w:p>
        </w:tc>
      </w:tr>
      <w:tr w:rsidR="00203B6A">
        <w:trPr>
          <w:trHeight w:val="1260"/>
        </w:trPr>
        <w:tc>
          <w:tcPr>
            <w:tcW w:w="2336" w:type="dxa"/>
            <w:gridSpan w:val="2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0" w:right="269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T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IPO DE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E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STIMACIÓN DE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C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OSTOS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0" w:right="268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ESPECIFICAR LOS TIPOS DE ESTIMACIÓN A USAR EN EL PROYECTO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proofErr w:type="spellStart"/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EJM</w:t>
            </w:r>
            <w:proofErr w:type="spellEnd"/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.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ORDEN DE MAGNITUD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PRESUPUESTO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DEFINITIVA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)</w:t>
            </w:r>
          </w:p>
        </w:tc>
        <w:tc>
          <w:tcPr>
            <w:tcW w:w="3110" w:type="dxa"/>
            <w:gridSpan w:val="5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6"/>
              <w:ind w:left="105" w:right="89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N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IVEL DE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E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STIMACIÓN DE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C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OSTOS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5" w:right="88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ESPECIFICAR EL NIVEL DE DETALLE AL CUAL SE EFECTUARÁN LOS ESTIMADOS DE COSTOS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proofErr w:type="spellStart"/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EJM</w:t>
            </w:r>
            <w:proofErr w:type="spellEnd"/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.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ACTIVIDAD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PAQUETES DE TRABAJO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ENTREGABLES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ETC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.)</w:t>
            </w:r>
          </w:p>
        </w:tc>
        <w:tc>
          <w:tcPr>
            <w:tcW w:w="2994" w:type="dxa"/>
            <w:gridSpan w:val="2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6"/>
              <w:ind w:left="96" w:right="80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N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IVEL DE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C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ONTROL DE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C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OSTOS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99" w:right="80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 xml:space="preserve">ESPECIFICAR EL NIVEL DE DETALLE AL CUAL SE EFECTUARÁ EL CONTROL DE LOS COSTOS EN EL SISTEMA </w:t>
            </w:r>
            <w:proofErr w:type="spellStart"/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EVM</w:t>
            </w:r>
            <w:proofErr w:type="spellEnd"/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proofErr w:type="spellStart"/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EJM</w:t>
            </w:r>
            <w:proofErr w:type="spellEnd"/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.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ACTIVIDAD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PAQUETES DE TRABAJO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ENTREGABLES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1"/>
                <w:szCs w:val="11"/>
              </w:rPr>
              <w:t>ETC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.)</w:t>
            </w:r>
          </w:p>
        </w:tc>
      </w:tr>
      <w:tr w:rsidR="00203B6A">
        <w:trPr>
          <w:trHeight w:val="200"/>
        </w:trPr>
        <w:tc>
          <w:tcPr>
            <w:tcW w:w="2336" w:type="dxa"/>
            <w:gridSpan w:val="2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Análoga</w:t>
            </w:r>
          </w:p>
        </w:tc>
        <w:tc>
          <w:tcPr>
            <w:tcW w:w="3110" w:type="dxa"/>
            <w:gridSpan w:val="5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Por fase</w:t>
            </w:r>
          </w:p>
        </w:tc>
        <w:tc>
          <w:tcPr>
            <w:tcW w:w="2994" w:type="dxa"/>
            <w:gridSpan w:val="2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Por fase</w:t>
            </w:r>
          </w:p>
        </w:tc>
      </w:tr>
      <w:tr w:rsidR="00203B6A">
        <w:trPr>
          <w:trHeight w:val="200"/>
        </w:trPr>
        <w:tc>
          <w:tcPr>
            <w:tcW w:w="2336" w:type="dxa"/>
            <w:gridSpan w:val="2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Presupuesto</w:t>
            </w:r>
          </w:p>
        </w:tc>
        <w:tc>
          <w:tcPr>
            <w:tcW w:w="3110" w:type="dxa"/>
            <w:gridSpan w:val="5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Por actividad</w:t>
            </w:r>
          </w:p>
        </w:tc>
        <w:tc>
          <w:tcPr>
            <w:tcW w:w="2994" w:type="dxa"/>
            <w:gridSpan w:val="2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Por actividad</w:t>
            </w:r>
          </w:p>
        </w:tc>
      </w:tr>
      <w:tr w:rsidR="00203B6A">
        <w:trPr>
          <w:trHeight w:val="420"/>
        </w:trPr>
        <w:tc>
          <w:tcPr>
            <w:tcW w:w="8440" w:type="dxa"/>
            <w:gridSpan w:val="9"/>
            <w:shd w:val="clear" w:color="auto" w:fill="5F5F5F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7"/>
              <w:ind w:left="69" w:right="65"/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P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ROCESOS DE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G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ESTIÓN DE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C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OSTOS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 xml:space="preserve">: 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>D</w:t>
            </w:r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>ESCRIPCIÓN DETALLADA DE LOS PROCESOS DE GESTIÓN DE COSTOS QUE SE REALIZARÁN DURANTE LA GESTIÓN DE PROYECTOS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>.</w:t>
            </w:r>
          </w:p>
        </w:tc>
      </w:tr>
      <w:tr w:rsidR="00203B6A">
        <w:trPr>
          <w:trHeight w:val="420"/>
        </w:trPr>
        <w:tc>
          <w:tcPr>
            <w:tcW w:w="2471" w:type="dxa"/>
            <w:gridSpan w:val="3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18" w:right="210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P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ROCESO DE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G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ESTIÓN DE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20" w:right="209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C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OSTOS</w:t>
            </w:r>
          </w:p>
        </w:tc>
        <w:tc>
          <w:tcPr>
            <w:tcW w:w="5969" w:type="dxa"/>
            <w:gridSpan w:val="6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371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D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ESCRIPCIÓN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QUÉ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QUIÉN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CÓMO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CUÁNDO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DÓNDE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CON QUÉ</w:t>
            </w:r>
          </w:p>
        </w:tc>
      </w:tr>
      <w:tr w:rsidR="00203B6A">
        <w:trPr>
          <w:trHeight w:val="200"/>
        </w:trPr>
        <w:tc>
          <w:tcPr>
            <w:tcW w:w="2471" w:type="dxa"/>
            <w:gridSpan w:val="3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Estimación de cost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o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s</w:t>
            </w:r>
          </w:p>
        </w:tc>
        <w:tc>
          <w:tcPr>
            <w:tcW w:w="5969" w:type="dxa"/>
            <w:gridSpan w:val="6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Se estima los costes del proyecto en base al tipo de estimación por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presupuesto y análoga.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S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e realiza en la planificación del proyecto y es responsabilidad del Project Manager, y aprobado por el Sponsor.</w:t>
            </w:r>
          </w:p>
        </w:tc>
      </w:tr>
      <w:tr w:rsidR="00203B6A">
        <w:trPr>
          <w:trHeight w:val="200"/>
        </w:trPr>
        <w:tc>
          <w:tcPr>
            <w:tcW w:w="2471" w:type="dxa"/>
            <w:gridSpan w:val="3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Preparación de su presupuesto de costes</w:t>
            </w:r>
          </w:p>
        </w:tc>
        <w:tc>
          <w:tcPr>
            <w:tcW w:w="5969" w:type="dxa"/>
            <w:gridSpan w:val="6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Se elabora el presupuesto del proyecto y las reservas de gestión del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proyecto. Este documento es elaborado por el Project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M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anager y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es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revisado y aprobado por el Sponsor.</w:t>
            </w:r>
          </w:p>
        </w:tc>
      </w:tr>
      <w:tr w:rsidR="00203B6A">
        <w:trPr>
          <w:trHeight w:val="200"/>
        </w:trPr>
        <w:tc>
          <w:tcPr>
            <w:tcW w:w="2471" w:type="dxa"/>
            <w:gridSpan w:val="3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Control de costes</w:t>
            </w:r>
          </w:p>
        </w:tc>
        <w:tc>
          <w:tcPr>
            <w:tcW w:w="5969" w:type="dxa"/>
            <w:gridSpan w:val="6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El impacto debe ser eval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uado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de cualquier posible cambio del costo, informando al Sponsor los efectos en el proyecto, en especial las consecuencias en los objetivos finales del proyecto (alcance, tiempo y costo). El análisis de impacto será presentado al Sponsor, y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éste se encarg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ará de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evaluar distintos escenarios posibles, cada uno de los cuales corresponderá alternativas de intercambio de triple restricción.</w:t>
            </w:r>
          </w:p>
        </w:tc>
      </w:tr>
      <w:tr w:rsidR="00203B6A">
        <w:trPr>
          <w:trHeight w:val="420"/>
        </w:trPr>
        <w:tc>
          <w:tcPr>
            <w:tcW w:w="8440" w:type="dxa"/>
            <w:gridSpan w:val="9"/>
            <w:shd w:val="clear" w:color="auto" w:fill="5F5F5F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7"/>
              <w:ind w:left="69" w:right="65"/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F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ORMATOS DE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G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ESTIÓN DE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C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OSTOS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 xml:space="preserve">: 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>D</w:t>
            </w:r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>ESCRIPCIÓN DETALLADA DE LOS FORMATOS DE GESTIÓN DE COSTOS QUE SE UTILIZARÁN DURANTE LA GESTIÓN DE PROYECTOS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>.</w:t>
            </w:r>
          </w:p>
        </w:tc>
      </w:tr>
      <w:tr w:rsidR="00203B6A">
        <w:trPr>
          <w:trHeight w:val="420"/>
        </w:trPr>
        <w:tc>
          <w:tcPr>
            <w:tcW w:w="2471" w:type="dxa"/>
            <w:gridSpan w:val="3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20" w:right="210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F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ORMATO DE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G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ESTIÓN DE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20" w:right="209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C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OSTOS</w:t>
            </w:r>
          </w:p>
        </w:tc>
        <w:tc>
          <w:tcPr>
            <w:tcW w:w="5969" w:type="dxa"/>
            <w:gridSpan w:val="6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371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D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ESCRIPCIÓN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QUÉ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QUIÉN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CÓMO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CUÁNDO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DÓNDE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CON QUÉ</w:t>
            </w:r>
          </w:p>
        </w:tc>
      </w:tr>
      <w:tr w:rsidR="00203B6A">
        <w:trPr>
          <w:trHeight w:val="200"/>
        </w:trPr>
        <w:tc>
          <w:tcPr>
            <w:tcW w:w="2471" w:type="dxa"/>
            <w:gridSpan w:val="3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Plan de gestión de costos</w:t>
            </w:r>
          </w:p>
        </w:tc>
        <w:tc>
          <w:tcPr>
            <w:tcW w:w="5969" w:type="dxa"/>
            <w:gridSpan w:val="6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Documento que informa la planificación para la gestión del costo del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proyecto.</w:t>
            </w:r>
          </w:p>
        </w:tc>
      </w:tr>
      <w:tr w:rsidR="00203B6A">
        <w:trPr>
          <w:trHeight w:val="200"/>
        </w:trPr>
        <w:tc>
          <w:tcPr>
            <w:tcW w:w="2471" w:type="dxa"/>
            <w:gridSpan w:val="3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Presupuesto del proyecto</w:t>
            </w:r>
          </w:p>
        </w:tc>
        <w:tc>
          <w:tcPr>
            <w:tcW w:w="5969" w:type="dxa"/>
            <w:gridSpan w:val="6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El formato de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Presupuesto del proyecto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informa los costos del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proyecto, divididos por Fases, y cada fase dividido en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e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ntregables.</w:t>
            </w:r>
          </w:p>
        </w:tc>
      </w:tr>
    </w:tbl>
    <w:p w:rsidR="00203B6A" w:rsidRDefault="00203B6A">
      <w:pPr>
        <w:rPr>
          <w:rFonts w:ascii="Montserrat" w:eastAsia="Montserrat" w:hAnsi="Montserrat" w:cs="Montserrat"/>
          <w:sz w:val="18"/>
          <w:szCs w:val="18"/>
        </w:rPr>
      </w:pPr>
    </w:p>
    <w:p w:rsidR="00203B6A" w:rsidRDefault="0001036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Montserrat" w:eastAsia="Montserrat" w:hAnsi="Montserrat" w:cs="Montserrat"/>
          <w:sz w:val="18"/>
          <w:szCs w:val="18"/>
        </w:rPr>
        <w:sectPr w:rsidR="00203B6A">
          <w:headerReference w:type="default" r:id="rId6"/>
          <w:footerReference w:type="default" r:id="rId7"/>
          <w:pgSz w:w="11900" w:h="16840"/>
          <w:pgMar w:top="2020" w:right="1600" w:bottom="280" w:left="1620" w:header="1826" w:footer="720" w:gutter="0"/>
          <w:pgNumType w:start="1"/>
          <w:cols w:space="720"/>
        </w:sectPr>
      </w:pPr>
      <w:r>
        <w:br w:type="page"/>
      </w:r>
    </w:p>
    <w:p w:rsidR="00203B6A" w:rsidRDefault="00203B6A">
      <w:pPr>
        <w:pBdr>
          <w:top w:val="nil"/>
          <w:left w:val="nil"/>
          <w:bottom w:val="nil"/>
          <w:right w:val="nil"/>
          <w:between w:val="nil"/>
        </w:pBdr>
        <w:rPr>
          <w:rFonts w:ascii="Montserrat" w:eastAsia="Montserrat" w:hAnsi="Montserrat" w:cs="Montserrat"/>
          <w:color w:val="000000"/>
          <w:sz w:val="20"/>
          <w:szCs w:val="20"/>
        </w:rPr>
      </w:pPr>
    </w:p>
    <w:tbl>
      <w:tblPr>
        <w:tblStyle w:val="a3"/>
        <w:tblW w:w="8451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451"/>
      </w:tblGrid>
      <w:tr w:rsidR="00203B6A">
        <w:trPr>
          <w:trHeight w:val="420"/>
        </w:trPr>
        <w:tc>
          <w:tcPr>
            <w:tcW w:w="8451" w:type="dxa"/>
            <w:shd w:val="clear" w:color="auto" w:fill="5F5F5F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7"/>
              <w:ind w:left="69" w:right="227"/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S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ISTEMA DE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C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ONTROL DE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T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IEMPOS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 xml:space="preserve">: 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>D</w:t>
            </w:r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>ESCRIPCIÓN DETALLADA DEL SISTEMA DE CONTROL DE TIEMPOS QUE    SE UTILIZARÁ PARA SUMINISTRAR DATOS AL SISTEMA DE CONTROL DE VALOR GANADO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>.</w:t>
            </w:r>
          </w:p>
        </w:tc>
      </w:tr>
      <w:tr w:rsidR="00203B6A">
        <w:trPr>
          <w:trHeight w:val="200"/>
        </w:trPr>
        <w:tc>
          <w:tcPr>
            <w:tcW w:w="8451" w:type="dxa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50" w:right="1545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D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ESCRIPCIÓN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QUÉ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QUIÉN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CÓMO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CUÁNDO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DÓNDE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CON QUÉ</w:t>
            </w:r>
          </w:p>
        </w:tc>
      </w:tr>
      <w:tr w:rsidR="00203B6A">
        <w:trPr>
          <w:trHeight w:val="200"/>
        </w:trPr>
        <w:tc>
          <w:tcPr>
            <w:tcW w:w="8451" w:type="dxa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El responsable del equipo de proyecto emite un reporte semanal informando los entregables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realizados y el porcentaje de avance. El Project Manager se encarga de compactar la información del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equipo de proyecto en el Schedule, actualizando el proyecto según los reportes del equipo, y procede a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re planificar el proyecto en el escenario del MS Proj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ect. De esta manera se actualiza el estado del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proyecto, y se emite el Informe Semanal del Performance del Proyecto.</w:t>
            </w:r>
          </w:p>
        </w:tc>
      </w:tr>
      <w:tr w:rsidR="00203B6A">
        <w:trPr>
          <w:trHeight w:val="420"/>
        </w:trPr>
        <w:tc>
          <w:tcPr>
            <w:tcW w:w="8451" w:type="dxa"/>
            <w:shd w:val="clear" w:color="auto" w:fill="5F5F5F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7"/>
              <w:ind w:left="69" w:right="227"/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S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ISTEMA DE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C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ONTROL DE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C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OSTOS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 xml:space="preserve">: 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>D</w:t>
            </w:r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 xml:space="preserve">ESCRIPCIÓN </w:t>
            </w:r>
            <w:proofErr w:type="gramStart"/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>DETALLADA  DEL</w:t>
            </w:r>
            <w:proofErr w:type="gramEnd"/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 xml:space="preserve">  SISTEMA  DE CONTROL DE COSTOS QUE   SE UTILIZARÁ PARA SUMINISTRAR DATOS AL SISTE</w:t>
            </w:r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>MA DE CONTROL DE VALOR GANADO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>.</w:t>
            </w:r>
          </w:p>
        </w:tc>
      </w:tr>
      <w:tr w:rsidR="00203B6A">
        <w:trPr>
          <w:trHeight w:val="200"/>
        </w:trPr>
        <w:tc>
          <w:tcPr>
            <w:tcW w:w="8451" w:type="dxa"/>
            <w:shd w:val="clear" w:color="auto" w:fill="D9D9D9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50" w:right="1545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D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ESCRIPCIÓN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QUÉ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QUIÉN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CÓMO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CUÁNDO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DÓNDE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CON QUÉ</w:t>
            </w:r>
          </w:p>
        </w:tc>
      </w:tr>
      <w:tr w:rsidR="00203B6A">
        <w:trPr>
          <w:trHeight w:val="200"/>
        </w:trPr>
        <w:tc>
          <w:tcPr>
            <w:tcW w:w="8451" w:type="dxa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Cada responsable del equipo de proyecto emite un reporte semanal informando los entregables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realizados y el porcentaje de avance. El Project Manager se encarga de compactar la información del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equipo de proyecto en el Schedule, actualizando el proyecto según los reportes del equipo, y procede a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  <w:sz w:val="18"/>
                <w:szCs w:val="18"/>
              </w:rPr>
              <w:t>re-planificar</w:t>
            </w:r>
            <w:proofErr w:type="spellEnd"/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el proyecto en el escenario del MS Proj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ect. De esta manera se actualiza el estado del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proyecto, y se emite el Informe Semanal del Performance del Proyecto con los costos que se han realizado hasta el momento.</w:t>
            </w:r>
          </w:p>
        </w:tc>
      </w:tr>
      <w:tr w:rsidR="00203B6A">
        <w:trPr>
          <w:trHeight w:val="200"/>
        </w:trPr>
        <w:tc>
          <w:tcPr>
            <w:tcW w:w="8451" w:type="dxa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El coste del proyecto puede tener una variación de +/- 5 % del total planeado, si com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o resultado de la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re planificación del proyecto estos márgenes son superados se necesitará emitir una solicitud de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cambio, la cual deberá ser revisada y aprobada por el Project Manager y el Sponsor.</w:t>
            </w:r>
          </w:p>
        </w:tc>
      </w:tr>
      <w:tr w:rsidR="00203B6A">
        <w:trPr>
          <w:trHeight w:val="620"/>
        </w:trPr>
        <w:tc>
          <w:tcPr>
            <w:tcW w:w="8451" w:type="dxa"/>
            <w:shd w:val="clear" w:color="auto" w:fill="5F5F5F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9"/>
              <w:rPr>
                <w:rFonts w:ascii="Montserrat" w:eastAsia="Montserrat" w:hAnsi="Montserrat" w:cs="Montserrat"/>
                <w:i/>
                <w:color w:val="000000"/>
                <w:sz w:val="13"/>
                <w:szCs w:val="13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S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ISTEMA DE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C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ONTROL DE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C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AMBIOS DE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C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OSTOS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 xml:space="preserve">: 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>D</w:t>
            </w:r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>ESCRIPCIÓN DETALLADA DEL SISTEMA DE CONTROL</w:t>
            </w:r>
          </w:p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69" w:right="42"/>
              <w:rPr>
                <w:rFonts w:ascii="Montserrat" w:eastAsia="Montserrat" w:hAnsi="Montserrat" w:cs="Montserrat"/>
                <w:i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 xml:space="preserve">DE CAMBIOS DE COSTOS QUE SE UTILIZARÁ PARA MANTENER LA INTEGRIDAD DE LA </w:t>
            </w:r>
            <w:proofErr w:type="spellStart"/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>LINEA</w:t>
            </w:r>
            <w:proofErr w:type="spellEnd"/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 xml:space="preserve"> BASE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>FORMALIZAR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>EVALUAR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FFFFFF"/>
                <w:sz w:val="13"/>
                <w:szCs w:val="13"/>
              </w:rPr>
              <w:t>Y APROBAR CAMBIOS</w:t>
            </w:r>
            <w:r>
              <w:rPr>
                <w:rFonts w:ascii="Montserrat" w:eastAsia="Montserrat" w:hAnsi="Montserrat" w:cs="Montserrat"/>
                <w:i/>
                <w:color w:val="FFFFFF"/>
                <w:sz w:val="16"/>
                <w:szCs w:val="16"/>
              </w:rPr>
              <w:t>.</w:t>
            </w:r>
          </w:p>
        </w:tc>
      </w:tr>
      <w:tr w:rsidR="00203B6A">
        <w:trPr>
          <w:trHeight w:val="200"/>
        </w:trPr>
        <w:tc>
          <w:tcPr>
            <w:tcW w:w="8451" w:type="dxa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El Sponsor y el Project Manager son los responsables de evaluar, aprobar o rechazar las propuestas de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cambios.</w:t>
            </w:r>
          </w:p>
        </w:tc>
      </w:tr>
      <w:tr w:rsidR="00203B6A">
        <w:trPr>
          <w:trHeight w:val="200"/>
        </w:trPr>
        <w:tc>
          <w:tcPr>
            <w:tcW w:w="8451" w:type="dxa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Se aprobarán automáticamente aquellos cambios de emergencia que potencialmente puedan impedir la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normal ejecución del proyecto, y que por su naturaleza perentoria no puedan esperar a la reunión del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Comité Ejecutivo, y que en total no excedan del 5% del pr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esupuesto aprobado del proyecto. Estos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cambios deberán ser expuestos en la siguiente reunión del equipo del proyecto.</w:t>
            </w:r>
          </w:p>
        </w:tc>
      </w:tr>
      <w:tr w:rsidR="00203B6A">
        <w:trPr>
          <w:trHeight w:val="200"/>
        </w:trPr>
        <w:tc>
          <w:tcPr>
            <w:tcW w:w="8451" w:type="dxa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Todos los cambios de costos deberán ser evaluados integralmente, teniendo en cuenta para ello los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objetivos del proyecto y los intercamb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ios de la triple restricción.</w:t>
            </w:r>
          </w:p>
        </w:tc>
      </w:tr>
      <w:tr w:rsidR="00203B6A">
        <w:trPr>
          <w:trHeight w:val="200"/>
        </w:trPr>
        <w:tc>
          <w:tcPr>
            <w:tcW w:w="8451" w:type="dxa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En primera instancia el que tiene la potestad de resolver cualquier disputa relativa al tema es el Project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Manager, si está no puede ser resuelta por </w:t>
            </w:r>
            <w:proofErr w:type="spellStart"/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el</w:t>
            </w:r>
            <w:proofErr w:type="spellEnd"/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, es el Sponsor que asume la responsabilidad.</w:t>
            </w:r>
          </w:p>
        </w:tc>
      </w:tr>
      <w:tr w:rsidR="00203B6A">
        <w:trPr>
          <w:trHeight w:val="200"/>
        </w:trPr>
        <w:tc>
          <w:tcPr>
            <w:tcW w:w="8451" w:type="dxa"/>
          </w:tcPr>
          <w:p w:rsidR="00203B6A" w:rsidRDefault="000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 xml:space="preserve"> Una solicitud de cambio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sobre el coste del proyecto que no exceda el +/- 5% del presupuesto del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proyecto puede ser aprobada por el Project Manager, un requerimiento de cambio superior será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resuelta por el Sponsor.</w:t>
            </w:r>
          </w:p>
        </w:tc>
      </w:tr>
    </w:tbl>
    <w:p w:rsidR="00203B6A" w:rsidRDefault="00203B6A"/>
    <w:sectPr w:rsidR="00203B6A">
      <w:type w:val="continuous"/>
      <w:pgSz w:w="11900" w:h="16840"/>
      <w:pgMar w:top="2020" w:right="1600" w:bottom="280" w:left="1620" w:header="182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036C" w:rsidRDefault="0001036C">
      <w:r>
        <w:separator/>
      </w:r>
    </w:p>
  </w:endnote>
  <w:endnote w:type="continuationSeparator" w:id="0">
    <w:p w:rsidR="0001036C" w:rsidRDefault="000103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3B6A" w:rsidRDefault="00203B6A">
    <w:pPr>
      <w:pBdr>
        <w:top w:val="nil"/>
        <w:left w:val="nil"/>
        <w:bottom w:val="nil"/>
        <w:right w:val="nil"/>
        <w:between w:val="nil"/>
      </w:pBdr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036C" w:rsidRDefault="0001036C">
      <w:r>
        <w:separator/>
      </w:r>
    </w:p>
  </w:footnote>
  <w:footnote w:type="continuationSeparator" w:id="0">
    <w:p w:rsidR="0001036C" w:rsidRDefault="000103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3B6A" w:rsidRDefault="0001036C">
    <w:pPr>
      <w:pBdr>
        <w:top w:val="nil"/>
        <w:left w:val="nil"/>
        <w:bottom w:val="nil"/>
        <w:right w:val="nil"/>
        <w:between w:val="nil"/>
      </w:pBdr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page">
                <wp:posOffset>5410200</wp:posOffset>
              </wp:positionH>
              <wp:positionV relativeFrom="paragraph">
                <wp:posOffset>-149860</wp:posOffset>
              </wp:positionV>
              <wp:extent cx="1847850" cy="390525"/>
              <wp:effectExtent l="0" t="0" r="0" b="9525"/>
              <wp:wrapNone/>
              <wp:docPr id="1" name="Forma libre: form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47850" cy="390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638800" h="150495" extrusionOk="0">
                            <a:moveTo>
                              <a:pt x="0" y="0"/>
                            </a:moveTo>
                            <a:lnTo>
                              <a:pt x="0" y="150495"/>
                            </a:lnTo>
                            <a:lnTo>
                              <a:pt x="5638800" y="150495"/>
                            </a:lnTo>
                            <a:lnTo>
                              <a:pt x="563880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203B6A" w:rsidRPr="00E8740B" w:rsidRDefault="0001036C">
                          <w:pPr>
                            <w:spacing w:before="20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6"/>
                              <w:u w:val="single"/>
                            </w:rPr>
                            <w:t xml:space="preserve"> </w:t>
                          </w:r>
                          <w:r w:rsidRPr="00E8740B"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6"/>
                            </w:rPr>
                            <w:tab/>
                          </w:r>
                          <w:proofErr w:type="spellStart"/>
                          <w:r w:rsidRPr="00E8740B">
                            <w:rPr>
                              <w:color w:val="000000"/>
                              <w:sz w:val="16"/>
                            </w:rPr>
                            <w:t>FGPR140</w:t>
                          </w:r>
                          <w:proofErr w:type="spellEnd"/>
                          <w:r w:rsidRPr="00E8740B">
                            <w:rPr>
                              <w:color w:val="000000"/>
                              <w:sz w:val="16"/>
                            </w:rPr>
                            <w:t xml:space="preserve">- Versión 4.0 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Forma libre: forma 1" o:spid="_x0000_s1026" style="position:absolute;margin-left:426pt;margin-top:-11.8pt;width:145.5pt;height:30.7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5638800,1504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" adj="-11796480,,5400" path="m,l,150495r5638800,l5638800,,,xe" filled="f" stroked="f">
              <v:stroke joinstyle="miter"/>
              <v:formulas/>
              <v:path arrowok="t" o:extrusionok="f" o:connecttype="custom" textboxrect="0,0,5638800,150495"/>
              <v:textbox inset="7pt,3pt,7pt,3pt">
                <w:txbxContent>
                  <w:p w:rsidR="00203B6A" w:rsidRPr="00E8740B" w:rsidRDefault="0001036C">
                    <w:pPr>
                      <w:spacing w:before="20"/>
                      <w:ind w:left="20" w:firstLine="20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z w:val="16"/>
                        <w:u w:val="single"/>
                      </w:rPr>
                      <w:t xml:space="preserve"> </w:t>
                    </w:r>
                    <w:r w:rsidRPr="00E8740B">
                      <w:rPr>
                        <w:rFonts w:ascii="Times New Roman" w:eastAsia="Times New Roman" w:hAnsi="Times New Roman" w:cs="Times New Roman"/>
                        <w:color w:val="000000"/>
                        <w:sz w:val="16"/>
                      </w:rPr>
                      <w:tab/>
                    </w:r>
                    <w:proofErr w:type="spellStart"/>
                    <w:r w:rsidRPr="00E8740B">
                      <w:rPr>
                        <w:color w:val="000000"/>
                        <w:sz w:val="16"/>
                      </w:rPr>
                      <w:t>FGPR140</w:t>
                    </w:r>
                    <w:proofErr w:type="spellEnd"/>
                    <w:r w:rsidRPr="00E8740B">
                      <w:rPr>
                        <w:color w:val="000000"/>
                        <w:sz w:val="16"/>
                      </w:rPr>
                      <w:t xml:space="preserve">- Versión 4.0 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4470400</wp:posOffset>
          </wp:positionH>
          <wp:positionV relativeFrom="paragraph">
            <wp:posOffset>-755014</wp:posOffset>
          </wp:positionV>
          <wp:extent cx="581025" cy="576580"/>
          <wp:effectExtent l="0" t="0" r="0" b="0"/>
          <wp:wrapNone/>
          <wp:docPr id="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>
          <wp:simplePos x="0" y="0"/>
          <wp:positionH relativeFrom="column">
            <wp:posOffset>2314575</wp:posOffset>
          </wp:positionH>
          <wp:positionV relativeFrom="paragraph">
            <wp:posOffset>-753744</wp:posOffset>
          </wp:positionV>
          <wp:extent cx="741045" cy="70485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>
          <wp:simplePos x="0" y="0"/>
          <wp:positionH relativeFrom="column">
            <wp:posOffset>-581024</wp:posOffset>
          </wp:positionH>
          <wp:positionV relativeFrom="paragraph">
            <wp:posOffset>-658494</wp:posOffset>
          </wp:positionV>
          <wp:extent cx="2817495" cy="539750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hidden="0" allowOverlap="1">
          <wp:simplePos x="0" y="0"/>
          <wp:positionH relativeFrom="column">
            <wp:posOffset>5086350</wp:posOffset>
          </wp:positionH>
          <wp:positionV relativeFrom="paragraph">
            <wp:posOffset>-761999</wp:posOffset>
          </wp:positionV>
          <wp:extent cx="987425" cy="609600"/>
          <wp:effectExtent l="0" t="0" r="0" b="0"/>
          <wp:wrapNone/>
          <wp:docPr id="5" name="image4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C:\Users\Diego Ulises\Pictures\Logo-TecNM-2017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B6A"/>
    <w:rsid w:val="0001036C"/>
    <w:rsid w:val="00203B6A"/>
    <w:rsid w:val="00E8740B"/>
    <w:rsid w:val="00F67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2F8E82"/>
  <w15:docId w15:val="{CACD70C2-EBF0-49DF-B6EF-47ABD9452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="Verdana" w:hAnsi="Verdana" w:cs="Verdana"/>
        <w:sz w:val="22"/>
        <w:szCs w:val="22"/>
        <w:lang w:val="es-ES" w:eastAsia="es-MX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21"/>
      <w:ind w:left="20"/>
      <w:outlineLvl w:val="0"/>
    </w:pPr>
    <w:rPr>
      <w:sz w:val="16"/>
      <w:szCs w:val="16"/>
      <w:u w:val="single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8740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8740B"/>
  </w:style>
  <w:style w:type="paragraph" w:styleId="Piedepgina">
    <w:name w:val="footer"/>
    <w:basedOn w:val="Normal"/>
    <w:link w:val="PiedepginaCar"/>
    <w:uiPriority w:val="99"/>
    <w:unhideWhenUsed/>
    <w:rsid w:val="00E8740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874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1464</Words>
  <Characters>8057</Characters>
  <Application>Microsoft Office Word</Application>
  <DocSecurity>0</DocSecurity>
  <Lines>67</Lines>
  <Paragraphs>19</Paragraphs>
  <ScaleCrop>false</ScaleCrop>
  <Company/>
  <LinksUpToDate>false</LinksUpToDate>
  <CharactersWithSpaces>9502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Diego Ulises</cp:lastModifiedBy>
  <cp:revision>3</cp:revision>
  <dcterms:created xsi:type="dcterms:W3CDTF">2019-05-16T03:20:00Z</dcterms:created>
  <dcterms:modified xsi:type="dcterms:W3CDTF">2019-05-16T03:23:00Z</dcterms:modified>
</cp:coreProperties>
</file>