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C7876" w14:textId="77777777" w:rsidR="0007578D" w:rsidRDefault="009C0A9A">
      <w:pPr>
        <w:tabs>
          <w:tab w:val="left" w:pos="7107"/>
        </w:tabs>
        <w:ind w:left="281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1E6603B6" w14:textId="77777777" w:rsidR="0007578D" w:rsidRDefault="009C0A9A">
      <w:pPr>
        <w:pStyle w:val="Ttulo1"/>
        <w:tabs>
          <w:tab w:val="left" w:pos="6998"/>
        </w:tabs>
        <w:spacing w:before="165"/>
        <w:rPr>
          <w:u w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t>FGPR550</w:t>
      </w:r>
      <w:proofErr w:type="spellEnd"/>
      <w:r>
        <w:t xml:space="preserve">- Versión </w:t>
      </w:r>
      <w:r w:rsidR="00844AD0">
        <w:t>1</w:t>
      </w:r>
      <w:r>
        <w:t xml:space="preserve">.0 </w:t>
      </w:r>
    </w:p>
    <w:p w14:paraId="4AA92379" w14:textId="77777777" w:rsidR="0007578D" w:rsidRDefault="0007578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4"/>
          <w:szCs w:val="14"/>
        </w:rPr>
      </w:pPr>
    </w:p>
    <w:tbl>
      <w:tblPr>
        <w:tblStyle w:val="a"/>
        <w:tblW w:w="8716" w:type="dxa"/>
        <w:tblInd w:w="1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275"/>
        <w:gridCol w:w="1517"/>
        <w:gridCol w:w="1548"/>
        <w:gridCol w:w="1058"/>
        <w:gridCol w:w="2328"/>
      </w:tblGrid>
      <w:tr w:rsidR="0007578D" w14:paraId="2C8B08AB" w14:textId="77777777">
        <w:trPr>
          <w:trHeight w:val="280"/>
        </w:trPr>
        <w:tc>
          <w:tcPr>
            <w:tcW w:w="8716" w:type="dxa"/>
            <w:gridSpan w:val="6"/>
            <w:shd w:val="clear" w:color="auto" w:fill="5F5F5F"/>
          </w:tcPr>
          <w:p w14:paraId="55C2C84D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054" w:right="3039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07578D" w14:paraId="580BCE11" w14:textId="77777777">
        <w:trPr>
          <w:trHeight w:val="360"/>
        </w:trPr>
        <w:tc>
          <w:tcPr>
            <w:tcW w:w="990" w:type="dxa"/>
            <w:shd w:val="clear" w:color="auto" w:fill="E0E0E0"/>
          </w:tcPr>
          <w:p w14:paraId="6CD841AA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8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275" w:type="dxa"/>
            <w:shd w:val="clear" w:color="auto" w:fill="E0E0E0"/>
          </w:tcPr>
          <w:p w14:paraId="3F5C03C7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46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517" w:type="dxa"/>
            <w:shd w:val="clear" w:color="auto" w:fill="E0E0E0"/>
          </w:tcPr>
          <w:p w14:paraId="4809CE39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73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548" w:type="dxa"/>
            <w:shd w:val="clear" w:color="auto" w:fill="E0E0E0"/>
          </w:tcPr>
          <w:p w14:paraId="3B392DE2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60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058" w:type="dxa"/>
            <w:shd w:val="clear" w:color="auto" w:fill="E0E0E0"/>
          </w:tcPr>
          <w:p w14:paraId="1BA21464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6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328" w:type="dxa"/>
            <w:shd w:val="clear" w:color="auto" w:fill="E0E0E0"/>
          </w:tcPr>
          <w:p w14:paraId="33F4F946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838" w:right="823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07578D" w14:paraId="6982FEF7" w14:textId="77777777">
        <w:trPr>
          <w:trHeight w:val="220"/>
        </w:trPr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ED41A2" w14:textId="77777777" w:rsidR="0007578D" w:rsidRDefault="0007578D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3FBCD6D" w14:textId="77777777" w:rsidR="0007578D" w:rsidRDefault="009C0A9A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2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E04A5D1" w14:textId="77777777" w:rsidR="0007578D" w:rsidRDefault="009C0A9A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5A06E4" w14:textId="77777777" w:rsidR="0007578D" w:rsidRDefault="009C0A9A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Arturo Gil Jácome</w:t>
            </w:r>
          </w:p>
        </w:tc>
        <w:tc>
          <w:tcPr>
            <w:tcW w:w="15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C702A4" w14:textId="77777777" w:rsidR="0007578D" w:rsidRDefault="009C0A9A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  <w:tc>
          <w:tcPr>
            <w:tcW w:w="10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BD0EB2" w14:textId="77777777" w:rsidR="0007578D" w:rsidRDefault="009C0A9A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21-05-2019</w:t>
            </w:r>
          </w:p>
        </w:tc>
        <w:tc>
          <w:tcPr>
            <w:tcW w:w="23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E97038" w14:textId="77777777" w:rsidR="0007578D" w:rsidRDefault="009C0A9A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Aceptación de fase de inicio.</w:t>
            </w:r>
          </w:p>
        </w:tc>
      </w:tr>
    </w:tbl>
    <w:p w14:paraId="617C4164" w14:textId="77777777" w:rsidR="0007578D" w:rsidRDefault="0007578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9"/>
          <w:szCs w:val="19"/>
        </w:rPr>
      </w:pPr>
    </w:p>
    <w:p w14:paraId="76E5763C" w14:textId="77777777" w:rsidR="0007578D" w:rsidRDefault="009C0A9A">
      <w:pPr>
        <w:ind w:left="57" w:right="83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ACTA DE ACEPTACIÓN DE FASE</w:t>
      </w:r>
    </w:p>
    <w:p w14:paraId="5BF5E4FD" w14:textId="77777777" w:rsidR="0007578D" w:rsidRDefault="0007578D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i/>
          <w:color w:val="000000"/>
          <w:sz w:val="19"/>
          <w:szCs w:val="19"/>
        </w:rPr>
      </w:pPr>
    </w:p>
    <w:tbl>
      <w:tblPr>
        <w:tblStyle w:val="a0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34"/>
        <w:gridCol w:w="4492"/>
      </w:tblGrid>
      <w:tr w:rsidR="0007578D" w14:paraId="03E689D4" w14:textId="77777777">
        <w:trPr>
          <w:trHeight w:val="280"/>
        </w:trPr>
        <w:tc>
          <w:tcPr>
            <w:tcW w:w="4334" w:type="dxa"/>
            <w:shd w:val="clear" w:color="auto" w:fill="5F5F5F"/>
          </w:tcPr>
          <w:p w14:paraId="035EAE3B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>OMBRE DEL PROYECTO</w:t>
            </w:r>
          </w:p>
        </w:tc>
        <w:tc>
          <w:tcPr>
            <w:tcW w:w="4492" w:type="dxa"/>
            <w:shd w:val="clear" w:color="auto" w:fill="5F5F5F"/>
          </w:tcPr>
          <w:p w14:paraId="624ECB9F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07578D" w14:paraId="2FB5D9B0" w14:textId="77777777">
        <w:trPr>
          <w:trHeight w:val="380"/>
        </w:trPr>
        <w:tc>
          <w:tcPr>
            <w:tcW w:w="4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422F2E" w14:textId="77777777" w:rsidR="0007578D" w:rsidRDefault="009C0A9A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8D526" w14:textId="77777777" w:rsidR="0007578D" w:rsidRDefault="009C0A9A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  <w:tr w:rsidR="0007578D" w14:paraId="67E58516" w14:textId="77777777">
        <w:trPr>
          <w:trHeight w:val="220"/>
        </w:trPr>
        <w:tc>
          <w:tcPr>
            <w:tcW w:w="8826" w:type="dxa"/>
            <w:gridSpan w:val="2"/>
            <w:shd w:val="clear" w:color="auto" w:fill="5F5F5F"/>
          </w:tcPr>
          <w:p w14:paraId="6E6D0855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 xml:space="preserve">OMBRE DEL </w:t>
            </w: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 xml:space="preserve">LIENTE O </w:t>
            </w: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>PONSOR</w:t>
            </w:r>
          </w:p>
        </w:tc>
      </w:tr>
      <w:tr w:rsidR="0007578D" w14:paraId="183C0C0D" w14:textId="77777777">
        <w:trPr>
          <w:trHeight w:val="280"/>
        </w:trPr>
        <w:tc>
          <w:tcPr>
            <w:tcW w:w="8826" w:type="dxa"/>
            <w:gridSpan w:val="2"/>
          </w:tcPr>
          <w:p w14:paraId="6B2F7F85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</w:tr>
    </w:tbl>
    <w:p w14:paraId="52A71694" w14:textId="77777777" w:rsidR="0007578D" w:rsidRDefault="0007578D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17"/>
          <w:szCs w:val="17"/>
        </w:rPr>
      </w:pPr>
    </w:p>
    <w:tbl>
      <w:tblPr>
        <w:tblStyle w:val="a1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22"/>
        <w:gridCol w:w="991"/>
        <w:gridCol w:w="3403"/>
        <w:gridCol w:w="1010"/>
      </w:tblGrid>
      <w:tr w:rsidR="0007578D" w14:paraId="5572702D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6F1A0D05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ECLARACIÓN DE LA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 xml:space="preserve">CEPTACIÓN </w:t>
            </w:r>
            <w:r>
              <w:rPr>
                <w:color w:val="FFFFFF"/>
                <w:sz w:val="20"/>
                <w:szCs w:val="20"/>
              </w:rPr>
              <w:t>F</w:t>
            </w:r>
            <w:r>
              <w:rPr>
                <w:color w:val="FFFFFF"/>
                <w:sz w:val="16"/>
                <w:szCs w:val="16"/>
              </w:rPr>
              <w:t>ORMAL</w:t>
            </w:r>
          </w:p>
        </w:tc>
      </w:tr>
      <w:tr w:rsidR="0007578D" w14:paraId="01C32985" w14:textId="77777777">
        <w:trPr>
          <w:trHeight w:val="220"/>
        </w:trPr>
        <w:tc>
          <w:tcPr>
            <w:tcW w:w="8826" w:type="dxa"/>
            <w:gridSpan w:val="4"/>
          </w:tcPr>
          <w:p w14:paraId="224655D3" w14:textId="77777777" w:rsidR="0007578D" w:rsidRDefault="009C0A9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Por la presente se hace pública la aceptación de la Fase 1: Inicio, la cual incluye los siguientes entregables:</w:t>
            </w:r>
          </w:p>
          <w:p w14:paraId="7F575392" w14:textId="77777777" w:rsidR="0007578D" w:rsidRDefault="009C0A9A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FGPR_010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Project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Charter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  <w:p w14:paraId="542DF2A9" w14:textId="77777777" w:rsidR="0007578D" w:rsidRDefault="009C0A9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El entregable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FGPR_010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, Project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Charter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fue enviado al cliente el 1 de abril del año en curso, y aprobado 5 días hábiles por Sergio Israel Avila Suarez.</w:t>
            </w:r>
          </w:p>
        </w:tc>
      </w:tr>
      <w:tr w:rsidR="0007578D" w14:paraId="5D0A044E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371C8AEA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O</w:t>
            </w:r>
            <w:r>
              <w:rPr>
                <w:color w:val="FFFFFF"/>
                <w:sz w:val="16"/>
                <w:szCs w:val="16"/>
              </w:rPr>
              <w:t xml:space="preserve">BSERVACIONES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DICIONALES</w:t>
            </w:r>
          </w:p>
        </w:tc>
      </w:tr>
      <w:tr w:rsidR="0007578D" w14:paraId="09332905" w14:textId="77777777">
        <w:trPr>
          <w:trHeight w:val="220"/>
        </w:trPr>
        <w:tc>
          <w:tcPr>
            <w:tcW w:w="8826" w:type="dxa"/>
            <w:gridSpan w:val="4"/>
          </w:tcPr>
          <w:p w14:paraId="64541840" w14:textId="77777777" w:rsidR="0007578D" w:rsidRDefault="009C0A9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el entregable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FGPR_010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, Project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Charter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se informó por parte del cliente algunas correcciones las cuales fueron atendidas en los siguientes 2 días para ser enviados y aprobados una vez transcurridos 3 días más.</w:t>
            </w:r>
          </w:p>
        </w:tc>
      </w:tr>
      <w:tr w:rsidR="0007578D" w14:paraId="6AEFB0D8" w14:textId="77777777">
        <w:trPr>
          <w:trHeight w:val="280"/>
        </w:trPr>
        <w:tc>
          <w:tcPr>
            <w:tcW w:w="4413" w:type="dxa"/>
            <w:gridSpan w:val="2"/>
            <w:shd w:val="clear" w:color="auto" w:fill="5F5F5F"/>
          </w:tcPr>
          <w:p w14:paraId="0AB94929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 POR</w:t>
            </w:r>
          </w:p>
        </w:tc>
        <w:tc>
          <w:tcPr>
            <w:tcW w:w="4413" w:type="dxa"/>
            <w:gridSpan w:val="2"/>
            <w:shd w:val="clear" w:color="auto" w:fill="5F5F5F"/>
          </w:tcPr>
          <w:p w14:paraId="0138610C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8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ISTRIBUIDO Y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</w:t>
            </w:r>
          </w:p>
        </w:tc>
      </w:tr>
      <w:tr w:rsidR="0007578D" w14:paraId="762EA309" w14:textId="77777777">
        <w:trPr>
          <w:trHeight w:val="380"/>
        </w:trPr>
        <w:tc>
          <w:tcPr>
            <w:tcW w:w="3422" w:type="dxa"/>
            <w:shd w:val="clear" w:color="auto" w:fill="E0E0E0"/>
          </w:tcPr>
          <w:p w14:paraId="0860441C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C</w:t>
            </w:r>
            <w:r>
              <w:rPr>
                <w:i/>
                <w:color w:val="000000"/>
                <w:sz w:val="13"/>
                <w:szCs w:val="13"/>
              </w:rPr>
              <w:t>LIENTE</w:t>
            </w:r>
            <w:r>
              <w:rPr>
                <w:i/>
                <w:color w:val="000000"/>
                <w:sz w:val="16"/>
                <w:szCs w:val="16"/>
              </w:rPr>
              <w:t>, S</w:t>
            </w:r>
            <w:r>
              <w:rPr>
                <w:i/>
                <w:color w:val="000000"/>
                <w:sz w:val="13"/>
                <w:szCs w:val="13"/>
              </w:rPr>
              <w:t>PONSOR U OTRO</w:t>
            </w:r>
          </w:p>
          <w:p w14:paraId="7021ABED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UNCIONARIO</w:t>
            </w:r>
          </w:p>
        </w:tc>
        <w:tc>
          <w:tcPr>
            <w:tcW w:w="991" w:type="dxa"/>
            <w:shd w:val="clear" w:color="auto" w:fill="E0E0E0"/>
          </w:tcPr>
          <w:p w14:paraId="56CDA76C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4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  <w:tc>
          <w:tcPr>
            <w:tcW w:w="3403" w:type="dxa"/>
            <w:shd w:val="clear" w:color="auto" w:fill="E0E0E0"/>
          </w:tcPr>
          <w:p w14:paraId="2A9CABAF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108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S</w:t>
            </w:r>
            <w:r>
              <w:rPr>
                <w:i/>
                <w:color w:val="000000"/>
                <w:sz w:val="13"/>
                <w:szCs w:val="13"/>
              </w:rPr>
              <w:t>TAKEHOLDERS</w:t>
            </w:r>
          </w:p>
        </w:tc>
        <w:tc>
          <w:tcPr>
            <w:tcW w:w="1010" w:type="dxa"/>
            <w:shd w:val="clear" w:color="auto" w:fill="E0E0E0"/>
          </w:tcPr>
          <w:p w14:paraId="57731D0F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5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</w:tr>
      <w:tr w:rsidR="0007578D" w14:paraId="6047929E" w14:textId="77777777">
        <w:trPr>
          <w:trHeight w:val="540"/>
        </w:trPr>
        <w:tc>
          <w:tcPr>
            <w:tcW w:w="3422" w:type="dxa"/>
          </w:tcPr>
          <w:p w14:paraId="76318142" w14:textId="77777777" w:rsidR="0007578D" w:rsidRDefault="009C0A9A">
            <w:pPr>
              <w:numPr>
                <w:ilvl w:val="0"/>
                <w:numId w:val="3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991" w:type="dxa"/>
          </w:tcPr>
          <w:p w14:paraId="6438BDE1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  <w:tc>
          <w:tcPr>
            <w:tcW w:w="3403" w:type="dxa"/>
          </w:tcPr>
          <w:p w14:paraId="6FD95925" w14:textId="77777777" w:rsidR="0007578D" w:rsidRDefault="009C0A9A">
            <w:pPr>
              <w:numPr>
                <w:ilvl w:val="0"/>
                <w:numId w:val="2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1010" w:type="dxa"/>
          </w:tcPr>
          <w:p w14:paraId="003DDCAD" w14:textId="77777777" w:rsidR="0007578D" w:rsidRDefault="009C0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</w:tr>
    </w:tbl>
    <w:p w14:paraId="34D092F7" w14:textId="77777777" w:rsidR="0007578D" w:rsidRDefault="0007578D">
      <w:pPr>
        <w:pBdr>
          <w:top w:val="nil"/>
          <w:left w:val="nil"/>
          <w:bottom w:val="nil"/>
          <w:right w:val="nil"/>
          <w:between w:val="nil"/>
        </w:pBdr>
        <w:ind w:right="380"/>
        <w:rPr>
          <w:color w:val="000000"/>
          <w:sz w:val="14"/>
          <w:szCs w:val="14"/>
        </w:rPr>
      </w:pPr>
      <w:bookmarkStart w:id="1" w:name="_gjdgxs" w:colFirst="0" w:colLast="0"/>
      <w:bookmarkEnd w:id="1"/>
    </w:p>
    <w:sectPr w:rsidR="0007578D">
      <w:headerReference w:type="default" r:id="rId7"/>
      <w:pgSz w:w="11900" w:h="16840"/>
      <w:pgMar w:top="720" w:right="1380" w:bottom="280" w:left="1420" w:header="96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D8AA27" w14:textId="77777777" w:rsidR="00B07707" w:rsidRDefault="00B07707">
      <w:r>
        <w:separator/>
      </w:r>
    </w:p>
  </w:endnote>
  <w:endnote w:type="continuationSeparator" w:id="0">
    <w:p w14:paraId="1163EE8B" w14:textId="77777777" w:rsidR="00B07707" w:rsidRDefault="00B07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DBE03F" w14:textId="77777777" w:rsidR="00B07707" w:rsidRDefault="00B07707">
      <w:r>
        <w:separator/>
      </w:r>
    </w:p>
  </w:footnote>
  <w:footnote w:type="continuationSeparator" w:id="0">
    <w:p w14:paraId="7F32966A" w14:textId="77777777" w:rsidR="00B07707" w:rsidRDefault="00B07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FDE18" w14:textId="77777777" w:rsidR="0007578D" w:rsidRDefault="009C0A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7833194" wp14:editId="2F11DA60">
          <wp:simplePos x="0" y="0"/>
          <wp:positionH relativeFrom="column">
            <wp:posOffset>4279900</wp:posOffset>
          </wp:positionH>
          <wp:positionV relativeFrom="paragraph">
            <wp:posOffset>-238758</wp:posOffset>
          </wp:positionV>
          <wp:extent cx="581025" cy="576580"/>
          <wp:effectExtent l="0" t="0" r="0" b="0"/>
          <wp:wrapNone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AF36605" wp14:editId="469DC327">
          <wp:simplePos x="0" y="0"/>
          <wp:positionH relativeFrom="column">
            <wp:posOffset>2895600</wp:posOffset>
          </wp:positionH>
          <wp:positionV relativeFrom="paragraph">
            <wp:posOffset>-304799</wp:posOffset>
          </wp:positionV>
          <wp:extent cx="741045" cy="7048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D549A3E" wp14:editId="21AE05A8">
          <wp:simplePos x="0" y="0"/>
          <wp:positionH relativeFrom="column">
            <wp:posOffset>1</wp:posOffset>
          </wp:positionH>
          <wp:positionV relativeFrom="paragraph">
            <wp:posOffset>-208914</wp:posOffset>
          </wp:positionV>
          <wp:extent cx="2817495" cy="5397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2C1BBC4C" wp14:editId="3F138747">
          <wp:simplePos x="0" y="0"/>
          <wp:positionH relativeFrom="column">
            <wp:posOffset>4895850</wp:posOffset>
          </wp:positionH>
          <wp:positionV relativeFrom="paragraph">
            <wp:posOffset>-247014</wp:posOffset>
          </wp:positionV>
          <wp:extent cx="987425" cy="609600"/>
          <wp:effectExtent l="0" t="0" r="0" b="0"/>
          <wp:wrapNone/>
          <wp:docPr id="2" name="image3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1F4F"/>
    <w:multiLevelType w:val="multilevel"/>
    <w:tmpl w:val="9850D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E57905"/>
    <w:multiLevelType w:val="multilevel"/>
    <w:tmpl w:val="28F81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B07328"/>
    <w:multiLevelType w:val="multilevel"/>
    <w:tmpl w:val="4E6AC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502C4E"/>
    <w:multiLevelType w:val="multilevel"/>
    <w:tmpl w:val="AE1E4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78D"/>
    <w:rsid w:val="0007578D"/>
    <w:rsid w:val="00844AD0"/>
    <w:rsid w:val="009C0A9A"/>
    <w:rsid w:val="00B07707"/>
    <w:rsid w:val="00CF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86057"/>
  <w15:docId w15:val="{215EF3DE-0CA3-4DB3-82E4-E41F100B5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57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175</Words>
  <Characters>968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FGPR550- Versión 1.0 </vt:lpstr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5</cp:revision>
  <cp:lastPrinted>2019-05-21T19:22:00Z</cp:lastPrinted>
  <dcterms:created xsi:type="dcterms:W3CDTF">2019-05-21T17:58:00Z</dcterms:created>
  <dcterms:modified xsi:type="dcterms:W3CDTF">2019-05-21T19:22:00Z</dcterms:modified>
</cp:coreProperties>
</file>