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D734DD" w14:textId="77777777" w:rsidR="001B216B" w:rsidRDefault="00A34D5C">
      <w:pPr>
        <w:tabs>
          <w:tab w:val="left" w:pos="7107"/>
        </w:tabs>
        <w:ind w:left="281"/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3513B756" w14:textId="77777777" w:rsidR="001B216B" w:rsidRDefault="00A34D5C">
      <w:pPr>
        <w:pStyle w:val="Ttulo1"/>
        <w:tabs>
          <w:tab w:val="left" w:pos="6998"/>
        </w:tabs>
        <w:spacing w:before="165"/>
        <w:rPr>
          <w:u w:val="none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t>FGPR550</w:t>
      </w:r>
      <w:proofErr w:type="spellEnd"/>
      <w:r>
        <w:t xml:space="preserve">- Versión </w:t>
      </w:r>
      <w:r w:rsidR="006446FA">
        <w:t>1</w:t>
      </w:r>
      <w:r>
        <w:t xml:space="preserve">.0 </w:t>
      </w:r>
    </w:p>
    <w:p w14:paraId="506D28CC" w14:textId="77777777" w:rsidR="001B216B" w:rsidRDefault="001B21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4"/>
          <w:szCs w:val="14"/>
        </w:rPr>
      </w:pPr>
    </w:p>
    <w:tbl>
      <w:tblPr>
        <w:tblStyle w:val="a"/>
        <w:tblW w:w="8720" w:type="dxa"/>
        <w:tblInd w:w="18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1275"/>
        <w:gridCol w:w="1517"/>
        <w:gridCol w:w="1548"/>
        <w:gridCol w:w="1125"/>
        <w:gridCol w:w="2265"/>
      </w:tblGrid>
      <w:tr w:rsidR="001B216B" w14:paraId="7E8BB4AA" w14:textId="77777777">
        <w:trPr>
          <w:trHeight w:val="280"/>
        </w:trPr>
        <w:tc>
          <w:tcPr>
            <w:tcW w:w="8720" w:type="dxa"/>
            <w:gridSpan w:val="6"/>
            <w:shd w:val="clear" w:color="auto" w:fill="5F5F5F"/>
          </w:tcPr>
          <w:p w14:paraId="06C2E9B0" w14:textId="77777777" w:rsidR="001B216B" w:rsidRDefault="00A34D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3054" w:right="3039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CONTROL DE VERSIONES</w:t>
            </w:r>
          </w:p>
        </w:tc>
      </w:tr>
      <w:tr w:rsidR="001B216B" w14:paraId="65D7DE59" w14:textId="77777777">
        <w:trPr>
          <w:trHeight w:val="360"/>
        </w:trPr>
        <w:tc>
          <w:tcPr>
            <w:tcW w:w="990" w:type="dxa"/>
            <w:shd w:val="clear" w:color="auto" w:fill="E0E0E0"/>
          </w:tcPr>
          <w:p w14:paraId="509ED2A5" w14:textId="77777777" w:rsidR="001B216B" w:rsidRDefault="00A34D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84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Versión</w:t>
            </w:r>
          </w:p>
        </w:tc>
        <w:tc>
          <w:tcPr>
            <w:tcW w:w="1275" w:type="dxa"/>
            <w:shd w:val="clear" w:color="auto" w:fill="E0E0E0"/>
          </w:tcPr>
          <w:p w14:paraId="7803EB90" w14:textId="77777777" w:rsidR="001B216B" w:rsidRDefault="00A34D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46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Hecha por</w:t>
            </w:r>
          </w:p>
        </w:tc>
        <w:tc>
          <w:tcPr>
            <w:tcW w:w="1517" w:type="dxa"/>
            <w:shd w:val="clear" w:color="auto" w:fill="E0E0E0"/>
          </w:tcPr>
          <w:p w14:paraId="4970FB88" w14:textId="77777777" w:rsidR="001B216B" w:rsidRDefault="00A34D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73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Revisada por</w:t>
            </w:r>
          </w:p>
        </w:tc>
        <w:tc>
          <w:tcPr>
            <w:tcW w:w="1548" w:type="dxa"/>
            <w:shd w:val="clear" w:color="auto" w:fill="E0E0E0"/>
          </w:tcPr>
          <w:p w14:paraId="0E6E72F1" w14:textId="77777777" w:rsidR="001B216B" w:rsidRDefault="00A34D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60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Aprobada por</w:t>
            </w:r>
          </w:p>
        </w:tc>
        <w:tc>
          <w:tcPr>
            <w:tcW w:w="1125" w:type="dxa"/>
            <w:shd w:val="clear" w:color="auto" w:fill="E0E0E0"/>
          </w:tcPr>
          <w:p w14:paraId="3E3C358F" w14:textId="77777777" w:rsidR="001B216B" w:rsidRDefault="00A34D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264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Fecha</w:t>
            </w:r>
          </w:p>
        </w:tc>
        <w:tc>
          <w:tcPr>
            <w:tcW w:w="2265" w:type="dxa"/>
            <w:shd w:val="clear" w:color="auto" w:fill="E0E0E0"/>
          </w:tcPr>
          <w:p w14:paraId="26DF76A8" w14:textId="77777777" w:rsidR="001B216B" w:rsidRDefault="00A34D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838" w:right="823"/>
              <w:jc w:val="center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Motivo</w:t>
            </w:r>
          </w:p>
        </w:tc>
      </w:tr>
      <w:tr w:rsidR="001B216B" w14:paraId="6EE2C442" w14:textId="77777777">
        <w:trPr>
          <w:trHeight w:val="220"/>
        </w:trPr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579FBF0" w14:textId="77777777" w:rsidR="001B216B" w:rsidRDefault="001B216B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53C2E67A" w14:textId="77777777" w:rsidR="001B216B" w:rsidRDefault="00A34D5C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2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710AA50" w14:textId="77777777" w:rsidR="001B216B" w:rsidRDefault="00A34D5C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Diego Ulises Martínez Aguilar </w:t>
            </w:r>
          </w:p>
        </w:tc>
        <w:tc>
          <w:tcPr>
            <w:tcW w:w="15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562B0A7" w14:textId="77777777" w:rsidR="001B216B" w:rsidRDefault="00A34D5C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Arturo Gil Jácome</w:t>
            </w:r>
          </w:p>
        </w:tc>
        <w:tc>
          <w:tcPr>
            <w:tcW w:w="15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61FDE98" w14:textId="77777777" w:rsidR="001B216B" w:rsidRDefault="00A34D5C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Sergio Israel Ávila</w:t>
            </w:r>
          </w:p>
        </w:tc>
        <w:tc>
          <w:tcPr>
            <w:tcW w:w="11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FAB4496" w14:textId="77777777" w:rsidR="001B216B" w:rsidRDefault="00A34D5C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22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8730063" w14:textId="77777777" w:rsidR="001B216B" w:rsidRDefault="00A34D5C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Aceptación de fase de planeación.</w:t>
            </w:r>
          </w:p>
        </w:tc>
      </w:tr>
    </w:tbl>
    <w:p w14:paraId="0C900035" w14:textId="77777777" w:rsidR="001B216B" w:rsidRDefault="001B216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9"/>
          <w:szCs w:val="19"/>
        </w:rPr>
      </w:pPr>
    </w:p>
    <w:p w14:paraId="0B6497D8" w14:textId="77777777" w:rsidR="001B216B" w:rsidRDefault="00A34D5C">
      <w:pPr>
        <w:ind w:left="57" w:right="83"/>
        <w:jc w:val="center"/>
        <w:rPr>
          <w:i/>
          <w:sz w:val="32"/>
          <w:szCs w:val="32"/>
        </w:rPr>
      </w:pPr>
      <w:r>
        <w:rPr>
          <w:i/>
          <w:sz w:val="32"/>
          <w:szCs w:val="32"/>
        </w:rPr>
        <w:t>ACTA DE ACEPTACIÓN DE FASE</w:t>
      </w:r>
    </w:p>
    <w:p w14:paraId="2D2201DA" w14:textId="77777777" w:rsidR="001B216B" w:rsidRDefault="001B216B">
      <w:pPr>
        <w:pBdr>
          <w:top w:val="nil"/>
          <w:left w:val="nil"/>
          <w:bottom w:val="nil"/>
          <w:right w:val="nil"/>
          <w:between w:val="nil"/>
        </w:pBdr>
        <w:spacing w:before="4" w:after="1"/>
        <w:rPr>
          <w:i/>
          <w:color w:val="000000"/>
          <w:sz w:val="19"/>
          <w:szCs w:val="19"/>
        </w:rPr>
      </w:pPr>
    </w:p>
    <w:tbl>
      <w:tblPr>
        <w:tblStyle w:val="a0"/>
        <w:tblW w:w="8826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34"/>
        <w:gridCol w:w="4492"/>
      </w:tblGrid>
      <w:tr w:rsidR="001B216B" w14:paraId="749554E5" w14:textId="77777777">
        <w:trPr>
          <w:trHeight w:val="280"/>
        </w:trPr>
        <w:tc>
          <w:tcPr>
            <w:tcW w:w="4334" w:type="dxa"/>
            <w:shd w:val="clear" w:color="auto" w:fill="5F5F5F"/>
          </w:tcPr>
          <w:p w14:paraId="0CADCD82" w14:textId="77777777" w:rsidR="001B216B" w:rsidRDefault="00A34D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9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N</w:t>
            </w:r>
            <w:r>
              <w:rPr>
                <w:color w:val="FFFFFF"/>
                <w:sz w:val="16"/>
                <w:szCs w:val="16"/>
              </w:rPr>
              <w:t>OMBRE DEL PROYECTO</w:t>
            </w:r>
          </w:p>
        </w:tc>
        <w:tc>
          <w:tcPr>
            <w:tcW w:w="4492" w:type="dxa"/>
            <w:shd w:val="clear" w:color="auto" w:fill="5F5F5F"/>
          </w:tcPr>
          <w:p w14:paraId="02B1A861" w14:textId="77777777" w:rsidR="001B216B" w:rsidRDefault="00A34D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9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S</w:t>
            </w:r>
            <w:r>
              <w:rPr>
                <w:color w:val="FFFFFF"/>
                <w:sz w:val="16"/>
                <w:szCs w:val="16"/>
              </w:rPr>
              <w:t xml:space="preserve">IGLAS DEL </w:t>
            </w:r>
            <w:r>
              <w:rPr>
                <w:color w:val="FFFFFF"/>
                <w:sz w:val="20"/>
                <w:szCs w:val="20"/>
              </w:rPr>
              <w:t>P</w:t>
            </w:r>
            <w:r>
              <w:rPr>
                <w:color w:val="FFFFFF"/>
                <w:sz w:val="16"/>
                <w:szCs w:val="16"/>
              </w:rPr>
              <w:t>ROYECTO</w:t>
            </w:r>
          </w:p>
        </w:tc>
      </w:tr>
      <w:tr w:rsidR="001B216B" w14:paraId="3D748F24" w14:textId="77777777">
        <w:trPr>
          <w:trHeight w:val="380"/>
        </w:trPr>
        <w:tc>
          <w:tcPr>
            <w:tcW w:w="43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E6D639" w14:textId="77777777" w:rsidR="001B216B" w:rsidRDefault="00A34D5C">
            <w:pPr>
              <w:widowControl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Clinical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Admin</w:t>
            </w:r>
            <w:proofErr w:type="spellEnd"/>
          </w:p>
        </w:tc>
        <w:tc>
          <w:tcPr>
            <w:tcW w:w="4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B50B04" w14:textId="77777777" w:rsidR="001B216B" w:rsidRDefault="00A34D5C">
            <w:pPr>
              <w:widowControl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CA</w:t>
            </w:r>
          </w:p>
        </w:tc>
      </w:tr>
      <w:tr w:rsidR="001B216B" w14:paraId="237DE8AB" w14:textId="77777777">
        <w:trPr>
          <w:trHeight w:val="220"/>
        </w:trPr>
        <w:tc>
          <w:tcPr>
            <w:tcW w:w="8826" w:type="dxa"/>
            <w:gridSpan w:val="2"/>
            <w:shd w:val="clear" w:color="auto" w:fill="5F5F5F"/>
          </w:tcPr>
          <w:p w14:paraId="3BA42721" w14:textId="77777777" w:rsidR="001B216B" w:rsidRDefault="00A34D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N</w:t>
            </w:r>
            <w:r>
              <w:rPr>
                <w:color w:val="FFFFFF"/>
                <w:sz w:val="16"/>
                <w:szCs w:val="16"/>
              </w:rPr>
              <w:t xml:space="preserve">OMBRE DEL </w:t>
            </w:r>
            <w:r>
              <w:rPr>
                <w:color w:val="FFFFFF"/>
                <w:sz w:val="20"/>
                <w:szCs w:val="20"/>
              </w:rPr>
              <w:t>C</w:t>
            </w:r>
            <w:r>
              <w:rPr>
                <w:color w:val="FFFFFF"/>
                <w:sz w:val="16"/>
                <w:szCs w:val="16"/>
              </w:rPr>
              <w:t xml:space="preserve">LIENTE O </w:t>
            </w:r>
            <w:r>
              <w:rPr>
                <w:color w:val="FFFFFF"/>
                <w:sz w:val="20"/>
                <w:szCs w:val="20"/>
              </w:rPr>
              <w:t>S</w:t>
            </w:r>
            <w:r>
              <w:rPr>
                <w:color w:val="FFFFFF"/>
                <w:sz w:val="16"/>
                <w:szCs w:val="16"/>
              </w:rPr>
              <w:t>PONSOR</w:t>
            </w:r>
          </w:p>
        </w:tc>
      </w:tr>
      <w:tr w:rsidR="001B216B" w14:paraId="1525AFFF" w14:textId="77777777">
        <w:trPr>
          <w:trHeight w:val="280"/>
        </w:trPr>
        <w:tc>
          <w:tcPr>
            <w:tcW w:w="8826" w:type="dxa"/>
            <w:gridSpan w:val="2"/>
          </w:tcPr>
          <w:p w14:paraId="3053AD22" w14:textId="77777777" w:rsidR="001B216B" w:rsidRDefault="00A34D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Sergio Israel Avila Suarez</w:t>
            </w:r>
          </w:p>
        </w:tc>
      </w:tr>
    </w:tbl>
    <w:p w14:paraId="61DD776B" w14:textId="77777777" w:rsidR="001B216B" w:rsidRDefault="001B216B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i/>
          <w:color w:val="000000"/>
          <w:sz w:val="17"/>
          <w:szCs w:val="17"/>
        </w:rPr>
      </w:pPr>
    </w:p>
    <w:tbl>
      <w:tblPr>
        <w:tblStyle w:val="a1"/>
        <w:tblW w:w="8826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422"/>
        <w:gridCol w:w="991"/>
        <w:gridCol w:w="3403"/>
        <w:gridCol w:w="1010"/>
      </w:tblGrid>
      <w:tr w:rsidR="001B216B" w14:paraId="5ED5C1F4" w14:textId="77777777">
        <w:trPr>
          <w:trHeight w:val="280"/>
        </w:trPr>
        <w:tc>
          <w:tcPr>
            <w:tcW w:w="8826" w:type="dxa"/>
            <w:gridSpan w:val="4"/>
            <w:shd w:val="clear" w:color="auto" w:fill="5F5F5F"/>
          </w:tcPr>
          <w:p w14:paraId="083B1D0A" w14:textId="77777777" w:rsidR="001B216B" w:rsidRDefault="00A34D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107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D</w:t>
            </w:r>
            <w:r>
              <w:rPr>
                <w:color w:val="FFFFFF"/>
                <w:sz w:val="16"/>
                <w:szCs w:val="16"/>
              </w:rPr>
              <w:t xml:space="preserve">ECLARACIÓN DE LA </w:t>
            </w:r>
            <w:r>
              <w:rPr>
                <w:color w:val="FFFFFF"/>
                <w:sz w:val="20"/>
                <w:szCs w:val="20"/>
              </w:rPr>
              <w:t>A</w:t>
            </w:r>
            <w:r>
              <w:rPr>
                <w:color w:val="FFFFFF"/>
                <w:sz w:val="16"/>
                <w:szCs w:val="16"/>
              </w:rPr>
              <w:t xml:space="preserve">CEPTACIÓN </w:t>
            </w:r>
            <w:r>
              <w:rPr>
                <w:color w:val="FFFFFF"/>
                <w:sz w:val="20"/>
                <w:szCs w:val="20"/>
              </w:rPr>
              <w:t>F</w:t>
            </w:r>
            <w:r>
              <w:rPr>
                <w:color w:val="FFFFFF"/>
                <w:sz w:val="16"/>
                <w:szCs w:val="16"/>
              </w:rPr>
              <w:t>ORMAL</w:t>
            </w:r>
          </w:p>
        </w:tc>
      </w:tr>
      <w:tr w:rsidR="001B216B" w14:paraId="514FA0B0" w14:textId="77777777">
        <w:trPr>
          <w:trHeight w:val="220"/>
        </w:trPr>
        <w:tc>
          <w:tcPr>
            <w:tcW w:w="8826" w:type="dxa"/>
            <w:gridSpan w:val="4"/>
          </w:tcPr>
          <w:p w14:paraId="497E85C2" w14:textId="77777777" w:rsidR="001B216B" w:rsidRDefault="00A34D5C">
            <w:pPr>
              <w:numPr>
                <w:ilvl w:val="0"/>
                <w:numId w:val="3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Por la presente se hace pública la aceptación de la Fase 2: Planeación, la cual incluye los siguientes entregables:</w:t>
            </w:r>
          </w:p>
          <w:p w14:paraId="15DE2E55" w14:textId="77777777" w:rsidR="001B216B" w:rsidRDefault="00A34D5C">
            <w:pPr>
              <w:numPr>
                <w:ilvl w:val="1"/>
                <w:numId w:val="3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FGPR_016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Plan de Gestión de Cambios.</w:t>
            </w:r>
          </w:p>
          <w:p w14:paraId="07A437F7" w14:textId="77777777" w:rsidR="001B216B" w:rsidRDefault="00A34D5C">
            <w:pPr>
              <w:numPr>
                <w:ilvl w:val="1"/>
                <w:numId w:val="3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FGPR_020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Scope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Statement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  <w:p w14:paraId="4203C457" w14:textId="77777777" w:rsidR="001B216B" w:rsidRDefault="00A34D5C">
            <w:pPr>
              <w:numPr>
                <w:ilvl w:val="1"/>
                <w:numId w:val="3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FGPR_022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Documentación de Requisitos.</w:t>
            </w:r>
          </w:p>
          <w:p w14:paraId="25900DA1" w14:textId="77777777" w:rsidR="001B216B" w:rsidRDefault="00A34D5C">
            <w:pPr>
              <w:numPr>
                <w:ilvl w:val="1"/>
                <w:numId w:val="3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FGPR_026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Matriz de Trazabilidad de Proyectos.</w:t>
            </w:r>
          </w:p>
          <w:p w14:paraId="2267B308" w14:textId="77777777" w:rsidR="001B216B" w:rsidRDefault="00A34D5C">
            <w:pPr>
              <w:numPr>
                <w:ilvl w:val="1"/>
                <w:numId w:val="3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FGPR_040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Plan de Gestión del Proyecto.</w:t>
            </w:r>
          </w:p>
          <w:p w14:paraId="7F4BEFB4" w14:textId="77777777" w:rsidR="001B216B" w:rsidRDefault="00A34D5C">
            <w:pPr>
              <w:numPr>
                <w:ilvl w:val="1"/>
                <w:numId w:val="3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FGPR_060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WBS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del Proyecto.</w:t>
            </w:r>
          </w:p>
          <w:p w14:paraId="1F37B644" w14:textId="77777777" w:rsidR="001B216B" w:rsidRDefault="00A34D5C">
            <w:pPr>
              <w:numPr>
                <w:ilvl w:val="1"/>
                <w:numId w:val="3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FGPR_080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Diccionario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WBS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Simplificado.</w:t>
            </w:r>
          </w:p>
          <w:p w14:paraId="37581B81" w14:textId="77777777" w:rsidR="001B216B" w:rsidRDefault="00A34D5C">
            <w:pPr>
              <w:numPr>
                <w:ilvl w:val="1"/>
                <w:numId w:val="3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FGPR_110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Red del Proyecto.</w:t>
            </w:r>
          </w:p>
          <w:p w14:paraId="4A2404AC" w14:textId="77777777" w:rsidR="001B216B" w:rsidRDefault="00A34D5C">
            <w:pPr>
              <w:numPr>
                <w:ilvl w:val="1"/>
                <w:numId w:val="3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FGPR_130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Cronograma del Proyecto.</w:t>
            </w:r>
          </w:p>
          <w:p w14:paraId="62D40809" w14:textId="77777777" w:rsidR="001B216B" w:rsidRDefault="00A34D5C">
            <w:pPr>
              <w:numPr>
                <w:ilvl w:val="1"/>
                <w:numId w:val="3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FGPR_140</w:t>
            </w:r>
            <w:proofErr w:type="spellEnd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 xml:space="preserve"> 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- Plan de Gestión de Costos.</w:t>
            </w:r>
          </w:p>
          <w:p w14:paraId="7B451B08" w14:textId="77777777" w:rsidR="001B216B" w:rsidRDefault="00A34D5C">
            <w:pPr>
              <w:numPr>
                <w:ilvl w:val="1"/>
                <w:numId w:val="3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FGPR_160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Presupuesto del Proyecto.</w:t>
            </w:r>
          </w:p>
          <w:p w14:paraId="252AF2FA" w14:textId="77777777" w:rsidR="001B216B" w:rsidRDefault="00A34D5C">
            <w:pPr>
              <w:numPr>
                <w:ilvl w:val="1"/>
                <w:numId w:val="3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FGPR_220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Matriz de Actividades de Calidad.</w:t>
            </w:r>
          </w:p>
          <w:p w14:paraId="7BB8180A" w14:textId="77777777" w:rsidR="001B216B" w:rsidRDefault="00A34D5C">
            <w:pPr>
              <w:numPr>
                <w:ilvl w:val="1"/>
                <w:numId w:val="3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FGPR_230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Plan de Gestión de Calidad.</w:t>
            </w:r>
          </w:p>
          <w:p w14:paraId="607F32D0" w14:textId="77777777" w:rsidR="001B216B" w:rsidRDefault="00A34D5C">
            <w:pPr>
              <w:numPr>
                <w:ilvl w:val="1"/>
                <w:numId w:val="3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FGPR_300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Plan de Gestión de Comunicaciones.</w:t>
            </w:r>
          </w:p>
          <w:p w14:paraId="0ACD4715" w14:textId="77777777" w:rsidR="001B216B" w:rsidRDefault="00A34D5C">
            <w:pPr>
              <w:numPr>
                <w:ilvl w:val="1"/>
                <w:numId w:val="3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FGPR_340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Glosario de Terminología del Proyecto.</w:t>
            </w:r>
          </w:p>
          <w:p w14:paraId="002CAB3A" w14:textId="77777777" w:rsidR="001B216B" w:rsidRDefault="00A34D5C">
            <w:pPr>
              <w:numPr>
                <w:ilvl w:val="1"/>
                <w:numId w:val="3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FGPR_380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Plan de Gestión de Adquisiciones.</w:t>
            </w:r>
          </w:p>
          <w:p w14:paraId="4CB18532" w14:textId="77777777" w:rsidR="001B216B" w:rsidRDefault="00A34D5C">
            <w:pPr>
              <w:numPr>
                <w:ilvl w:val="0"/>
                <w:numId w:val="3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Los entregables listados anteriormente fueron enviados de manera parcial al cliente el día 2 de mayo del año en curso, y aprobado una vez transcurridos 5 días hábiles por Sergio Israel Avila Suarez.</w:t>
            </w:r>
          </w:p>
        </w:tc>
      </w:tr>
      <w:tr w:rsidR="001B216B" w14:paraId="4B84F8F7" w14:textId="77777777">
        <w:trPr>
          <w:trHeight w:val="280"/>
        </w:trPr>
        <w:tc>
          <w:tcPr>
            <w:tcW w:w="8826" w:type="dxa"/>
            <w:gridSpan w:val="4"/>
            <w:shd w:val="clear" w:color="auto" w:fill="5F5F5F"/>
          </w:tcPr>
          <w:p w14:paraId="76D459C6" w14:textId="77777777" w:rsidR="001B216B" w:rsidRDefault="00A34D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107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O</w:t>
            </w:r>
            <w:r>
              <w:rPr>
                <w:color w:val="FFFFFF"/>
                <w:sz w:val="16"/>
                <w:szCs w:val="16"/>
              </w:rPr>
              <w:t xml:space="preserve">BSERVACIONES </w:t>
            </w:r>
            <w:r>
              <w:rPr>
                <w:color w:val="FFFFFF"/>
                <w:sz w:val="20"/>
                <w:szCs w:val="20"/>
              </w:rPr>
              <w:t>A</w:t>
            </w:r>
            <w:r>
              <w:rPr>
                <w:color w:val="FFFFFF"/>
                <w:sz w:val="16"/>
                <w:szCs w:val="16"/>
              </w:rPr>
              <w:t>DICIONALES</w:t>
            </w:r>
          </w:p>
        </w:tc>
      </w:tr>
      <w:tr w:rsidR="001B216B" w14:paraId="6181343A" w14:textId="77777777">
        <w:trPr>
          <w:trHeight w:val="220"/>
        </w:trPr>
        <w:tc>
          <w:tcPr>
            <w:tcW w:w="8826" w:type="dxa"/>
            <w:gridSpan w:val="4"/>
          </w:tcPr>
          <w:p w14:paraId="474FF545" w14:textId="77777777" w:rsidR="001B216B" w:rsidRDefault="00A34D5C">
            <w:pPr>
              <w:numPr>
                <w:ilvl w:val="0"/>
                <w:numId w:val="3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Los entregables que conforman de manera completa la documentación de planeación fueron enviados al cliente el día 15 de mayo del año en curso, y aprobado una vez transcurridos 5 días hábiles por Sergio Israel Avila Suarez.</w:t>
            </w:r>
          </w:p>
        </w:tc>
      </w:tr>
      <w:tr w:rsidR="001B216B" w14:paraId="15262B6C" w14:textId="77777777">
        <w:trPr>
          <w:trHeight w:val="280"/>
        </w:trPr>
        <w:tc>
          <w:tcPr>
            <w:tcW w:w="4413" w:type="dxa"/>
            <w:gridSpan w:val="2"/>
            <w:shd w:val="clear" w:color="auto" w:fill="5F5F5F"/>
          </w:tcPr>
          <w:p w14:paraId="34BD7EF2" w14:textId="77777777" w:rsidR="001B216B" w:rsidRDefault="00A34D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107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A</w:t>
            </w:r>
            <w:r>
              <w:rPr>
                <w:color w:val="FFFFFF"/>
                <w:sz w:val="16"/>
                <w:szCs w:val="16"/>
              </w:rPr>
              <w:t>CEPTADO POR</w:t>
            </w:r>
          </w:p>
        </w:tc>
        <w:tc>
          <w:tcPr>
            <w:tcW w:w="4413" w:type="dxa"/>
            <w:gridSpan w:val="2"/>
            <w:shd w:val="clear" w:color="auto" w:fill="5F5F5F"/>
          </w:tcPr>
          <w:p w14:paraId="64BBD6A4" w14:textId="77777777" w:rsidR="001B216B" w:rsidRDefault="00A34D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108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D</w:t>
            </w:r>
            <w:r>
              <w:rPr>
                <w:color w:val="FFFFFF"/>
                <w:sz w:val="16"/>
                <w:szCs w:val="16"/>
              </w:rPr>
              <w:t xml:space="preserve">ISTRIBUIDO Y </w:t>
            </w:r>
            <w:r>
              <w:rPr>
                <w:color w:val="FFFFFF"/>
                <w:sz w:val="20"/>
                <w:szCs w:val="20"/>
              </w:rPr>
              <w:t>A</w:t>
            </w:r>
            <w:r>
              <w:rPr>
                <w:color w:val="FFFFFF"/>
                <w:sz w:val="16"/>
                <w:szCs w:val="16"/>
              </w:rPr>
              <w:t>CEPTADO</w:t>
            </w:r>
          </w:p>
        </w:tc>
      </w:tr>
      <w:tr w:rsidR="001B216B" w14:paraId="15B785FA" w14:textId="77777777">
        <w:trPr>
          <w:trHeight w:val="380"/>
        </w:trPr>
        <w:tc>
          <w:tcPr>
            <w:tcW w:w="3422" w:type="dxa"/>
            <w:shd w:val="clear" w:color="auto" w:fill="E0E0E0"/>
          </w:tcPr>
          <w:p w14:paraId="745C798A" w14:textId="77777777" w:rsidR="001B216B" w:rsidRDefault="00A34D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i/>
                <w:color w:val="000000"/>
                <w:sz w:val="13"/>
                <w:szCs w:val="13"/>
              </w:rPr>
            </w:pPr>
            <w:r>
              <w:rPr>
                <w:i/>
                <w:color w:val="000000"/>
                <w:sz w:val="16"/>
                <w:szCs w:val="16"/>
              </w:rPr>
              <w:t>N</w:t>
            </w:r>
            <w:r>
              <w:rPr>
                <w:i/>
                <w:color w:val="000000"/>
                <w:sz w:val="13"/>
                <w:szCs w:val="13"/>
              </w:rPr>
              <w:t xml:space="preserve">OMBRE DEL </w:t>
            </w:r>
            <w:r>
              <w:rPr>
                <w:i/>
                <w:color w:val="000000"/>
                <w:sz w:val="16"/>
                <w:szCs w:val="16"/>
              </w:rPr>
              <w:t>C</w:t>
            </w:r>
            <w:r>
              <w:rPr>
                <w:i/>
                <w:color w:val="000000"/>
                <w:sz w:val="13"/>
                <w:szCs w:val="13"/>
              </w:rPr>
              <w:t>LIENTE</w:t>
            </w:r>
            <w:r>
              <w:rPr>
                <w:i/>
                <w:color w:val="000000"/>
                <w:sz w:val="16"/>
                <w:szCs w:val="16"/>
              </w:rPr>
              <w:t>, S</w:t>
            </w:r>
            <w:r>
              <w:rPr>
                <w:i/>
                <w:color w:val="000000"/>
                <w:sz w:val="13"/>
                <w:szCs w:val="13"/>
              </w:rPr>
              <w:t>PONSOR U OTRO</w:t>
            </w:r>
          </w:p>
          <w:p w14:paraId="1AAFA2E3" w14:textId="77777777" w:rsidR="001B216B" w:rsidRDefault="00A34D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i/>
                <w:color w:val="000000"/>
                <w:sz w:val="13"/>
                <w:szCs w:val="13"/>
              </w:rPr>
            </w:pPr>
            <w:r>
              <w:rPr>
                <w:i/>
                <w:color w:val="000000"/>
                <w:sz w:val="16"/>
                <w:szCs w:val="16"/>
              </w:rPr>
              <w:t>F</w:t>
            </w:r>
            <w:r>
              <w:rPr>
                <w:i/>
                <w:color w:val="000000"/>
                <w:sz w:val="13"/>
                <w:szCs w:val="13"/>
              </w:rPr>
              <w:t>UNCIONARIO</w:t>
            </w:r>
          </w:p>
        </w:tc>
        <w:tc>
          <w:tcPr>
            <w:tcW w:w="991" w:type="dxa"/>
            <w:shd w:val="clear" w:color="auto" w:fill="E0E0E0"/>
          </w:tcPr>
          <w:p w14:paraId="5F08ACC3" w14:textId="77777777" w:rsidR="001B216B" w:rsidRDefault="00A34D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left="247"/>
              <w:rPr>
                <w:i/>
                <w:color w:val="000000"/>
                <w:sz w:val="13"/>
                <w:szCs w:val="13"/>
              </w:rPr>
            </w:pPr>
            <w:r>
              <w:rPr>
                <w:i/>
                <w:color w:val="000000"/>
                <w:sz w:val="16"/>
                <w:szCs w:val="16"/>
              </w:rPr>
              <w:t>F</w:t>
            </w:r>
            <w:r>
              <w:rPr>
                <w:i/>
                <w:color w:val="000000"/>
                <w:sz w:val="13"/>
                <w:szCs w:val="13"/>
              </w:rPr>
              <w:t>ECHA</w:t>
            </w:r>
          </w:p>
        </w:tc>
        <w:tc>
          <w:tcPr>
            <w:tcW w:w="3403" w:type="dxa"/>
            <w:shd w:val="clear" w:color="auto" w:fill="E0E0E0"/>
          </w:tcPr>
          <w:p w14:paraId="6AD8ADEC" w14:textId="77777777" w:rsidR="001B216B" w:rsidRDefault="00A34D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left="108"/>
              <w:rPr>
                <w:i/>
                <w:color w:val="000000"/>
                <w:sz w:val="13"/>
                <w:szCs w:val="13"/>
              </w:rPr>
            </w:pPr>
            <w:r>
              <w:rPr>
                <w:i/>
                <w:color w:val="000000"/>
                <w:sz w:val="16"/>
                <w:szCs w:val="16"/>
              </w:rPr>
              <w:t>N</w:t>
            </w:r>
            <w:r>
              <w:rPr>
                <w:i/>
                <w:color w:val="000000"/>
                <w:sz w:val="13"/>
                <w:szCs w:val="13"/>
              </w:rPr>
              <w:t xml:space="preserve">OMBRE DEL </w:t>
            </w:r>
            <w:r>
              <w:rPr>
                <w:i/>
                <w:color w:val="000000"/>
                <w:sz w:val="16"/>
                <w:szCs w:val="16"/>
              </w:rPr>
              <w:t>S</w:t>
            </w:r>
            <w:r>
              <w:rPr>
                <w:i/>
                <w:color w:val="000000"/>
                <w:sz w:val="13"/>
                <w:szCs w:val="13"/>
              </w:rPr>
              <w:t>TAKEHOLDERS</w:t>
            </w:r>
          </w:p>
        </w:tc>
        <w:tc>
          <w:tcPr>
            <w:tcW w:w="1010" w:type="dxa"/>
            <w:shd w:val="clear" w:color="auto" w:fill="E0E0E0"/>
          </w:tcPr>
          <w:p w14:paraId="159524F5" w14:textId="77777777" w:rsidR="001B216B" w:rsidRDefault="00A34D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left="257"/>
              <w:rPr>
                <w:i/>
                <w:color w:val="000000"/>
                <w:sz w:val="13"/>
                <w:szCs w:val="13"/>
              </w:rPr>
            </w:pPr>
            <w:r>
              <w:rPr>
                <w:i/>
                <w:color w:val="000000"/>
                <w:sz w:val="16"/>
                <w:szCs w:val="16"/>
              </w:rPr>
              <w:t>F</w:t>
            </w:r>
            <w:r>
              <w:rPr>
                <w:i/>
                <w:color w:val="000000"/>
                <w:sz w:val="13"/>
                <w:szCs w:val="13"/>
              </w:rPr>
              <w:t>ECHA</w:t>
            </w:r>
          </w:p>
        </w:tc>
      </w:tr>
      <w:tr w:rsidR="001B216B" w14:paraId="33AA8385" w14:textId="77777777">
        <w:trPr>
          <w:trHeight w:val="540"/>
        </w:trPr>
        <w:tc>
          <w:tcPr>
            <w:tcW w:w="3422" w:type="dxa"/>
          </w:tcPr>
          <w:p w14:paraId="3C9B796C" w14:textId="77777777" w:rsidR="001B216B" w:rsidRDefault="00A34D5C">
            <w:pPr>
              <w:numPr>
                <w:ilvl w:val="0"/>
                <w:numId w:val="1"/>
              </w:num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Sergio Israel Avila Suarez</w:t>
            </w:r>
          </w:p>
        </w:tc>
        <w:tc>
          <w:tcPr>
            <w:tcW w:w="991" w:type="dxa"/>
          </w:tcPr>
          <w:p w14:paraId="338E0784" w14:textId="77777777" w:rsidR="001B216B" w:rsidRDefault="00A34D5C">
            <w:pPr>
              <w:jc w:val="center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21-05-2019</w:t>
            </w:r>
          </w:p>
        </w:tc>
        <w:tc>
          <w:tcPr>
            <w:tcW w:w="3403" w:type="dxa"/>
          </w:tcPr>
          <w:p w14:paraId="6AC32047" w14:textId="77777777" w:rsidR="001B216B" w:rsidRDefault="00A34D5C">
            <w:pPr>
              <w:numPr>
                <w:ilvl w:val="0"/>
                <w:numId w:val="2"/>
              </w:num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Sergio Israel Avila Suarez</w:t>
            </w:r>
          </w:p>
        </w:tc>
        <w:tc>
          <w:tcPr>
            <w:tcW w:w="1010" w:type="dxa"/>
          </w:tcPr>
          <w:p w14:paraId="5ABA2F04" w14:textId="77777777" w:rsidR="001B216B" w:rsidRDefault="00A34D5C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21-05-2019</w:t>
            </w:r>
          </w:p>
        </w:tc>
      </w:tr>
    </w:tbl>
    <w:p w14:paraId="2F8461B4" w14:textId="77777777" w:rsidR="001B216B" w:rsidRDefault="001B216B">
      <w:pPr>
        <w:pBdr>
          <w:top w:val="nil"/>
          <w:left w:val="nil"/>
          <w:bottom w:val="nil"/>
          <w:right w:val="nil"/>
          <w:between w:val="nil"/>
        </w:pBdr>
        <w:ind w:right="380"/>
        <w:rPr>
          <w:color w:val="000000"/>
          <w:sz w:val="14"/>
          <w:szCs w:val="14"/>
        </w:rPr>
      </w:pPr>
      <w:bookmarkStart w:id="1" w:name="_gjdgxs" w:colFirst="0" w:colLast="0"/>
      <w:bookmarkEnd w:id="1"/>
    </w:p>
    <w:sectPr w:rsidR="001B216B">
      <w:headerReference w:type="default" r:id="rId7"/>
      <w:pgSz w:w="11900" w:h="16840"/>
      <w:pgMar w:top="720" w:right="1380" w:bottom="280" w:left="1420" w:header="96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914D97" w14:textId="77777777" w:rsidR="0024288E" w:rsidRDefault="0024288E">
      <w:r>
        <w:separator/>
      </w:r>
    </w:p>
  </w:endnote>
  <w:endnote w:type="continuationSeparator" w:id="0">
    <w:p w14:paraId="17CD9415" w14:textId="77777777" w:rsidR="0024288E" w:rsidRDefault="002428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EB7411" w14:textId="77777777" w:rsidR="0024288E" w:rsidRDefault="0024288E">
      <w:r>
        <w:separator/>
      </w:r>
    </w:p>
  </w:footnote>
  <w:footnote w:type="continuationSeparator" w:id="0">
    <w:p w14:paraId="3367726F" w14:textId="77777777" w:rsidR="0024288E" w:rsidRDefault="002428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3F1F1A" w14:textId="77777777" w:rsidR="001B216B" w:rsidRDefault="00A34D5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2C73F076" wp14:editId="76DCB508">
          <wp:simplePos x="0" y="0"/>
          <wp:positionH relativeFrom="column">
            <wp:posOffset>4279900</wp:posOffset>
          </wp:positionH>
          <wp:positionV relativeFrom="paragraph">
            <wp:posOffset>-238758</wp:posOffset>
          </wp:positionV>
          <wp:extent cx="581025" cy="576580"/>
          <wp:effectExtent l="0" t="0" r="0" b="0"/>
          <wp:wrapNone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C19EFC4" wp14:editId="5A0FEF6B">
          <wp:simplePos x="0" y="0"/>
          <wp:positionH relativeFrom="column">
            <wp:posOffset>2895600</wp:posOffset>
          </wp:positionH>
          <wp:positionV relativeFrom="paragraph">
            <wp:posOffset>-304799</wp:posOffset>
          </wp:positionV>
          <wp:extent cx="741045" cy="7048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3060C512" wp14:editId="0B751E48">
          <wp:simplePos x="0" y="0"/>
          <wp:positionH relativeFrom="column">
            <wp:posOffset>1</wp:posOffset>
          </wp:positionH>
          <wp:positionV relativeFrom="paragraph">
            <wp:posOffset>-208914</wp:posOffset>
          </wp:positionV>
          <wp:extent cx="2817495" cy="539750"/>
          <wp:effectExtent l="0" t="0" r="0" b="0"/>
          <wp:wrapNone/>
          <wp:docPr id="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2717625C" wp14:editId="472531B9">
          <wp:simplePos x="0" y="0"/>
          <wp:positionH relativeFrom="column">
            <wp:posOffset>4895850</wp:posOffset>
          </wp:positionH>
          <wp:positionV relativeFrom="paragraph">
            <wp:posOffset>-247014</wp:posOffset>
          </wp:positionV>
          <wp:extent cx="987425" cy="609600"/>
          <wp:effectExtent l="0" t="0" r="0" b="0"/>
          <wp:wrapNone/>
          <wp:docPr id="2" name="image3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C:\Users\Diego Ulises\Pictures\Logo-TecNM-2017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10FD5"/>
    <w:multiLevelType w:val="multilevel"/>
    <w:tmpl w:val="011A8E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59C248B"/>
    <w:multiLevelType w:val="multilevel"/>
    <w:tmpl w:val="65A023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E7D0607"/>
    <w:multiLevelType w:val="multilevel"/>
    <w:tmpl w:val="CA6657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16B"/>
    <w:rsid w:val="001B216B"/>
    <w:rsid w:val="0024288E"/>
    <w:rsid w:val="006446FA"/>
    <w:rsid w:val="00901EED"/>
    <w:rsid w:val="00A34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D6A51"/>
  <w15:docId w15:val="{34002702-8C97-43E3-BF66-747999DB2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="Verdana" w:hAnsi="Verdana" w:cs="Verdana"/>
        <w:sz w:val="22"/>
        <w:szCs w:val="22"/>
        <w:lang w:val="es-ES" w:eastAsia="es-MX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57"/>
      <w:jc w:val="center"/>
      <w:outlineLvl w:val="0"/>
    </w:pPr>
    <w:rPr>
      <w:sz w:val="16"/>
      <w:szCs w:val="16"/>
      <w:u w:val="single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278</Words>
  <Characters>1531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FGPR550- Versión 1.0 </vt:lpstr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</cp:lastModifiedBy>
  <cp:revision>5</cp:revision>
  <cp:lastPrinted>2019-05-21T19:21:00Z</cp:lastPrinted>
  <dcterms:created xsi:type="dcterms:W3CDTF">2019-05-21T17:58:00Z</dcterms:created>
  <dcterms:modified xsi:type="dcterms:W3CDTF">2019-05-21T19:21:00Z</dcterms:modified>
</cp:coreProperties>
</file>