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before="0" w:line="240" w:lineRule="auto"/>
        <w:ind w:right="936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anchor allowOverlap="1" behindDoc="0" distB="0" distT="0" distL="114300" distR="114300" hidden="0" layoutInCell="1" locked="0" relativeHeight="0" simplePos="0">
            <wp:simplePos x="0" y="0"/>
            <wp:positionH relativeFrom="page">
              <wp:posOffset>4271963</wp:posOffset>
            </wp:positionH>
            <wp:positionV relativeFrom="page">
              <wp:posOffset>942975</wp:posOffset>
            </wp:positionV>
            <wp:extent cx="2155825" cy="545465"/>
            <wp:effectExtent b="0" l="0" r="0" t="0"/>
            <wp:wrapSquare wrapText="bothSides" distB="0" distT="0" distL="114300" distR="114300"/>
            <wp:docPr id="3"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2155825" cy="545465"/>
                    </a:xfrm>
                    <a:prstGeom prst="rect"/>
                    <a:ln/>
                  </pic:spPr>
                </pic:pic>
              </a:graphicData>
            </a:graphic>
          </wp:anchor>
        </w:drawing>
      </w:r>
      <w:r w:rsidDel="00000000" w:rsidR="00000000" w:rsidRPr="00000000">
        <w:rPr>
          <w:rtl w:val="0"/>
        </w:rPr>
      </w:r>
    </w:p>
    <w:tbl>
      <w:tblPr>
        <w:tblStyle w:val="Table1"/>
        <w:tblpPr w:leftFromText="180" w:rightFromText="180" w:topFromText="180" w:bottomFromText="180" w:vertAnchor="page" w:horzAnchor="page" w:tblpX="5781" w:tblpY="2592"/>
        <w:tblW w:w="520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205"/>
        <w:tblGridChange w:id="0">
          <w:tblGrid>
            <w:gridCol w:w="5205"/>
          </w:tblGrid>
        </w:tblGridChange>
      </w:tblGrid>
      <w:tr>
        <w:trPr>
          <w:cantSplit w:val="0"/>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02">
            <w:pPr>
              <w:spacing w:before="0" w:line="240" w:lineRule="auto"/>
              <w:jc w:val="center"/>
              <w:rPr>
                <w:rFonts w:ascii="Spectral Medium" w:cs="Spectral Medium" w:eastAsia="Spectral Medium" w:hAnsi="Spectral Medium"/>
                <w:sz w:val="26"/>
                <w:szCs w:val="26"/>
              </w:rPr>
            </w:pPr>
            <w:r w:rsidDel="00000000" w:rsidR="00000000" w:rsidRPr="00000000">
              <w:rPr>
                <w:rFonts w:ascii="Spectral Medium" w:cs="Spectral Medium" w:eastAsia="Spectral Medium" w:hAnsi="Spectral Medium"/>
                <w:sz w:val="30"/>
                <w:szCs w:val="30"/>
                <w:rtl w:val="0"/>
              </w:rPr>
              <w:t xml:space="preserve">Department of Computer Science</w:t>
            </w:r>
            <w:r w:rsidDel="00000000" w:rsidR="00000000" w:rsidRPr="00000000">
              <w:rPr>
                <w:rtl w:val="0"/>
              </w:rPr>
            </w:r>
          </w:p>
        </w:tc>
      </w:tr>
    </w:tbl>
    <w:p w:rsidR="00000000" w:rsidDel="00000000" w:rsidP="00000000" w:rsidRDefault="00000000" w:rsidRPr="00000000" w14:paraId="00000003">
      <w:pPr>
        <w:spacing w:before="0" w:line="240" w:lineRule="auto"/>
        <w:ind w:right="936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anchor allowOverlap="1" behindDoc="0" distB="114300" distT="114300" distL="114300" distR="114300" hidden="0" layoutInCell="1" locked="0" relativeHeight="0" simplePos="0">
            <wp:simplePos x="0" y="0"/>
            <wp:positionH relativeFrom="page">
              <wp:posOffset>1714500</wp:posOffset>
            </wp:positionH>
            <wp:positionV relativeFrom="page">
              <wp:posOffset>342900</wp:posOffset>
            </wp:positionV>
            <wp:extent cx="1738313" cy="1738313"/>
            <wp:effectExtent b="0" l="0" r="0" t="0"/>
            <wp:wrapTopAndBottom distB="114300" distT="114300"/>
            <wp:docPr id="8"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1738313" cy="1738313"/>
                    </a:xfrm>
                    <a:prstGeom prst="rect"/>
                    <a:ln/>
                  </pic:spPr>
                </pic:pic>
              </a:graphicData>
            </a:graphic>
          </wp:anchor>
        </w:drawing>
      </w:r>
      <w:r w:rsidDel="00000000" w:rsidR="00000000" w:rsidRPr="00000000">
        <w:rPr>
          <w:rtl w:val="0"/>
        </w:rPr>
      </w:r>
    </w:p>
    <w:p w:rsidR="00000000" w:rsidDel="00000000" w:rsidP="00000000" w:rsidRDefault="00000000" w:rsidRPr="00000000" w14:paraId="00000004">
      <w:pPr>
        <w:pStyle w:val="Title"/>
        <w:keepNext w:val="0"/>
        <w:keepLines w:val="0"/>
        <w:spacing w:after="120" w:before="240" w:line="240" w:lineRule="auto"/>
        <w:jc w:val="center"/>
        <w:rPr>
          <w:rFonts w:ascii="Helvetica Neue" w:cs="Helvetica Neue" w:eastAsia="Helvetica Neue" w:hAnsi="Helvetica Neue"/>
          <w:b w:val="1"/>
        </w:rPr>
      </w:pPr>
      <w:r w:rsidDel="00000000" w:rsidR="00000000" w:rsidRPr="00000000">
        <w:rPr>
          <w:rFonts w:ascii="Helvetica Neue" w:cs="Helvetica Neue" w:eastAsia="Helvetica Neue" w:hAnsi="Helvetica Neue"/>
          <w:b w:val="1"/>
          <w:sz w:val="32"/>
          <w:szCs w:val="32"/>
          <w:rtl w:val="0"/>
        </w:rPr>
        <w:t xml:space="preserve">CPSC 490 / 491 CAPSTONE PROJECT PROPOSAL</w:t>
      </w:r>
      <w:r w:rsidDel="00000000" w:rsidR="00000000" w:rsidRPr="00000000">
        <w:rPr>
          <w:rtl w:val="0"/>
        </w:rPr>
      </w:r>
    </w:p>
    <w:p w:rsidR="00000000" w:rsidDel="00000000" w:rsidP="00000000" w:rsidRDefault="00000000" w:rsidRPr="00000000" w14:paraId="00000005">
      <w:pPr>
        <w:widowControl w:val="0"/>
        <w:spacing w:before="0" w:line="240" w:lineRule="auto"/>
        <w:rPr>
          <w:rFonts w:ascii="Helvetica Neue" w:cs="Helvetica Neue" w:eastAsia="Helvetica Neue" w:hAnsi="Helvetica Neue"/>
          <w:b w:val="1"/>
        </w:rPr>
      </w:pPr>
      <w:r w:rsidDel="00000000" w:rsidR="00000000" w:rsidRPr="00000000">
        <w:rPr>
          <w:rtl w:val="0"/>
        </w:rPr>
      </w:r>
    </w:p>
    <w:p w:rsidR="00000000" w:rsidDel="00000000" w:rsidP="00000000" w:rsidRDefault="00000000" w:rsidRPr="00000000" w14:paraId="00000006">
      <w:pPr>
        <w:spacing w:before="0" w:line="240" w:lineRule="auto"/>
        <w:rPr>
          <w:rFonts w:ascii="Helvetica Neue" w:cs="Helvetica Neue" w:eastAsia="Helvetica Neue" w:hAnsi="Helvetica Neue"/>
          <w:i w:val="1"/>
        </w:rPr>
      </w:pPr>
      <w:r w:rsidDel="00000000" w:rsidR="00000000" w:rsidRPr="00000000">
        <w:rPr>
          <w:rFonts w:ascii="Helvetica Neue" w:cs="Helvetica Neue" w:eastAsia="Helvetica Neue" w:hAnsi="Helvetica Neue"/>
          <w:b w:val="1"/>
          <w:sz w:val="22"/>
          <w:szCs w:val="22"/>
          <w:rtl w:val="0"/>
        </w:rPr>
        <w:t xml:space="preserve">AUTHOR(S)</w:t>
      </w:r>
      <w:r w:rsidDel="00000000" w:rsidR="00000000" w:rsidRPr="00000000">
        <w:rPr>
          <w:rtl w:val="0"/>
        </w:rPr>
      </w:r>
    </w:p>
    <w:p w:rsidR="00000000" w:rsidDel="00000000" w:rsidP="00000000" w:rsidRDefault="00000000" w:rsidRPr="00000000" w14:paraId="00000007">
      <w:pPr>
        <w:spacing w:after="0" w:before="0" w:line="240" w:lineRule="auto"/>
        <w:rPr>
          <w:rFonts w:ascii="Helvetica Neue" w:cs="Helvetica Neue" w:eastAsia="Helvetica Neue" w:hAnsi="Helvetica Neue"/>
        </w:rPr>
      </w:pPr>
      <w:r w:rsidDel="00000000" w:rsidR="00000000" w:rsidRPr="00000000">
        <w:rPr>
          <w:rtl w:val="0"/>
        </w:rPr>
      </w:r>
    </w:p>
    <w:tbl>
      <w:tblPr>
        <w:tblStyle w:val="Table2"/>
        <w:tblW w:w="9360.0" w:type="dxa"/>
        <w:jc w:val="left"/>
        <w:tblLayout w:type="fixed"/>
        <w:tblLook w:val="0600"/>
      </w:tblPr>
      <w:tblGrid>
        <w:gridCol w:w="3015"/>
        <w:gridCol w:w="255"/>
        <w:gridCol w:w="3780"/>
        <w:gridCol w:w="255"/>
        <w:gridCol w:w="2055"/>
        <w:tblGridChange w:id="0">
          <w:tblGrid>
            <w:gridCol w:w="3015"/>
            <w:gridCol w:w="255"/>
            <w:gridCol w:w="3780"/>
            <w:gridCol w:w="255"/>
            <w:gridCol w:w="2055"/>
          </w:tblGrid>
        </w:tblGridChange>
      </w:tblGrid>
      <w:tr>
        <w:trPr>
          <w:cantSplit w:val="0"/>
          <w:trHeight w:val="312.05078124999994"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08">
            <w:pPr>
              <w:widowControl w:val="0"/>
              <w:spacing w:before="0" w:line="240" w:lineRule="auto"/>
              <w:jc w:val="center"/>
              <w:rPr>
                <w:rFonts w:ascii="Helvetica Neue" w:cs="Helvetica Neue" w:eastAsia="Helvetica Neue" w:hAnsi="Helvetica Neue"/>
                <w:b w:val="1"/>
                <w:sz w:val="20"/>
                <w:szCs w:val="20"/>
              </w:rPr>
            </w:pPr>
            <w:r w:rsidDel="00000000" w:rsidR="00000000" w:rsidRPr="00000000">
              <w:rPr>
                <w:rFonts w:ascii="Helvetica Neue" w:cs="Helvetica Neue" w:eastAsia="Helvetica Neue" w:hAnsi="Helvetica Neue"/>
                <w:b w:val="1"/>
                <w:sz w:val="20"/>
                <w:szCs w:val="20"/>
                <w:rtl w:val="0"/>
              </w:rPr>
              <w:t xml:space="preserve">Student Name</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09">
            <w:pPr>
              <w:widowControl w:val="0"/>
              <w:spacing w:before="0" w:line="240" w:lineRule="auto"/>
              <w:jc w:val="center"/>
              <w:rPr>
                <w:rFonts w:ascii="Helvetica Neue" w:cs="Helvetica Neue" w:eastAsia="Helvetica Neue" w:hAnsi="Helvetica Neue"/>
                <w:b w:val="1"/>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0A">
            <w:pPr>
              <w:widowControl w:val="0"/>
              <w:spacing w:before="0" w:line="240" w:lineRule="auto"/>
              <w:jc w:val="center"/>
              <w:rPr>
                <w:rFonts w:ascii="Helvetica Neue" w:cs="Helvetica Neue" w:eastAsia="Helvetica Neue" w:hAnsi="Helvetica Neue"/>
                <w:b w:val="1"/>
                <w:sz w:val="20"/>
                <w:szCs w:val="20"/>
              </w:rPr>
            </w:pPr>
            <w:r w:rsidDel="00000000" w:rsidR="00000000" w:rsidRPr="00000000">
              <w:rPr>
                <w:rFonts w:ascii="Helvetica Neue" w:cs="Helvetica Neue" w:eastAsia="Helvetica Neue" w:hAnsi="Helvetica Neue"/>
                <w:b w:val="1"/>
                <w:sz w:val="20"/>
                <w:szCs w:val="20"/>
                <w:rtl w:val="0"/>
              </w:rPr>
              <w:t xml:space="preserve">CSUF Email</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0B">
            <w:pPr>
              <w:widowControl w:val="0"/>
              <w:spacing w:before="0" w:line="240" w:lineRule="auto"/>
              <w:jc w:val="center"/>
              <w:rPr>
                <w:rFonts w:ascii="Helvetica Neue" w:cs="Helvetica Neue" w:eastAsia="Helvetica Neue" w:hAnsi="Helvetica Neue"/>
                <w:b w:val="1"/>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0C">
            <w:pPr>
              <w:widowControl w:val="0"/>
              <w:spacing w:before="0" w:line="240" w:lineRule="auto"/>
              <w:jc w:val="center"/>
              <w:rPr>
                <w:rFonts w:ascii="Helvetica Neue" w:cs="Helvetica Neue" w:eastAsia="Helvetica Neue" w:hAnsi="Helvetica Neue"/>
                <w:b w:val="1"/>
                <w:sz w:val="20"/>
                <w:szCs w:val="20"/>
              </w:rPr>
            </w:pPr>
            <w:r w:rsidDel="00000000" w:rsidR="00000000" w:rsidRPr="00000000">
              <w:rPr>
                <w:rFonts w:ascii="Helvetica Neue" w:cs="Helvetica Neue" w:eastAsia="Helvetica Neue" w:hAnsi="Helvetica Neue"/>
                <w:b w:val="1"/>
                <w:sz w:val="20"/>
                <w:szCs w:val="20"/>
                <w:rtl w:val="0"/>
              </w:rPr>
              <w:t xml:space="preserve">Student ID</w:t>
            </w:r>
          </w:p>
        </w:tc>
      </w:tr>
      <w:tr>
        <w:trPr>
          <w:cantSplit w:val="0"/>
          <w:trHeight w:val="377.4609375" w:hRule="atLeast"/>
          <w:tblHeader w:val="0"/>
        </w:trPr>
        <w:tc>
          <w:tcPr>
            <w:tcBorders>
              <w:top w:color="000000" w:space="0" w:sz="0" w:val="nil"/>
              <w:left w:color="000000" w:space="0" w:sz="0" w:val="nil"/>
              <w:bottom w:color="000000"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0D">
            <w:pPr>
              <w:widowControl w:val="0"/>
              <w:spacing w:before="0" w:line="240" w:lineRule="auto"/>
              <w:rPr>
                <w:rFonts w:ascii="Helvetica Neue" w:cs="Helvetica Neue" w:eastAsia="Helvetica Neue" w:hAnsi="Helvetica Neue"/>
                <w:b w:val="1"/>
              </w:rPr>
            </w:pPr>
            <w:r w:rsidDel="00000000" w:rsidR="00000000" w:rsidRPr="00000000">
              <w:rPr>
                <w:rFonts w:ascii="Helvetica Neue" w:cs="Helvetica Neue" w:eastAsia="Helvetica Neue" w:hAnsi="Helvetica Neue"/>
                <w:b w:val="1"/>
                <w:rtl w:val="0"/>
              </w:rPr>
              <w:t xml:space="preserve">Diego Vela</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0E">
            <w:pPr>
              <w:widowControl w:val="0"/>
              <w:spacing w:before="0" w:line="240" w:lineRule="auto"/>
              <w:rPr>
                <w:rFonts w:ascii="Helvetica Neue" w:cs="Helvetica Neue" w:eastAsia="Helvetica Neue" w:hAnsi="Helvetica Neue"/>
              </w:rPr>
            </w:pPr>
            <w:r w:rsidDel="00000000" w:rsidR="00000000" w:rsidRPr="00000000">
              <w:rPr>
                <w:rtl w:val="0"/>
              </w:rPr>
            </w:r>
          </w:p>
        </w:tc>
        <w:tc>
          <w:tcPr>
            <w:tcBorders>
              <w:top w:color="000000" w:space="0" w:sz="0" w:val="nil"/>
              <w:left w:color="000000" w:space="0" w:sz="0" w:val="nil"/>
              <w:bottom w:color="000000"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0F">
            <w:pPr>
              <w:widowControl w:val="0"/>
              <w:spacing w:before="0" w:line="240" w:lineRule="auto"/>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dvela2@csu.fullerton.edu</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10">
            <w:pPr>
              <w:widowControl w:val="0"/>
              <w:spacing w:before="0" w:line="240" w:lineRule="auto"/>
              <w:jc w:val="center"/>
              <w:rPr>
                <w:rFonts w:ascii="Helvetica Neue" w:cs="Helvetica Neue" w:eastAsia="Helvetica Neue" w:hAnsi="Helvetica Neue"/>
              </w:rPr>
            </w:pPr>
            <w:r w:rsidDel="00000000" w:rsidR="00000000" w:rsidRPr="00000000">
              <w:rPr>
                <w:rtl w:val="0"/>
              </w:rPr>
            </w:r>
          </w:p>
        </w:tc>
        <w:tc>
          <w:tcPr>
            <w:tcBorders>
              <w:top w:color="000000" w:space="0" w:sz="0" w:val="nil"/>
              <w:left w:color="000000" w:space="0" w:sz="0" w:val="nil"/>
              <w:bottom w:color="000000"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11">
            <w:pPr>
              <w:widowControl w:val="0"/>
              <w:spacing w:before="0" w:line="240" w:lineRule="auto"/>
              <w:jc w:val="cente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885098145</w:t>
            </w:r>
          </w:p>
        </w:tc>
      </w:tr>
    </w:tbl>
    <w:p w:rsidR="00000000" w:rsidDel="00000000" w:rsidP="00000000" w:rsidRDefault="00000000" w:rsidRPr="00000000" w14:paraId="00000012">
      <w:pPr>
        <w:spacing w:after="120" w:before="120" w:line="240" w:lineRule="auto"/>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 </w:t>
      </w:r>
    </w:p>
    <w:p w:rsidR="00000000" w:rsidDel="00000000" w:rsidP="00000000" w:rsidRDefault="00000000" w:rsidRPr="00000000" w14:paraId="00000013">
      <w:pPr>
        <w:spacing w:after="120" w:before="120" w:line="240" w:lineRule="auto"/>
        <w:rPr>
          <w:rFonts w:ascii="Helvetica Neue" w:cs="Helvetica Neue" w:eastAsia="Helvetica Neue" w:hAnsi="Helvetica Neue"/>
          <w:sz w:val="22"/>
          <w:szCs w:val="22"/>
        </w:rPr>
      </w:pPr>
      <w:r w:rsidDel="00000000" w:rsidR="00000000" w:rsidRPr="00000000">
        <w:rPr>
          <w:rtl w:val="0"/>
        </w:rPr>
      </w:r>
    </w:p>
    <w:p w:rsidR="00000000" w:rsidDel="00000000" w:rsidP="00000000" w:rsidRDefault="00000000" w:rsidRPr="00000000" w14:paraId="00000014">
      <w:pPr>
        <w:spacing w:after="120" w:before="120" w:line="240" w:lineRule="auto"/>
        <w:rPr>
          <w:rFonts w:ascii="Helvetica Neue" w:cs="Helvetica Neue" w:eastAsia="Helvetica Neue" w:hAnsi="Helvetica Neue"/>
          <w:sz w:val="22"/>
          <w:szCs w:val="22"/>
        </w:rPr>
      </w:pPr>
      <w:r w:rsidDel="00000000" w:rsidR="00000000" w:rsidRPr="00000000">
        <w:rPr>
          <w:rtl w:val="0"/>
        </w:rPr>
      </w:r>
    </w:p>
    <w:p w:rsidR="00000000" w:rsidDel="00000000" w:rsidP="00000000" w:rsidRDefault="00000000" w:rsidRPr="00000000" w14:paraId="00000015">
      <w:pPr>
        <w:spacing w:after="120" w:before="120" w:line="240" w:lineRule="auto"/>
        <w:rPr>
          <w:rFonts w:ascii="Helvetica Neue" w:cs="Helvetica Neue" w:eastAsia="Helvetica Neue" w:hAnsi="Helvetica Neue"/>
          <w:sz w:val="22"/>
          <w:szCs w:val="22"/>
        </w:rPr>
      </w:pPr>
      <w:r w:rsidDel="00000000" w:rsidR="00000000" w:rsidRPr="00000000">
        <w:rPr>
          <w:rtl w:val="0"/>
        </w:rPr>
      </w:r>
    </w:p>
    <w:p w:rsidR="00000000" w:rsidDel="00000000" w:rsidP="00000000" w:rsidRDefault="00000000" w:rsidRPr="00000000" w14:paraId="00000016">
      <w:pPr>
        <w:spacing w:after="120" w:before="120" w:line="240" w:lineRule="auto"/>
        <w:rPr>
          <w:rFonts w:ascii="Helvetica Neue" w:cs="Helvetica Neue" w:eastAsia="Helvetica Neue" w:hAnsi="Helvetica Neue"/>
          <w:sz w:val="22"/>
          <w:szCs w:val="22"/>
        </w:rPr>
      </w:pPr>
      <w:r w:rsidDel="00000000" w:rsidR="00000000" w:rsidRPr="00000000">
        <w:rPr>
          <w:rtl w:val="0"/>
        </w:rPr>
      </w:r>
    </w:p>
    <w:p w:rsidR="00000000" w:rsidDel="00000000" w:rsidP="00000000" w:rsidRDefault="00000000" w:rsidRPr="00000000" w14:paraId="00000017">
      <w:pPr>
        <w:spacing w:after="120" w:before="120" w:line="240" w:lineRule="auto"/>
        <w:rPr>
          <w:rFonts w:ascii="Helvetica Neue" w:cs="Helvetica Neue" w:eastAsia="Helvetica Neue" w:hAnsi="Helvetica Neue"/>
          <w:sz w:val="22"/>
          <w:szCs w:val="22"/>
        </w:rPr>
      </w:pPr>
      <w:r w:rsidDel="00000000" w:rsidR="00000000" w:rsidRPr="00000000">
        <w:rPr>
          <w:rtl w:val="0"/>
        </w:rPr>
      </w:r>
    </w:p>
    <w:p w:rsidR="00000000" w:rsidDel="00000000" w:rsidP="00000000" w:rsidRDefault="00000000" w:rsidRPr="00000000" w14:paraId="00000018">
      <w:pPr>
        <w:spacing w:after="120" w:before="120" w:line="240" w:lineRule="auto"/>
        <w:rPr>
          <w:rFonts w:ascii="Helvetica Neue" w:cs="Helvetica Neue" w:eastAsia="Helvetica Neue" w:hAnsi="Helvetica Neue"/>
          <w:sz w:val="22"/>
          <w:szCs w:val="22"/>
        </w:rPr>
      </w:pPr>
      <w:r w:rsidDel="00000000" w:rsidR="00000000" w:rsidRPr="00000000">
        <w:rPr>
          <w:rtl w:val="0"/>
        </w:rPr>
      </w:r>
    </w:p>
    <w:p w:rsidR="00000000" w:rsidDel="00000000" w:rsidP="00000000" w:rsidRDefault="00000000" w:rsidRPr="00000000" w14:paraId="00000019">
      <w:pPr>
        <w:spacing w:after="120" w:before="120" w:line="240" w:lineRule="auto"/>
        <w:rPr>
          <w:rFonts w:ascii="Helvetica Neue" w:cs="Helvetica Neue" w:eastAsia="Helvetica Neue" w:hAnsi="Helvetica Neue"/>
          <w:sz w:val="22"/>
          <w:szCs w:val="22"/>
        </w:rPr>
      </w:pPr>
      <w:r w:rsidDel="00000000" w:rsidR="00000000" w:rsidRPr="00000000">
        <w:rPr>
          <w:rtl w:val="0"/>
        </w:rPr>
      </w:r>
    </w:p>
    <w:tbl>
      <w:tblPr>
        <w:tblStyle w:val="Table3"/>
        <w:tblW w:w="9270.0" w:type="dxa"/>
        <w:jc w:val="center"/>
        <w:tblLayout w:type="fixed"/>
        <w:tblLook w:val="0000"/>
      </w:tblPr>
      <w:tblGrid>
        <w:gridCol w:w="2925"/>
        <w:gridCol w:w="6345"/>
        <w:tblGridChange w:id="0">
          <w:tblGrid>
            <w:gridCol w:w="2925"/>
            <w:gridCol w:w="6345"/>
          </w:tblGrid>
        </w:tblGridChange>
      </w:tblGrid>
      <w:tr>
        <w:trPr>
          <w:cantSplit w:val="0"/>
          <w:trHeight w:val="651.767578125" w:hRule="atLeast"/>
          <w:tblHeader w:val="1"/>
        </w:trPr>
        <w:tc>
          <w:tcPr>
            <w:tcBorders>
              <w:top w:color="000000" w:space="0" w:sz="0" w:val="nil"/>
            </w:tcBorders>
            <w:vAlign w:val="center"/>
          </w:tcPr>
          <w:p w:rsidR="00000000" w:rsidDel="00000000" w:rsidP="00000000" w:rsidRDefault="00000000" w:rsidRPr="00000000" w14:paraId="0000001A">
            <w:pPr>
              <w:spacing w:before="0" w:line="240" w:lineRule="auto"/>
              <w:jc w:val="right"/>
              <w:rPr>
                <w:rFonts w:ascii="Helvetica Neue" w:cs="Helvetica Neue" w:eastAsia="Helvetica Neue" w:hAnsi="Helvetica Neue"/>
                <w:sz w:val="18"/>
                <w:szCs w:val="18"/>
              </w:rPr>
            </w:pPr>
            <w:r w:rsidDel="00000000" w:rsidR="00000000" w:rsidRPr="00000000">
              <w:rPr>
                <w:rFonts w:ascii="Helvetica Neue" w:cs="Helvetica Neue" w:eastAsia="Helvetica Neue" w:hAnsi="Helvetica Neue"/>
                <w:sz w:val="18"/>
                <w:szCs w:val="18"/>
                <w:rtl w:val="0"/>
              </w:rPr>
              <w:t xml:space="preserve">Tentative Title:</w:t>
            </w:r>
          </w:p>
        </w:tc>
        <w:tc>
          <w:tcPr>
            <w:tcBorders>
              <w:top w:color="000000" w:space="0" w:sz="0" w:val="nil"/>
              <w:bottom w:color="000000" w:space="0" w:sz="8" w:val="single"/>
            </w:tcBorders>
            <w:vAlign w:val="center"/>
          </w:tcPr>
          <w:p w:rsidR="00000000" w:rsidDel="00000000" w:rsidP="00000000" w:rsidRDefault="00000000" w:rsidRPr="00000000" w14:paraId="0000001B">
            <w:pPr>
              <w:spacing w:before="0" w:line="240" w:lineRule="auto"/>
              <w:jc w:val="center"/>
              <w:rPr>
                <w:rFonts w:ascii="Helvetica Neue" w:cs="Helvetica Neue" w:eastAsia="Helvetica Neue" w:hAnsi="Helvetica Neue"/>
                <w:b w:val="1"/>
                <w:sz w:val="36"/>
                <w:szCs w:val="36"/>
              </w:rPr>
            </w:pPr>
            <w:r w:rsidDel="00000000" w:rsidR="00000000" w:rsidRPr="00000000">
              <w:rPr>
                <w:rFonts w:ascii="Helvetica Neue" w:cs="Helvetica Neue" w:eastAsia="Helvetica Neue" w:hAnsi="Helvetica Neue"/>
                <w:b w:val="1"/>
                <w:sz w:val="36"/>
                <w:szCs w:val="36"/>
                <w:rtl w:val="0"/>
              </w:rPr>
              <w:t xml:space="preserve">HarmoniQ</w:t>
            </w:r>
          </w:p>
        </w:tc>
      </w:tr>
      <w:tr>
        <w:trPr>
          <w:cantSplit w:val="0"/>
          <w:trHeight w:val="435" w:hRule="atLeast"/>
          <w:tblHeader w:val="1"/>
        </w:trPr>
        <w:tc>
          <w:tcPr>
            <w:tcBorders>
              <w:bottom w:color="000000" w:space="0" w:sz="0" w:val="nil"/>
            </w:tcBorders>
            <w:vAlign w:val="center"/>
          </w:tcPr>
          <w:p w:rsidR="00000000" w:rsidDel="00000000" w:rsidP="00000000" w:rsidRDefault="00000000" w:rsidRPr="00000000" w14:paraId="0000001C">
            <w:pPr>
              <w:spacing w:before="0" w:line="240" w:lineRule="auto"/>
              <w:jc w:val="right"/>
              <w:rPr>
                <w:rFonts w:ascii="Helvetica Neue" w:cs="Helvetica Neue" w:eastAsia="Helvetica Neue" w:hAnsi="Helvetica Neue"/>
                <w:sz w:val="18"/>
                <w:szCs w:val="18"/>
              </w:rPr>
            </w:pPr>
            <w:r w:rsidDel="00000000" w:rsidR="00000000" w:rsidRPr="00000000">
              <w:rPr>
                <w:rFonts w:ascii="Helvetica Neue" w:cs="Helvetica Neue" w:eastAsia="Helvetica Neue" w:hAnsi="Helvetica Neue"/>
                <w:sz w:val="18"/>
                <w:szCs w:val="18"/>
                <w:rtl w:val="0"/>
              </w:rPr>
              <w:t xml:space="preserve">CPSC 490:</w:t>
            </w:r>
          </w:p>
        </w:tc>
        <w:tc>
          <w:tcPr>
            <w:tcBorders>
              <w:top w:color="000000" w:space="0" w:sz="8" w:val="single"/>
              <w:bottom w:color="333333" w:space="0" w:sz="8" w:val="single"/>
            </w:tcBorders>
            <w:vAlign w:val="bottom"/>
          </w:tcPr>
          <w:p w:rsidR="00000000" w:rsidDel="00000000" w:rsidP="00000000" w:rsidRDefault="00000000" w:rsidRPr="00000000" w14:paraId="0000001D">
            <w:pPr>
              <w:spacing w:before="0" w:line="240" w:lineRule="auto"/>
              <w:jc w:val="center"/>
              <w:rPr>
                <w:rFonts w:ascii="Helvetica Neue" w:cs="Helvetica Neue" w:eastAsia="Helvetica Neue" w:hAnsi="Helvetica Neue"/>
                <w:b w:val="1"/>
                <w:sz w:val="28"/>
                <w:szCs w:val="28"/>
              </w:rPr>
            </w:pPr>
            <w:r w:rsidDel="00000000" w:rsidR="00000000" w:rsidRPr="00000000">
              <w:rPr>
                <w:rFonts w:ascii="Helvetica Neue" w:cs="Helvetica Neue" w:eastAsia="Helvetica Neue" w:hAnsi="Helvetica Neue"/>
                <w:b w:val="1"/>
                <w:sz w:val="28"/>
                <w:szCs w:val="28"/>
                <w:rtl w:val="0"/>
              </w:rPr>
              <w:t xml:space="preserve">Fall 2024</w:t>
            </w:r>
          </w:p>
        </w:tc>
      </w:tr>
      <w:tr>
        <w:trPr>
          <w:cantSplit w:val="0"/>
          <w:trHeight w:val="247.255859375" w:hRule="atLeast"/>
          <w:tblHeader w:val="1"/>
        </w:trPr>
        <w:tc>
          <w:tcPr>
            <w:tcBorders>
              <w:top w:color="000000" w:space="0" w:sz="0" w:val="nil"/>
              <w:left w:color="000000" w:space="0" w:sz="0" w:val="nil"/>
              <w:right w:color="000000" w:space="0" w:sz="0" w:val="nil"/>
            </w:tcBorders>
            <w:vAlign w:val="bottom"/>
          </w:tcPr>
          <w:p w:rsidR="00000000" w:rsidDel="00000000" w:rsidP="00000000" w:rsidRDefault="00000000" w:rsidRPr="00000000" w14:paraId="0000001E">
            <w:pPr>
              <w:spacing w:before="0" w:line="240" w:lineRule="auto"/>
              <w:jc w:val="right"/>
              <w:rPr>
                <w:rFonts w:ascii="Helvetica Neue" w:cs="Helvetica Neue" w:eastAsia="Helvetica Neue" w:hAnsi="Helvetica Neue"/>
                <w:sz w:val="22"/>
                <w:szCs w:val="22"/>
              </w:rPr>
            </w:pPr>
            <w:r w:rsidDel="00000000" w:rsidR="00000000" w:rsidRPr="00000000">
              <w:rPr>
                <w:rtl w:val="0"/>
              </w:rPr>
            </w:r>
          </w:p>
        </w:tc>
        <w:tc>
          <w:tcPr>
            <w:tcBorders>
              <w:top w:color="333333" w:space="0" w:sz="8" w:val="single"/>
              <w:left w:color="000000" w:space="0" w:sz="0" w:val="nil"/>
              <w:right w:color="000000" w:space="0" w:sz="0" w:val="nil"/>
            </w:tcBorders>
            <w:vAlign w:val="center"/>
          </w:tcPr>
          <w:p w:rsidR="00000000" w:rsidDel="00000000" w:rsidP="00000000" w:rsidRDefault="00000000" w:rsidRPr="00000000" w14:paraId="0000001F">
            <w:pPr>
              <w:spacing w:before="0" w:line="240" w:lineRule="auto"/>
              <w:jc w:val="center"/>
              <w:rPr>
                <w:rFonts w:ascii="Helvetica Neue" w:cs="Helvetica Neue" w:eastAsia="Helvetica Neue" w:hAnsi="Helvetica Neue"/>
                <w:sz w:val="18"/>
                <w:szCs w:val="18"/>
              </w:rPr>
            </w:pPr>
            <w:r w:rsidDel="00000000" w:rsidR="00000000" w:rsidRPr="00000000">
              <w:rPr>
                <w:rFonts w:ascii="Helvetica Neue" w:cs="Helvetica Neue" w:eastAsia="Helvetica Neue" w:hAnsi="Helvetica Neue"/>
                <w:sz w:val="18"/>
                <w:szCs w:val="18"/>
                <w:rtl w:val="0"/>
              </w:rPr>
              <w:t xml:space="preserve">Semester, Year</w:t>
            </w:r>
          </w:p>
        </w:tc>
      </w:tr>
      <w:tr>
        <w:trPr>
          <w:cantSplit w:val="0"/>
          <w:trHeight w:val="435" w:hRule="atLeast"/>
          <w:tblHeader w:val="1"/>
        </w:trPr>
        <w:tc>
          <w:tcPr>
            <w:tcBorders>
              <w:bottom w:color="000000" w:space="0" w:sz="0" w:val="nil"/>
            </w:tcBorders>
            <w:vAlign w:val="center"/>
          </w:tcPr>
          <w:p w:rsidR="00000000" w:rsidDel="00000000" w:rsidP="00000000" w:rsidRDefault="00000000" w:rsidRPr="00000000" w14:paraId="00000020">
            <w:pPr>
              <w:spacing w:before="0" w:line="240" w:lineRule="auto"/>
              <w:jc w:val="right"/>
              <w:rPr>
                <w:rFonts w:ascii="Helvetica Neue" w:cs="Helvetica Neue" w:eastAsia="Helvetica Neue" w:hAnsi="Helvetica Neue"/>
                <w:sz w:val="18"/>
                <w:szCs w:val="18"/>
              </w:rPr>
            </w:pPr>
            <w:r w:rsidDel="00000000" w:rsidR="00000000" w:rsidRPr="00000000">
              <w:rPr>
                <w:rFonts w:ascii="Helvetica Neue" w:cs="Helvetica Neue" w:eastAsia="Helvetica Neue" w:hAnsi="Helvetica Neue"/>
                <w:sz w:val="18"/>
                <w:szCs w:val="18"/>
                <w:rtl w:val="0"/>
              </w:rPr>
              <w:t xml:space="preserve">CPSC 491 (Expected):</w:t>
            </w:r>
          </w:p>
        </w:tc>
        <w:tc>
          <w:tcPr>
            <w:tcBorders>
              <w:bottom w:color="333333" w:space="0" w:sz="8" w:val="single"/>
            </w:tcBorders>
            <w:vAlign w:val="center"/>
          </w:tcPr>
          <w:p w:rsidR="00000000" w:rsidDel="00000000" w:rsidP="00000000" w:rsidRDefault="00000000" w:rsidRPr="00000000" w14:paraId="00000021">
            <w:pPr>
              <w:spacing w:before="0" w:line="240" w:lineRule="auto"/>
              <w:jc w:val="center"/>
              <w:rPr>
                <w:rFonts w:ascii="Helvetica Neue" w:cs="Helvetica Neue" w:eastAsia="Helvetica Neue" w:hAnsi="Helvetica Neue"/>
                <w:b w:val="1"/>
                <w:sz w:val="28"/>
                <w:szCs w:val="28"/>
              </w:rPr>
            </w:pPr>
            <w:r w:rsidDel="00000000" w:rsidR="00000000" w:rsidRPr="00000000">
              <w:rPr>
                <w:rFonts w:ascii="Helvetica Neue" w:cs="Helvetica Neue" w:eastAsia="Helvetica Neue" w:hAnsi="Helvetica Neue"/>
                <w:b w:val="1"/>
                <w:sz w:val="28"/>
                <w:szCs w:val="28"/>
                <w:rtl w:val="0"/>
              </w:rPr>
              <w:t xml:space="preserve">Spring 2025</w:t>
            </w:r>
          </w:p>
        </w:tc>
      </w:tr>
      <w:tr>
        <w:trPr>
          <w:cantSplit w:val="0"/>
          <w:trHeight w:val="232.255859375" w:hRule="atLeast"/>
          <w:tblHeader w:val="0"/>
        </w:trPr>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022">
            <w:pPr>
              <w:spacing w:before="0" w:line="240" w:lineRule="auto"/>
              <w:jc w:val="right"/>
              <w:rPr>
                <w:rFonts w:ascii="Helvetica Neue" w:cs="Helvetica Neue" w:eastAsia="Helvetica Neue" w:hAnsi="Helvetica Neue"/>
                <w:sz w:val="22"/>
                <w:szCs w:val="22"/>
              </w:rPr>
            </w:pPr>
            <w:r w:rsidDel="00000000" w:rsidR="00000000" w:rsidRPr="00000000">
              <w:rPr>
                <w:rtl w:val="0"/>
              </w:rPr>
            </w:r>
          </w:p>
        </w:tc>
        <w:tc>
          <w:tcPr>
            <w:tcBorders>
              <w:top w:color="333333" w:space="0" w:sz="8" w:val="single"/>
              <w:left w:color="000000" w:space="0" w:sz="0" w:val="nil"/>
              <w:bottom w:color="000000" w:space="0" w:sz="0" w:val="nil"/>
              <w:right w:color="000000" w:space="0" w:sz="0" w:val="nil"/>
            </w:tcBorders>
            <w:vAlign w:val="center"/>
          </w:tcPr>
          <w:p w:rsidR="00000000" w:rsidDel="00000000" w:rsidP="00000000" w:rsidRDefault="00000000" w:rsidRPr="00000000" w14:paraId="00000023">
            <w:pPr>
              <w:spacing w:before="0" w:line="240" w:lineRule="auto"/>
              <w:jc w:val="center"/>
              <w:rPr>
                <w:rFonts w:ascii="Helvetica Neue" w:cs="Helvetica Neue" w:eastAsia="Helvetica Neue" w:hAnsi="Helvetica Neue"/>
                <w:sz w:val="18"/>
                <w:szCs w:val="18"/>
              </w:rPr>
            </w:pPr>
            <w:r w:rsidDel="00000000" w:rsidR="00000000" w:rsidRPr="00000000">
              <w:rPr>
                <w:rFonts w:ascii="Helvetica Neue" w:cs="Helvetica Neue" w:eastAsia="Helvetica Neue" w:hAnsi="Helvetica Neue"/>
                <w:sz w:val="18"/>
                <w:szCs w:val="18"/>
                <w:rtl w:val="0"/>
              </w:rPr>
              <w:t xml:space="preserve">Semester, Year</w:t>
            </w:r>
          </w:p>
        </w:tc>
      </w:tr>
    </w:tbl>
    <w:p w:rsidR="00000000" w:rsidDel="00000000" w:rsidP="00000000" w:rsidRDefault="00000000" w:rsidRPr="00000000" w14:paraId="00000024">
      <w:pPr>
        <w:spacing w:after="60" w:before="0" w:line="240" w:lineRule="auto"/>
        <w:rPr>
          <w:rFonts w:ascii="Helvetica Neue" w:cs="Helvetica Neue" w:eastAsia="Helvetica Neue" w:hAnsi="Helvetica Neue"/>
          <w:sz w:val="22"/>
          <w:szCs w:val="22"/>
        </w:rPr>
      </w:pPr>
      <w:r w:rsidDel="00000000" w:rsidR="00000000" w:rsidRPr="00000000">
        <w:rPr>
          <w:rtl w:val="0"/>
        </w:rPr>
      </w:r>
    </w:p>
    <w:tbl>
      <w:tblPr>
        <w:tblStyle w:val="Table4"/>
        <w:tblW w:w="9750.0" w:type="dxa"/>
        <w:jc w:val="left"/>
        <w:tblInd w:w="-180.0" w:type="dxa"/>
        <w:tblLayout w:type="fixed"/>
        <w:tblLook w:val="0000"/>
      </w:tblPr>
      <w:tblGrid>
        <w:gridCol w:w="1980"/>
        <w:gridCol w:w="2925"/>
        <w:gridCol w:w="255"/>
        <w:gridCol w:w="3330"/>
        <w:gridCol w:w="255"/>
        <w:gridCol w:w="1005"/>
        <w:tblGridChange w:id="0">
          <w:tblGrid>
            <w:gridCol w:w="1980"/>
            <w:gridCol w:w="2925"/>
            <w:gridCol w:w="255"/>
            <w:gridCol w:w="3330"/>
            <w:gridCol w:w="255"/>
            <w:gridCol w:w="1005"/>
          </w:tblGrid>
        </w:tblGridChange>
      </w:tblGrid>
      <w:tr>
        <w:trPr>
          <w:cantSplit w:val="0"/>
          <w:tblHeader w:val="0"/>
        </w:trPr>
        <w:tc>
          <w:tcPr/>
          <w:p w:rsidR="00000000" w:rsidDel="00000000" w:rsidP="00000000" w:rsidRDefault="00000000" w:rsidRPr="00000000" w14:paraId="00000025">
            <w:pPr>
              <w:spacing w:before="0" w:line="240" w:lineRule="auto"/>
              <w:jc w:val="right"/>
              <w:rPr>
                <w:rFonts w:ascii="Helvetica Neue" w:cs="Helvetica Neue" w:eastAsia="Helvetica Neue" w:hAnsi="Helvetica Neue"/>
                <w:sz w:val="18"/>
                <w:szCs w:val="18"/>
              </w:rPr>
            </w:pPr>
            <w:r w:rsidDel="00000000" w:rsidR="00000000" w:rsidRPr="00000000">
              <w:rPr>
                <w:rFonts w:ascii="Helvetica Neue" w:cs="Helvetica Neue" w:eastAsia="Helvetica Neue" w:hAnsi="Helvetica Neue"/>
                <w:sz w:val="18"/>
                <w:szCs w:val="18"/>
                <w:rtl w:val="0"/>
              </w:rPr>
              <w:t xml:space="preserve">Proposal (CPSC 490) Faculty Advisor:</w:t>
            </w:r>
          </w:p>
        </w:tc>
        <w:tc>
          <w:tcPr>
            <w:tcBorders>
              <w:bottom w:color="000000" w:space="0" w:sz="8" w:val="single"/>
            </w:tcBorders>
            <w:vAlign w:val="center"/>
          </w:tcPr>
          <w:p w:rsidR="00000000" w:rsidDel="00000000" w:rsidP="00000000" w:rsidRDefault="00000000" w:rsidRPr="00000000" w14:paraId="00000026">
            <w:pPr>
              <w:spacing w:before="0" w:line="240" w:lineRule="auto"/>
              <w:rPr>
                <w:rFonts w:ascii="Helvetica Neue" w:cs="Helvetica Neue" w:eastAsia="Helvetica Neue" w:hAnsi="Helvetica Neue"/>
                <w:b w:val="1"/>
                <w:sz w:val="28"/>
                <w:szCs w:val="28"/>
              </w:rPr>
            </w:pPr>
            <w:r w:rsidDel="00000000" w:rsidR="00000000" w:rsidRPr="00000000">
              <w:rPr>
                <w:rtl w:val="0"/>
              </w:rPr>
            </w:r>
          </w:p>
        </w:tc>
        <w:tc>
          <w:tcPr>
            <w:vAlign w:val="center"/>
          </w:tcPr>
          <w:p w:rsidR="00000000" w:rsidDel="00000000" w:rsidP="00000000" w:rsidRDefault="00000000" w:rsidRPr="00000000" w14:paraId="00000027">
            <w:pPr>
              <w:spacing w:before="0" w:line="240" w:lineRule="auto"/>
              <w:rPr>
                <w:rFonts w:ascii="Helvetica Neue" w:cs="Helvetica Neue" w:eastAsia="Helvetica Neue" w:hAnsi="Helvetica Neue"/>
                <w:b w:val="1"/>
                <w:sz w:val="28"/>
                <w:szCs w:val="28"/>
              </w:rPr>
            </w:pPr>
            <w:r w:rsidDel="00000000" w:rsidR="00000000" w:rsidRPr="00000000">
              <w:rPr>
                <w:rtl w:val="0"/>
              </w:rPr>
            </w:r>
          </w:p>
        </w:tc>
        <w:tc>
          <w:tcPr>
            <w:tcBorders>
              <w:bottom w:color="000000" w:space="0" w:sz="8" w:val="single"/>
            </w:tcBorders>
            <w:vAlign w:val="center"/>
          </w:tcPr>
          <w:p w:rsidR="00000000" w:rsidDel="00000000" w:rsidP="00000000" w:rsidRDefault="00000000" w:rsidRPr="00000000" w14:paraId="00000028">
            <w:pPr>
              <w:spacing w:before="0" w:line="240" w:lineRule="auto"/>
              <w:rPr>
                <w:rFonts w:ascii="Helvetica Neue" w:cs="Helvetica Neue" w:eastAsia="Helvetica Neue" w:hAnsi="Helvetica Neue"/>
                <w:b w:val="1"/>
                <w:sz w:val="28"/>
                <w:szCs w:val="28"/>
              </w:rPr>
            </w:pPr>
            <w:r w:rsidDel="00000000" w:rsidR="00000000" w:rsidRPr="00000000">
              <w:rPr>
                <w:rtl w:val="0"/>
              </w:rPr>
            </w:r>
          </w:p>
        </w:tc>
        <w:tc>
          <w:tcPr>
            <w:vAlign w:val="center"/>
          </w:tcPr>
          <w:p w:rsidR="00000000" w:rsidDel="00000000" w:rsidP="00000000" w:rsidRDefault="00000000" w:rsidRPr="00000000" w14:paraId="00000029">
            <w:pPr>
              <w:spacing w:before="0" w:line="240" w:lineRule="auto"/>
              <w:jc w:val="center"/>
              <w:rPr>
                <w:rFonts w:ascii="Helvetica Neue" w:cs="Helvetica Neue" w:eastAsia="Helvetica Neue" w:hAnsi="Helvetica Neue"/>
                <w:b w:val="1"/>
                <w:sz w:val="28"/>
                <w:szCs w:val="28"/>
              </w:rPr>
            </w:pPr>
            <w:r w:rsidDel="00000000" w:rsidR="00000000" w:rsidRPr="00000000">
              <w:rPr>
                <w:rtl w:val="0"/>
              </w:rPr>
            </w:r>
          </w:p>
        </w:tc>
        <w:tc>
          <w:tcPr>
            <w:tcBorders>
              <w:bottom w:color="000000" w:space="0" w:sz="8" w:val="single"/>
            </w:tcBorders>
            <w:vAlign w:val="center"/>
          </w:tcPr>
          <w:p w:rsidR="00000000" w:rsidDel="00000000" w:rsidP="00000000" w:rsidRDefault="00000000" w:rsidRPr="00000000" w14:paraId="0000002A">
            <w:pPr>
              <w:spacing w:before="0" w:line="240" w:lineRule="auto"/>
              <w:jc w:val="center"/>
              <w:rPr>
                <w:rFonts w:ascii="Helvetica Neue" w:cs="Helvetica Neue" w:eastAsia="Helvetica Neue" w:hAnsi="Helvetica Neue"/>
                <w:b w:val="1"/>
                <w:sz w:val="28"/>
                <w:szCs w:val="28"/>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02B">
            <w:pPr>
              <w:spacing w:before="0" w:line="240" w:lineRule="auto"/>
              <w:jc w:val="right"/>
              <w:rPr>
                <w:rFonts w:ascii="Helvetica Neue" w:cs="Helvetica Neue" w:eastAsia="Helvetica Neue" w:hAnsi="Helvetica Neue"/>
                <w:sz w:val="16"/>
                <w:szCs w:val="16"/>
              </w:rPr>
            </w:pPr>
            <w:r w:rsidDel="00000000" w:rsidR="00000000" w:rsidRPr="00000000">
              <w:rPr>
                <w:rtl w:val="0"/>
              </w:rPr>
            </w:r>
          </w:p>
        </w:tc>
        <w:tc>
          <w:tcPr>
            <w:tcBorders>
              <w:top w:color="000000" w:space="0" w:sz="8" w:val="single"/>
            </w:tcBorders>
            <w:vAlign w:val="top"/>
          </w:tcPr>
          <w:p w:rsidR="00000000" w:rsidDel="00000000" w:rsidP="00000000" w:rsidRDefault="00000000" w:rsidRPr="00000000" w14:paraId="0000002C">
            <w:pPr>
              <w:spacing w:before="0" w:line="240" w:lineRule="auto"/>
              <w:jc w:val="center"/>
              <w:rPr>
                <w:rFonts w:ascii="Helvetica Neue" w:cs="Helvetica Neue" w:eastAsia="Helvetica Neue" w:hAnsi="Helvetica Neue"/>
                <w:sz w:val="18"/>
                <w:szCs w:val="18"/>
              </w:rPr>
            </w:pPr>
            <w:r w:rsidDel="00000000" w:rsidR="00000000" w:rsidRPr="00000000">
              <w:rPr>
                <w:rFonts w:ascii="Helvetica Neue" w:cs="Helvetica Neue" w:eastAsia="Helvetica Neue" w:hAnsi="Helvetica Neue"/>
                <w:sz w:val="18"/>
                <w:szCs w:val="18"/>
                <w:rtl w:val="0"/>
              </w:rPr>
              <w:t xml:space="preserve">Name</w:t>
            </w:r>
          </w:p>
        </w:tc>
        <w:tc>
          <w:tcPr>
            <w:vAlign w:val="top"/>
          </w:tcPr>
          <w:p w:rsidR="00000000" w:rsidDel="00000000" w:rsidP="00000000" w:rsidRDefault="00000000" w:rsidRPr="00000000" w14:paraId="0000002D">
            <w:pPr>
              <w:spacing w:before="0" w:line="240" w:lineRule="auto"/>
              <w:jc w:val="center"/>
              <w:rPr>
                <w:rFonts w:ascii="Helvetica Neue" w:cs="Helvetica Neue" w:eastAsia="Helvetica Neue" w:hAnsi="Helvetica Neue"/>
                <w:sz w:val="18"/>
                <w:szCs w:val="18"/>
              </w:rPr>
            </w:pPr>
            <w:r w:rsidDel="00000000" w:rsidR="00000000" w:rsidRPr="00000000">
              <w:rPr>
                <w:rtl w:val="0"/>
              </w:rPr>
            </w:r>
          </w:p>
        </w:tc>
        <w:tc>
          <w:tcPr>
            <w:tcBorders>
              <w:top w:color="000000" w:space="0" w:sz="8" w:val="single"/>
            </w:tcBorders>
            <w:vAlign w:val="top"/>
          </w:tcPr>
          <w:p w:rsidR="00000000" w:rsidDel="00000000" w:rsidP="00000000" w:rsidRDefault="00000000" w:rsidRPr="00000000" w14:paraId="0000002E">
            <w:pPr>
              <w:spacing w:before="0" w:line="240" w:lineRule="auto"/>
              <w:jc w:val="center"/>
              <w:rPr>
                <w:rFonts w:ascii="Helvetica Neue" w:cs="Helvetica Neue" w:eastAsia="Helvetica Neue" w:hAnsi="Helvetica Neue"/>
                <w:sz w:val="18"/>
                <w:szCs w:val="18"/>
              </w:rPr>
            </w:pPr>
            <w:r w:rsidDel="00000000" w:rsidR="00000000" w:rsidRPr="00000000">
              <w:rPr>
                <w:rFonts w:ascii="Helvetica Neue" w:cs="Helvetica Neue" w:eastAsia="Helvetica Neue" w:hAnsi="Helvetica Neue"/>
                <w:sz w:val="18"/>
                <w:szCs w:val="18"/>
                <w:rtl w:val="0"/>
              </w:rPr>
              <w:t xml:space="preserve">Email</w:t>
            </w:r>
          </w:p>
        </w:tc>
        <w:tc>
          <w:tcPr>
            <w:vAlign w:val="top"/>
          </w:tcPr>
          <w:p w:rsidR="00000000" w:rsidDel="00000000" w:rsidP="00000000" w:rsidRDefault="00000000" w:rsidRPr="00000000" w14:paraId="0000002F">
            <w:pPr>
              <w:spacing w:before="0" w:line="240" w:lineRule="auto"/>
              <w:jc w:val="center"/>
              <w:rPr>
                <w:rFonts w:ascii="Helvetica Neue" w:cs="Helvetica Neue" w:eastAsia="Helvetica Neue" w:hAnsi="Helvetica Neue"/>
                <w:sz w:val="18"/>
                <w:szCs w:val="18"/>
              </w:rPr>
            </w:pPr>
            <w:r w:rsidDel="00000000" w:rsidR="00000000" w:rsidRPr="00000000">
              <w:rPr>
                <w:rtl w:val="0"/>
              </w:rPr>
            </w:r>
          </w:p>
        </w:tc>
        <w:tc>
          <w:tcPr>
            <w:tcBorders>
              <w:top w:color="000000" w:space="0" w:sz="8" w:val="single"/>
            </w:tcBorders>
            <w:vAlign w:val="top"/>
          </w:tcPr>
          <w:p w:rsidR="00000000" w:rsidDel="00000000" w:rsidP="00000000" w:rsidRDefault="00000000" w:rsidRPr="00000000" w14:paraId="00000030">
            <w:pPr>
              <w:spacing w:before="0" w:line="240" w:lineRule="auto"/>
              <w:jc w:val="center"/>
              <w:rPr>
                <w:rFonts w:ascii="Helvetica Neue" w:cs="Helvetica Neue" w:eastAsia="Helvetica Neue" w:hAnsi="Helvetica Neue"/>
                <w:sz w:val="18"/>
                <w:szCs w:val="18"/>
              </w:rPr>
            </w:pPr>
            <w:r w:rsidDel="00000000" w:rsidR="00000000" w:rsidRPr="00000000">
              <w:rPr>
                <w:rFonts w:ascii="Helvetica Neue" w:cs="Helvetica Neue" w:eastAsia="Helvetica Neue" w:hAnsi="Helvetica Neue"/>
                <w:sz w:val="18"/>
                <w:szCs w:val="18"/>
                <w:rtl w:val="0"/>
              </w:rPr>
              <w:t xml:space="preserve">Date Approved</w:t>
            </w:r>
          </w:p>
        </w:tc>
      </w:tr>
      <w:tr>
        <w:trPr>
          <w:cantSplit w:val="0"/>
          <w:tblHeader w:val="0"/>
        </w:trPr>
        <w:tc>
          <w:tcPr>
            <w:vAlign w:val="top"/>
          </w:tcPr>
          <w:p w:rsidR="00000000" w:rsidDel="00000000" w:rsidP="00000000" w:rsidRDefault="00000000" w:rsidRPr="00000000" w14:paraId="00000031">
            <w:pPr>
              <w:spacing w:before="0" w:line="240" w:lineRule="auto"/>
              <w:jc w:val="right"/>
              <w:rPr>
                <w:rFonts w:ascii="Helvetica Neue" w:cs="Helvetica Neue" w:eastAsia="Helvetica Neue" w:hAnsi="Helvetica Neue"/>
                <w:sz w:val="18"/>
                <w:szCs w:val="18"/>
              </w:rPr>
            </w:pPr>
            <w:r w:rsidDel="00000000" w:rsidR="00000000" w:rsidRPr="00000000">
              <w:rPr>
                <w:rFonts w:ascii="Helvetica Neue" w:cs="Helvetica Neue" w:eastAsia="Helvetica Neue" w:hAnsi="Helvetica Neue"/>
                <w:sz w:val="18"/>
                <w:szCs w:val="18"/>
                <w:rtl w:val="0"/>
              </w:rPr>
              <w:t xml:space="preserve">Project (CPSC 491) Faculty Advisor:</w:t>
            </w:r>
          </w:p>
        </w:tc>
        <w:tc>
          <w:tcPr>
            <w:tcBorders>
              <w:bottom w:color="000000" w:space="0" w:sz="8" w:val="single"/>
            </w:tcBorders>
            <w:vAlign w:val="center"/>
          </w:tcPr>
          <w:p w:rsidR="00000000" w:rsidDel="00000000" w:rsidP="00000000" w:rsidRDefault="00000000" w:rsidRPr="00000000" w14:paraId="00000032">
            <w:pPr>
              <w:spacing w:before="0" w:line="240" w:lineRule="auto"/>
              <w:rPr>
                <w:rFonts w:ascii="Helvetica Neue" w:cs="Helvetica Neue" w:eastAsia="Helvetica Neue" w:hAnsi="Helvetica Neue"/>
                <w:sz w:val="18"/>
                <w:szCs w:val="18"/>
              </w:rPr>
            </w:pPr>
            <w:r w:rsidDel="00000000" w:rsidR="00000000" w:rsidRPr="00000000">
              <w:rPr>
                <w:rtl w:val="0"/>
              </w:rPr>
            </w:r>
          </w:p>
        </w:tc>
        <w:tc>
          <w:tcPr>
            <w:vAlign w:val="center"/>
          </w:tcPr>
          <w:p w:rsidR="00000000" w:rsidDel="00000000" w:rsidP="00000000" w:rsidRDefault="00000000" w:rsidRPr="00000000" w14:paraId="00000033">
            <w:pPr>
              <w:spacing w:before="0" w:line="240" w:lineRule="auto"/>
              <w:rPr>
                <w:rFonts w:ascii="Helvetica Neue" w:cs="Helvetica Neue" w:eastAsia="Helvetica Neue" w:hAnsi="Helvetica Neue"/>
                <w:sz w:val="18"/>
                <w:szCs w:val="18"/>
              </w:rPr>
            </w:pPr>
            <w:r w:rsidDel="00000000" w:rsidR="00000000" w:rsidRPr="00000000">
              <w:rPr>
                <w:rtl w:val="0"/>
              </w:rPr>
            </w:r>
          </w:p>
        </w:tc>
        <w:tc>
          <w:tcPr>
            <w:tcBorders>
              <w:bottom w:color="000000" w:space="0" w:sz="8" w:val="single"/>
            </w:tcBorders>
            <w:vAlign w:val="center"/>
          </w:tcPr>
          <w:p w:rsidR="00000000" w:rsidDel="00000000" w:rsidP="00000000" w:rsidRDefault="00000000" w:rsidRPr="00000000" w14:paraId="00000034">
            <w:pPr>
              <w:spacing w:before="0" w:line="240" w:lineRule="auto"/>
              <w:rPr>
                <w:rFonts w:ascii="Helvetica Neue" w:cs="Helvetica Neue" w:eastAsia="Helvetica Neue" w:hAnsi="Helvetica Neue"/>
                <w:sz w:val="18"/>
                <w:szCs w:val="18"/>
              </w:rPr>
            </w:pPr>
            <w:r w:rsidDel="00000000" w:rsidR="00000000" w:rsidRPr="00000000">
              <w:rPr>
                <w:rtl w:val="0"/>
              </w:rPr>
            </w:r>
          </w:p>
        </w:tc>
        <w:tc>
          <w:tcPr>
            <w:vAlign w:val="center"/>
          </w:tcPr>
          <w:p w:rsidR="00000000" w:rsidDel="00000000" w:rsidP="00000000" w:rsidRDefault="00000000" w:rsidRPr="00000000" w14:paraId="00000035">
            <w:pPr>
              <w:spacing w:before="0" w:line="240" w:lineRule="auto"/>
              <w:rPr>
                <w:rFonts w:ascii="Helvetica Neue" w:cs="Helvetica Neue" w:eastAsia="Helvetica Neue" w:hAnsi="Helvetica Neue"/>
                <w:sz w:val="18"/>
                <w:szCs w:val="18"/>
              </w:rPr>
            </w:pPr>
            <w:r w:rsidDel="00000000" w:rsidR="00000000" w:rsidRPr="00000000">
              <w:rPr>
                <w:rtl w:val="0"/>
              </w:rPr>
            </w:r>
          </w:p>
        </w:tc>
        <w:tc>
          <w:tcPr>
            <w:tcBorders>
              <w:bottom w:color="000000" w:space="0" w:sz="8" w:val="single"/>
            </w:tcBorders>
            <w:vAlign w:val="center"/>
          </w:tcPr>
          <w:p w:rsidR="00000000" w:rsidDel="00000000" w:rsidP="00000000" w:rsidRDefault="00000000" w:rsidRPr="00000000" w14:paraId="00000036">
            <w:pPr>
              <w:spacing w:before="0" w:line="240" w:lineRule="auto"/>
              <w:rPr>
                <w:rFonts w:ascii="Helvetica Neue" w:cs="Helvetica Neue" w:eastAsia="Helvetica Neue" w:hAnsi="Helvetica Neue"/>
                <w:sz w:val="18"/>
                <w:szCs w:val="18"/>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037">
            <w:pPr>
              <w:spacing w:before="0" w:line="240" w:lineRule="auto"/>
              <w:jc w:val="right"/>
              <w:rPr>
                <w:rFonts w:ascii="Helvetica Neue" w:cs="Helvetica Neue" w:eastAsia="Helvetica Neue" w:hAnsi="Helvetica Neue"/>
                <w:sz w:val="18"/>
                <w:szCs w:val="18"/>
              </w:rPr>
            </w:pPr>
            <w:r w:rsidDel="00000000" w:rsidR="00000000" w:rsidRPr="00000000">
              <w:rPr>
                <w:rtl w:val="0"/>
              </w:rPr>
            </w:r>
          </w:p>
        </w:tc>
        <w:tc>
          <w:tcPr>
            <w:tcBorders>
              <w:top w:color="000000" w:space="0" w:sz="8" w:val="single"/>
            </w:tcBorders>
            <w:vAlign w:val="top"/>
          </w:tcPr>
          <w:p w:rsidR="00000000" w:rsidDel="00000000" w:rsidP="00000000" w:rsidRDefault="00000000" w:rsidRPr="00000000" w14:paraId="00000038">
            <w:pPr>
              <w:spacing w:before="0" w:line="240" w:lineRule="auto"/>
              <w:jc w:val="center"/>
              <w:rPr>
                <w:rFonts w:ascii="Helvetica Neue" w:cs="Helvetica Neue" w:eastAsia="Helvetica Neue" w:hAnsi="Helvetica Neue"/>
                <w:sz w:val="18"/>
                <w:szCs w:val="18"/>
              </w:rPr>
            </w:pPr>
            <w:r w:rsidDel="00000000" w:rsidR="00000000" w:rsidRPr="00000000">
              <w:rPr>
                <w:rFonts w:ascii="Helvetica Neue" w:cs="Helvetica Neue" w:eastAsia="Helvetica Neue" w:hAnsi="Helvetica Neue"/>
                <w:sz w:val="18"/>
                <w:szCs w:val="18"/>
                <w:rtl w:val="0"/>
              </w:rPr>
              <w:t xml:space="preserve">Name</w:t>
            </w:r>
          </w:p>
        </w:tc>
        <w:tc>
          <w:tcPr>
            <w:vAlign w:val="top"/>
          </w:tcPr>
          <w:p w:rsidR="00000000" w:rsidDel="00000000" w:rsidP="00000000" w:rsidRDefault="00000000" w:rsidRPr="00000000" w14:paraId="00000039">
            <w:pPr>
              <w:spacing w:before="0" w:line="240" w:lineRule="auto"/>
              <w:jc w:val="center"/>
              <w:rPr>
                <w:rFonts w:ascii="Helvetica Neue" w:cs="Helvetica Neue" w:eastAsia="Helvetica Neue" w:hAnsi="Helvetica Neue"/>
                <w:sz w:val="18"/>
                <w:szCs w:val="18"/>
              </w:rPr>
            </w:pPr>
            <w:r w:rsidDel="00000000" w:rsidR="00000000" w:rsidRPr="00000000">
              <w:rPr>
                <w:rtl w:val="0"/>
              </w:rPr>
            </w:r>
          </w:p>
        </w:tc>
        <w:tc>
          <w:tcPr>
            <w:tcBorders>
              <w:top w:color="000000" w:space="0" w:sz="8" w:val="single"/>
            </w:tcBorders>
            <w:vAlign w:val="top"/>
          </w:tcPr>
          <w:p w:rsidR="00000000" w:rsidDel="00000000" w:rsidP="00000000" w:rsidRDefault="00000000" w:rsidRPr="00000000" w14:paraId="0000003A">
            <w:pPr>
              <w:spacing w:before="0" w:line="240" w:lineRule="auto"/>
              <w:jc w:val="center"/>
              <w:rPr>
                <w:rFonts w:ascii="Helvetica Neue" w:cs="Helvetica Neue" w:eastAsia="Helvetica Neue" w:hAnsi="Helvetica Neue"/>
                <w:sz w:val="18"/>
                <w:szCs w:val="18"/>
              </w:rPr>
            </w:pPr>
            <w:r w:rsidDel="00000000" w:rsidR="00000000" w:rsidRPr="00000000">
              <w:rPr>
                <w:rFonts w:ascii="Helvetica Neue" w:cs="Helvetica Neue" w:eastAsia="Helvetica Neue" w:hAnsi="Helvetica Neue"/>
                <w:sz w:val="18"/>
                <w:szCs w:val="18"/>
                <w:rtl w:val="0"/>
              </w:rPr>
              <w:t xml:space="preserve">Email</w:t>
            </w:r>
          </w:p>
        </w:tc>
        <w:tc>
          <w:tcPr>
            <w:vAlign w:val="top"/>
          </w:tcPr>
          <w:p w:rsidR="00000000" w:rsidDel="00000000" w:rsidP="00000000" w:rsidRDefault="00000000" w:rsidRPr="00000000" w14:paraId="0000003B">
            <w:pPr>
              <w:spacing w:before="0" w:line="240" w:lineRule="auto"/>
              <w:jc w:val="center"/>
              <w:rPr>
                <w:rFonts w:ascii="Helvetica Neue" w:cs="Helvetica Neue" w:eastAsia="Helvetica Neue" w:hAnsi="Helvetica Neue"/>
                <w:sz w:val="18"/>
                <w:szCs w:val="18"/>
              </w:rPr>
            </w:pPr>
            <w:r w:rsidDel="00000000" w:rsidR="00000000" w:rsidRPr="00000000">
              <w:rPr>
                <w:rtl w:val="0"/>
              </w:rPr>
            </w:r>
          </w:p>
        </w:tc>
        <w:tc>
          <w:tcPr>
            <w:tcBorders>
              <w:top w:color="000000" w:space="0" w:sz="8" w:val="single"/>
            </w:tcBorders>
            <w:vAlign w:val="top"/>
          </w:tcPr>
          <w:p w:rsidR="00000000" w:rsidDel="00000000" w:rsidP="00000000" w:rsidRDefault="00000000" w:rsidRPr="00000000" w14:paraId="0000003C">
            <w:pPr>
              <w:spacing w:before="0" w:line="240" w:lineRule="auto"/>
              <w:jc w:val="center"/>
              <w:rPr>
                <w:rFonts w:ascii="Helvetica Neue" w:cs="Helvetica Neue" w:eastAsia="Helvetica Neue" w:hAnsi="Helvetica Neue"/>
                <w:sz w:val="18"/>
                <w:szCs w:val="18"/>
              </w:rPr>
            </w:pPr>
            <w:r w:rsidDel="00000000" w:rsidR="00000000" w:rsidRPr="00000000">
              <w:rPr>
                <w:rFonts w:ascii="Helvetica Neue" w:cs="Helvetica Neue" w:eastAsia="Helvetica Neue" w:hAnsi="Helvetica Neue"/>
                <w:sz w:val="18"/>
                <w:szCs w:val="18"/>
                <w:rtl w:val="0"/>
              </w:rPr>
              <w:t xml:space="preserve">Date Approved</w:t>
            </w:r>
          </w:p>
        </w:tc>
      </w:tr>
    </w:tbl>
    <w:p w:rsidR="00000000" w:rsidDel="00000000" w:rsidP="00000000" w:rsidRDefault="00000000" w:rsidRPr="00000000" w14:paraId="0000003D">
      <w:pPr>
        <w:spacing w:after="0" w:before="200" w:line="360" w:lineRule="auto"/>
        <w:ind w:left="0" w:firstLine="0"/>
        <w:jc w:val="center"/>
        <w:rPr/>
      </w:pPr>
      <w:r w:rsidDel="00000000" w:rsidR="00000000" w:rsidRPr="00000000">
        <w:rPr>
          <w:b w:val="1"/>
          <w:i w:val="0"/>
          <w:sz w:val="32"/>
          <w:szCs w:val="32"/>
          <w:rtl w:val="0"/>
        </w:rPr>
        <w:t xml:space="preserve">Abstract </w:t>
      </w:r>
      <w:r w:rsidDel="00000000" w:rsidR="00000000" w:rsidRPr="00000000">
        <w:rPr>
          <w:rtl w:val="0"/>
        </w:rPr>
      </w:r>
    </w:p>
    <w:p w:rsidR="00000000" w:rsidDel="00000000" w:rsidP="00000000" w:rsidRDefault="00000000" w:rsidRPr="00000000" w14:paraId="0000003E">
      <w:pPr>
        <w:spacing w:after="0" w:before="200" w:line="360" w:lineRule="auto"/>
        <w:ind w:left="0" w:firstLine="0"/>
        <w:rPr/>
      </w:pPr>
      <w:r w:rsidDel="00000000" w:rsidR="00000000" w:rsidRPr="00000000">
        <w:rPr>
          <w:rtl w:val="0"/>
        </w:rPr>
        <w:t xml:space="preserve">HarmoniQ is a mobile application designed to teach music theory through an engaging, gamified learning experience. Drawing inspiration from platforms like Duolingo, the app incorporates progressive challenges, levels, quizzes, and interactive exercises to help users of varying skill levels master key music theory concepts. By offering lessons on topics such as music notation, rhythm, scales, and chord progressions, the app provides a fun and effective way to build and enhance musical literacy. Gamification elements, including achievements and streaks, foster user motivation and retention. The project aims to make music theory accessible and enjoyable, allowing users to develop both their theoretical knowledge and practical musical skills. HarmoniQ will be developed using Flutter, targeting both Android and iOS devices.</w:t>
      </w:r>
      <w:r w:rsidDel="00000000" w:rsidR="00000000" w:rsidRPr="00000000">
        <w:rPr>
          <w:rtl w:val="0"/>
        </w:rPr>
      </w:r>
    </w:p>
    <w:p w:rsidR="00000000" w:rsidDel="00000000" w:rsidP="00000000" w:rsidRDefault="00000000" w:rsidRPr="00000000" w14:paraId="0000003F">
      <w:pPr>
        <w:rPr/>
      </w:pPr>
      <w:r w:rsidDel="00000000" w:rsidR="00000000" w:rsidRPr="00000000">
        <w:br w:type="page"/>
      </w:r>
      <w:r w:rsidDel="00000000" w:rsidR="00000000" w:rsidRPr="00000000">
        <w:rPr>
          <w:rtl w:val="0"/>
        </w:rPr>
      </w:r>
    </w:p>
    <w:p w:rsidR="00000000" w:rsidDel="00000000" w:rsidP="00000000" w:rsidRDefault="00000000" w:rsidRPr="00000000" w14:paraId="00000040">
      <w:pPr>
        <w:jc w:val="center"/>
        <w:rPr>
          <w:b w:val="1"/>
          <w:i w:val="1"/>
          <w:sz w:val="32"/>
          <w:szCs w:val="32"/>
        </w:rPr>
      </w:pPr>
      <w:r w:rsidDel="00000000" w:rsidR="00000000" w:rsidRPr="00000000">
        <w:rPr>
          <w:b w:val="1"/>
          <w:sz w:val="32"/>
          <w:szCs w:val="32"/>
          <w:rtl w:val="0"/>
        </w:rPr>
        <w:t xml:space="preserve">Table of</w:t>
      </w:r>
      <w:r w:rsidDel="00000000" w:rsidR="00000000" w:rsidRPr="00000000">
        <w:rPr>
          <w:b w:val="1"/>
          <w:i w:val="0"/>
          <w:sz w:val="32"/>
          <w:szCs w:val="32"/>
          <w:rtl w:val="0"/>
        </w:rPr>
        <w:t xml:space="preserve"> Contents</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41">
          <w:pPr>
            <w:widowControl w:val="0"/>
            <w:tabs>
              <w:tab w:val="right" w:leader="dot" w:pos="12000"/>
            </w:tabs>
            <w:spacing w:before="60" w:line="240" w:lineRule="auto"/>
            <w:rPr>
              <w:rFonts w:ascii="Arial" w:cs="Arial" w:eastAsia="Arial" w:hAnsi="Arial"/>
              <w:b w:val="1"/>
              <w:i w:val="0"/>
              <w:smallCaps w:val="0"/>
              <w:strike w:val="0"/>
              <w:color w:val="000000"/>
              <w:u w:val="none"/>
              <w:vertAlign w:val="baseline"/>
            </w:rPr>
          </w:pPr>
          <w:r w:rsidDel="00000000" w:rsidR="00000000" w:rsidRPr="00000000">
            <w:fldChar w:fldCharType="begin"/>
            <w:instrText xml:space="preserve"> TOC \h \u \z \t "Heading 1,1,Heading 2,2,Heading 3,3,Heading 4,4,Heading 5,5,Heading 6,6,"</w:instrText>
            <w:fldChar w:fldCharType="separate"/>
          </w:r>
          <w:hyperlink w:anchor="_hgazj5ms3asq">
            <w:r w:rsidDel="00000000" w:rsidR="00000000" w:rsidRPr="00000000">
              <w:rPr>
                <w:rFonts w:ascii="Arial" w:cs="Arial" w:eastAsia="Arial" w:hAnsi="Arial"/>
                <w:b w:val="1"/>
                <w:i w:val="0"/>
                <w:smallCaps w:val="0"/>
                <w:strike w:val="0"/>
                <w:color w:val="000000"/>
                <w:u w:val="none"/>
                <w:vertAlign w:val="baseline"/>
                <w:rtl w:val="0"/>
              </w:rPr>
              <w:t xml:space="preserve">1. Introduction</w:t>
              <w:tab/>
              <w:t xml:space="preserve">1</w:t>
            </w:r>
          </w:hyperlink>
          <w:r w:rsidDel="00000000" w:rsidR="00000000" w:rsidRPr="00000000">
            <w:rPr>
              <w:rtl w:val="0"/>
            </w:rPr>
          </w:r>
        </w:p>
        <w:p w:rsidR="00000000" w:rsidDel="00000000" w:rsidP="00000000" w:rsidRDefault="00000000" w:rsidRPr="00000000" w14:paraId="00000042">
          <w:pPr>
            <w:widowControl w:val="0"/>
            <w:tabs>
              <w:tab w:val="right" w:leader="dot" w:pos="12000"/>
            </w:tabs>
            <w:spacing w:before="60" w:line="240" w:lineRule="auto"/>
            <w:rPr>
              <w:rFonts w:ascii="Arial" w:cs="Arial" w:eastAsia="Arial" w:hAnsi="Arial"/>
              <w:b w:val="1"/>
              <w:i w:val="0"/>
              <w:smallCaps w:val="0"/>
              <w:strike w:val="0"/>
              <w:color w:val="000000"/>
              <w:u w:val="none"/>
              <w:vertAlign w:val="baseline"/>
            </w:rPr>
          </w:pPr>
          <w:hyperlink w:anchor="_ni80wybk8c0i">
            <w:r w:rsidDel="00000000" w:rsidR="00000000" w:rsidRPr="00000000">
              <w:rPr>
                <w:rFonts w:ascii="Arial" w:cs="Arial" w:eastAsia="Arial" w:hAnsi="Arial"/>
                <w:b w:val="0"/>
                <w:i w:val="0"/>
                <w:smallCaps w:val="0"/>
                <w:strike w:val="0"/>
                <w:color w:val="000000"/>
                <w:u w:val="none"/>
                <w:vertAlign w:val="baseline"/>
                <w:rtl w:val="0"/>
              </w:rPr>
              <w:t xml:space="preserve">1.1. Background and Context</w:t>
              <w:tab/>
              <w:t xml:space="preserve">1</w:t>
            </w:r>
          </w:hyperlink>
          <w:r w:rsidDel="00000000" w:rsidR="00000000" w:rsidRPr="00000000">
            <w:rPr>
              <w:rtl w:val="0"/>
            </w:rPr>
          </w:r>
        </w:p>
        <w:p w:rsidR="00000000" w:rsidDel="00000000" w:rsidP="00000000" w:rsidRDefault="00000000" w:rsidRPr="00000000" w14:paraId="00000043">
          <w:pPr>
            <w:widowControl w:val="0"/>
            <w:tabs>
              <w:tab w:val="right" w:leader="dot" w:pos="12000"/>
            </w:tabs>
            <w:spacing w:before="60" w:line="240" w:lineRule="auto"/>
            <w:rPr>
              <w:rFonts w:ascii="Arial" w:cs="Arial" w:eastAsia="Arial" w:hAnsi="Arial"/>
              <w:b w:val="1"/>
              <w:i w:val="0"/>
              <w:smallCaps w:val="0"/>
              <w:strike w:val="0"/>
              <w:color w:val="000000"/>
              <w:u w:val="none"/>
              <w:vertAlign w:val="baseline"/>
            </w:rPr>
          </w:pPr>
          <w:hyperlink w:anchor="_a2cp1l4ac7dj">
            <w:r w:rsidDel="00000000" w:rsidR="00000000" w:rsidRPr="00000000">
              <w:rPr>
                <w:rFonts w:ascii="Arial" w:cs="Arial" w:eastAsia="Arial" w:hAnsi="Arial"/>
                <w:b w:val="0"/>
                <w:i w:val="0"/>
                <w:smallCaps w:val="0"/>
                <w:strike w:val="0"/>
                <w:color w:val="000000"/>
                <w:u w:val="none"/>
                <w:vertAlign w:val="baseline"/>
                <w:rtl w:val="0"/>
              </w:rPr>
              <w:t xml:space="preserve">1.2. Objectives and Significance</w:t>
              <w:tab/>
              <w:t xml:space="preserve">1</w:t>
            </w:r>
          </w:hyperlink>
          <w:r w:rsidDel="00000000" w:rsidR="00000000" w:rsidRPr="00000000">
            <w:rPr>
              <w:rtl w:val="0"/>
            </w:rPr>
          </w:r>
        </w:p>
        <w:p w:rsidR="00000000" w:rsidDel="00000000" w:rsidP="00000000" w:rsidRDefault="00000000" w:rsidRPr="00000000" w14:paraId="00000044">
          <w:pPr>
            <w:widowControl w:val="0"/>
            <w:tabs>
              <w:tab w:val="right" w:leader="dot" w:pos="12000"/>
            </w:tabs>
            <w:spacing w:before="60" w:line="240" w:lineRule="auto"/>
            <w:rPr>
              <w:i w:val="0"/>
              <w:smallCaps w:val="0"/>
              <w:strike w:val="0"/>
              <w:vertAlign w:val="baseline"/>
            </w:rPr>
          </w:pPr>
          <w:hyperlink w:anchor="_w2pouhp9rf7x">
            <w:r w:rsidDel="00000000" w:rsidR="00000000" w:rsidRPr="00000000">
              <w:rPr>
                <w:i w:val="0"/>
                <w:smallCaps w:val="0"/>
                <w:strike w:val="0"/>
                <w:vertAlign w:val="baseline"/>
                <w:rtl w:val="0"/>
              </w:rPr>
              <w:t xml:space="preserve">1.3. Motivation for Proposal Choice</w:t>
              <w:tab/>
              <w:t xml:space="preserve">1</w:t>
            </w:r>
          </w:hyperlink>
          <w:r w:rsidDel="00000000" w:rsidR="00000000" w:rsidRPr="00000000">
            <w:rPr>
              <w:rtl w:val="0"/>
            </w:rPr>
          </w:r>
        </w:p>
        <w:p w:rsidR="00000000" w:rsidDel="00000000" w:rsidP="00000000" w:rsidRDefault="00000000" w:rsidRPr="00000000" w14:paraId="00000045">
          <w:pPr>
            <w:widowControl w:val="0"/>
            <w:tabs>
              <w:tab w:val="right" w:leader="dot" w:pos="12000"/>
            </w:tabs>
            <w:spacing w:before="60" w:line="240" w:lineRule="auto"/>
            <w:rPr>
              <w:rFonts w:ascii="Arial" w:cs="Arial" w:eastAsia="Arial" w:hAnsi="Arial"/>
              <w:b w:val="1"/>
              <w:i w:val="0"/>
              <w:smallCaps w:val="0"/>
              <w:strike w:val="0"/>
              <w:vertAlign w:val="baseline"/>
            </w:rPr>
          </w:pPr>
          <w:hyperlink w:anchor="_q611xvs0f3mq">
            <w:r w:rsidDel="00000000" w:rsidR="00000000" w:rsidRPr="00000000">
              <w:rPr>
                <w:rFonts w:ascii="Arial" w:cs="Arial" w:eastAsia="Arial" w:hAnsi="Arial"/>
                <w:b w:val="0"/>
                <w:i w:val="0"/>
                <w:smallCaps w:val="0"/>
                <w:strike w:val="0"/>
                <w:vertAlign w:val="baseline"/>
                <w:rtl w:val="0"/>
              </w:rPr>
              <w:t xml:space="preserve">1.4. Capstone Summary</w:t>
              <w:tab/>
              <w:t xml:space="preserve">1</w:t>
            </w:r>
          </w:hyperlink>
          <w:r w:rsidDel="00000000" w:rsidR="00000000" w:rsidRPr="00000000">
            <w:rPr>
              <w:rtl w:val="0"/>
            </w:rPr>
          </w:r>
        </w:p>
        <w:p w:rsidR="00000000" w:rsidDel="00000000" w:rsidP="00000000" w:rsidRDefault="00000000" w:rsidRPr="00000000" w14:paraId="00000046">
          <w:pPr>
            <w:widowControl w:val="0"/>
            <w:tabs>
              <w:tab w:val="right" w:leader="dot" w:pos="12000"/>
            </w:tabs>
            <w:spacing w:before="60" w:line="240" w:lineRule="auto"/>
            <w:rPr>
              <w:rFonts w:ascii="Arial" w:cs="Arial" w:eastAsia="Arial" w:hAnsi="Arial"/>
              <w:b w:val="1"/>
              <w:i w:val="0"/>
              <w:smallCaps w:val="0"/>
              <w:strike w:val="0"/>
              <w:color w:val="000000"/>
              <w:u w:val="none"/>
              <w:vertAlign w:val="baseline"/>
            </w:rPr>
          </w:pPr>
          <w:hyperlink w:anchor="_s0grox78vx6m">
            <w:r w:rsidDel="00000000" w:rsidR="00000000" w:rsidRPr="00000000">
              <w:rPr>
                <w:rFonts w:ascii="Arial" w:cs="Arial" w:eastAsia="Arial" w:hAnsi="Arial"/>
                <w:b w:val="1"/>
                <w:i w:val="0"/>
                <w:smallCaps w:val="0"/>
                <w:strike w:val="0"/>
                <w:color w:val="000000"/>
                <w:u w:val="none"/>
                <w:vertAlign w:val="baseline"/>
                <w:rtl w:val="0"/>
              </w:rPr>
              <w:t xml:space="preserve">2. Product Scope and Charter</w:t>
              <w:tab/>
              <w:t xml:space="preserve">2</w:t>
            </w:r>
          </w:hyperlink>
          <w:r w:rsidDel="00000000" w:rsidR="00000000" w:rsidRPr="00000000">
            <w:rPr>
              <w:rtl w:val="0"/>
            </w:rPr>
          </w:r>
        </w:p>
        <w:p w:rsidR="00000000" w:rsidDel="00000000" w:rsidP="00000000" w:rsidRDefault="00000000" w:rsidRPr="00000000" w14:paraId="00000047">
          <w:pPr>
            <w:widowControl w:val="0"/>
            <w:tabs>
              <w:tab w:val="right" w:leader="dot" w:pos="12000"/>
            </w:tabs>
            <w:spacing w:before="60" w:line="240" w:lineRule="auto"/>
            <w:rPr>
              <w:rFonts w:ascii="Arial" w:cs="Arial" w:eastAsia="Arial" w:hAnsi="Arial"/>
              <w:b w:val="1"/>
              <w:i w:val="0"/>
              <w:smallCaps w:val="0"/>
              <w:strike w:val="0"/>
              <w:color w:val="000000"/>
              <w:u w:val="none"/>
              <w:vertAlign w:val="baseline"/>
            </w:rPr>
          </w:pPr>
          <w:hyperlink w:anchor="_ffpuu9vj6cg5">
            <w:r w:rsidDel="00000000" w:rsidR="00000000" w:rsidRPr="00000000">
              <w:rPr>
                <w:rFonts w:ascii="Arial" w:cs="Arial" w:eastAsia="Arial" w:hAnsi="Arial"/>
                <w:b w:val="0"/>
                <w:i w:val="0"/>
                <w:smallCaps w:val="0"/>
                <w:strike w:val="0"/>
                <w:color w:val="000000"/>
                <w:u w:val="none"/>
                <w:vertAlign w:val="baseline"/>
                <w:rtl w:val="0"/>
              </w:rPr>
              <w:t xml:space="preserve">2.1. Description of the Product</w:t>
              <w:tab/>
              <w:t xml:space="preserve">2</w:t>
            </w:r>
          </w:hyperlink>
          <w:r w:rsidDel="00000000" w:rsidR="00000000" w:rsidRPr="00000000">
            <w:rPr>
              <w:rtl w:val="0"/>
            </w:rPr>
          </w:r>
        </w:p>
        <w:p w:rsidR="00000000" w:rsidDel="00000000" w:rsidP="00000000" w:rsidRDefault="00000000" w:rsidRPr="00000000" w14:paraId="00000048">
          <w:pPr>
            <w:widowControl w:val="0"/>
            <w:tabs>
              <w:tab w:val="right" w:leader="dot" w:pos="12000"/>
            </w:tabs>
            <w:spacing w:before="60" w:line="240" w:lineRule="auto"/>
            <w:rPr>
              <w:rFonts w:ascii="Arial" w:cs="Arial" w:eastAsia="Arial" w:hAnsi="Arial"/>
              <w:b w:val="1"/>
              <w:i w:val="0"/>
              <w:smallCaps w:val="0"/>
              <w:strike w:val="0"/>
              <w:color w:val="000000"/>
              <w:u w:val="none"/>
              <w:vertAlign w:val="baseline"/>
            </w:rPr>
          </w:pPr>
          <w:hyperlink w:anchor="_6knjngo36ryc">
            <w:r w:rsidDel="00000000" w:rsidR="00000000" w:rsidRPr="00000000">
              <w:rPr>
                <w:rFonts w:ascii="Arial" w:cs="Arial" w:eastAsia="Arial" w:hAnsi="Arial"/>
                <w:b w:val="0"/>
                <w:i w:val="0"/>
                <w:smallCaps w:val="0"/>
                <w:strike w:val="0"/>
                <w:color w:val="000000"/>
                <w:u w:val="none"/>
                <w:vertAlign w:val="baseline"/>
                <w:rtl w:val="0"/>
              </w:rPr>
              <w:t xml:space="preserve">2.2. Features and Functional Requirements</w:t>
              <w:tab/>
              <w:t xml:space="preserve">3</w:t>
            </w:r>
          </w:hyperlink>
          <w:r w:rsidDel="00000000" w:rsidR="00000000" w:rsidRPr="00000000">
            <w:rPr>
              <w:rtl w:val="0"/>
            </w:rPr>
          </w:r>
        </w:p>
        <w:p w:rsidR="00000000" w:rsidDel="00000000" w:rsidP="00000000" w:rsidRDefault="00000000" w:rsidRPr="00000000" w14:paraId="00000049">
          <w:pPr>
            <w:widowControl w:val="0"/>
            <w:tabs>
              <w:tab w:val="right" w:leader="dot" w:pos="12000"/>
            </w:tabs>
            <w:spacing w:before="60" w:line="240" w:lineRule="auto"/>
            <w:ind w:left="360" w:firstLine="0"/>
            <w:rPr>
              <w:rFonts w:ascii="Arial" w:cs="Arial" w:eastAsia="Arial" w:hAnsi="Arial"/>
              <w:b w:val="0"/>
              <w:i w:val="0"/>
              <w:smallCaps w:val="0"/>
              <w:strike w:val="0"/>
              <w:color w:val="000000"/>
              <w:u w:val="none"/>
              <w:vertAlign w:val="baseline"/>
            </w:rPr>
          </w:pPr>
          <w:hyperlink w:anchor="_sl9bazp0cgjl">
            <w:r w:rsidDel="00000000" w:rsidR="00000000" w:rsidRPr="00000000">
              <w:rPr>
                <w:rFonts w:ascii="Arial" w:cs="Arial" w:eastAsia="Arial" w:hAnsi="Arial"/>
                <w:b w:val="0"/>
                <w:i w:val="0"/>
                <w:smallCaps w:val="0"/>
                <w:strike w:val="0"/>
                <w:color w:val="000000"/>
                <w:u w:val="none"/>
                <w:vertAlign w:val="baseline"/>
                <w:rtl w:val="0"/>
              </w:rPr>
              <w:t xml:space="preserve">2.2.1. Core Product</w:t>
              <w:tab/>
              <w:t xml:space="preserve">3</w:t>
            </w:r>
          </w:hyperlink>
          <w:r w:rsidDel="00000000" w:rsidR="00000000" w:rsidRPr="00000000">
            <w:rPr>
              <w:rtl w:val="0"/>
            </w:rPr>
          </w:r>
        </w:p>
        <w:p w:rsidR="00000000" w:rsidDel="00000000" w:rsidP="00000000" w:rsidRDefault="00000000" w:rsidRPr="00000000" w14:paraId="0000004A">
          <w:pPr>
            <w:widowControl w:val="0"/>
            <w:tabs>
              <w:tab w:val="right" w:leader="dot" w:pos="12000"/>
            </w:tabs>
            <w:spacing w:before="60" w:line="240" w:lineRule="auto"/>
            <w:ind w:left="360" w:firstLine="0"/>
            <w:rPr>
              <w:rFonts w:ascii="Arial" w:cs="Arial" w:eastAsia="Arial" w:hAnsi="Arial"/>
              <w:b w:val="0"/>
              <w:i w:val="0"/>
              <w:smallCaps w:val="0"/>
              <w:strike w:val="0"/>
              <w:color w:val="000000"/>
              <w:u w:val="none"/>
              <w:vertAlign w:val="baseline"/>
            </w:rPr>
          </w:pPr>
          <w:hyperlink w:anchor="_3khsuckkbvcf">
            <w:r w:rsidDel="00000000" w:rsidR="00000000" w:rsidRPr="00000000">
              <w:rPr>
                <w:rFonts w:ascii="Arial" w:cs="Arial" w:eastAsia="Arial" w:hAnsi="Arial"/>
                <w:b w:val="0"/>
                <w:i w:val="0"/>
                <w:smallCaps w:val="0"/>
                <w:strike w:val="0"/>
                <w:color w:val="000000"/>
                <w:u w:val="none"/>
                <w:vertAlign w:val="baseline"/>
                <w:rtl w:val="0"/>
              </w:rPr>
              <w:t xml:space="preserve">2.2.2. Stretch Goals / Phase 2</w:t>
              <w:tab/>
              <w:t xml:space="preserve">3</w:t>
            </w:r>
          </w:hyperlink>
          <w:r w:rsidDel="00000000" w:rsidR="00000000" w:rsidRPr="00000000">
            <w:rPr>
              <w:rtl w:val="0"/>
            </w:rPr>
          </w:r>
        </w:p>
        <w:p w:rsidR="00000000" w:rsidDel="00000000" w:rsidP="00000000" w:rsidRDefault="00000000" w:rsidRPr="00000000" w14:paraId="0000004B">
          <w:pPr>
            <w:widowControl w:val="0"/>
            <w:tabs>
              <w:tab w:val="right" w:leader="dot" w:pos="12000"/>
            </w:tabs>
            <w:spacing w:before="60" w:line="240" w:lineRule="auto"/>
            <w:rPr>
              <w:rFonts w:ascii="Arial" w:cs="Arial" w:eastAsia="Arial" w:hAnsi="Arial"/>
              <w:b w:val="1"/>
              <w:i w:val="0"/>
              <w:smallCaps w:val="0"/>
              <w:strike w:val="0"/>
              <w:color w:val="000000"/>
              <w:u w:val="none"/>
              <w:vertAlign w:val="baseline"/>
            </w:rPr>
          </w:pPr>
          <w:hyperlink w:anchor="_z0blhrh27ppc">
            <w:r w:rsidDel="00000000" w:rsidR="00000000" w:rsidRPr="00000000">
              <w:rPr>
                <w:rFonts w:ascii="Arial" w:cs="Arial" w:eastAsia="Arial" w:hAnsi="Arial"/>
                <w:b w:val="0"/>
                <w:i w:val="0"/>
                <w:smallCaps w:val="0"/>
                <w:strike w:val="0"/>
                <w:color w:val="000000"/>
                <w:u w:val="none"/>
                <w:vertAlign w:val="baseline"/>
                <w:rtl w:val="0"/>
              </w:rPr>
              <w:t xml:space="preserve">2.3. Non-functional Requirements</w:t>
              <w:tab/>
              <w:t xml:space="preserve">3</w:t>
            </w:r>
          </w:hyperlink>
          <w:r w:rsidDel="00000000" w:rsidR="00000000" w:rsidRPr="00000000">
            <w:rPr>
              <w:rtl w:val="0"/>
            </w:rPr>
          </w:r>
        </w:p>
        <w:p w:rsidR="00000000" w:rsidDel="00000000" w:rsidP="00000000" w:rsidRDefault="00000000" w:rsidRPr="00000000" w14:paraId="0000004C">
          <w:pPr>
            <w:widowControl w:val="0"/>
            <w:tabs>
              <w:tab w:val="right" w:leader="dot" w:pos="12000"/>
            </w:tabs>
            <w:spacing w:before="60" w:line="240" w:lineRule="auto"/>
            <w:rPr>
              <w:rFonts w:ascii="Arial" w:cs="Arial" w:eastAsia="Arial" w:hAnsi="Arial"/>
              <w:b w:val="1"/>
              <w:i w:val="0"/>
              <w:smallCaps w:val="0"/>
              <w:strike w:val="0"/>
              <w:color w:val="000000"/>
              <w:u w:val="none"/>
              <w:vertAlign w:val="baseline"/>
            </w:rPr>
          </w:pPr>
          <w:hyperlink w:anchor="_a46owkdor4um">
            <w:r w:rsidDel="00000000" w:rsidR="00000000" w:rsidRPr="00000000">
              <w:rPr>
                <w:rFonts w:ascii="Arial" w:cs="Arial" w:eastAsia="Arial" w:hAnsi="Arial"/>
                <w:b w:val="0"/>
                <w:i w:val="0"/>
                <w:smallCaps w:val="0"/>
                <w:strike w:val="0"/>
                <w:color w:val="000000"/>
                <w:u w:val="none"/>
                <w:vertAlign w:val="baseline"/>
                <w:rtl w:val="0"/>
              </w:rPr>
              <w:t xml:space="preserve">2.4. Target and Operational Environment</w:t>
              <w:tab/>
              <w:t xml:space="preserve">3</w:t>
            </w:r>
          </w:hyperlink>
          <w:r w:rsidDel="00000000" w:rsidR="00000000" w:rsidRPr="00000000">
            <w:rPr>
              <w:rtl w:val="0"/>
            </w:rPr>
          </w:r>
        </w:p>
        <w:p w:rsidR="00000000" w:rsidDel="00000000" w:rsidP="00000000" w:rsidRDefault="00000000" w:rsidRPr="00000000" w14:paraId="0000004D">
          <w:pPr>
            <w:widowControl w:val="0"/>
            <w:tabs>
              <w:tab w:val="right" w:leader="dot" w:pos="12000"/>
            </w:tabs>
            <w:spacing w:before="60" w:line="240" w:lineRule="auto"/>
            <w:rPr>
              <w:rFonts w:ascii="Arial" w:cs="Arial" w:eastAsia="Arial" w:hAnsi="Arial"/>
              <w:b w:val="1"/>
              <w:i w:val="0"/>
              <w:smallCaps w:val="0"/>
              <w:strike w:val="0"/>
              <w:color w:val="000000"/>
              <w:u w:val="none"/>
              <w:vertAlign w:val="baseline"/>
            </w:rPr>
          </w:pPr>
          <w:hyperlink w:anchor="_bf40i028belo">
            <w:r w:rsidDel="00000000" w:rsidR="00000000" w:rsidRPr="00000000">
              <w:rPr>
                <w:rFonts w:ascii="Arial" w:cs="Arial" w:eastAsia="Arial" w:hAnsi="Arial"/>
                <w:b w:val="0"/>
                <w:i w:val="0"/>
                <w:smallCaps w:val="0"/>
                <w:strike w:val="0"/>
                <w:color w:val="000000"/>
                <w:u w:val="none"/>
                <w:vertAlign w:val="baseline"/>
                <w:rtl w:val="0"/>
              </w:rPr>
              <w:t xml:space="preserve">2.5. Project Deliverables</w:t>
              <w:tab/>
              <w:t xml:space="preserve">4</w:t>
            </w:r>
          </w:hyperlink>
          <w:r w:rsidDel="00000000" w:rsidR="00000000" w:rsidRPr="00000000">
            <w:rPr>
              <w:rtl w:val="0"/>
            </w:rPr>
          </w:r>
        </w:p>
        <w:p w:rsidR="00000000" w:rsidDel="00000000" w:rsidP="00000000" w:rsidRDefault="00000000" w:rsidRPr="00000000" w14:paraId="0000004E">
          <w:pPr>
            <w:widowControl w:val="0"/>
            <w:tabs>
              <w:tab w:val="right" w:leader="dot" w:pos="12000"/>
            </w:tabs>
            <w:spacing w:before="60" w:line="240" w:lineRule="auto"/>
            <w:rPr>
              <w:rFonts w:ascii="Arial" w:cs="Arial" w:eastAsia="Arial" w:hAnsi="Arial"/>
              <w:b w:val="1"/>
              <w:i w:val="0"/>
              <w:smallCaps w:val="0"/>
              <w:strike w:val="0"/>
              <w:color w:val="000000"/>
              <w:u w:val="none"/>
              <w:vertAlign w:val="baseline"/>
            </w:rPr>
          </w:pPr>
          <w:hyperlink w:anchor="_sl4g9rio6mg5">
            <w:r w:rsidDel="00000000" w:rsidR="00000000" w:rsidRPr="00000000">
              <w:rPr>
                <w:rFonts w:ascii="Arial" w:cs="Arial" w:eastAsia="Arial" w:hAnsi="Arial"/>
                <w:b w:val="0"/>
                <w:i w:val="0"/>
                <w:smallCaps w:val="0"/>
                <w:strike w:val="0"/>
                <w:color w:val="000000"/>
                <w:u w:val="none"/>
                <w:vertAlign w:val="baseline"/>
                <w:rtl w:val="0"/>
              </w:rPr>
              <w:t xml:space="preserve">2.6. Project Assumptions and Limitations</w:t>
              <w:tab/>
              <w:t xml:space="preserve">4</w:t>
            </w:r>
          </w:hyperlink>
          <w:r w:rsidDel="00000000" w:rsidR="00000000" w:rsidRPr="00000000">
            <w:rPr>
              <w:rtl w:val="0"/>
            </w:rPr>
          </w:r>
        </w:p>
        <w:p w:rsidR="00000000" w:rsidDel="00000000" w:rsidP="00000000" w:rsidRDefault="00000000" w:rsidRPr="00000000" w14:paraId="0000004F">
          <w:pPr>
            <w:widowControl w:val="0"/>
            <w:tabs>
              <w:tab w:val="right" w:leader="dot" w:pos="12000"/>
            </w:tabs>
            <w:spacing w:before="60" w:line="240" w:lineRule="auto"/>
            <w:rPr>
              <w:i w:val="0"/>
              <w:smallCaps w:val="0"/>
              <w:strike w:val="0"/>
              <w:color w:val="000000"/>
              <w:u w:val="none"/>
              <w:vertAlign w:val="baseline"/>
            </w:rPr>
          </w:pPr>
          <w:hyperlink w:anchor="_jtjei2k2xelo">
            <w:r w:rsidDel="00000000" w:rsidR="00000000" w:rsidRPr="00000000">
              <w:rPr>
                <w:i w:val="0"/>
                <w:smallCaps w:val="0"/>
                <w:strike w:val="0"/>
                <w:color w:val="000000"/>
                <w:u w:val="none"/>
                <w:vertAlign w:val="baseline"/>
                <w:rtl w:val="0"/>
              </w:rPr>
              <w:t xml:space="preserve">2.7. Ethical Considerations</w:t>
              <w:tab/>
              <w:t xml:space="preserve">4</w:t>
            </w:r>
          </w:hyperlink>
          <w:r w:rsidDel="00000000" w:rsidR="00000000" w:rsidRPr="00000000">
            <w:rPr>
              <w:rtl w:val="0"/>
            </w:rPr>
          </w:r>
        </w:p>
        <w:p w:rsidR="00000000" w:rsidDel="00000000" w:rsidP="00000000" w:rsidRDefault="00000000" w:rsidRPr="00000000" w14:paraId="00000050">
          <w:pPr>
            <w:widowControl w:val="0"/>
            <w:tabs>
              <w:tab w:val="right" w:leader="dot" w:pos="12000"/>
            </w:tabs>
            <w:spacing w:before="60" w:line="240" w:lineRule="auto"/>
            <w:rPr>
              <w:rFonts w:ascii="Arial" w:cs="Arial" w:eastAsia="Arial" w:hAnsi="Arial"/>
              <w:b w:val="1"/>
              <w:i w:val="0"/>
              <w:smallCaps w:val="0"/>
              <w:strike w:val="0"/>
              <w:color w:val="000000"/>
              <w:u w:val="none"/>
              <w:vertAlign w:val="baseline"/>
            </w:rPr>
          </w:pPr>
          <w:hyperlink w:anchor="_1lm9ec6p0bz3">
            <w:r w:rsidDel="00000000" w:rsidR="00000000" w:rsidRPr="00000000">
              <w:rPr>
                <w:rFonts w:ascii="Arial" w:cs="Arial" w:eastAsia="Arial" w:hAnsi="Arial"/>
                <w:b w:val="1"/>
                <w:i w:val="0"/>
                <w:smallCaps w:val="0"/>
                <w:strike w:val="0"/>
                <w:color w:val="000000"/>
                <w:u w:val="none"/>
                <w:vertAlign w:val="baseline"/>
                <w:rtl w:val="0"/>
              </w:rPr>
              <w:t xml:space="preserve">3</w:t>
            </w:r>
          </w:hyperlink>
          <w:hyperlink w:anchor="_1lm9ec6p0bz3">
            <w:r w:rsidDel="00000000" w:rsidR="00000000" w:rsidRPr="00000000">
              <w:rPr>
                <w:b w:val="1"/>
                <w:rtl w:val="0"/>
              </w:rPr>
              <w:t xml:space="preserve">.</w:t>
            </w:r>
          </w:hyperlink>
          <w:hyperlink w:anchor="_1lm9ec6p0bz3">
            <w:r w:rsidDel="00000000" w:rsidR="00000000" w:rsidRPr="00000000">
              <w:rPr>
                <w:rFonts w:ascii="Arial" w:cs="Arial" w:eastAsia="Arial" w:hAnsi="Arial"/>
                <w:b w:val="1"/>
                <w:i w:val="0"/>
                <w:smallCaps w:val="0"/>
                <w:strike w:val="0"/>
                <w:color w:val="000000"/>
                <w:u w:val="none"/>
                <w:vertAlign w:val="baseline"/>
                <w:rtl w:val="0"/>
              </w:rPr>
              <w:t xml:space="preserve"> Related Works and Concerns</w:t>
              <w:tab/>
              <w:t xml:space="preserve">4</w:t>
            </w:r>
          </w:hyperlink>
          <w:r w:rsidDel="00000000" w:rsidR="00000000" w:rsidRPr="00000000">
            <w:rPr>
              <w:rtl w:val="0"/>
            </w:rPr>
          </w:r>
        </w:p>
        <w:p w:rsidR="00000000" w:rsidDel="00000000" w:rsidP="00000000" w:rsidRDefault="00000000" w:rsidRPr="00000000" w14:paraId="00000051">
          <w:pPr>
            <w:widowControl w:val="0"/>
            <w:tabs>
              <w:tab w:val="right" w:leader="dot" w:pos="12000"/>
            </w:tabs>
            <w:spacing w:before="60" w:line="240" w:lineRule="auto"/>
            <w:rPr>
              <w:rFonts w:ascii="Arial" w:cs="Arial" w:eastAsia="Arial" w:hAnsi="Arial"/>
              <w:b w:val="1"/>
              <w:i w:val="0"/>
              <w:smallCaps w:val="0"/>
              <w:strike w:val="0"/>
              <w:color w:val="000000"/>
              <w:u w:val="none"/>
              <w:vertAlign w:val="baseline"/>
            </w:rPr>
          </w:pPr>
          <w:hyperlink w:anchor="_2gfb0s2qybju">
            <w:r w:rsidDel="00000000" w:rsidR="00000000" w:rsidRPr="00000000">
              <w:rPr>
                <w:rFonts w:ascii="Arial" w:cs="Arial" w:eastAsia="Arial" w:hAnsi="Arial"/>
                <w:b w:val="0"/>
                <w:i w:val="0"/>
                <w:smallCaps w:val="0"/>
                <w:strike w:val="0"/>
                <w:color w:val="000000"/>
                <w:u w:val="none"/>
                <w:vertAlign w:val="baseline"/>
                <w:rtl w:val="0"/>
              </w:rPr>
              <w:t xml:space="preserve">3.1. Literature Review</w:t>
              <w:tab/>
              <w:t xml:space="preserve">4</w:t>
            </w:r>
          </w:hyperlink>
          <w:r w:rsidDel="00000000" w:rsidR="00000000" w:rsidRPr="00000000">
            <w:rPr>
              <w:rtl w:val="0"/>
            </w:rPr>
          </w:r>
        </w:p>
        <w:p w:rsidR="00000000" w:rsidDel="00000000" w:rsidP="00000000" w:rsidRDefault="00000000" w:rsidRPr="00000000" w14:paraId="00000052">
          <w:pPr>
            <w:widowControl w:val="0"/>
            <w:tabs>
              <w:tab w:val="right" w:leader="dot" w:pos="12000"/>
            </w:tabs>
            <w:spacing w:before="60" w:line="240" w:lineRule="auto"/>
            <w:rPr>
              <w:rFonts w:ascii="Arial" w:cs="Arial" w:eastAsia="Arial" w:hAnsi="Arial"/>
              <w:b w:val="1"/>
              <w:i w:val="0"/>
              <w:smallCaps w:val="0"/>
              <w:strike w:val="0"/>
              <w:color w:val="000000"/>
              <w:u w:val="none"/>
              <w:vertAlign w:val="baseline"/>
            </w:rPr>
          </w:pPr>
          <w:hyperlink w:anchor="_615il6jpduv9">
            <w:r w:rsidDel="00000000" w:rsidR="00000000" w:rsidRPr="00000000">
              <w:rPr>
                <w:rFonts w:ascii="Arial" w:cs="Arial" w:eastAsia="Arial" w:hAnsi="Arial"/>
                <w:b w:val="0"/>
                <w:i w:val="0"/>
                <w:smallCaps w:val="0"/>
                <w:strike w:val="0"/>
                <w:color w:val="000000"/>
                <w:u w:val="none"/>
                <w:vertAlign w:val="baseline"/>
                <w:rtl w:val="0"/>
              </w:rPr>
              <w:t xml:space="preserve">3.2. Related Products and Systems</w:t>
              <w:tab/>
              <w:t xml:space="preserve">5</w:t>
            </w:r>
          </w:hyperlink>
          <w:r w:rsidDel="00000000" w:rsidR="00000000" w:rsidRPr="00000000">
            <w:rPr>
              <w:rtl w:val="0"/>
            </w:rPr>
          </w:r>
        </w:p>
        <w:p w:rsidR="00000000" w:rsidDel="00000000" w:rsidP="00000000" w:rsidRDefault="00000000" w:rsidRPr="00000000" w14:paraId="00000053">
          <w:pPr>
            <w:widowControl w:val="0"/>
            <w:tabs>
              <w:tab w:val="right" w:leader="dot" w:pos="12000"/>
            </w:tabs>
            <w:spacing w:before="60" w:line="240" w:lineRule="auto"/>
            <w:rPr>
              <w:rFonts w:ascii="Arial" w:cs="Arial" w:eastAsia="Arial" w:hAnsi="Arial"/>
              <w:b w:val="1"/>
              <w:i w:val="0"/>
              <w:smallCaps w:val="0"/>
              <w:strike w:val="0"/>
              <w:color w:val="000000"/>
              <w:u w:val="none"/>
              <w:vertAlign w:val="baseline"/>
            </w:rPr>
          </w:pPr>
          <w:hyperlink w:anchor="_7mh4o824ojc3">
            <w:r w:rsidDel="00000000" w:rsidR="00000000" w:rsidRPr="00000000">
              <w:rPr>
                <w:rFonts w:ascii="Arial" w:cs="Arial" w:eastAsia="Arial" w:hAnsi="Arial"/>
                <w:b w:val="0"/>
                <w:i w:val="0"/>
                <w:smallCaps w:val="0"/>
                <w:strike w:val="0"/>
                <w:color w:val="000000"/>
                <w:u w:val="none"/>
                <w:vertAlign w:val="baseline"/>
                <w:rtl w:val="0"/>
              </w:rPr>
              <w:t xml:space="preserve">3.3. Security Concerns and Approaches</w:t>
              <w:tab/>
              <w:t xml:space="preserve">5</w:t>
            </w:r>
          </w:hyperlink>
          <w:r w:rsidDel="00000000" w:rsidR="00000000" w:rsidRPr="00000000">
            <w:rPr>
              <w:rtl w:val="0"/>
            </w:rPr>
          </w:r>
        </w:p>
        <w:p w:rsidR="00000000" w:rsidDel="00000000" w:rsidP="00000000" w:rsidRDefault="00000000" w:rsidRPr="00000000" w14:paraId="00000054">
          <w:pPr>
            <w:widowControl w:val="0"/>
            <w:tabs>
              <w:tab w:val="right" w:leader="dot" w:pos="12000"/>
            </w:tabs>
            <w:spacing w:before="60" w:line="240" w:lineRule="auto"/>
            <w:rPr>
              <w:i w:val="0"/>
              <w:smallCaps w:val="0"/>
              <w:strike w:val="0"/>
              <w:color w:val="000000"/>
              <w:u w:val="none"/>
              <w:vertAlign w:val="baseline"/>
            </w:rPr>
          </w:pPr>
          <w:hyperlink w:anchor="_tu6uasaatexy">
            <w:r w:rsidDel="00000000" w:rsidR="00000000" w:rsidRPr="00000000">
              <w:rPr>
                <w:i w:val="0"/>
                <w:smallCaps w:val="0"/>
                <w:strike w:val="0"/>
                <w:color w:val="000000"/>
                <w:u w:val="none"/>
                <w:vertAlign w:val="baseline"/>
                <w:rtl w:val="0"/>
              </w:rPr>
              <w:t xml:space="preserve">3.4. Relevant Standards</w:t>
              <w:tab/>
              <w:t xml:space="preserve">5</w:t>
            </w:r>
          </w:hyperlink>
          <w:r w:rsidDel="00000000" w:rsidR="00000000" w:rsidRPr="00000000">
            <w:rPr>
              <w:rtl w:val="0"/>
            </w:rPr>
          </w:r>
        </w:p>
        <w:p w:rsidR="00000000" w:rsidDel="00000000" w:rsidP="00000000" w:rsidRDefault="00000000" w:rsidRPr="00000000" w14:paraId="00000055">
          <w:pPr>
            <w:widowControl w:val="0"/>
            <w:tabs>
              <w:tab w:val="right" w:leader="dot" w:pos="12000"/>
            </w:tabs>
            <w:spacing w:before="60" w:line="240" w:lineRule="auto"/>
            <w:rPr>
              <w:rFonts w:ascii="Arial" w:cs="Arial" w:eastAsia="Arial" w:hAnsi="Arial"/>
              <w:b w:val="1"/>
              <w:i w:val="0"/>
              <w:smallCaps w:val="0"/>
              <w:strike w:val="0"/>
              <w:color w:val="000000"/>
              <w:u w:val="none"/>
              <w:vertAlign w:val="baseline"/>
            </w:rPr>
          </w:pPr>
          <w:hyperlink w:anchor="_j31j44bpilt6">
            <w:r w:rsidDel="00000000" w:rsidR="00000000" w:rsidRPr="00000000">
              <w:rPr>
                <w:rFonts w:ascii="Arial" w:cs="Arial" w:eastAsia="Arial" w:hAnsi="Arial"/>
                <w:b w:val="1"/>
                <w:i w:val="0"/>
                <w:smallCaps w:val="0"/>
                <w:strike w:val="0"/>
                <w:color w:val="000000"/>
                <w:u w:val="none"/>
                <w:vertAlign w:val="baseline"/>
                <w:rtl w:val="0"/>
              </w:rPr>
              <w:t xml:space="preserve">4. Stakeholders, Users, and Benefits</w:t>
              <w:tab/>
              <w:t xml:space="preserve">5</w:t>
            </w:r>
          </w:hyperlink>
          <w:r w:rsidDel="00000000" w:rsidR="00000000" w:rsidRPr="00000000">
            <w:rPr>
              <w:rtl w:val="0"/>
            </w:rPr>
          </w:r>
        </w:p>
        <w:p w:rsidR="00000000" w:rsidDel="00000000" w:rsidP="00000000" w:rsidRDefault="00000000" w:rsidRPr="00000000" w14:paraId="00000056">
          <w:pPr>
            <w:widowControl w:val="0"/>
            <w:tabs>
              <w:tab w:val="right" w:leader="dot" w:pos="12000"/>
            </w:tabs>
            <w:spacing w:before="60" w:line="240" w:lineRule="auto"/>
            <w:rPr>
              <w:rFonts w:ascii="Arial" w:cs="Arial" w:eastAsia="Arial" w:hAnsi="Arial"/>
              <w:b w:val="1"/>
              <w:i w:val="0"/>
              <w:smallCaps w:val="0"/>
              <w:strike w:val="0"/>
              <w:color w:val="000000"/>
              <w:u w:val="none"/>
              <w:vertAlign w:val="baseline"/>
            </w:rPr>
          </w:pPr>
          <w:hyperlink w:anchor="_hath6ow9uj00">
            <w:r w:rsidDel="00000000" w:rsidR="00000000" w:rsidRPr="00000000">
              <w:rPr>
                <w:rFonts w:ascii="Arial" w:cs="Arial" w:eastAsia="Arial" w:hAnsi="Arial"/>
                <w:b w:val="0"/>
                <w:i w:val="0"/>
                <w:smallCaps w:val="0"/>
                <w:strike w:val="0"/>
                <w:color w:val="000000"/>
                <w:u w:val="none"/>
                <w:vertAlign w:val="baseline"/>
                <w:rtl w:val="0"/>
              </w:rPr>
              <w:t xml:space="preserve">4.1. Stakeholder Identification</w:t>
              <w:tab/>
              <w:t xml:space="preserve">5</w:t>
            </w:r>
          </w:hyperlink>
          <w:r w:rsidDel="00000000" w:rsidR="00000000" w:rsidRPr="00000000">
            <w:rPr>
              <w:rtl w:val="0"/>
            </w:rPr>
          </w:r>
        </w:p>
        <w:p w:rsidR="00000000" w:rsidDel="00000000" w:rsidP="00000000" w:rsidRDefault="00000000" w:rsidRPr="00000000" w14:paraId="00000057">
          <w:pPr>
            <w:widowControl w:val="0"/>
            <w:tabs>
              <w:tab w:val="right" w:leader="dot" w:pos="12000"/>
            </w:tabs>
            <w:spacing w:before="60" w:line="240" w:lineRule="auto"/>
            <w:rPr>
              <w:rFonts w:ascii="Arial" w:cs="Arial" w:eastAsia="Arial" w:hAnsi="Arial"/>
              <w:b w:val="1"/>
              <w:i w:val="0"/>
              <w:smallCaps w:val="0"/>
              <w:strike w:val="0"/>
              <w:color w:val="000000"/>
              <w:u w:val="none"/>
              <w:vertAlign w:val="baseline"/>
            </w:rPr>
          </w:pPr>
          <w:hyperlink w:anchor="_osagtobow3sm">
            <w:r w:rsidDel="00000000" w:rsidR="00000000" w:rsidRPr="00000000">
              <w:rPr>
                <w:rFonts w:ascii="Arial" w:cs="Arial" w:eastAsia="Arial" w:hAnsi="Arial"/>
                <w:b w:val="0"/>
                <w:i w:val="0"/>
                <w:smallCaps w:val="0"/>
                <w:strike w:val="0"/>
                <w:color w:val="000000"/>
                <w:u w:val="none"/>
                <w:vertAlign w:val="baseline"/>
                <w:rtl w:val="0"/>
              </w:rPr>
              <w:t xml:space="preserve">4.2. User Identification</w:t>
              <w:tab/>
              <w:t xml:space="preserve">6</w:t>
            </w:r>
          </w:hyperlink>
          <w:r w:rsidDel="00000000" w:rsidR="00000000" w:rsidRPr="00000000">
            <w:rPr>
              <w:rtl w:val="0"/>
            </w:rPr>
          </w:r>
        </w:p>
        <w:p w:rsidR="00000000" w:rsidDel="00000000" w:rsidP="00000000" w:rsidRDefault="00000000" w:rsidRPr="00000000" w14:paraId="00000058">
          <w:pPr>
            <w:widowControl w:val="0"/>
            <w:tabs>
              <w:tab w:val="right" w:leader="dot" w:pos="12000"/>
            </w:tabs>
            <w:spacing w:before="60" w:line="240" w:lineRule="auto"/>
            <w:rPr>
              <w:rFonts w:ascii="Arial" w:cs="Arial" w:eastAsia="Arial" w:hAnsi="Arial"/>
              <w:b w:val="1"/>
              <w:i w:val="0"/>
              <w:smallCaps w:val="0"/>
              <w:strike w:val="0"/>
              <w:color w:val="000000"/>
              <w:u w:val="none"/>
              <w:vertAlign w:val="baseline"/>
            </w:rPr>
          </w:pPr>
          <w:hyperlink w:anchor="_b3fzjsbrpp7t">
            <w:r w:rsidDel="00000000" w:rsidR="00000000" w:rsidRPr="00000000">
              <w:rPr>
                <w:rFonts w:ascii="Arial" w:cs="Arial" w:eastAsia="Arial" w:hAnsi="Arial"/>
                <w:b w:val="0"/>
                <w:i w:val="0"/>
                <w:smallCaps w:val="0"/>
                <w:strike w:val="0"/>
                <w:color w:val="000000"/>
                <w:u w:val="none"/>
                <w:vertAlign w:val="baseline"/>
                <w:rtl w:val="0"/>
              </w:rPr>
              <w:t xml:space="preserve">4.3. User Needs, Benefits, and Roles</w:t>
              <w:tab/>
              <w:t xml:space="preserve">6</w:t>
            </w:r>
          </w:hyperlink>
          <w:r w:rsidDel="00000000" w:rsidR="00000000" w:rsidRPr="00000000">
            <w:rPr>
              <w:rtl w:val="0"/>
            </w:rPr>
          </w:r>
        </w:p>
        <w:p w:rsidR="00000000" w:rsidDel="00000000" w:rsidP="00000000" w:rsidRDefault="00000000" w:rsidRPr="00000000" w14:paraId="00000059">
          <w:pPr>
            <w:widowControl w:val="0"/>
            <w:tabs>
              <w:tab w:val="right" w:leader="dot" w:pos="12000"/>
            </w:tabs>
            <w:spacing w:before="60" w:line="240" w:lineRule="auto"/>
            <w:rPr>
              <w:rFonts w:ascii="Arial" w:cs="Arial" w:eastAsia="Arial" w:hAnsi="Arial"/>
              <w:b w:val="1"/>
              <w:i w:val="0"/>
              <w:smallCaps w:val="0"/>
              <w:strike w:val="0"/>
              <w:color w:val="000000"/>
              <w:u w:val="none"/>
              <w:vertAlign w:val="baseline"/>
            </w:rPr>
          </w:pPr>
          <w:hyperlink w:anchor="_ppe9g1sktejn">
            <w:r w:rsidDel="00000000" w:rsidR="00000000" w:rsidRPr="00000000">
              <w:rPr>
                <w:rFonts w:ascii="Arial" w:cs="Arial" w:eastAsia="Arial" w:hAnsi="Arial"/>
                <w:b w:val="0"/>
                <w:i w:val="0"/>
                <w:smallCaps w:val="0"/>
                <w:strike w:val="0"/>
                <w:color w:val="000000"/>
                <w:u w:val="none"/>
                <w:vertAlign w:val="baseline"/>
                <w:rtl w:val="0"/>
              </w:rPr>
              <w:t xml:space="preserve">4.4. Internal User Roles</w:t>
              <w:tab/>
              <w:t xml:space="preserve">6</w:t>
            </w:r>
          </w:hyperlink>
          <w:r w:rsidDel="00000000" w:rsidR="00000000" w:rsidRPr="00000000">
            <w:rPr>
              <w:rtl w:val="0"/>
            </w:rPr>
          </w:r>
        </w:p>
        <w:p w:rsidR="00000000" w:rsidDel="00000000" w:rsidP="00000000" w:rsidRDefault="00000000" w:rsidRPr="00000000" w14:paraId="0000005A">
          <w:pPr>
            <w:widowControl w:val="0"/>
            <w:tabs>
              <w:tab w:val="right" w:leader="dot" w:pos="12000"/>
            </w:tabs>
            <w:spacing w:before="60" w:line="240" w:lineRule="auto"/>
            <w:rPr>
              <w:rFonts w:ascii="Arial" w:cs="Arial" w:eastAsia="Arial" w:hAnsi="Arial"/>
              <w:b w:val="1"/>
              <w:i w:val="0"/>
              <w:smallCaps w:val="0"/>
              <w:strike w:val="0"/>
              <w:color w:val="000000"/>
              <w:u w:val="none"/>
              <w:vertAlign w:val="baseline"/>
            </w:rPr>
          </w:pPr>
          <w:hyperlink w:anchor="_8da2qxe0935a">
            <w:r w:rsidDel="00000000" w:rsidR="00000000" w:rsidRPr="00000000">
              <w:rPr>
                <w:rFonts w:ascii="Arial" w:cs="Arial" w:eastAsia="Arial" w:hAnsi="Arial"/>
                <w:b w:val="1"/>
                <w:i w:val="0"/>
                <w:smallCaps w:val="0"/>
                <w:strike w:val="0"/>
                <w:color w:val="000000"/>
                <w:u w:val="none"/>
                <w:vertAlign w:val="baseline"/>
                <w:rtl w:val="0"/>
              </w:rPr>
              <w:t xml:space="preserve">5. Technical Architecture &amp; High-Level Design</w:t>
              <w:tab/>
              <w:t xml:space="preserve">6</w:t>
            </w:r>
          </w:hyperlink>
          <w:r w:rsidDel="00000000" w:rsidR="00000000" w:rsidRPr="00000000">
            <w:rPr>
              <w:rtl w:val="0"/>
            </w:rPr>
          </w:r>
        </w:p>
        <w:p w:rsidR="00000000" w:rsidDel="00000000" w:rsidP="00000000" w:rsidRDefault="00000000" w:rsidRPr="00000000" w14:paraId="0000005B">
          <w:pPr>
            <w:widowControl w:val="0"/>
            <w:tabs>
              <w:tab w:val="right" w:leader="dot" w:pos="12000"/>
            </w:tabs>
            <w:spacing w:before="60" w:line="240" w:lineRule="auto"/>
            <w:rPr>
              <w:rFonts w:ascii="Arial" w:cs="Arial" w:eastAsia="Arial" w:hAnsi="Arial"/>
              <w:b w:val="1"/>
              <w:i w:val="0"/>
              <w:smallCaps w:val="0"/>
              <w:strike w:val="0"/>
              <w:color w:val="000000"/>
              <w:u w:val="none"/>
              <w:vertAlign w:val="baseline"/>
            </w:rPr>
          </w:pPr>
          <w:hyperlink w:anchor="_mam3jqhb5rpm">
            <w:r w:rsidDel="00000000" w:rsidR="00000000" w:rsidRPr="00000000">
              <w:rPr>
                <w:rFonts w:ascii="Arial" w:cs="Arial" w:eastAsia="Arial" w:hAnsi="Arial"/>
                <w:b w:val="0"/>
                <w:i w:val="0"/>
                <w:smallCaps w:val="0"/>
                <w:strike w:val="0"/>
                <w:color w:val="000000"/>
                <w:u w:val="none"/>
                <w:vertAlign w:val="baseline"/>
                <w:rtl w:val="0"/>
              </w:rPr>
              <w:t xml:space="preserve">5.1. System Architecture</w:t>
              <w:tab/>
              <w:t xml:space="preserve">6</w:t>
            </w:r>
          </w:hyperlink>
          <w:r w:rsidDel="00000000" w:rsidR="00000000" w:rsidRPr="00000000">
            <w:rPr>
              <w:rtl w:val="0"/>
            </w:rPr>
          </w:r>
        </w:p>
        <w:p w:rsidR="00000000" w:rsidDel="00000000" w:rsidP="00000000" w:rsidRDefault="00000000" w:rsidRPr="00000000" w14:paraId="0000005C">
          <w:pPr>
            <w:widowControl w:val="0"/>
            <w:tabs>
              <w:tab w:val="right" w:leader="dot" w:pos="12000"/>
            </w:tabs>
            <w:spacing w:before="60" w:line="240" w:lineRule="auto"/>
            <w:rPr>
              <w:rFonts w:ascii="Arial" w:cs="Arial" w:eastAsia="Arial" w:hAnsi="Arial"/>
              <w:b w:val="1"/>
              <w:i w:val="0"/>
              <w:smallCaps w:val="0"/>
              <w:strike w:val="0"/>
              <w:color w:val="000000"/>
              <w:u w:val="none"/>
              <w:vertAlign w:val="baseline"/>
            </w:rPr>
          </w:pPr>
          <w:hyperlink w:anchor="_anfswz3x77ny">
            <w:r w:rsidDel="00000000" w:rsidR="00000000" w:rsidRPr="00000000">
              <w:rPr>
                <w:rFonts w:ascii="Arial" w:cs="Arial" w:eastAsia="Arial" w:hAnsi="Arial"/>
                <w:b w:val="0"/>
                <w:i w:val="0"/>
                <w:smallCaps w:val="0"/>
                <w:strike w:val="0"/>
                <w:color w:val="000000"/>
                <w:u w:val="none"/>
                <w:vertAlign w:val="baseline"/>
                <w:rtl w:val="0"/>
              </w:rPr>
              <w:t xml:space="preserve">5.2. High-Level Design</w:t>
              <w:tab/>
              <w:t xml:space="preserve">7</w:t>
            </w:r>
          </w:hyperlink>
          <w:r w:rsidDel="00000000" w:rsidR="00000000" w:rsidRPr="00000000">
            <w:rPr>
              <w:rtl w:val="0"/>
            </w:rPr>
          </w:r>
        </w:p>
        <w:p w:rsidR="00000000" w:rsidDel="00000000" w:rsidP="00000000" w:rsidRDefault="00000000" w:rsidRPr="00000000" w14:paraId="0000005D">
          <w:pPr>
            <w:widowControl w:val="0"/>
            <w:tabs>
              <w:tab w:val="right" w:leader="dot" w:pos="12000"/>
            </w:tabs>
            <w:spacing w:before="60" w:line="240" w:lineRule="auto"/>
            <w:rPr>
              <w:i w:val="0"/>
              <w:smallCaps w:val="0"/>
              <w:strike w:val="0"/>
              <w:color w:val="000000"/>
              <w:u w:val="none"/>
              <w:vertAlign w:val="baseline"/>
            </w:rPr>
          </w:pPr>
          <w:hyperlink w:anchor="_1a39u7nqab0j">
            <w:r w:rsidDel="00000000" w:rsidR="00000000" w:rsidRPr="00000000">
              <w:rPr>
                <w:i w:val="0"/>
                <w:smallCaps w:val="0"/>
                <w:strike w:val="0"/>
                <w:color w:val="000000"/>
                <w:u w:val="none"/>
                <w:vertAlign w:val="baseline"/>
                <w:rtl w:val="0"/>
              </w:rPr>
              <w:t xml:space="preserve">5.3. Data Stores</w:t>
              <w:tab/>
              <w:t xml:space="preserve">7</w:t>
            </w:r>
          </w:hyperlink>
          <w:r w:rsidDel="00000000" w:rsidR="00000000" w:rsidRPr="00000000">
            <w:rPr>
              <w:rtl w:val="0"/>
            </w:rPr>
          </w:r>
        </w:p>
        <w:p w:rsidR="00000000" w:rsidDel="00000000" w:rsidP="00000000" w:rsidRDefault="00000000" w:rsidRPr="00000000" w14:paraId="0000005E">
          <w:pPr>
            <w:widowControl w:val="0"/>
            <w:tabs>
              <w:tab w:val="right" w:leader="dot" w:pos="12000"/>
            </w:tabs>
            <w:spacing w:before="60" w:line="240" w:lineRule="auto"/>
            <w:rPr>
              <w:i w:val="0"/>
              <w:smallCaps w:val="0"/>
              <w:strike w:val="0"/>
              <w:color w:val="000000"/>
              <w:u w:val="none"/>
              <w:vertAlign w:val="baseline"/>
            </w:rPr>
          </w:pPr>
          <w:hyperlink w:anchor="_duhzlquu7d43">
            <w:r w:rsidDel="00000000" w:rsidR="00000000" w:rsidRPr="00000000">
              <w:rPr>
                <w:i w:val="0"/>
                <w:smallCaps w:val="0"/>
                <w:strike w:val="0"/>
                <w:color w:val="000000"/>
                <w:u w:val="none"/>
                <w:vertAlign w:val="baseline"/>
                <w:rtl w:val="0"/>
              </w:rPr>
              <w:t xml:space="preserve">5.4. Frameworks, APIs, Components, Services, and Tools Used</w:t>
              <w:tab/>
              <w:t xml:space="preserve">7</w:t>
            </w:r>
          </w:hyperlink>
          <w:r w:rsidDel="00000000" w:rsidR="00000000" w:rsidRPr="00000000">
            <w:rPr>
              <w:rtl w:val="0"/>
            </w:rPr>
          </w:r>
        </w:p>
        <w:p w:rsidR="00000000" w:rsidDel="00000000" w:rsidP="00000000" w:rsidRDefault="00000000" w:rsidRPr="00000000" w14:paraId="0000005F">
          <w:pPr>
            <w:widowControl w:val="0"/>
            <w:tabs>
              <w:tab w:val="right" w:leader="dot" w:pos="12000"/>
            </w:tabs>
            <w:spacing w:before="60" w:line="240" w:lineRule="auto"/>
            <w:rPr>
              <w:rFonts w:ascii="Arial" w:cs="Arial" w:eastAsia="Arial" w:hAnsi="Arial"/>
              <w:b w:val="1"/>
              <w:i w:val="0"/>
              <w:smallCaps w:val="0"/>
              <w:strike w:val="0"/>
              <w:color w:val="000000"/>
              <w:u w:val="none"/>
              <w:vertAlign w:val="baseline"/>
            </w:rPr>
          </w:pPr>
          <w:hyperlink w:anchor="_3qvsm9qs8cd0">
            <w:r w:rsidDel="00000000" w:rsidR="00000000" w:rsidRPr="00000000">
              <w:rPr>
                <w:rFonts w:ascii="Arial" w:cs="Arial" w:eastAsia="Arial" w:hAnsi="Arial"/>
                <w:b w:val="1"/>
                <w:i w:val="0"/>
                <w:smallCaps w:val="0"/>
                <w:strike w:val="0"/>
                <w:color w:val="000000"/>
                <w:u w:val="none"/>
                <w:vertAlign w:val="baseline"/>
                <w:rtl w:val="0"/>
              </w:rPr>
              <w:t xml:space="preserve">6. Project Management</w:t>
              <w:tab/>
              <w:t xml:space="preserve">8</w:t>
            </w:r>
          </w:hyperlink>
          <w:r w:rsidDel="00000000" w:rsidR="00000000" w:rsidRPr="00000000">
            <w:rPr>
              <w:rtl w:val="0"/>
            </w:rPr>
          </w:r>
        </w:p>
        <w:p w:rsidR="00000000" w:rsidDel="00000000" w:rsidP="00000000" w:rsidRDefault="00000000" w:rsidRPr="00000000" w14:paraId="00000060">
          <w:pPr>
            <w:widowControl w:val="0"/>
            <w:tabs>
              <w:tab w:val="right" w:leader="dot" w:pos="12000"/>
            </w:tabs>
            <w:spacing w:before="60" w:line="240" w:lineRule="auto"/>
            <w:rPr>
              <w:rFonts w:ascii="Arial" w:cs="Arial" w:eastAsia="Arial" w:hAnsi="Arial"/>
              <w:b w:val="1"/>
              <w:i w:val="0"/>
              <w:smallCaps w:val="0"/>
              <w:strike w:val="0"/>
              <w:color w:val="000000"/>
              <w:u w:val="none"/>
              <w:vertAlign w:val="baseline"/>
            </w:rPr>
          </w:pPr>
          <w:hyperlink w:anchor="_t8au8qy933m1">
            <w:r w:rsidDel="00000000" w:rsidR="00000000" w:rsidRPr="00000000">
              <w:rPr>
                <w:rFonts w:ascii="Arial" w:cs="Arial" w:eastAsia="Arial" w:hAnsi="Arial"/>
                <w:b w:val="0"/>
                <w:i w:val="0"/>
                <w:smallCaps w:val="0"/>
                <w:strike w:val="0"/>
                <w:color w:val="000000"/>
                <w:u w:val="none"/>
                <w:vertAlign w:val="baseline"/>
                <w:rtl w:val="0"/>
              </w:rPr>
              <w:t xml:space="preserve">6.1. Team</w:t>
              <w:tab/>
              <w:t xml:space="preserve">8</w:t>
            </w:r>
          </w:hyperlink>
          <w:r w:rsidDel="00000000" w:rsidR="00000000" w:rsidRPr="00000000">
            <w:rPr>
              <w:rtl w:val="0"/>
            </w:rPr>
          </w:r>
        </w:p>
        <w:p w:rsidR="00000000" w:rsidDel="00000000" w:rsidP="00000000" w:rsidRDefault="00000000" w:rsidRPr="00000000" w14:paraId="00000061">
          <w:pPr>
            <w:widowControl w:val="0"/>
            <w:tabs>
              <w:tab w:val="right" w:leader="dot" w:pos="12000"/>
            </w:tabs>
            <w:spacing w:before="60" w:line="240" w:lineRule="auto"/>
            <w:rPr>
              <w:rFonts w:ascii="Arial" w:cs="Arial" w:eastAsia="Arial" w:hAnsi="Arial"/>
              <w:b w:val="1"/>
              <w:i w:val="0"/>
              <w:smallCaps w:val="0"/>
              <w:strike w:val="0"/>
              <w:color w:val="000000"/>
              <w:u w:val="none"/>
              <w:vertAlign w:val="baseline"/>
            </w:rPr>
          </w:pPr>
          <w:hyperlink w:anchor="_4vgd8z6636fg">
            <w:r w:rsidDel="00000000" w:rsidR="00000000" w:rsidRPr="00000000">
              <w:rPr>
                <w:rFonts w:ascii="Arial" w:cs="Arial" w:eastAsia="Arial" w:hAnsi="Arial"/>
                <w:b w:val="0"/>
                <w:i w:val="0"/>
                <w:smallCaps w:val="0"/>
                <w:strike w:val="0"/>
                <w:color w:val="000000"/>
                <w:u w:val="none"/>
                <w:vertAlign w:val="baseline"/>
                <w:rtl w:val="0"/>
              </w:rPr>
              <w:t xml:space="preserve">6.2. Methodology</w:t>
              <w:tab/>
              <w:t xml:space="preserve">8</w:t>
            </w:r>
          </w:hyperlink>
          <w:r w:rsidDel="00000000" w:rsidR="00000000" w:rsidRPr="00000000">
            <w:rPr>
              <w:rtl w:val="0"/>
            </w:rPr>
          </w:r>
        </w:p>
        <w:p w:rsidR="00000000" w:rsidDel="00000000" w:rsidP="00000000" w:rsidRDefault="00000000" w:rsidRPr="00000000" w14:paraId="00000062">
          <w:pPr>
            <w:widowControl w:val="0"/>
            <w:tabs>
              <w:tab w:val="right" w:leader="dot" w:pos="12000"/>
            </w:tabs>
            <w:spacing w:before="60" w:line="240" w:lineRule="auto"/>
            <w:rPr>
              <w:rFonts w:ascii="Arial" w:cs="Arial" w:eastAsia="Arial" w:hAnsi="Arial"/>
              <w:b w:val="1"/>
              <w:i w:val="0"/>
              <w:smallCaps w:val="0"/>
              <w:strike w:val="0"/>
              <w:color w:val="000000"/>
              <w:u w:val="none"/>
              <w:vertAlign w:val="baseline"/>
            </w:rPr>
          </w:pPr>
          <w:hyperlink w:anchor="_jj3y5ma1mf3d">
            <w:r w:rsidDel="00000000" w:rsidR="00000000" w:rsidRPr="00000000">
              <w:rPr>
                <w:rFonts w:ascii="Arial" w:cs="Arial" w:eastAsia="Arial" w:hAnsi="Arial"/>
                <w:b w:val="0"/>
                <w:i w:val="0"/>
                <w:smallCaps w:val="0"/>
                <w:strike w:val="0"/>
                <w:color w:val="000000"/>
                <w:u w:val="none"/>
                <w:vertAlign w:val="baseline"/>
                <w:rtl w:val="0"/>
              </w:rPr>
              <w:t xml:space="preserve">6.3. Project Timeline</w:t>
              <w:tab/>
              <w:t xml:space="preserve">8</w:t>
            </w:r>
          </w:hyperlink>
          <w:r w:rsidDel="00000000" w:rsidR="00000000" w:rsidRPr="00000000">
            <w:rPr>
              <w:rtl w:val="0"/>
            </w:rPr>
          </w:r>
        </w:p>
        <w:p w:rsidR="00000000" w:rsidDel="00000000" w:rsidP="00000000" w:rsidRDefault="00000000" w:rsidRPr="00000000" w14:paraId="00000063">
          <w:pPr>
            <w:widowControl w:val="0"/>
            <w:tabs>
              <w:tab w:val="right" w:leader="dot" w:pos="12000"/>
            </w:tabs>
            <w:spacing w:before="60" w:line="240" w:lineRule="auto"/>
            <w:rPr>
              <w:rFonts w:ascii="Arial" w:cs="Arial" w:eastAsia="Arial" w:hAnsi="Arial"/>
              <w:b w:val="1"/>
              <w:i w:val="0"/>
              <w:smallCaps w:val="0"/>
              <w:strike w:val="0"/>
              <w:color w:val="000000"/>
              <w:u w:val="none"/>
              <w:vertAlign w:val="baseline"/>
            </w:rPr>
          </w:pPr>
          <w:hyperlink w:anchor="_7kv5a110wet6">
            <w:r w:rsidDel="00000000" w:rsidR="00000000" w:rsidRPr="00000000">
              <w:rPr>
                <w:rFonts w:ascii="Arial" w:cs="Arial" w:eastAsia="Arial" w:hAnsi="Arial"/>
                <w:b w:val="0"/>
                <w:i w:val="0"/>
                <w:smallCaps w:val="0"/>
                <w:strike w:val="0"/>
                <w:color w:val="000000"/>
                <w:u w:val="none"/>
                <w:vertAlign w:val="baseline"/>
                <w:rtl w:val="0"/>
              </w:rPr>
              <w:t xml:space="preserve">6.4. Subprojects</w:t>
              <w:tab/>
              <w:t xml:space="preserve">8</w:t>
            </w:r>
          </w:hyperlink>
          <w:r w:rsidDel="00000000" w:rsidR="00000000" w:rsidRPr="00000000">
            <w:rPr>
              <w:rtl w:val="0"/>
            </w:rPr>
          </w:r>
        </w:p>
        <w:p w:rsidR="00000000" w:rsidDel="00000000" w:rsidP="00000000" w:rsidRDefault="00000000" w:rsidRPr="00000000" w14:paraId="00000064">
          <w:pPr>
            <w:widowControl w:val="0"/>
            <w:tabs>
              <w:tab w:val="right" w:leader="dot" w:pos="12000"/>
            </w:tabs>
            <w:spacing w:before="60" w:line="240" w:lineRule="auto"/>
            <w:rPr>
              <w:rFonts w:ascii="Arial" w:cs="Arial" w:eastAsia="Arial" w:hAnsi="Arial"/>
              <w:b w:val="1"/>
              <w:i w:val="0"/>
              <w:smallCaps w:val="0"/>
              <w:strike w:val="0"/>
              <w:color w:val="000000"/>
              <w:u w:val="none"/>
              <w:vertAlign w:val="baseline"/>
            </w:rPr>
          </w:pPr>
          <w:hyperlink w:anchor="_z6xxu4a8mvnm">
            <w:r w:rsidDel="00000000" w:rsidR="00000000" w:rsidRPr="00000000">
              <w:rPr>
                <w:rFonts w:ascii="Arial" w:cs="Arial" w:eastAsia="Arial" w:hAnsi="Arial"/>
                <w:b w:val="0"/>
                <w:i w:val="0"/>
                <w:smallCaps w:val="0"/>
                <w:strike w:val="0"/>
                <w:color w:val="000000"/>
                <w:u w:val="none"/>
                <w:vertAlign w:val="baseline"/>
                <w:rtl w:val="0"/>
              </w:rPr>
              <w:t xml:space="preserve">6.5. Risks and Feasibility</w:t>
            </w:r>
          </w:hyperlink>
          <w:r w:rsidDel="00000000" w:rsidR="00000000" w:rsidRPr="00000000">
            <w:rPr>
              <w:rFonts w:ascii="Arial" w:cs="Arial" w:eastAsia="Arial" w:hAnsi="Arial"/>
              <w:b w:val="0"/>
              <w:i w:val="0"/>
              <w:smallCaps w:val="0"/>
              <w:strike w:val="0"/>
              <w:vertAlign w:val="baseline"/>
              <w:rtl w:val="0"/>
            </w:rPr>
            <w:tab/>
            <w:t xml:space="preserve">9</w:t>
          </w:r>
          <w:r w:rsidDel="00000000" w:rsidR="00000000" w:rsidRPr="00000000">
            <w:rPr>
              <w:rtl w:val="0"/>
            </w:rPr>
          </w:r>
        </w:p>
        <w:p w:rsidR="00000000" w:rsidDel="00000000" w:rsidP="00000000" w:rsidRDefault="00000000" w:rsidRPr="00000000" w14:paraId="00000065">
          <w:pPr>
            <w:widowControl w:val="0"/>
            <w:tabs>
              <w:tab w:val="right" w:leader="dot" w:pos="12000"/>
            </w:tabs>
            <w:spacing w:before="60" w:line="240" w:lineRule="auto"/>
            <w:rPr>
              <w:rFonts w:ascii="Arial" w:cs="Arial" w:eastAsia="Arial" w:hAnsi="Arial"/>
              <w:b w:val="1"/>
              <w:i w:val="0"/>
              <w:smallCaps w:val="0"/>
              <w:strike w:val="0"/>
              <w:color w:val="000000"/>
              <w:u w:val="none"/>
              <w:vertAlign w:val="baseline"/>
            </w:rPr>
          </w:pPr>
          <w:hyperlink w:anchor="_cxmwkds2qfgz">
            <w:r w:rsidDel="00000000" w:rsidR="00000000" w:rsidRPr="00000000">
              <w:rPr>
                <w:rFonts w:ascii="Arial" w:cs="Arial" w:eastAsia="Arial" w:hAnsi="Arial"/>
                <w:b w:val="0"/>
                <w:i w:val="0"/>
                <w:smallCaps w:val="0"/>
                <w:strike w:val="0"/>
                <w:color w:val="000000"/>
                <w:u w:val="none"/>
                <w:vertAlign w:val="baseline"/>
                <w:rtl w:val="0"/>
              </w:rPr>
              <w:t xml:space="preserve">6.7. Release Plan</w:t>
              <w:tab/>
              <w:t xml:space="preserve">9</w:t>
            </w:r>
          </w:hyperlink>
          <w:r w:rsidDel="00000000" w:rsidR="00000000" w:rsidRPr="00000000">
            <w:rPr>
              <w:rtl w:val="0"/>
            </w:rPr>
          </w:r>
        </w:p>
        <w:p w:rsidR="00000000" w:rsidDel="00000000" w:rsidP="00000000" w:rsidRDefault="00000000" w:rsidRPr="00000000" w14:paraId="00000066">
          <w:pPr>
            <w:widowControl w:val="0"/>
            <w:tabs>
              <w:tab w:val="right" w:leader="dot" w:pos="12000"/>
            </w:tabs>
            <w:spacing w:before="60" w:line="240" w:lineRule="auto"/>
            <w:rPr>
              <w:rFonts w:ascii="Arial" w:cs="Arial" w:eastAsia="Arial" w:hAnsi="Arial"/>
              <w:b w:val="1"/>
              <w:i w:val="0"/>
              <w:smallCaps w:val="0"/>
              <w:strike w:val="0"/>
              <w:color w:val="000000"/>
              <w:u w:val="none"/>
              <w:vertAlign w:val="baseline"/>
            </w:rPr>
          </w:pPr>
          <w:hyperlink w:anchor="_1s6na6g8730r">
            <w:r w:rsidDel="00000000" w:rsidR="00000000" w:rsidRPr="00000000">
              <w:rPr>
                <w:rFonts w:ascii="Arial" w:cs="Arial" w:eastAsia="Arial" w:hAnsi="Arial"/>
                <w:b w:val="1"/>
                <w:i w:val="0"/>
                <w:smallCaps w:val="0"/>
                <w:strike w:val="0"/>
                <w:color w:val="000000"/>
                <w:u w:val="none"/>
                <w:vertAlign w:val="baseline"/>
                <w:rtl w:val="0"/>
              </w:rPr>
              <w:t xml:space="preserve">7. Evaluation and Assessment</w:t>
              <w:tab/>
              <w:t xml:space="preserve">9</w:t>
            </w:r>
          </w:hyperlink>
          <w:r w:rsidDel="00000000" w:rsidR="00000000" w:rsidRPr="00000000">
            <w:rPr>
              <w:rtl w:val="0"/>
            </w:rPr>
          </w:r>
        </w:p>
        <w:p w:rsidR="00000000" w:rsidDel="00000000" w:rsidP="00000000" w:rsidRDefault="00000000" w:rsidRPr="00000000" w14:paraId="00000067">
          <w:pPr>
            <w:widowControl w:val="0"/>
            <w:tabs>
              <w:tab w:val="right" w:leader="dot" w:pos="12000"/>
            </w:tabs>
            <w:spacing w:before="60" w:line="240" w:lineRule="auto"/>
            <w:rPr>
              <w:rFonts w:ascii="Arial" w:cs="Arial" w:eastAsia="Arial" w:hAnsi="Arial"/>
              <w:b w:val="1"/>
              <w:i w:val="0"/>
              <w:smallCaps w:val="0"/>
              <w:strike w:val="0"/>
              <w:color w:val="000000"/>
              <w:u w:val="none"/>
              <w:vertAlign w:val="baseline"/>
            </w:rPr>
          </w:pPr>
          <w:hyperlink w:anchor="_h9lq5lvpofo6">
            <w:r w:rsidDel="00000000" w:rsidR="00000000" w:rsidRPr="00000000">
              <w:rPr>
                <w:rFonts w:ascii="Arial" w:cs="Arial" w:eastAsia="Arial" w:hAnsi="Arial"/>
                <w:b w:val="0"/>
                <w:i w:val="0"/>
                <w:smallCaps w:val="0"/>
                <w:strike w:val="0"/>
                <w:color w:val="000000"/>
                <w:u w:val="none"/>
                <w:vertAlign w:val="baseline"/>
                <w:rtl w:val="0"/>
              </w:rPr>
              <w:t xml:space="preserve">7.1. Success Criteria</w:t>
              <w:tab/>
              <w:t xml:space="preserve">9</w:t>
            </w:r>
          </w:hyperlink>
          <w:r w:rsidDel="00000000" w:rsidR="00000000" w:rsidRPr="00000000">
            <w:rPr>
              <w:rtl w:val="0"/>
            </w:rPr>
          </w:r>
        </w:p>
        <w:p w:rsidR="00000000" w:rsidDel="00000000" w:rsidP="00000000" w:rsidRDefault="00000000" w:rsidRPr="00000000" w14:paraId="00000068">
          <w:pPr>
            <w:widowControl w:val="0"/>
            <w:tabs>
              <w:tab w:val="right" w:leader="dot" w:pos="12000"/>
            </w:tabs>
            <w:spacing w:before="60" w:line="240" w:lineRule="auto"/>
            <w:rPr>
              <w:rFonts w:ascii="Arial" w:cs="Arial" w:eastAsia="Arial" w:hAnsi="Arial"/>
              <w:b w:val="1"/>
              <w:i w:val="0"/>
              <w:smallCaps w:val="0"/>
              <w:strike w:val="0"/>
              <w:color w:val="000000"/>
              <w:u w:val="none"/>
              <w:vertAlign w:val="baseline"/>
            </w:rPr>
          </w:pPr>
          <w:hyperlink w:anchor="_hmmlb8t8f17q">
            <w:r w:rsidDel="00000000" w:rsidR="00000000" w:rsidRPr="00000000">
              <w:rPr>
                <w:rFonts w:ascii="Arial" w:cs="Arial" w:eastAsia="Arial" w:hAnsi="Arial"/>
                <w:b w:val="0"/>
                <w:i w:val="0"/>
                <w:smallCaps w:val="0"/>
                <w:strike w:val="0"/>
                <w:color w:val="000000"/>
                <w:u w:val="none"/>
                <w:vertAlign w:val="baseline"/>
                <w:rtl w:val="0"/>
              </w:rPr>
              <w:t xml:space="preserve">7.2. Testing Plan</w:t>
              <w:tab/>
              <w:t xml:space="preserve">9</w:t>
            </w:r>
          </w:hyperlink>
          <w:r w:rsidDel="00000000" w:rsidR="00000000" w:rsidRPr="00000000">
            <w:rPr>
              <w:rtl w:val="0"/>
            </w:rPr>
          </w:r>
        </w:p>
        <w:p w:rsidR="00000000" w:rsidDel="00000000" w:rsidP="00000000" w:rsidRDefault="00000000" w:rsidRPr="00000000" w14:paraId="00000069">
          <w:pPr>
            <w:widowControl w:val="0"/>
            <w:tabs>
              <w:tab w:val="right" w:leader="dot" w:pos="12000"/>
            </w:tabs>
            <w:spacing w:before="60" w:line="240" w:lineRule="auto"/>
            <w:rPr>
              <w:rFonts w:ascii="Arial" w:cs="Arial" w:eastAsia="Arial" w:hAnsi="Arial"/>
              <w:b w:val="1"/>
              <w:i w:val="0"/>
              <w:smallCaps w:val="0"/>
              <w:strike w:val="0"/>
              <w:color w:val="000000"/>
              <w:u w:val="none"/>
              <w:vertAlign w:val="baseline"/>
            </w:rPr>
          </w:pPr>
          <w:hyperlink w:anchor="_pxk7zr1nymt3">
            <w:r w:rsidDel="00000000" w:rsidR="00000000" w:rsidRPr="00000000">
              <w:rPr>
                <w:rFonts w:ascii="Arial" w:cs="Arial" w:eastAsia="Arial" w:hAnsi="Arial"/>
                <w:b w:val="0"/>
                <w:i w:val="0"/>
                <w:smallCaps w:val="0"/>
                <w:strike w:val="0"/>
                <w:color w:val="000000"/>
                <w:u w:val="none"/>
                <w:vertAlign w:val="baseline"/>
                <w:rtl w:val="0"/>
              </w:rPr>
              <w:t xml:space="preserve">7.3. User Evaluation</w:t>
              <w:tab/>
              <w:t xml:space="preserve">9</w:t>
            </w:r>
          </w:hyperlink>
          <w:r w:rsidDel="00000000" w:rsidR="00000000" w:rsidRPr="00000000">
            <w:rPr>
              <w:rtl w:val="0"/>
            </w:rPr>
          </w:r>
        </w:p>
        <w:p w:rsidR="00000000" w:rsidDel="00000000" w:rsidP="00000000" w:rsidRDefault="00000000" w:rsidRPr="00000000" w14:paraId="0000006A">
          <w:pPr>
            <w:widowControl w:val="0"/>
            <w:tabs>
              <w:tab w:val="right" w:leader="dot" w:pos="12000"/>
            </w:tabs>
            <w:spacing w:before="60" w:line="240" w:lineRule="auto"/>
            <w:rPr>
              <w:rFonts w:ascii="Arial" w:cs="Arial" w:eastAsia="Arial" w:hAnsi="Arial"/>
              <w:b w:val="1"/>
              <w:i w:val="0"/>
              <w:smallCaps w:val="0"/>
              <w:strike w:val="0"/>
              <w:color w:val="000000"/>
              <w:u w:val="none"/>
              <w:vertAlign w:val="baseline"/>
            </w:rPr>
          </w:pPr>
          <w:hyperlink w:anchor="_e73wle5rq66v">
            <w:r w:rsidDel="00000000" w:rsidR="00000000" w:rsidRPr="00000000">
              <w:rPr>
                <w:rFonts w:ascii="Arial" w:cs="Arial" w:eastAsia="Arial" w:hAnsi="Arial"/>
                <w:b w:val="0"/>
                <w:i w:val="0"/>
                <w:smallCaps w:val="0"/>
                <w:strike w:val="0"/>
                <w:color w:val="000000"/>
                <w:u w:val="none"/>
                <w:vertAlign w:val="baseline"/>
                <w:rtl w:val="0"/>
              </w:rPr>
              <w:t xml:space="preserve">7.4. Measurement of Benefits</w:t>
              <w:tab/>
              <w:t xml:space="preserve">10</w:t>
            </w:r>
          </w:hyperlink>
          <w:r w:rsidDel="00000000" w:rsidR="00000000" w:rsidRPr="00000000">
            <w:rPr>
              <w:rtl w:val="0"/>
            </w:rPr>
          </w:r>
        </w:p>
        <w:p w:rsidR="00000000" w:rsidDel="00000000" w:rsidP="00000000" w:rsidRDefault="00000000" w:rsidRPr="00000000" w14:paraId="0000006B">
          <w:pPr>
            <w:widowControl w:val="0"/>
            <w:tabs>
              <w:tab w:val="right" w:leader="dot" w:pos="12000"/>
            </w:tabs>
            <w:spacing w:before="60" w:line="240" w:lineRule="auto"/>
            <w:rPr>
              <w:rFonts w:ascii="Arial" w:cs="Arial" w:eastAsia="Arial" w:hAnsi="Arial"/>
              <w:b w:val="1"/>
              <w:i w:val="0"/>
              <w:smallCaps w:val="0"/>
              <w:strike w:val="0"/>
              <w:color w:val="000000"/>
              <w:u w:val="none"/>
              <w:vertAlign w:val="baseline"/>
            </w:rPr>
          </w:pPr>
          <w:hyperlink w:anchor="_g8y86vsbbhz">
            <w:r w:rsidDel="00000000" w:rsidR="00000000" w:rsidRPr="00000000">
              <w:rPr>
                <w:rFonts w:ascii="Arial" w:cs="Arial" w:eastAsia="Arial" w:hAnsi="Arial"/>
                <w:b w:val="1"/>
                <w:i w:val="0"/>
                <w:smallCaps w:val="0"/>
                <w:strike w:val="0"/>
                <w:color w:val="000000"/>
                <w:u w:val="none"/>
                <w:vertAlign w:val="baseline"/>
                <w:rtl w:val="0"/>
              </w:rPr>
              <w:t xml:space="preserve">8. Glossary</w:t>
              <w:tab/>
              <w:t xml:space="preserve">10</w:t>
            </w:r>
          </w:hyperlink>
          <w:r w:rsidDel="00000000" w:rsidR="00000000" w:rsidRPr="00000000">
            <w:rPr>
              <w:rtl w:val="0"/>
            </w:rPr>
          </w:r>
        </w:p>
        <w:p w:rsidR="00000000" w:rsidDel="00000000" w:rsidP="00000000" w:rsidRDefault="00000000" w:rsidRPr="00000000" w14:paraId="0000006C">
          <w:pPr>
            <w:widowControl w:val="0"/>
            <w:tabs>
              <w:tab w:val="right" w:leader="dot" w:pos="12000"/>
            </w:tabs>
            <w:spacing w:before="60" w:line="240" w:lineRule="auto"/>
            <w:rPr>
              <w:rFonts w:ascii="Arial" w:cs="Arial" w:eastAsia="Arial" w:hAnsi="Arial"/>
              <w:b w:val="1"/>
              <w:i w:val="0"/>
              <w:smallCaps w:val="0"/>
              <w:strike w:val="0"/>
              <w:color w:val="000000"/>
              <w:u w:val="none"/>
              <w:vertAlign w:val="baseline"/>
            </w:rPr>
          </w:pPr>
          <w:hyperlink w:anchor="_kp3xvj9zmxoh">
            <w:r w:rsidDel="00000000" w:rsidR="00000000" w:rsidRPr="00000000">
              <w:rPr>
                <w:rFonts w:ascii="Arial" w:cs="Arial" w:eastAsia="Arial" w:hAnsi="Arial"/>
                <w:b w:val="1"/>
                <w:i w:val="0"/>
                <w:smallCaps w:val="0"/>
                <w:strike w:val="0"/>
                <w:color w:val="000000"/>
                <w:u w:val="none"/>
                <w:vertAlign w:val="baseline"/>
                <w:rtl w:val="0"/>
              </w:rPr>
              <w:t xml:space="preserve">9. Appendix</w:t>
              <w:tab/>
              <w:t xml:space="preserve">10</w:t>
            </w:r>
          </w:hyperlink>
          <w:r w:rsidDel="00000000" w:rsidR="00000000" w:rsidRPr="00000000">
            <w:rPr>
              <w:rtl w:val="0"/>
            </w:rPr>
          </w:r>
        </w:p>
        <w:p w:rsidR="00000000" w:rsidDel="00000000" w:rsidP="00000000" w:rsidRDefault="00000000" w:rsidRPr="00000000" w14:paraId="0000006D">
          <w:pPr>
            <w:widowControl w:val="0"/>
            <w:tabs>
              <w:tab w:val="right" w:leader="dot" w:pos="12000"/>
            </w:tabs>
            <w:spacing w:before="60" w:line="240" w:lineRule="auto"/>
            <w:rPr>
              <w:rFonts w:ascii="Arial" w:cs="Arial" w:eastAsia="Arial" w:hAnsi="Arial"/>
              <w:b w:val="1"/>
              <w:i w:val="0"/>
              <w:smallCaps w:val="0"/>
              <w:strike w:val="0"/>
              <w:color w:val="000000"/>
              <w:u w:val="none"/>
              <w:vertAlign w:val="baseline"/>
            </w:rPr>
          </w:pPr>
          <w:hyperlink w:anchor="_15ssmr7ghxym">
            <w:r w:rsidDel="00000000" w:rsidR="00000000" w:rsidRPr="00000000">
              <w:rPr>
                <w:rFonts w:ascii="Arial" w:cs="Arial" w:eastAsia="Arial" w:hAnsi="Arial"/>
                <w:b w:val="0"/>
                <w:i w:val="0"/>
                <w:smallCaps w:val="0"/>
                <w:strike w:val="0"/>
                <w:color w:val="000000"/>
                <w:u w:val="none"/>
                <w:vertAlign w:val="baseline"/>
                <w:rtl w:val="0"/>
              </w:rPr>
              <w:t xml:space="preserve">9.1. Appendix 1: Product Summary</w:t>
              <w:tab/>
              <w:t xml:space="preserve">10</w:t>
            </w:r>
          </w:hyperlink>
          <w:r w:rsidDel="00000000" w:rsidR="00000000" w:rsidRPr="00000000">
            <w:rPr>
              <w:rtl w:val="0"/>
            </w:rPr>
          </w:r>
        </w:p>
        <w:p w:rsidR="00000000" w:rsidDel="00000000" w:rsidP="00000000" w:rsidRDefault="00000000" w:rsidRPr="00000000" w14:paraId="0000006E">
          <w:pPr>
            <w:widowControl w:val="0"/>
            <w:tabs>
              <w:tab w:val="right" w:leader="dot" w:pos="12000"/>
            </w:tabs>
            <w:spacing w:before="60" w:line="240" w:lineRule="auto"/>
            <w:rPr>
              <w:rFonts w:ascii="Arial" w:cs="Arial" w:eastAsia="Arial" w:hAnsi="Arial"/>
              <w:b w:val="1"/>
              <w:i w:val="0"/>
              <w:smallCaps w:val="0"/>
              <w:strike w:val="0"/>
              <w:color w:val="000000"/>
              <w:u w:val="none"/>
              <w:vertAlign w:val="baseline"/>
            </w:rPr>
          </w:pPr>
          <w:hyperlink w:anchor="_q9x1r8cyvnx8">
            <w:r w:rsidDel="00000000" w:rsidR="00000000" w:rsidRPr="00000000">
              <w:rPr>
                <w:rFonts w:ascii="Arial" w:cs="Arial" w:eastAsia="Arial" w:hAnsi="Arial"/>
                <w:b w:val="0"/>
                <w:i w:val="0"/>
                <w:smallCaps w:val="0"/>
                <w:strike w:val="0"/>
                <w:color w:val="000000"/>
                <w:u w:val="none"/>
                <w:vertAlign w:val="baseline"/>
                <w:rtl w:val="0"/>
              </w:rPr>
              <w:t xml:space="preserve">9.2. Appendix 2: ECS Expo Abstract</w:t>
              <w:tab/>
              <w:t xml:space="preserve">10</w:t>
            </w:r>
          </w:hyperlink>
          <w:r w:rsidDel="00000000" w:rsidR="00000000" w:rsidRPr="00000000">
            <w:rPr>
              <w:rtl w:val="0"/>
            </w:rPr>
          </w:r>
        </w:p>
        <w:p w:rsidR="00000000" w:rsidDel="00000000" w:rsidP="00000000" w:rsidRDefault="00000000" w:rsidRPr="00000000" w14:paraId="0000006F">
          <w:pPr>
            <w:widowControl w:val="0"/>
            <w:tabs>
              <w:tab w:val="right" w:leader="dot" w:pos="12000"/>
            </w:tabs>
            <w:spacing w:before="60" w:line="240" w:lineRule="auto"/>
            <w:ind w:left="360" w:firstLine="0"/>
            <w:rPr>
              <w:rFonts w:ascii="Arial" w:cs="Arial" w:eastAsia="Arial" w:hAnsi="Arial"/>
              <w:b w:val="0"/>
              <w:i w:val="0"/>
              <w:smallCaps w:val="0"/>
              <w:strike w:val="0"/>
              <w:color w:val="000000"/>
              <w:u w:val="none"/>
              <w:vertAlign w:val="baseline"/>
            </w:rPr>
          </w:pPr>
          <w:hyperlink w:anchor="_ca4kkjv069n4">
            <w:r w:rsidDel="00000000" w:rsidR="00000000" w:rsidRPr="00000000">
              <w:rPr>
                <w:rFonts w:ascii="Arial" w:cs="Arial" w:eastAsia="Arial" w:hAnsi="Arial"/>
                <w:b w:val="0"/>
                <w:i w:val="0"/>
                <w:smallCaps w:val="0"/>
                <w:strike w:val="0"/>
                <w:color w:val="000000"/>
                <w:u w:val="none"/>
                <w:vertAlign w:val="baseline"/>
                <w:rtl w:val="0"/>
              </w:rPr>
              <w:t xml:space="preserve">9.2.1. Project Background</w:t>
              <w:tab/>
              <w:t xml:space="preserve">10</w:t>
            </w:r>
          </w:hyperlink>
          <w:r w:rsidDel="00000000" w:rsidR="00000000" w:rsidRPr="00000000">
            <w:rPr>
              <w:rtl w:val="0"/>
            </w:rPr>
          </w:r>
        </w:p>
        <w:p w:rsidR="00000000" w:rsidDel="00000000" w:rsidP="00000000" w:rsidRDefault="00000000" w:rsidRPr="00000000" w14:paraId="00000070">
          <w:pPr>
            <w:widowControl w:val="0"/>
            <w:tabs>
              <w:tab w:val="right" w:leader="dot" w:pos="12000"/>
            </w:tabs>
            <w:spacing w:before="60" w:line="240" w:lineRule="auto"/>
            <w:ind w:left="360" w:firstLine="0"/>
            <w:rPr>
              <w:rFonts w:ascii="Arial" w:cs="Arial" w:eastAsia="Arial" w:hAnsi="Arial"/>
              <w:b w:val="0"/>
              <w:i w:val="0"/>
              <w:smallCaps w:val="0"/>
              <w:strike w:val="0"/>
              <w:color w:val="000000"/>
              <w:u w:val="none"/>
              <w:vertAlign w:val="baseline"/>
            </w:rPr>
          </w:pPr>
          <w:hyperlink w:anchor="_ldelguppm9mi">
            <w:r w:rsidDel="00000000" w:rsidR="00000000" w:rsidRPr="00000000">
              <w:rPr>
                <w:rFonts w:ascii="Arial" w:cs="Arial" w:eastAsia="Arial" w:hAnsi="Arial"/>
                <w:b w:val="0"/>
                <w:i w:val="0"/>
                <w:smallCaps w:val="0"/>
                <w:strike w:val="0"/>
                <w:color w:val="000000"/>
                <w:u w:val="none"/>
                <w:vertAlign w:val="baseline"/>
                <w:rtl w:val="0"/>
              </w:rPr>
              <w:t xml:space="preserve">9.2.2. Problem Statement</w:t>
              <w:tab/>
              <w:t xml:space="preserve">10</w:t>
            </w:r>
          </w:hyperlink>
          <w:r w:rsidDel="00000000" w:rsidR="00000000" w:rsidRPr="00000000">
            <w:rPr>
              <w:rtl w:val="0"/>
            </w:rPr>
          </w:r>
        </w:p>
        <w:p w:rsidR="00000000" w:rsidDel="00000000" w:rsidP="00000000" w:rsidRDefault="00000000" w:rsidRPr="00000000" w14:paraId="00000071">
          <w:pPr>
            <w:widowControl w:val="0"/>
            <w:tabs>
              <w:tab w:val="right" w:leader="dot" w:pos="12000"/>
            </w:tabs>
            <w:spacing w:before="60" w:line="240" w:lineRule="auto"/>
            <w:ind w:left="360" w:firstLine="0"/>
            <w:rPr>
              <w:rFonts w:ascii="Arial" w:cs="Arial" w:eastAsia="Arial" w:hAnsi="Arial"/>
              <w:b w:val="0"/>
              <w:i w:val="0"/>
              <w:smallCaps w:val="0"/>
              <w:strike w:val="0"/>
              <w:color w:val="000000"/>
              <w:u w:val="none"/>
              <w:vertAlign w:val="baseline"/>
            </w:rPr>
          </w:pPr>
          <w:hyperlink w:anchor="_g2mkudacvokm">
            <w:r w:rsidDel="00000000" w:rsidR="00000000" w:rsidRPr="00000000">
              <w:rPr>
                <w:rFonts w:ascii="Arial" w:cs="Arial" w:eastAsia="Arial" w:hAnsi="Arial"/>
                <w:b w:val="0"/>
                <w:i w:val="0"/>
                <w:smallCaps w:val="0"/>
                <w:strike w:val="0"/>
                <w:color w:val="000000"/>
                <w:u w:val="none"/>
                <w:vertAlign w:val="baseline"/>
                <w:rtl w:val="0"/>
              </w:rPr>
              <w:t xml:space="preserve">9.2.3. Goals and Objectives</w:t>
              <w:tab/>
              <w:t xml:space="preserve">11</w:t>
            </w:r>
          </w:hyperlink>
          <w:r w:rsidDel="00000000" w:rsidR="00000000" w:rsidRPr="00000000">
            <w:rPr>
              <w:rtl w:val="0"/>
            </w:rPr>
          </w:r>
        </w:p>
        <w:p w:rsidR="00000000" w:rsidDel="00000000" w:rsidP="00000000" w:rsidRDefault="00000000" w:rsidRPr="00000000" w14:paraId="00000072">
          <w:pPr>
            <w:widowControl w:val="0"/>
            <w:tabs>
              <w:tab w:val="right" w:leader="dot" w:pos="12000"/>
            </w:tabs>
            <w:spacing w:before="60" w:line="240" w:lineRule="auto"/>
            <w:ind w:left="360" w:firstLine="0"/>
            <w:rPr>
              <w:rFonts w:ascii="Arial" w:cs="Arial" w:eastAsia="Arial" w:hAnsi="Arial"/>
              <w:b w:val="0"/>
              <w:i w:val="0"/>
              <w:smallCaps w:val="0"/>
              <w:strike w:val="0"/>
              <w:color w:val="000000"/>
              <w:u w:val="none"/>
              <w:vertAlign w:val="baseline"/>
            </w:rPr>
          </w:pPr>
          <w:hyperlink w:anchor="_d9bfjmju3fdk">
            <w:r w:rsidDel="00000000" w:rsidR="00000000" w:rsidRPr="00000000">
              <w:rPr>
                <w:rFonts w:ascii="Arial" w:cs="Arial" w:eastAsia="Arial" w:hAnsi="Arial"/>
                <w:b w:val="0"/>
                <w:i w:val="0"/>
                <w:smallCaps w:val="0"/>
                <w:strike w:val="0"/>
                <w:color w:val="000000"/>
                <w:u w:val="none"/>
                <w:vertAlign w:val="baseline"/>
                <w:rtl w:val="0"/>
              </w:rPr>
              <w:t xml:space="preserve">9.2.4. Design Requirement/Specifications</w:t>
              <w:tab/>
              <w:t xml:space="preserve">11</w:t>
            </w:r>
          </w:hyperlink>
          <w:r w:rsidDel="00000000" w:rsidR="00000000" w:rsidRPr="00000000">
            <w:rPr>
              <w:rtl w:val="0"/>
            </w:rPr>
          </w:r>
        </w:p>
        <w:p w:rsidR="00000000" w:rsidDel="00000000" w:rsidP="00000000" w:rsidRDefault="00000000" w:rsidRPr="00000000" w14:paraId="00000073">
          <w:pPr>
            <w:widowControl w:val="0"/>
            <w:tabs>
              <w:tab w:val="right" w:leader="dot" w:pos="12000"/>
            </w:tabs>
            <w:spacing w:before="60" w:line="240" w:lineRule="auto"/>
            <w:ind w:left="360" w:firstLine="0"/>
            <w:rPr>
              <w:rFonts w:ascii="Arial" w:cs="Arial" w:eastAsia="Arial" w:hAnsi="Arial"/>
              <w:b w:val="0"/>
              <w:i w:val="0"/>
              <w:smallCaps w:val="0"/>
              <w:strike w:val="0"/>
              <w:color w:val="000000"/>
              <w:u w:val="none"/>
              <w:vertAlign w:val="baseline"/>
            </w:rPr>
          </w:pPr>
          <w:hyperlink w:anchor="_43hhpluks6gd">
            <w:r w:rsidDel="00000000" w:rsidR="00000000" w:rsidRPr="00000000">
              <w:rPr>
                <w:rFonts w:ascii="Arial" w:cs="Arial" w:eastAsia="Arial" w:hAnsi="Arial"/>
                <w:b w:val="0"/>
                <w:i w:val="0"/>
                <w:smallCaps w:val="0"/>
                <w:strike w:val="0"/>
                <w:color w:val="000000"/>
                <w:u w:val="none"/>
                <w:vertAlign w:val="baseline"/>
                <w:rtl w:val="0"/>
              </w:rPr>
              <w:t xml:space="preserve">9.2.5. Methodology</w:t>
              <w:tab/>
              <w:t xml:space="preserve">11</w:t>
            </w:r>
          </w:hyperlink>
          <w:r w:rsidDel="00000000" w:rsidR="00000000" w:rsidRPr="00000000">
            <w:rPr>
              <w:rtl w:val="0"/>
            </w:rPr>
          </w:r>
        </w:p>
        <w:p w:rsidR="00000000" w:rsidDel="00000000" w:rsidP="00000000" w:rsidRDefault="00000000" w:rsidRPr="00000000" w14:paraId="00000074">
          <w:pPr>
            <w:widowControl w:val="0"/>
            <w:tabs>
              <w:tab w:val="right" w:leader="dot" w:pos="12000"/>
            </w:tabs>
            <w:spacing w:before="60" w:line="240" w:lineRule="auto"/>
            <w:ind w:left="360" w:firstLine="0"/>
            <w:rPr>
              <w:rFonts w:ascii="Arial" w:cs="Arial" w:eastAsia="Arial" w:hAnsi="Arial"/>
              <w:b w:val="0"/>
              <w:i w:val="0"/>
              <w:smallCaps w:val="0"/>
              <w:strike w:val="0"/>
              <w:color w:val="000000"/>
              <w:u w:val="none"/>
              <w:vertAlign w:val="baseline"/>
            </w:rPr>
          </w:pPr>
          <w:hyperlink w:anchor="_5f8cv1lln4a1">
            <w:r w:rsidDel="00000000" w:rsidR="00000000" w:rsidRPr="00000000">
              <w:rPr>
                <w:rFonts w:ascii="Arial" w:cs="Arial" w:eastAsia="Arial" w:hAnsi="Arial"/>
                <w:b w:val="0"/>
                <w:i w:val="0"/>
                <w:smallCaps w:val="0"/>
                <w:strike w:val="0"/>
                <w:color w:val="000000"/>
                <w:u w:val="none"/>
                <w:vertAlign w:val="baseline"/>
                <w:rtl w:val="0"/>
              </w:rPr>
              <w:t xml:space="preserve">9.2.6. Results or Outcomes</w:t>
              <w:tab/>
              <w:t xml:space="preserve">11</w:t>
            </w:r>
          </w:hyperlink>
          <w:r w:rsidDel="00000000" w:rsidR="00000000" w:rsidRPr="00000000">
            <w:rPr>
              <w:rtl w:val="0"/>
            </w:rPr>
          </w:r>
        </w:p>
        <w:p w:rsidR="00000000" w:rsidDel="00000000" w:rsidP="00000000" w:rsidRDefault="00000000" w:rsidRPr="00000000" w14:paraId="00000075">
          <w:pPr>
            <w:widowControl w:val="0"/>
            <w:tabs>
              <w:tab w:val="right" w:leader="dot" w:pos="12000"/>
            </w:tabs>
            <w:spacing w:before="60" w:line="240" w:lineRule="auto"/>
            <w:rPr>
              <w:i w:val="0"/>
              <w:smallCaps w:val="0"/>
              <w:strike w:val="0"/>
              <w:color w:val="000000"/>
              <w:u w:val="none"/>
              <w:vertAlign w:val="baseline"/>
            </w:rPr>
          </w:pPr>
          <w:hyperlink w:anchor="_ufkea1p89d3">
            <w:r w:rsidDel="00000000" w:rsidR="00000000" w:rsidRPr="00000000">
              <w:rPr>
                <w:i w:val="0"/>
                <w:smallCaps w:val="0"/>
                <w:strike w:val="0"/>
                <w:color w:val="000000"/>
                <w:u w:val="none"/>
                <w:vertAlign w:val="baseline"/>
                <w:rtl w:val="0"/>
              </w:rPr>
              <w:t xml:space="preserve">9.3. Draft ECS Poster</w:t>
              <w:tab/>
              <w:t xml:space="preserve">11</w:t>
            </w:r>
          </w:hyperlink>
          <w:r w:rsidDel="00000000" w:rsidR="00000000" w:rsidRPr="00000000">
            <w:rPr>
              <w:rtl w:val="0"/>
            </w:rPr>
          </w:r>
        </w:p>
        <w:p w:rsidR="00000000" w:rsidDel="00000000" w:rsidP="00000000" w:rsidRDefault="00000000" w:rsidRPr="00000000" w14:paraId="00000076">
          <w:pPr>
            <w:widowControl w:val="0"/>
            <w:tabs>
              <w:tab w:val="right" w:leader="dot" w:pos="12000"/>
            </w:tabs>
            <w:spacing w:before="60" w:line="240" w:lineRule="auto"/>
            <w:rPr>
              <w:rFonts w:ascii="Arial" w:cs="Arial" w:eastAsia="Arial" w:hAnsi="Arial"/>
              <w:b w:val="1"/>
              <w:i w:val="0"/>
              <w:smallCaps w:val="0"/>
              <w:strike w:val="0"/>
              <w:color w:val="000000"/>
              <w:u w:val="none"/>
              <w:vertAlign w:val="baseline"/>
            </w:rPr>
          </w:pPr>
          <w:hyperlink w:anchor="_go3t29r5aeew">
            <w:r w:rsidDel="00000000" w:rsidR="00000000" w:rsidRPr="00000000">
              <w:rPr>
                <w:rFonts w:ascii="Arial" w:cs="Arial" w:eastAsia="Arial" w:hAnsi="Arial"/>
                <w:b w:val="1"/>
                <w:i w:val="0"/>
                <w:smallCaps w:val="0"/>
                <w:strike w:val="0"/>
                <w:color w:val="000000"/>
                <w:u w:val="none"/>
                <w:vertAlign w:val="baseline"/>
                <w:rtl w:val="0"/>
              </w:rPr>
              <w:t xml:space="preserve">10. References</w:t>
              <w:tab/>
              <w:t xml:space="preserve">11</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77">
      <w:pPr>
        <w:spacing w:after="0" w:before="200" w:lineRule="auto"/>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078">
      <w:pPr>
        <w:spacing w:after="0" w:before="200" w:lineRule="auto"/>
        <w:ind w:left="0" w:firstLine="0"/>
        <w:rPr>
          <w:b w:val="1"/>
          <w:i w:val="0"/>
        </w:rPr>
      </w:pPr>
      <w:r w:rsidDel="00000000" w:rsidR="00000000" w:rsidRPr="00000000">
        <w:rPr>
          <w:b w:val="1"/>
          <w:i w:val="0"/>
          <w:rtl w:val="0"/>
        </w:rPr>
        <w:t xml:space="preserve">List of Figures and Tables</w:t>
      </w:r>
    </w:p>
    <w:p w:rsidR="00000000" w:rsidDel="00000000" w:rsidP="00000000" w:rsidRDefault="00000000" w:rsidRPr="00000000" w14:paraId="00000079">
      <w:pPr>
        <w:spacing w:after="0" w:before="200" w:lineRule="auto"/>
        <w:ind w:left="0" w:firstLine="0"/>
        <w:rPr>
          <w:i w:val="1"/>
        </w:rPr>
      </w:pPr>
      <w:r w:rsidDel="00000000" w:rsidR="00000000" w:rsidRPr="00000000">
        <w:rPr>
          <w:i w:val="1"/>
          <w:rtl w:val="0"/>
        </w:rPr>
        <w:t xml:space="preserve">2.2.1 User Stories…………………………………………………………………………… 4</w:t>
      </w:r>
    </w:p>
    <w:p w:rsidR="00000000" w:rsidDel="00000000" w:rsidP="00000000" w:rsidRDefault="00000000" w:rsidRPr="00000000" w14:paraId="0000007A">
      <w:pPr>
        <w:spacing w:after="0" w:before="200" w:lineRule="auto"/>
        <w:ind w:left="0" w:firstLine="0"/>
        <w:rPr>
          <w:i w:val="1"/>
        </w:rPr>
      </w:pPr>
      <w:r w:rsidDel="00000000" w:rsidR="00000000" w:rsidRPr="00000000">
        <w:rPr>
          <w:i w:val="1"/>
          <w:rtl w:val="0"/>
        </w:rPr>
        <w:t xml:space="preserve">2.2.2 Stretch Goal User Stories…………………………………………………………… 5</w:t>
      </w:r>
    </w:p>
    <w:p w:rsidR="00000000" w:rsidDel="00000000" w:rsidP="00000000" w:rsidRDefault="00000000" w:rsidRPr="00000000" w14:paraId="0000007B">
      <w:pPr>
        <w:spacing w:after="0" w:before="200" w:lineRule="auto"/>
        <w:ind w:left="0" w:firstLine="0"/>
        <w:rPr>
          <w:i w:val="1"/>
        </w:rPr>
      </w:pPr>
      <w:r w:rsidDel="00000000" w:rsidR="00000000" w:rsidRPr="00000000">
        <w:rPr>
          <w:i w:val="1"/>
          <w:rtl w:val="0"/>
        </w:rPr>
        <w:t xml:space="preserve">2.3 Non-Functional Requirements User Stories………………………………………… 6</w:t>
      </w:r>
    </w:p>
    <w:p w:rsidR="00000000" w:rsidDel="00000000" w:rsidP="00000000" w:rsidRDefault="00000000" w:rsidRPr="00000000" w14:paraId="0000007C">
      <w:pPr>
        <w:spacing w:after="0" w:before="200" w:lineRule="auto"/>
        <w:ind w:left="0" w:firstLine="0"/>
        <w:rPr>
          <w:i w:val="1"/>
        </w:rPr>
      </w:pPr>
      <w:r w:rsidDel="00000000" w:rsidR="00000000" w:rsidRPr="00000000">
        <w:rPr>
          <w:i w:val="1"/>
          <w:rtl w:val="0"/>
        </w:rPr>
        <w:t xml:space="preserve">5.2</w:t>
      </w:r>
      <w:r w:rsidDel="00000000" w:rsidR="00000000" w:rsidRPr="00000000">
        <w:rPr>
          <w:i w:val="1"/>
          <w:rtl w:val="0"/>
        </w:rPr>
        <w:t xml:space="preserve">.1: UX Flow Diagram……………………………………………………………………10</w:t>
      </w:r>
    </w:p>
    <w:p w:rsidR="00000000" w:rsidDel="00000000" w:rsidP="00000000" w:rsidRDefault="00000000" w:rsidRPr="00000000" w14:paraId="0000007D">
      <w:pPr>
        <w:spacing w:after="0" w:before="200" w:lineRule="auto"/>
        <w:ind w:left="0" w:firstLine="0"/>
        <w:rPr>
          <w:i w:val="1"/>
        </w:rPr>
      </w:pPr>
      <w:r w:rsidDel="00000000" w:rsidR="00000000" w:rsidRPr="00000000">
        <w:rPr>
          <w:i w:val="1"/>
          <w:rtl w:val="0"/>
        </w:rPr>
        <w:t xml:space="preserve">5.2.2: Logo Prototype………………………………………………………………………10</w:t>
      </w:r>
    </w:p>
    <w:p w:rsidR="00000000" w:rsidDel="00000000" w:rsidP="00000000" w:rsidRDefault="00000000" w:rsidRPr="00000000" w14:paraId="0000007E">
      <w:pPr>
        <w:spacing w:after="0" w:before="200" w:lineRule="auto"/>
        <w:ind w:left="0" w:firstLine="0"/>
        <w:rPr>
          <w:i w:val="1"/>
        </w:rPr>
        <w:sectPr>
          <w:headerReference r:id="rId8" w:type="default"/>
          <w:headerReference r:id="rId9" w:type="first"/>
          <w:footerReference r:id="rId10" w:type="default"/>
          <w:footerReference r:id="rId11" w:type="first"/>
          <w:pgSz w:h="15840" w:w="12240" w:orient="portrait"/>
          <w:pgMar w:bottom="1440" w:top="1440" w:left="1440" w:right="1440" w:header="720" w:footer="720"/>
          <w:pgNumType w:start="1"/>
        </w:sectPr>
      </w:pPr>
      <w:r w:rsidDel="00000000" w:rsidR="00000000" w:rsidRPr="00000000">
        <w:rPr>
          <w:i w:val="1"/>
          <w:rtl w:val="0"/>
        </w:rPr>
        <w:t xml:space="preserve">5.2.3: Design Prototype: Main Page……………………………………………………..10</w:t>
      </w:r>
      <w:r w:rsidDel="00000000" w:rsidR="00000000" w:rsidRPr="00000000">
        <w:rPr>
          <w:rtl w:val="0"/>
        </w:rPr>
      </w:r>
    </w:p>
    <w:p w:rsidR="00000000" w:rsidDel="00000000" w:rsidP="00000000" w:rsidRDefault="00000000" w:rsidRPr="00000000" w14:paraId="0000007F">
      <w:pPr>
        <w:pStyle w:val="Heading2"/>
        <w:numPr>
          <w:ilvl w:val="0"/>
          <w:numId w:val="1"/>
        </w:numPr>
        <w:ind w:left="990" w:hanging="630"/>
        <w:rPr/>
      </w:pPr>
      <w:bookmarkStart w:colFirst="0" w:colLast="0" w:name="_hgazj5ms3asq" w:id="0"/>
      <w:bookmarkEnd w:id="0"/>
      <w:r w:rsidDel="00000000" w:rsidR="00000000" w:rsidRPr="00000000">
        <w:rPr>
          <w:rtl w:val="0"/>
        </w:rPr>
        <w:t xml:space="preserve">Introduction</w:t>
      </w:r>
    </w:p>
    <w:p w:rsidR="00000000" w:rsidDel="00000000" w:rsidP="00000000" w:rsidRDefault="00000000" w:rsidRPr="00000000" w14:paraId="00000080">
      <w:pPr>
        <w:rPr/>
      </w:pPr>
      <w:r w:rsidDel="00000000" w:rsidR="00000000" w:rsidRPr="00000000">
        <w:rPr>
          <w:rtl w:val="0"/>
        </w:rPr>
        <w:t xml:space="preserve">HarmoniQ is a Duolingo-type mobile application that focuses on taking users of varying levels of music theory knowledge and making them proficient at reading music, building chords, and understanding progressions by using gamification to encourage retention and interest. This application will be built using Flutter to target Android and iPhone users.</w:t>
      </w:r>
    </w:p>
    <w:p w:rsidR="00000000" w:rsidDel="00000000" w:rsidP="00000000" w:rsidRDefault="00000000" w:rsidRPr="00000000" w14:paraId="00000081">
      <w:pPr>
        <w:pStyle w:val="Heading2"/>
        <w:numPr>
          <w:ilvl w:val="1"/>
          <w:numId w:val="1"/>
        </w:numPr>
        <w:spacing w:after="200" w:before="200" w:lineRule="auto"/>
        <w:ind w:left="990" w:hanging="450"/>
        <w:rPr/>
      </w:pPr>
      <w:bookmarkStart w:colFirst="0" w:colLast="0" w:name="_ni80wybk8c0i" w:id="1"/>
      <w:bookmarkEnd w:id="1"/>
      <w:r w:rsidDel="00000000" w:rsidR="00000000" w:rsidRPr="00000000">
        <w:rPr>
          <w:i w:val="0"/>
          <w:rtl w:val="0"/>
        </w:rPr>
        <w:t xml:space="preserve">Background and Context</w:t>
      </w:r>
      <w:r w:rsidDel="00000000" w:rsidR="00000000" w:rsidRPr="00000000">
        <w:rPr>
          <w:rtl w:val="0"/>
        </w:rPr>
      </w:r>
    </w:p>
    <w:p w:rsidR="00000000" w:rsidDel="00000000" w:rsidP="00000000" w:rsidRDefault="00000000" w:rsidRPr="00000000" w14:paraId="00000082">
      <w:pPr>
        <w:rPr/>
      </w:pPr>
      <w:r w:rsidDel="00000000" w:rsidR="00000000" w:rsidRPr="00000000">
        <w:rPr>
          <w:rtl w:val="0"/>
        </w:rPr>
        <w:t xml:space="preserve">Current traditional methods of learning music theory are slow and lack the feeling of achievement as students enrich their knowledge. Many good musicians have not had formal training and musical literacy is an underrepresented skill in the musical world. </w:t>
      </w:r>
      <w:r w:rsidDel="00000000" w:rsidR="00000000" w:rsidRPr="00000000">
        <w:rPr>
          <w:rtl w:val="0"/>
        </w:rPr>
      </w:r>
    </w:p>
    <w:p w:rsidR="00000000" w:rsidDel="00000000" w:rsidP="00000000" w:rsidRDefault="00000000" w:rsidRPr="00000000" w14:paraId="00000083">
      <w:pPr>
        <w:pStyle w:val="Heading2"/>
        <w:numPr>
          <w:ilvl w:val="1"/>
          <w:numId w:val="1"/>
        </w:numPr>
        <w:spacing w:after="200" w:lineRule="auto"/>
        <w:ind w:left="990" w:hanging="450"/>
        <w:rPr/>
      </w:pPr>
      <w:bookmarkStart w:colFirst="0" w:colLast="0" w:name="_a2cp1l4ac7dj" w:id="2"/>
      <w:bookmarkEnd w:id="2"/>
      <w:r w:rsidDel="00000000" w:rsidR="00000000" w:rsidRPr="00000000">
        <w:rPr>
          <w:i w:val="0"/>
          <w:rtl w:val="0"/>
        </w:rPr>
        <w:t xml:space="preserve">Objectives and Significance </w:t>
      </w:r>
    </w:p>
    <w:p w:rsidR="00000000" w:rsidDel="00000000" w:rsidP="00000000" w:rsidRDefault="00000000" w:rsidRPr="00000000" w14:paraId="00000084">
      <w:pPr>
        <w:rPr>
          <w:i w:val="1"/>
        </w:rPr>
      </w:pPr>
      <w:r w:rsidDel="00000000" w:rsidR="00000000" w:rsidRPr="00000000">
        <w:rPr>
          <w:i w:val="1"/>
          <w:rtl w:val="0"/>
        </w:rPr>
        <w:t xml:space="preserve">This project aims</w:t>
      </w:r>
      <w:r w:rsidDel="00000000" w:rsidR="00000000" w:rsidRPr="00000000">
        <w:rPr>
          <w:i w:val="1"/>
          <w:rtl w:val="0"/>
        </w:rPr>
        <w:t xml:space="preserve"> to develop a mobile application that teaches music theory in a fun, engaging, and accessible way. {</w:t>
      </w:r>
      <w:r w:rsidDel="00000000" w:rsidR="00000000" w:rsidRPr="00000000">
        <w:rPr>
          <w:i w:val="1"/>
          <w:shd w:fill="fff2cc" w:val="clear"/>
          <w:rtl w:val="0"/>
        </w:rPr>
        <w:t xml:space="preserve">Many good musicians have not had formal training and musical literacy is an underrepresented skill in the musical world.}</w:t>
      </w:r>
      <w:r w:rsidDel="00000000" w:rsidR="00000000" w:rsidRPr="00000000">
        <w:rPr>
          <w:i w:val="1"/>
          <w:rtl w:val="0"/>
        </w:rPr>
        <w:t xml:space="preserve"> This application provides an opportunity to increase musical literacy from the comfort of a mobile device.</w:t>
      </w:r>
      <w:r w:rsidDel="00000000" w:rsidR="00000000" w:rsidRPr="00000000">
        <w:rPr>
          <w:rtl w:val="0"/>
        </w:rPr>
      </w:r>
    </w:p>
    <w:p w:rsidR="00000000" w:rsidDel="00000000" w:rsidP="00000000" w:rsidRDefault="00000000" w:rsidRPr="00000000" w14:paraId="00000085">
      <w:pPr>
        <w:pStyle w:val="Heading2"/>
        <w:numPr>
          <w:ilvl w:val="1"/>
          <w:numId w:val="1"/>
        </w:numPr>
        <w:ind w:left="990" w:hanging="450"/>
        <w:rPr/>
      </w:pPr>
      <w:bookmarkStart w:colFirst="0" w:colLast="0" w:name="_w2pouhp9rf7x" w:id="3"/>
      <w:bookmarkEnd w:id="3"/>
      <w:r w:rsidDel="00000000" w:rsidR="00000000" w:rsidRPr="00000000">
        <w:rPr>
          <w:rtl w:val="0"/>
        </w:rPr>
        <w:t xml:space="preserve">Motivation for Proposal Choice</w:t>
      </w:r>
    </w:p>
    <w:p w:rsidR="00000000" w:rsidDel="00000000" w:rsidP="00000000" w:rsidRDefault="00000000" w:rsidRPr="00000000" w14:paraId="00000086">
      <w:pPr>
        <w:rPr/>
      </w:pPr>
      <w:r w:rsidDel="00000000" w:rsidR="00000000" w:rsidRPr="00000000">
        <w:rPr>
          <w:i w:val="1"/>
          <w:rtl w:val="0"/>
        </w:rPr>
        <w:t xml:space="preserve">I chose this project because I’ve noticed the increasing power of gamification for education and my knowledge of music theory. Bringing my background and coupling it with my career choice seemed like a fun and interesting project that could benefit other people of similar backgrounds.</w:t>
      </w:r>
      <w:r w:rsidDel="00000000" w:rsidR="00000000" w:rsidRPr="00000000">
        <w:rPr>
          <w:rtl w:val="0"/>
        </w:rPr>
      </w:r>
    </w:p>
    <w:p w:rsidR="00000000" w:rsidDel="00000000" w:rsidP="00000000" w:rsidRDefault="00000000" w:rsidRPr="00000000" w14:paraId="00000087">
      <w:pPr>
        <w:pStyle w:val="Heading2"/>
        <w:numPr>
          <w:ilvl w:val="1"/>
          <w:numId w:val="1"/>
        </w:numPr>
        <w:ind w:left="990" w:hanging="450"/>
        <w:rPr/>
      </w:pPr>
      <w:bookmarkStart w:colFirst="0" w:colLast="0" w:name="_q611xvs0f3mq" w:id="4"/>
      <w:bookmarkEnd w:id="4"/>
      <w:r w:rsidDel="00000000" w:rsidR="00000000" w:rsidRPr="00000000">
        <w:rPr>
          <w:rtl w:val="0"/>
        </w:rPr>
        <w:t xml:space="preserve">Capstone Summary</w:t>
      </w:r>
      <w:r w:rsidDel="00000000" w:rsidR="00000000" w:rsidRPr="00000000">
        <w:rPr>
          <w:rtl w:val="0"/>
        </w:rPr>
      </w:r>
    </w:p>
    <w:p w:rsidR="00000000" w:rsidDel="00000000" w:rsidP="00000000" w:rsidRDefault="00000000" w:rsidRPr="00000000" w14:paraId="00000088">
      <w:pPr>
        <w:rPr>
          <w:i w:val="1"/>
        </w:rPr>
      </w:pPr>
      <w:r w:rsidDel="00000000" w:rsidR="00000000" w:rsidRPr="00000000">
        <w:rPr>
          <w:i w:val="1"/>
          <w:rtl w:val="0"/>
        </w:rPr>
        <w:t xml:space="preserve">The HarmoniQ project will demonstrate a broad range of computer science concepts and skills, addressing an unmet need in the educational landscape. By developing a mobile application that teaches music theory through gamification, I will employ a variety of computer science disciplines such as mobile app development, algorithms, software engineering, UX design, data management, security practices, and testing and deployment. all while creating a solution to an existing gap in musical literacy.</w:t>
      </w:r>
    </w:p>
    <w:p w:rsidR="00000000" w:rsidDel="00000000" w:rsidP="00000000" w:rsidRDefault="00000000" w:rsidRPr="00000000" w14:paraId="00000089">
      <w:pPr>
        <w:ind w:left="0" w:firstLine="0"/>
        <w:rPr>
          <w:i w:val="1"/>
          <w:u w:val="single"/>
        </w:rPr>
      </w:pPr>
      <w:r w:rsidDel="00000000" w:rsidR="00000000" w:rsidRPr="00000000">
        <w:rPr>
          <w:i w:val="1"/>
          <w:u w:val="single"/>
          <w:rtl w:val="0"/>
        </w:rPr>
        <w:t xml:space="preserve">Breadth of Computer Science Topics</w:t>
      </w:r>
    </w:p>
    <w:p w:rsidR="00000000" w:rsidDel="00000000" w:rsidP="00000000" w:rsidRDefault="00000000" w:rsidRPr="00000000" w14:paraId="0000008A">
      <w:pPr>
        <w:rPr>
          <w:i w:val="1"/>
        </w:rPr>
      </w:pPr>
      <w:r w:rsidDel="00000000" w:rsidR="00000000" w:rsidRPr="00000000">
        <w:rPr>
          <w:i w:val="1"/>
          <w:rtl w:val="0"/>
        </w:rPr>
        <w:t xml:space="preserve">To develop this app, I will apply knowledge from several upper-division computer science courses including:</w:t>
      </w:r>
    </w:p>
    <w:p w:rsidR="00000000" w:rsidDel="00000000" w:rsidP="00000000" w:rsidRDefault="00000000" w:rsidRPr="00000000" w14:paraId="0000008B">
      <w:pPr>
        <w:numPr>
          <w:ilvl w:val="0"/>
          <w:numId w:val="4"/>
        </w:numPr>
        <w:spacing w:after="0" w:afterAutospacing="0"/>
        <w:ind w:left="720" w:hanging="360"/>
        <w:rPr>
          <w:i w:val="1"/>
          <w:u w:val="none"/>
        </w:rPr>
      </w:pPr>
      <w:r w:rsidDel="00000000" w:rsidR="00000000" w:rsidRPr="00000000">
        <w:rPr>
          <w:i w:val="1"/>
          <w:rtl w:val="0"/>
        </w:rPr>
        <w:t xml:space="preserve">Algorithms(CPSC 335)</w:t>
      </w:r>
    </w:p>
    <w:p w:rsidR="00000000" w:rsidDel="00000000" w:rsidP="00000000" w:rsidRDefault="00000000" w:rsidRPr="00000000" w14:paraId="0000008C">
      <w:pPr>
        <w:numPr>
          <w:ilvl w:val="0"/>
          <w:numId w:val="4"/>
        </w:numPr>
        <w:spacing w:after="0" w:afterAutospacing="0" w:before="0" w:beforeAutospacing="0"/>
        <w:ind w:left="720" w:hanging="360"/>
        <w:rPr>
          <w:i w:val="1"/>
          <w:u w:val="none"/>
        </w:rPr>
      </w:pPr>
      <w:r w:rsidDel="00000000" w:rsidR="00000000" w:rsidRPr="00000000">
        <w:rPr>
          <w:i w:val="1"/>
          <w:rtl w:val="0"/>
        </w:rPr>
        <w:t xml:space="preserve">Mobile Dev Programming(CPSC 411)</w:t>
      </w:r>
    </w:p>
    <w:p w:rsidR="00000000" w:rsidDel="00000000" w:rsidP="00000000" w:rsidRDefault="00000000" w:rsidRPr="00000000" w14:paraId="0000008D">
      <w:pPr>
        <w:numPr>
          <w:ilvl w:val="0"/>
          <w:numId w:val="4"/>
        </w:numPr>
        <w:spacing w:after="0" w:afterAutospacing="0" w:before="0" w:beforeAutospacing="0"/>
        <w:ind w:left="720" w:hanging="360"/>
        <w:rPr>
          <w:i w:val="1"/>
          <w:u w:val="none"/>
        </w:rPr>
      </w:pPr>
      <w:r w:rsidDel="00000000" w:rsidR="00000000" w:rsidRPr="00000000">
        <w:rPr>
          <w:i w:val="1"/>
          <w:rtl w:val="0"/>
        </w:rPr>
        <w:t xml:space="preserve">Web Back-End Engineering(CPSC 449)</w:t>
      </w:r>
    </w:p>
    <w:p w:rsidR="00000000" w:rsidDel="00000000" w:rsidP="00000000" w:rsidRDefault="00000000" w:rsidRPr="00000000" w14:paraId="0000008E">
      <w:pPr>
        <w:numPr>
          <w:ilvl w:val="0"/>
          <w:numId w:val="4"/>
        </w:numPr>
        <w:spacing w:after="0" w:afterAutospacing="0" w:before="0" w:beforeAutospacing="0"/>
        <w:ind w:left="720" w:hanging="360"/>
        <w:rPr>
          <w:i w:val="1"/>
          <w:u w:val="none"/>
        </w:rPr>
      </w:pPr>
      <w:r w:rsidDel="00000000" w:rsidR="00000000" w:rsidRPr="00000000">
        <w:rPr>
          <w:i w:val="1"/>
          <w:rtl w:val="0"/>
        </w:rPr>
        <w:t xml:space="preserve">Computer Communications(CPSC 471)</w:t>
      </w:r>
    </w:p>
    <w:p w:rsidR="00000000" w:rsidDel="00000000" w:rsidP="00000000" w:rsidRDefault="00000000" w:rsidRPr="00000000" w14:paraId="0000008F">
      <w:pPr>
        <w:numPr>
          <w:ilvl w:val="0"/>
          <w:numId w:val="4"/>
        </w:numPr>
        <w:spacing w:after="0" w:afterAutospacing="0" w:before="0" w:beforeAutospacing="0"/>
        <w:ind w:left="720" w:hanging="360"/>
        <w:rPr>
          <w:i w:val="1"/>
          <w:u w:val="none"/>
        </w:rPr>
      </w:pPr>
      <w:r w:rsidDel="00000000" w:rsidR="00000000" w:rsidRPr="00000000">
        <w:rPr>
          <w:i w:val="1"/>
          <w:rtl w:val="0"/>
        </w:rPr>
        <w:t xml:space="preserve">Software Engineering(CPSC 362)</w:t>
      </w:r>
    </w:p>
    <w:p w:rsidR="00000000" w:rsidDel="00000000" w:rsidP="00000000" w:rsidRDefault="00000000" w:rsidRPr="00000000" w14:paraId="00000090">
      <w:pPr>
        <w:numPr>
          <w:ilvl w:val="0"/>
          <w:numId w:val="4"/>
        </w:numPr>
        <w:spacing w:before="0" w:beforeAutospacing="0"/>
        <w:ind w:left="720" w:hanging="360"/>
        <w:rPr>
          <w:i w:val="1"/>
          <w:u w:val="none"/>
        </w:rPr>
      </w:pPr>
      <w:r w:rsidDel="00000000" w:rsidR="00000000" w:rsidRPr="00000000">
        <w:rPr>
          <w:i w:val="1"/>
          <w:rtl w:val="0"/>
        </w:rPr>
        <w:t xml:space="preserve">Intro to Game Design(CPSC 386)</w:t>
      </w:r>
    </w:p>
    <w:p w:rsidR="00000000" w:rsidDel="00000000" w:rsidP="00000000" w:rsidRDefault="00000000" w:rsidRPr="00000000" w14:paraId="00000091">
      <w:pPr>
        <w:ind w:left="0" w:firstLine="0"/>
        <w:rPr>
          <w:i w:val="1"/>
          <w:u w:val="single"/>
        </w:rPr>
      </w:pPr>
      <w:r w:rsidDel="00000000" w:rsidR="00000000" w:rsidRPr="00000000">
        <w:rPr>
          <w:i w:val="1"/>
          <w:u w:val="single"/>
          <w:rtl w:val="0"/>
        </w:rPr>
        <w:t xml:space="preserve">Project Magnitude</w:t>
      </w:r>
    </w:p>
    <w:p w:rsidR="00000000" w:rsidDel="00000000" w:rsidP="00000000" w:rsidRDefault="00000000" w:rsidRPr="00000000" w14:paraId="00000092">
      <w:pPr>
        <w:ind w:left="0" w:firstLine="0"/>
        <w:rPr>
          <w:i w:val="1"/>
        </w:rPr>
      </w:pPr>
      <w:r w:rsidDel="00000000" w:rsidR="00000000" w:rsidRPr="00000000">
        <w:rPr>
          <w:i w:val="1"/>
          <w:rtl w:val="0"/>
        </w:rPr>
        <w:t xml:space="preserve">This project exceeds the scale of a typical upper-division final project due to its combination of multiple domains, such as mobile app development, backend services, and game design. It also includes unique challenges, such as real-time progress tracking, achievement systems, and multimedia content integration. Furthermore, the project’s focus on cross-platform deployment requires a thorough understanding of app optimization, scalability, and user interface consistency across different devices.</w:t>
      </w:r>
    </w:p>
    <w:p w:rsidR="00000000" w:rsidDel="00000000" w:rsidP="00000000" w:rsidRDefault="00000000" w:rsidRPr="00000000" w14:paraId="00000093">
      <w:pPr>
        <w:ind w:left="0" w:firstLine="0"/>
        <w:rPr>
          <w:i w:val="1"/>
          <w:u w:val="single"/>
        </w:rPr>
      </w:pPr>
      <w:r w:rsidDel="00000000" w:rsidR="00000000" w:rsidRPr="00000000">
        <w:rPr>
          <w:i w:val="1"/>
          <w:u w:val="single"/>
          <w:rtl w:val="0"/>
        </w:rPr>
        <w:t xml:space="preserve">Unsolved problem or significant improvement to existing solutions</w:t>
      </w:r>
    </w:p>
    <w:p w:rsidR="00000000" w:rsidDel="00000000" w:rsidP="00000000" w:rsidRDefault="00000000" w:rsidRPr="00000000" w14:paraId="00000094">
      <w:pPr>
        <w:rPr>
          <w:i w:val="1"/>
        </w:rPr>
      </w:pPr>
      <w:r w:rsidDel="00000000" w:rsidR="00000000" w:rsidRPr="00000000">
        <w:rPr>
          <w:i w:val="1"/>
          <w:rtl w:val="0"/>
        </w:rPr>
        <w:t xml:space="preserve">Currently, while music theory applications like MusicTheory.net and Teoria offer useful resources for self-learners, none provide an interactive, engaging, and novel experience to keep users engaged over time. The HarmoniQ app aims to fill this gap by offering an experience that motivates users to return regularly through daily challenges, streaks, and achievements, thereby addressing a significant need in the music education field.</w:t>
      </w:r>
    </w:p>
    <w:p w:rsidR="00000000" w:rsidDel="00000000" w:rsidP="00000000" w:rsidRDefault="00000000" w:rsidRPr="00000000" w14:paraId="00000095">
      <w:pPr>
        <w:rPr>
          <w:i w:val="1"/>
        </w:rPr>
      </w:pPr>
      <w:r w:rsidDel="00000000" w:rsidR="00000000" w:rsidRPr="00000000">
        <w:rPr>
          <w:i w:val="1"/>
          <w:rtl w:val="0"/>
        </w:rPr>
        <w:t xml:space="preserve">I conducted a review of existing music theory websites such as MusicTheory.net, applications, and similar educational content. The results were that no application has effectively combined comprehensive musical literacy with a gamified approach to the same extent as HarmoniQ. The app’s unique blend of fun and learning makes it stand out by offering a user experience that both teaches and entertains.</w:t>
      </w:r>
      <w:r w:rsidDel="00000000" w:rsidR="00000000" w:rsidRPr="00000000">
        <w:rPr>
          <w:rtl w:val="0"/>
        </w:rPr>
      </w:r>
    </w:p>
    <w:p w:rsidR="00000000" w:rsidDel="00000000" w:rsidP="00000000" w:rsidRDefault="00000000" w:rsidRPr="00000000" w14:paraId="00000096">
      <w:pPr>
        <w:pStyle w:val="Heading2"/>
        <w:numPr>
          <w:ilvl w:val="0"/>
          <w:numId w:val="1"/>
        </w:numPr>
        <w:spacing w:before="200" w:lineRule="auto"/>
        <w:ind w:left="990" w:hanging="630"/>
        <w:rPr/>
      </w:pPr>
      <w:bookmarkStart w:colFirst="0" w:colLast="0" w:name="_s0grox78vx6m" w:id="5"/>
      <w:bookmarkEnd w:id="5"/>
      <w:r w:rsidDel="00000000" w:rsidR="00000000" w:rsidRPr="00000000">
        <w:rPr>
          <w:rtl w:val="0"/>
        </w:rPr>
        <w:t xml:space="preserve">Product Scope and Charter</w:t>
      </w:r>
      <w:r w:rsidDel="00000000" w:rsidR="00000000" w:rsidRPr="00000000">
        <w:rPr>
          <w:rtl w:val="0"/>
        </w:rPr>
      </w:r>
    </w:p>
    <w:p w:rsidR="00000000" w:rsidDel="00000000" w:rsidP="00000000" w:rsidRDefault="00000000" w:rsidRPr="00000000" w14:paraId="00000097">
      <w:pPr>
        <w:pStyle w:val="Heading2"/>
        <w:numPr>
          <w:ilvl w:val="1"/>
          <w:numId w:val="1"/>
        </w:numPr>
        <w:ind w:left="990" w:hanging="450"/>
        <w:rPr>
          <w:b w:val="0"/>
        </w:rPr>
      </w:pPr>
      <w:bookmarkStart w:colFirst="0" w:colLast="0" w:name="_ffpuu9vj6cg5" w:id="6"/>
      <w:bookmarkEnd w:id="6"/>
      <w:r w:rsidDel="00000000" w:rsidR="00000000" w:rsidRPr="00000000">
        <w:rPr>
          <w:rtl w:val="0"/>
        </w:rPr>
        <w:t xml:space="preserve">Description of the Product </w:t>
      </w:r>
    </w:p>
    <w:p w:rsidR="00000000" w:rsidDel="00000000" w:rsidP="00000000" w:rsidRDefault="00000000" w:rsidRPr="00000000" w14:paraId="00000098">
      <w:pPr>
        <w:rPr>
          <w:i w:val="1"/>
        </w:rPr>
      </w:pPr>
      <w:r w:rsidDel="00000000" w:rsidR="00000000" w:rsidRPr="00000000">
        <w:rPr>
          <w:i w:val="1"/>
          <w:rtl w:val="0"/>
        </w:rPr>
        <w:t xml:space="preserve">It's like Duolingo for music theory. This application is designed for music enthusiasts of all levels and curious individuals to enhance their musical literacy. It encourages user participation through achievements and streaks to create a game-like environment. You can sharpen your hearing, reading, and music creation skills through small daily interactions that reward you as you become a musical wizard!</w:t>
        <w:tab/>
        <w:tab/>
        <w:tab/>
        <w:tab/>
      </w:r>
      <w:r w:rsidDel="00000000" w:rsidR="00000000" w:rsidRPr="00000000">
        <w:rPr>
          <w:rtl w:val="0"/>
        </w:rPr>
      </w:r>
    </w:p>
    <w:p w:rsidR="00000000" w:rsidDel="00000000" w:rsidP="00000000" w:rsidRDefault="00000000" w:rsidRPr="00000000" w14:paraId="00000099">
      <w:pPr>
        <w:pStyle w:val="Heading2"/>
        <w:numPr>
          <w:ilvl w:val="1"/>
          <w:numId w:val="1"/>
        </w:numPr>
        <w:ind w:left="990" w:hanging="450"/>
        <w:rPr/>
      </w:pPr>
      <w:bookmarkStart w:colFirst="0" w:colLast="0" w:name="_6knjngo36ryc" w:id="7"/>
      <w:bookmarkEnd w:id="7"/>
      <w:r w:rsidDel="00000000" w:rsidR="00000000" w:rsidRPr="00000000">
        <w:rPr>
          <w:rtl w:val="0"/>
        </w:rPr>
        <w:t xml:space="preserve">Features and Functional Requirements</w:t>
      </w:r>
      <w:r w:rsidDel="00000000" w:rsidR="00000000" w:rsidRPr="00000000">
        <w:rPr>
          <w:rtl w:val="0"/>
        </w:rPr>
      </w:r>
    </w:p>
    <w:p w:rsidR="00000000" w:rsidDel="00000000" w:rsidP="00000000" w:rsidRDefault="00000000" w:rsidRPr="00000000" w14:paraId="0000009A">
      <w:pPr>
        <w:pStyle w:val="Heading3"/>
        <w:numPr>
          <w:ilvl w:val="2"/>
          <w:numId w:val="1"/>
        </w:numPr>
        <w:ind w:left="990" w:hanging="270"/>
        <w:rPr/>
      </w:pPr>
      <w:bookmarkStart w:colFirst="0" w:colLast="0" w:name="_sl9bazp0cgjl" w:id="8"/>
      <w:bookmarkEnd w:id="8"/>
      <w:r w:rsidDel="00000000" w:rsidR="00000000" w:rsidRPr="00000000">
        <w:rPr>
          <w:rtl w:val="0"/>
        </w:rPr>
        <w:t xml:space="preserve">Core Product</w:t>
      </w:r>
    </w:p>
    <w:p w:rsidR="00000000" w:rsidDel="00000000" w:rsidP="00000000" w:rsidRDefault="00000000" w:rsidRPr="00000000" w14:paraId="0000009B">
      <w:pPr>
        <w:ind w:left="0" w:firstLine="0"/>
        <w:rPr/>
      </w:pPr>
      <w:r w:rsidDel="00000000" w:rsidR="00000000" w:rsidRPr="00000000">
        <w:rPr>
          <w:rtl w:val="0"/>
        </w:rPr>
        <w:t xml:space="preserve">The product will offer the following features:</w:t>
      </w:r>
      <w:r w:rsidDel="00000000" w:rsidR="00000000" w:rsidRPr="00000000">
        <w:rPr>
          <w:rtl w:val="0"/>
        </w:rPr>
      </w:r>
    </w:p>
    <w:p w:rsidR="00000000" w:rsidDel="00000000" w:rsidP="00000000" w:rsidRDefault="00000000" w:rsidRPr="00000000" w14:paraId="0000009C">
      <w:pPr>
        <w:rPr>
          <w:i w:val="1"/>
        </w:rPr>
      </w:pPr>
      <w:r w:rsidDel="00000000" w:rsidR="00000000" w:rsidRPr="00000000">
        <w:rPr>
          <w:i w:val="1"/>
          <w:u w:val="single"/>
          <w:rtl w:val="0"/>
        </w:rPr>
        <w:t xml:space="preserve">FE-1</w:t>
      </w:r>
      <w:r w:rsidDel="00000000" w:rsidR="00000000" w:rsidRPr="00000000">
        <w:rPr>
          <w:i w:val="1"/>
          <w:rtl w:val="0"/>
        </w:rPr>
        <w:t xml:space="preserve">: Users can learn how the basics of music theory which include notation, rhythm and time, major scales, keys, intervals, and chords.</w:t>
      </w:r>
    </w:p>
    <w:p w:rsidR="00000000" w:rsidDel="00000000" w:rsidP="00000000" w:rsidRDefault="00000000" w:rsidRPr="00000000" w14:paraId="0000009D">
      <w:pPr>
        <w:rPr>
          <w:i w:val="1"/>
        </w:rPr>
      </w:pPr>
      <w:r w:rsidDel="00000000" w:rsidR="00000000" w:rsidRPr="00000000">
        <w:rPr>
          <w:i w:val="1"/>
          <w:u w:val="single"/>
          <w:rtl w:val="0"/>
        </w:rPr>
        <w:t xml:space="preserve">FE-2</w:t>
      </w:r>
      <w:r w:rsidDel="00000000" w:rsidR="00000000" w:rsidRPr="00000000">
        <w:rPr>
          <w:i w:val="1"/>
          <w:rtl w:val="0"/>
        </w:rPr>
        <w:t xml:space="preserve">: Users can progress through units in the course by completing lessons.</w:t>
      </w:r>
    </w:p>
    <w:p w:rsidR="00000000" w:rsidDel="00000000" w:rsidP="00000000" w:rsidRDefault="00000000" w:rsidRPr="00000000" w14:paraId="0000009E">
      <w:pPr>
        <w:rPr>
          <w:i w:val="1"/>
        </w:rPr>
      </w:pPr>
      <w:r w:rsidDel="00000000" w:rsidR="00000000" w:rsidRPr="00000000">
        <w:rPr>
          <w:i w:val="1"/>
          <w:u w:val="single"/>
          <w:rtl w:val="0"/>
        </w:rPr>
        <w:t xml:space="preserve">FE-3</w:t>
      </w:r>
      <w:r w:rsidDel="00000000" w:rsidR="00000000" w:rsidRPr="00000000">
        <w:rPr>
          <w:i w:val="1"/>
          <w:rtl w:val="0"/>
        </w:rPr>
        <w:t xml:space="preserve">: Users will earn achievements and levels for milestones and progress.</w:t>
      </w:r>
    </w:p>
    <w:p w:rsidR="00000000" w:rsidDel="00000000" w:rsidP="00000000" w:rsidRDefault="00000000" w:rsidRPr="00000000" w14:paraId="0000009F">
      <w:pPr>
        <w:rPr>
          <w:i w:val="1"/>
        </w:rPr>
      </w:pPr>
      <w:r w:rsidDel="00000000" w:rsidR="00000000" w:rsidRPr="00000000">
        <w:rPr>
          <w:i w:val="1"/>
          <w:u w:val="single"/>
          <w:rtl w:val="0"/>
        </w:rPr>
        <w:t xml:space="preserve">FE-4</w:t>
      </w:r>
      <w:r w:rsidDel="00000000" w:rsidR="00000000" w:rsidRPr="00000000">
        <w:rPr>
          <w:i w:val="1"/>
          <w:rtl w:val="0"/>
        </w:rPr>
        <w:t xml:space="preserve">: Users will get experience for consistent learning and activity using streaks and daily missions.</w:t>
      </w:r>
    </w:p>
    <w:p w:rsidR="00000000" w:rsidDel="00000000" w:rsidP="00000000" w:rsidRDefault="00000000" w:rsidRPr="00000000" w14:paraId="000000A0">
      <w:pPr>
        <w:rPr>
          <w:i w:val="1"/>
        </w:rPr>
      </w:pPr>
      <w:r w:rsidDel="00000000" w:rsidR="00000000" w:rsidRPr="00000000">
        <w:rPr>
          <w:i w:val="1"/>
          <w:u w:val="single"/>
          <w:rtl w:val="0"/>
        </w:rPr>
        <w:t xml:space="preserve">FE-5</w:t>
      </w:r>
      <w:r w:rsidDel="00000000" w:rsidR="00000000" w:rsidRPr="00000000">
        <w:rPr>
          <w:i w:val="1"/>
          <w:rtl w:val="0"/>
        </w:rPr>
        <w:t xml:space="preserve">: Users can learn how to build basic harmonies and chord progressions.</w:t>
      </w:r>
    </w:p>
    <w:p w:rsidR="00000000" w:rsidDel="00000000" w:rsidP="00000000" w:rsidRDefault="00000000" w:rsidRPr="00000000" w14:paraId="000000A1">
      <w:pPr>
        <w:rPr>
          <w:i w:val="1"/>
        </w:rPr>
      </w:pPr>
      <w:r w:rsidDel="00000000" w:rsidR="00000000" w:rsidRPr="00000000">
        <w:rPr>
          <w:rtl w:val="0"/>
        </w:rPr>
      </w:r>
    </w:p>
    <w:p w:rsidR="00000000" w:rsidDel="00000000" w:rsidP="00000000" w:rsidRDefault="00000000" w:rsidRPr="00000000" w14:paraId="000000A2">
      <w:pPr>
        <w:rPr>
          <w:i w:val="1"/>
        </w:rPr>
      </w:pPr>
      <w:r w:rsidDel="00000000" w:rsidR="00000000" w:rsidRPr="00000000">
        <w:rPr>
          <w:rtl w:val="0"/>
        </w:rPr>
      </w:r>
    </w:p>
    <w:p w:rsidR="00000000" w:rsidDel="00000000" w:rsidP="00000000" w:rsidRDefault="00000000" w:rsidRPr="00000000" w14:paraId="000000A3">
      <w:pPr>
        <w:spacing w:after="200" w:before="0" w:lineRule="auto"/>
        <w:jc w:val="center"/>
        <w:rPr>
          <w:i w:val="1"/>
        </w:rPr>
      </w:pPr>
      <w:r w:rsidDel="00000000" w:rsidR="00000000" w:rsidRPr="00000000">
        <w:rPr>
          <w:rtl w:val="0"/>
        </w:rPr>
      </w:r>
    </w:p>
    <w:p w:rsidR="00000000" w:rsidDel="00000000" w:rsidP="00000000" w:rsidRDefault="00000000" w:rsidRPr="00000000" w14:paraId="000000A4">
      <w:pPr>
        <w:spacing w:after="200" w:before="0" w:lineRule="auto"/>
        <w:jc w:val="center"/>
        <w:rPr>
          <w:i w:val="1"/>
        </w:rPr>
      </w:pPr>
      <w:r w:rsidDel="00000000" w:rsidR="00000000" w:rsidRPr="00000000">
        <w:rPr>
          <w:rtl w:val="0"/>
        </w:rPr>
      </w:r>
    </w:p>
    <w:p w:rsidR="00000000" w:rsidDel="00000000" w:rsidP="00000000" w:rsidRDefault="00000000" w:rsidRPr="00000000" w14:paraId="000000A5">
      <w:pPr>
        <w:spacing w:after="200" w:before="0" w:lineRule="auto"/>
        <w:jc w:val="center"/>
        <w:rPr>
          <w:i w:val="1"/>
        </w:rPr>
      </w:pPr>
      <w:r w:rsidDel="00000000" w:rsidR="00000000" w:rsidRPr="00000000">
        <w:rPr>
          <w:i w:val="1"/>
          <w:rtl w:val="0"/>
        </w:rPr>
        <w:t xml:space="preserve">Figure 2.2.1 User Stories</w:t>
      </w:r>
    </w:p>
    <w:p w:rsidR="00000000" w:rsidDel="00000000" w:rsidP="00000000" w:rsidRDefault="00000000" w:rsidRPr="00000000" w14:paraId="000000A6">
      <w:pPr>
        <w:rPr>
          <w:i w:val="1"/>
        </w:rPr>
      </w:pPr>
      <w:r w:rsidDel="00000000" w:rsidR="00000000" w:rsidRPr="00000000">
        <w:rPr>
          <w:i w:val="1"/>
        </w:rPr>
        <w:drawing>
          <wp:inline distB="114300" distT="114300" distL="114300" distR="114300">
            <wp:extent cx="5943600" cy="2819400"/>
            <wp:effectExtent b="0" l="0" r="0" t="0"/>
            <wp:docPr id="2"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59436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pStyle w:val="Heading3"/>
        <w:numPr>
          <w:ilvl w:val="2"/>
          <w:numId w:val="1"/>
        </w:numPr>
        <w:spacing w:before="200" w:lineRule="auto"/>
        <w:ind w:left="990" w:hanging="270"/>
        <w:rPr/>
      </w:pPr>
      <w:bookmarkStart w:colFirst="0" w:colLast="0" w:name="_3khsuckkbvcf" w:id="9"/>
      <w:bookmarkEnd w:id="9"/>
      <w:r w:rsidDel="00000000" w:rsidR="00000000" w:rsidRPr="00000000">
        <w:rPr>
          <w:rtl w:val="0"/>
        </w:rPr>
        <w:t xml:space="preserve">Stretch Goals / Phase 2</w:t>
      </w:r>
    </w:p>
    <w:p w:rsidR="00000000" w:rsidDel="00000000" w:rsidP="00000000" w:rsidRDefault="00000000" w:rsidRPr="00000000" w14:paraId="000000A8">
      <w:pPr>
        <w:spacing w:after="200" w:lineRule="auto"/>
        <w:ind w:left="0" w:firstLine="0"/>
        <w:rPr/>
      </w:pPr>
      <w:r w:rsidDel="00000000" w:rsidR="00000000" w:rsidRPr="00000000">
        <w:rPr>
          <w:rtl w:val="0"/>
        </w:rPr>
        <w:t xml:space="preserve">If the core product is completed in time to permit extra development, I plan to add:</w:t>
      </w:r>
      <w:r w:rsidDel="00000000" w:rsidR="00000000" w:rsidRPr="00000000">
        <w:rPr>
          <w:rtl w:val="0"/>
        </w:rPr>
      </w:r>
    </w:p>
    <w:p w:rsidR="00000000" w:rsidDel="00000000" w:rsidP="00000000" w:rsidRDefault="00000000" w:rsidRPr="00000000" w14:paraId="000000A9">
      <w:pPr>
        <w:spacing w:after="200" w:before="0" w:lineRule="auto"/>
        <w:rPr>
          <w:i w:val="1"/>
        </w:rPr>
      </w:pPr>
      <w:r w:rsidDel="00000000" w:rsidR="00000000" w:rsidRPr="00000000">
        <w:rPr>
          <w:i w:val="1"/>
          <w:u w:val="single"/>
          <w:rtl w:val="0"/>
        </w:rPr>
        <w:t xml:space="preserve">Minor Scales and Keys:</w:t>
      </w:r>
      <w:r w:rsidDel="00000000" w:rsidR="00000000" w:rsidRPr="00000000">
        <w:rPr>
          <w:i w:val="1"/>
          <w:rtl w:val="0"/>
        </w:rPr>
        <w:t xml:space="preserve"> The application will expand the concepts introduced by going into minor scales and keys and how they interact with their major counterparts.</w:t>
      </w:r>
    </w:p>
    <w:p w:rsidR="00000000" w:rsidDel="00000000" w:rsidP="00000000" w:rsidRDefault="00000000" w:rsidRPr="00000000" w14:paraId="000000AA">
      <w:pPr>
        <w:spacing w:after="200" w:before="0" w:lineRule="auto"/>
        <w:rPr>
          <w:i w:val="1"/>
        </w:rPr>
      </w:pPr>
      <w:r w:rsidDel="00000000" w:rsidR="00000000" w:rsidRPr="00000000">
        <w:rPr>
          <w:i w:val="1"/>
          <w:u w:val="single"/>
          <w:rtl w:val="0"/>
        </w:rPr>
        <w:t xml:space="preserve">Elephant Customization Rewards</w:t>
      </w:r>
      <w:r w:rsidDel="00000000" w:rsidR="00000000" w:rsidRPr="00000000">
        <w:rPr>
          <w:i w:val="1"/>
          <w:rtl w:val="0"/>
        </w:rPr>
        <w:t xml:space="preserve">: As the user completes lessons and gets achievements, they will earn customization options for their mascot, Stuffy.</w:t>
      </w:r>
    </w:p>
    <w:p w:rsidR="00000000" w:rsidDel="00000000" w:rsidP="00000000" w:rsidRDefault="00000000" w:rsidRPr="00000000" w14:paraId="000000AB">
      <w:pPr>
        <w:spacing w:after="200" w:before="0" w:lineRule="auto"/>
        <w:rPr>
          <w:i w:val="1"/>
        </w:rPr>
      </w:pPr>
      <w:r w:rsidDel="00000000" w:rsidR="00000000" w:rsidRPr="00000000">
        <w:rPr>
          <w:i w:val="1"/>
          <w:u w:val="single"/>
          <w:rtl w:val="0"/>
        </w:rPr>
        <w:t xml:space="preserve">Seventh Chords and Inversions:</w:t>
      </w:r>
      <w:r w:rsidDel="00000000" w:rsidR="00000000" w:rsidRPr="00000000">
        <w:rPr>
          <w:i w:val="1"/>
          <w:rtl w:val="0"/>
        </w:rPr>
        <w:t xml:space="preserve"> The application will cover seventh chords and inversions.</w:t>
      </w:r>
    </w:p>
    <w:p w:rsidR="00000000" w:rsidDel="00000000" w:rsidP="00000000" w:rsidRDefault="00000000" w:rsidRPr="00000000" w14:paraId="000000AC">
      <w:pPr>
        <w:spacing w:after="200" w:before="0" w:lineRule="auto"/>
        <w:rPr>
          <w:i w:val="1"/>
        </w:rPr>
      </w:pPr>
      <w:r w:rsidDel="00000000" w:rsidR="00000000" w:rsidRPr="00000000">
        <w:rPr>
          <w:i w:val="1"/>
          <w:u w:val="single"/>
          <w:rtl w:val="0"/>
        </w:rPr>
        <w:t xml:space="preserve">Musical Analysis</w:t>
      </w:r>
      <w:r w:rsidDel="00000000" w:rsidR="00000000" w:rsidRPr="00000000">
        <w:rPr>
          <w:i w:val="1"/>
          <w:rtl w:val="0"/>
        </w:rPr>
        <w:t xml:space="preserve">: The application will feature royalty-free music that allows the user to apply music theory knowledge and expand on it using covered concepts in identification and harmony.</w:t>
      </w:r>
    </w:p>
    <w:p w:rsidR="00000000" w:rsidDel="00000000" w:rsidP="00000000" w:rsidRDefault="00000000" w:rsidRPr="00000000" w14:paraId="000000AD">
      <w:pPr>
        <w:spacing w:after="200" w:before="0" w:lineRule="auto"/>
        <w:rPr>
          <w:i w:val="1"/>
        </w:rPr>
      </w:pPr>
      <w:r w:rsidDel="00000000" w:rsidR="00000000" w:rsidRPr="00000000">
        <w:rPr>
          <w:i w:val="1"/>
          <w:u w:val="single"/>
          <w:rtl w:val="0"/>
        </w:rPr>
        <w:t xml:space="preserve">Modes</w:t>
      </w:r>
      <w:r w:rsidDel="00000000" w:rsidR="00000000" w:rsidRPr="00000000">
        <w:rPr>
          <w:i w:val="1"/>
          <w:rtl w:val="0"/>
        </w:rPr>
        <w:t xml:space="preserve">: The application will begin to cover advanced music theory concepts such as modes, which include Ionian, Dorian, Phrygian, Lydian, Mixolydian, Aeolian, and Locrian.</w:t>
      </w:r>
    </w:p>
    <w:p w:rsidR="00000000" w:rsidDel="00000000" w:rsidP="00000000" w:rsidRDefault="00000000" w:rsidRPr="00000000" w14:paraId="000000AE">
      <w:pPr>
        <w:spacing w:after="200" w:before="0" w:lineRule="auto"/>
        <w:rPr>
          <w:i w:val="1"/>
        </w:rPr>
      </w:pPr>
      <w:r w:rsidDel="00000000" w:rsidR="00000000" w:rsidRPr="00000000">
        <w:rPr>
          <w:i w:val="1"/>
          <w:u w:val="single"/>
          <w:rtl w:val="0"/>
        </w:rPr>
        <w:t xml:space="preserve">Basic CounterPoint</w:t>
      </w:r>
      <w:r w:rsidDel="00000000" w:rsidR="00000000" w:rsidRPr="00000000">
        <w:rPr>
          <w:i w:val="1"/>
          <w:rtl w:val="0"/>
        </w:rPr>
        <w:t xml:space="preserve">: The application will add counterpoints and allow the user to experiment with modal melodies.</w:t>
      </w:r>
    </w:p>
    <w:p w:rsidR="00000000" w:rsidDel="00000000" w:rsidP="00000000" w:rsidRDefault="00000000" w:rsidRPr="00000000" w14:paraId="000000AF">
      <w:pPr>
        <w:spacing w:after="200" w:before="0" w:lineRule="auto"/>
        <w:jc w:val="center"/>
        <w:rPr>
          <w:i w:val="1"/>
        </w:rPr>
      </w:pPr>
      <w:r w:rsidDel="00000000" w:rsidR="00000000" w:rsidRPr="00000000">
        <w:rPr>
          <w:i w:val="1"/>
          <w:rtl w:val="0"/>
        </w:rPr>
        <w:t xml:space="preserve">Figure 2.2.2 Stretch Goal User Stories</w:t>
      </w:r>
    </w:p>
    <w:p w:rsidR="00000000" w:rsidDel="00000000" w:rsidP="00000000" w:rsidRDefault="00000000" w:rsidRPr="00000000" w14:paraId="000000B0">
      <w:pPr>
        <w:spacing w:after="200" w:before="0" w:lineRule="auto"/>
        <w:rPr>
          <w:i w:val="1"/>
        </w:rPr>
      </w:pPr>
      <w:r w:rsidDel="00000000" w:rsidR="00000000" w:rsidRPr="00000000">
        <w:rPr>
          <w:i w:val="1"/>
        </w:rPr>
        <w:drawing>
          <wp:inline distB="114300" distT="114300" distL="114300" distR="114300">
            <wp:extent cx="5943600" cy="2032000"/>
            <wp:effectExtent b="0" l="0" r="0" t="0"/>
            <wp:docPr id="1"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5943600" cy="2032000"/>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pStyle w:val="Heading2"/>
        <w:numPr>
          <w:ilvl w:val="1"/>
          <w:numId w:val="1"/>
        </w:numPr>
        <w:ind w:left="990" w:hanging="450"/>
        <w:rPr/>
      </w:pPr>
      <w:bookmarkStart w:colFirst="0" w:colLast="0" w:name="_z0blhrh27ppc" w:id="10"/>
      <w:bookmarkEnd w:id="10"/>
      <w:r w:rsidDel="00000000" w:rsidR="00000000" w:rsidRPr="00000000">
        <w:rPr>
          <w:rtl w:val="0"/>
        </w:rPr>
        <w:t xml:space="preserve">Non-functional Requirements</w:t>
      </w:r>
    </w:p>
    <w:p w:rsidR="00000000" w:rsidDel="00000000" w:rsidP="00000000" w:rsidRDefault="00000000" w:rsidRPr="00000000" w14:paraId="000000B2">
      <w:pPr>
        <w:spacing w:after="200" w:before="0" w:lineRule="auto"/>
        <w:rPr>
          <w:b w:val="1"/>
          <w:i w:val="1"/>
        </w:rPr>
      </w:pPr>
      <w:r w:rsidDel="00000000" w:rsidR="00000000" w:rsidRPr="00000000">
        <w:rPr>
          <w:b w:val="1"/>
          <w:i w:val="1"/>
          <w:rtl w:val="0"/>
        </w:rPr>
        <w:t xml:space="preserve">Performance Requirements</w:t>
      </w:r>
    </w:p>
    <w:p w:rsidR="00000000" w:rsidDel="00000000" w:rsidP="00000000" w:rsidRDefault="00000000" w:rsidRPr="00000000" w14:paraId="000000B3">
      <w:pPr>
        <w:spacing w:after="200" w:before="0" w:lineRule="auto"/>
        <w:rPr>
          <w:i w:val="1"/>
        </w:rPr>
      </w:pPr>
      <w:r w:rsidDel="00000000" w:rsidR="00000000" w:rsidRPr="00000000">
        <w:rPr>
          <w:i w:val="1"/>
          <w:u w:val="single"/>
          <w:rtl w:val="0"/>
        </w:rPr>
        <w:t xml:space="preserve">Response</w:t>
      </w:r>
      <w:r w:rsidDel="00000000" w:rsidR="00000000" w:rsidRPr="00000000">
        <w:rPr>
          <w:i w:val="1"/>
          <w:rtl w:val="0"/>
        </w:rPr>
        <w:t xml:space="preserve">: Smooth transitions between lessons and activities. </w:t>
      </w:r>
    </w:p>
    <w:p w:rsidR="00000000" w:rsidDel="00000000" w:rsidP="00000000" w:rsidRDefault="00000000" w:rsidRPr="00000000" w14:paraId="000000B4">
      <w:pPr>
        <w:spacing w:after="200" w:before="0" w:lineRule="auto"/>
        <w:rPr>
          <w:i w:val="1"/>
        </w:rPr>
      </w:pPr>
      <w:r w:rsidDel="00000000" w:rsidR="00000000" w:rsidRPr="00000000">
        <w:rPr>
          <w:i w:val="1"/>
          <w:u w:val="single"/>
          <w:rtl w:val="0"/>
        </w:rPr>
        <w:t xml:space="preserve">Scalability</w:t>
      </w:r>
      <w:r w:rsidDel="00000000" w:rsidR="00000000" w:rsidRPr="00000000">
        <w:rPr>
          <w:i w:val="1"/>
          <w:rtl w:val="0"/>
        </w:rPr>
        <w:t xml:space="preserve">: The app should handle 1000 simultaneous users without crashing.</w:t>
      </w:r>
    </w:p>
    <w:p w:rsidR="00000000" w:rsidDel="00000000" w:rsidP="00000000" w:rsidRDefault="00000000" w:rsidRPr="00000000" w14:paraId="000000B5">
      <w:pPr>
        <w:spacing w:after="200" w:before="0" w:lineRule="auto"/>
        <w:rPr>
          <w:b w:val="1"/>
          <w:i w:val="1"/>
        </w:rPr>
      </w:pPr>
      <w:r w:rsidDel="00000000" w:rsidR="00000000" w:rsidRPr="00000000">
        <w:rPr>
          <w:b w:val="1"/>
          <w:i w:val="1"/>
          <w:rtl w:val="0"/>
        </w:rPr>
        <w:t xml:space="preserve">Usability Requirements</w:t>
      </w:r>
    </w:p>
    <w:p w:rsidR="00000000" w:rsidDel="00000000" w:rsidP="00000000" w:rsidRDefault="00000000" w:rsidRPr="00000000" w14:paraId="000000B6">
      <w:pPr>
        <w:spacing w:after="200" w:before="0" w:lineRule="auto"/>
        <w:rPr>
          <w:i w:val="1"/>
        </w:rPr>
      </w:pPr>
      <w:r w:rsidDel="00000000" w:rsidR="00000000" w:rsidRPr="00000000">
        <w:rPr>
          <w:i w:val="1"/>
          <w:u w:val="single"/>
          <w:rtl w:val="0"/>
        </w:rPr>
        <w:t xml:space="preserve">Ease of Use</w:t>
      </w:r>
      <w:r w:rsidDel="00000000" w:rsidR="00000000" w:rsidRPr="00000000">
        <w:rPr>
          <w:i w:val="1"/>
          <w:rtl w:val="0"/>
        </w:rPr>
        <w:t xml:space="preserve">: The app should be intuitive, with clear navigation and easy-to-understand instructions. A first-time user should be able to navigate through the core functionality without external help. This will be tested by giving the app to friends and family who are new to it and 90% of them can experience the full application.</w:t>
      </w:r>
    </w:p>
    <w:p w:rsidR="00000000" w:rsidDel="00000000" w:rsidP="00000000" w:rsidRDefault="00000000" w:rsidRPr="00000000" w14:paraId="000000B7">
      <w:pPr>
        <w:spacing w:after="200" w:before="0" w:lineRule="auto"/>
        <w:rPr>
          <w:i w:val="1"/>
        </w:rPr>
      </w:pPr>
      <w:r w:rsidDel="00000000" w:rsidR="00000000" w:rsidRPr="00000000">
        <w:rPr>
          <w:i w:val="1"/>
          <w:u w:val="single"/>
          <w:rtl w:val="0"/>
        </w:rPr>
        <w:t xml:space="preserve">Device Compatibility</w:t>
      </w:r>
      <w:r w:rsidDel="00000000" w:rsidR="00000000" w:rsidRPr="00000000">
        <w:rPr>
          <w:i w:val="1"/>
          <w:rtl w:val="0"/>
        </w:rPr>
        <w:t xml:space="preserve">: The app should work smoothly on the two most recent Apple and Samsung Devices mobile devices and adapt to standard screen sizes for phones and tablets.</w:t>
      </w:r>
    </w:p>
    <w:p w:rsidR="00000000" w:rsidDel="00000000" w:rsidP="00000000" w:rsidRDefault="00000000" w:rsidRPr="00000000" w14:paraId="000000B8">
      <w:pPr>
        <w:spacing w:after="200" w:before="0" w:lineRule="auto"/>
        <w:rPr>
          <w:i w:val="1"/>
        </w:rPr>
      </w:pPr>
      <w:r w:rsidDel="00000000" w:rsidR="00000000" w:rsidRPr="00000000">
        <w:rPr>
          <w:b w:val="1"/>
          <w:i w:val="1"/>
          <w:rtl w:val="0"/>
        </w:rPr>
        <w:t xml:space="preserve">Security Requirements</w:t>
      </w:r>
      <w:r w:rsidDel="00000000" w:rsidR="00000000" w:rsidRPr="00000000">
        <w:rPr>
          <w:rtl w:val="0"/>
        </w:rPr>
      </w:r>
    </w:p>
    <w:p w:rsidR="00000000" w:rsidDel="00000000" w:rsidP="00000000" w:rsidRDefault="00000000" w:rsidRPr="00000000" w14:paraId="000000B9">
      <w:pPr>
        <w:spacing w:after="200" w:before="0" w:lineRule="auto"/>
        <w:rPr>
          <w:i w:val="1"/>
        </w:rPr>
      </w:pPr>
      <w:r w:rsidDel="00000000" w:rsidR="00000000" w:rsidRPr="00000000">
        <w:rPr>
          <w:i w:val="1"/>
          <w:u w:val="single"/>
          <w:rtl w:val="0"/>
        </w:rPr>
        <w:t xml:space="preserve">Authentication</w:t>
      </w:r>
      <w:r w:rsidDel="00000000" w:rsidR="00000000" w:rsidRPr="00000000">
        <w:rPr>
          <w:i w:val="1"/>
          <w:rtl w:val="0"/>
        </w:rPr>
        <w:t xml:space="preserve">: Use an industry-standard authentication system. (firebase)</w:t>
      </w:r>
    </w:p>
    <w:p w:rsidR="00000000" w:rsidDel="00000000" w:rsidP="00000000" w:rsidRDefault="00000000" w:rsidRPr="00000000" w14:paraId="000000BA">
      <w:pPr>
        <w:spacing w:after="200" w:before="0" w:lineRule="auto"/>
        <w:rPr>
          <w:b w:val="1"/>
          <w:i w:val="1"/>
        </w:rPr>
      </w:pPr>
      <w:r w:rsidDel="00000000" w:rsidR="00000000" w:rsidRPr="00000000">
        <w:rPr>
          <w:b w:val="1"/>
          <w:i w:val="1"/>
          <w:rtl w:val="0"/>
        </w:rPr>
        <w:t xml:space="preserve">Legal and Regulatory Requirements</w:t>
      </w:r>
    </w:p>
    <w:p w:rsidR="00000000" w:rsidDel="00000000" w:rsidP="00000000" w:rsidRDefault="00000000" w:rsidRPr="00000000" w14:paraId="000000BB">
      <w:pPr>
        <w:spacing w:after="200" w:before="0" w:lineRule="auto"/>
        <w:rPr>
          <w:i w:val="1"/>
        </w:rPr>
      </w:pPr>
      <w:r w:rsidDel="00000000" w:rsidR="00000000" w:rsidRPr="00000000">
        <w:rPr>
          <w:i w:val="1"/>
          <w:u w:val="single"/>
          <w:rtl w:val="0"/>
        </w:rPr>
        <w:t xml:space="preserve">Licensing</w:t>
      </w:r>
      <w:r w:rsidDel="00000000" w:rsidR="00000000" w:rsidRPr="00000000">
        <w:rPr>
          <w:i w:val="1"/>
          <w:rtl w:val="0"/>
        </w:rPr>
        <w:t xml:space="preserve">: Ensure that the app's third-party libraries, music, or educational content are properly licensed for commercial use.</w:t>
      </w:r>
    </w:p>
    <w:p w:rsidR="00000000" w:rsidDel="00000000" w:rsidP="00000000" w:rsidRDefault="00000000" w:rsidRPr="00000000" w14:paraId="000000BC">
      <w:pPr>
        <w:spacing w:after="200" w:before="0" w:lineRule="auto"/>
        <w:rPr>
          <w:i w:val="1"/>
        </w:rPr>
      </w:pPr>
      <w:r w:rsidDel="00000000" w:rsidR="00000000" w:rsidRPr="00000000">
        <w:rPr>
          <w:i w:val="1"/>
          <w:u w:val="single"/>
          <w:rtl w:val="0"/>
        </w:rPr>
        <w:t xml:space="preserve">Compliance</w:t>
      </w:r>
      <w:r w:rsidDel="00000000" w:rsidR="00000000" w:rsidRPr="00000000">
        <w:rPr>
          <w:i w:val="1"/>
          <w:rtl w:val="0"/>
        </w:rPr>
        <w:t xml:space="preserve">: The app must comply with relevant app store policies (e.g., Apple App Store, Google Play Store) for privacy, content, and security.</w:t>
      </w:r>
    </w:p>
    <w:p w:rsidR="00000000" w:rsidDel="00000000" w:rsidP="00000000" w:rsidRDefault="00000000" w:rsidRPr="00000000" w14:paraId="000000BD">
      <w:pPr>
        <w:spacing w:after="200" w:before="0" w:lineRule="auto"/>
        <w:jc w:val="center"/>
        <w:rPr>
          <w:i w:val="1"/>
        </w:rPr>
      </w:pPr>
      <w:r w:rsidDel="00000000" w:rsidR="00000000" w:rsidRPr="00000000">
        <w:rPr>
          <w:i w:val="1"/>
          <w:rtl w:val="0"/>
        </w:rPr>
        <w:t xml:space="preserve">Figure 2.3 Non-Functional Requirements User Stories</w:t>
      </w:r>
    </w:p>
    <w:p w:rsidR="00000000" w:rsidDel="00000000" w:rsidP="00000000" w:rsidRDefault="00000000" w:rsidRPr="00000000" w14:paraId="000000BE">
      <w:pPr>
        <w:spacing w:after="200" w:before="0" w:lineRule="auto"/>
        <w:jc w:val="center"/>
        <w:rPr>
          <w:i w:val="1"/>
        </w:rPr>
      </w:pPr>
      <w:r w:rsidDel="00000000" w:rsidR="00000000" w:rsidRPr="00000000">
        <w:rPr>
          <w:i w:val="1"/>
        </w:rPr>
        <w:drawing>
          <wp:inline distB="114300" distT="114300" distL="114300" distR="114300">
            <wp:extent cx="5943600" cy="762000"/>
            <wp:effectExtent b="0" l="0" r="0" t="0"/>
            <wp:docPr id="10"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5943600" cy="762000"/>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pStyle w:val="Heading2"/>
        <w:numPr>
          <w:ilvl w:val="1"/>
          <w:numId w:val="1"/>
        </w:numPr>
        <w:spacing w:after="200" w:before="200" w:lineRule="auto"/>
        <w:ind w:left="990" w:hanging="450"/>
        <w:rPr/>
      </w:pPr>
      <w:bookmarkStart w:colFirst="0" w:colLast="0" w:name="_a46owkdor4um" w:id="11"/>
      <w:bookmarkEnd w:id="11"/>
      <w:r w:rsidDel="00000000" w:rsidR="00000000" w:rsidRPr="00000000">
        <w:rPr>
          <w:i w:val="0"/>
          <w:rtl w:val="0"/>
        </w:rPr>
        <w:t xml:space="preserve">Target and Operational Environment </w:t>
      </w:r>
    </w:p>
    <w:p w:rsidR="00000000" w:rsidDel="00000000" w:rsidP="00000000" w:rsidRDefault="00000000" w:rsidRPr="00000000" w14:paraId="000000C0">
      <w:pPr>
        <w:spacing w:after="200" w:before="0" w:lineRule="auto"/>
        <w:rPr>
          <w:i w:val="1"/>
        </w:rPr>
      </w:pPr>
      <w:r w:rsidDel="00000000" w:rsidR="00000000" w:rsidRPr="00000000">
        <w:rPr>
          <w:i w:val="1"/>
          <w:rtl w:val="0"/>
        </w:rPr>
        <w:t xml:space="preserve">The target environments will be Android and iOS mobile systems(phones and tablets) running Android 8.0+ and iOS 12+ respectively.</w:t>
      </w:r>
      <w:r w:rsidDel="00000000" w:rsidR="00000000" w:rsidRPr="00000000">
        <w:rPr>
          <w:rtl w:val="0"/>
        </w:rPr>
      </w:r>
    </w:p>
    <w:p w:rsidR="00000000" w:rsidDel="00000000" w:rsidP="00000000" w:rsidRDefault="00000000" w:rsidRPr="00000000" w14:paraId="000000C1">
      <w:pPr>
        <w:pStyle w:val="Heading2"/>
        <w:numPr>
          <w:ilvl w:val="1"/>
          <w:numId w:val="1"/>
        </w:numPr>
        <w:spacing w:after="200" w:before="0" w:lineRule="auto"/>
        <w:ind w:left="990" w:hanging="450"/>
        <w:rPr/>
      </w:pPr>
      <w:bookmarkStart w:colFirst="0" w:colLast="0" w:name="_bf40i028belo" w:id="12"/>
      <w:bookmarkEnd w:id="12"/>
      <w:r w:rsidDel="00000000" w:rsidR="00000000" w:rsidRPr="00000000">
        <w:rPr>
          <w:i w:val="0"/>
          <w:rtl w:val="0"/>
        </w:rPr>
        <w:t xml:space="preserve">Project Deliverables </w:t>
      </w:r>
      <w:r w:rsidDel="00000000" w:rsidR="00000000" w:rsidRPr="00000000">
        <w:rPr>
          <w:rtl w:val="0"/>
        </w:rPr>
      </w:r>
    </w:p>
    <w:p w:rsidR="00000000" w:rsidDel="00000000" w:rsidP="00000000" w:rsidRDefault="00000000" w:rsidRPr="00000000" w14:paraId="000000C2">
      <w:pPr>
        <w:spacing w:after="200" w:before="0" w:lineRule="auto"/>
        <w:rPr>
          <w:i w:val="1"/>
        </w:rPr>
      </w:pPr>
      <w:r w:rsidDel="00000000" w:rsidR="00000000" w:rsidRPr="00000000">
        <w:rPr>
          <w:i w:val="1"/>
          <w:rtl w:val="0"/>
        </w:rPr>
        <w:t xml:space="preserve">GitHub Repository: </w:t>
      </w:r>
      <w:hyperlink r:id="rId15">
        <w:r w:rsidDel="00000000" w:rsidR="00000000" w:rsidRPr="00000000">
          <w:rPr>
            <w:i w:val="1"/>
            <w:color w:val="1155cc"/>
            <w:u w:val="single"/>
            <w:rtl w:val="0"/>
          </w:rPr>
          <w:t xml:space="preserve">https://github.com/Diegov5498/HarmoniQ</w:t>
        </w:r>
      </w:hyperlink>
      <w:r w:rsidDel="00000000" w:rsidR="00000000" w:rsidRPr="00000000">
        <w:rPr>
          <w:i w:val="1"/>
          <w:rtl w:val="0"/>
        </w:rPr>
        <w:t xml:space="preserve"> </w:t>
      </w:r>
    </w:p>
    <w:p w:rsidR="00000000" w:rsidDel="00000000" w:rsidP="00000000" w:rsidRDefault="00000000" w:rsidRPr="00000000" w14:paraId="000000C3">
      <w:pPr>
        <w:spacing w:after="200" w:before="0" w:lineRule="auto"/>
        <w:rPr>
          <w:i w:val="1"/>
        </w:rPr>
      </w:pPr>
      <w:r w:rsidDel="00000000" w:rsidR="00000000" w:rsidRPr="00000000">
        <w:rPr>
          <w:i w:val="1"/>
          <w:rtl w:val="0"/>
        </w:rPr>
        <w:t xml:space="preserve">Deployed in Apple App Store and Google Play (Google and Apple)</w:t>
      </w:r>
    </w:p>
    <w:p w:rsidR="00000000" w:rsidDel="00000000" w:rsidP="00000000" w:rsidRDefault="00000000" w:rsidRPr="00000000" w14:paraId="000000C4">
      <w:pPr>
        <w:pStyle w:val="Heading2"/>
        <w:numPr>
          <w:ilvl w:val="1"/>
          <w:numId w:val="1"/>
        </w:numPr>
        <w:spacing w:after="200" w:lineRule="auto"/>
        <w:ind w:left="990" w:hanging="450"/>
        <w:rPr/>
      </w:pPr>
      <w:bookmarkStart w:colFirst="0" w:colLast="0" w:name="_sl4g9rio6mg5" w:id="13"/>
      <w:bookmarkEnd w:id="13"/>
      <w:r w:rsidDel="00000000" w:rsidR="00000000" w:rsidRPr="00000000">
        <w:rPr>
          <w:i w:val="0"/>
          <w:rtl w:val="0"/>
        </w:rPr>
        <w:t xml:space="preserve">Project Assumptions and Limitations</w:t>
      </w:r>
      <w:r w:rsidDel="00000000" w:rsidR="00000000" w:rsidRPr="00000000">
        <w:rPr>
          <w:rtl w:val="0"/>
        </w:rPr>
      </w:r>
    </w:p>
    <w:p w:rsidR="00000000" w:rsidDel="00000000" w:rsidP="00000000" w:rsidRDefault="00000000" w:rsidRPr="00000000" w14:paraId="000000C5">
      <w:pPr>
        <w:rPr>
          <w:i w:val="1"/>
        </w:rPr>
      </w:pPr>
      <w:r w:rsidDel="00000000" w:rsidR="00000000" w:rsidRPr="00000000">
        <w:rPr>
          <w:b w:val="1"/>
          <w:i w:val="1"/>
          <w:rtl w:val="0"/>
        </w:rPr>
        <w:t xml:space="preserve">Project Assumptions</w:t>
      </w:r>
      <w:r w:rsidDel="00000000" w:rsidR="00000000" w:rsidRPr="00000000">
        <w:rPr>
          <w:rtl w:val="0"/>
        </w:rPr>
      </w:r>
    </w:p>
    <w:p w:rsidR="00000000" w:rsidDel="00000000" w:rsidP="00000000" w:rsidRDefault="00000000" w:rsidRPr="00000000" w14:paraId="000000C6">
      <w:pPr>
        <w:rPr>
          <w:i w:val="1"/>
        </w:rPr>
      </w:pPr>
      <w:r w:rsidDel="00000000" w:rsidR="00000000" w:rsidRPr="00000000">
        <w:rPr>
          <w:i w:val="1"/>
          <w:u w:val="single"/>
          <w:rtl w:val="0"/>
        </w:rPr>
        <w:t xml:space="preserve">Availability of Development Tools</w:t>
      </w:r>
      <w:r w:rsidDel="00000000" w:rsidR="00000000" w:rsidRPr="00000000">
        <w:rPr>
          <w:i w:val="1"/>
          <w:rtl w:val="0"/>
        </w:rPr>
        <w:t xml:space="preserve">: It is assumed that all necessary development tools will be available throughout the project. This is a risk</w:t>
      </w:r>
    </w:p>
    <w:p w:rsidR="00000000" w:rsidDel="00000000" w:rsidP="00000000" w:rsidRDefault="00000000" w:rsidRPr="00000000" w14:paraId="000000C7">
      <w:pPr>
        <w:rPr>
          <w:i w:val="1"/>
        </w:rPr>
      </w:pPr>
      <w:r w:rsidDel="00000000" w:rsidR="00000000" w:rsidRPr="00000000">
        <w:rPr>
          <w:b w:val="1"/>
          <w:i w:val="1"/>
          <w:rtl w:val="0"/>
        </w:rPr>
        <w:t xml:space="preserve">Project Limitations</w:t>
      </w:r>
      <w:r w:rsidDel="00000000" w:rsidR="00000000" w:rsidRPr="00000000">
        <w:rPr>
          <w:rtl w:val="0"/>
        </w:rPr>
      </w:r>
    </w:p>
    <w:p w:rsidR="00000000" w:rsidDel="00000000" w:rsidP="00000000" w:rsidRDefault="00000000" w:rsidRPr="00000000" w14:paraId="000000C8">
      <w:pPr>
        <w:rPr>
          <w:i w:val="1"/>
        </w:rPr>
      </w:pPr>
      <w:r w:rsidDel="00000000" w:rsidR="00000000" w:rsidRPr="00000000">
        <w:rPr>
          <w:i w:val="1"/>
          <w:u w:val="single"/>
          <w:rtl w:val="0"/>
        </w:rPr>
        <w:t xml:space="preserve">Content Scope</w:t>
      </w:r>
      <w:r w:rsidDel="00000000" w:rsidR="00000000" w:rsidRPr="00000000">
        <w:rPr>
          <w:i w:val="1"/>
          <w:rtl w:val="0"/>
        </w:rPr>
        <w:t xml:space="preserve">: The app will cover only basic to intermediate music theory concepts initially. More advanced topics, such as composition and advanced harmony, might be considered for future versions.</w:t>
      </w:r>
    </w:p>
    <w:p w:rsidR="00000000" w:rsidDel="00000000" w:rsidP="00000000" w:rsidRDefault="00000000" w:rsidRPr="00000000" w14:paraId="000000C9">
      <w:pPr>
        <w:pStyle w:val="Heading2"/>
        <w:numPr>
          <w:ilvl w:val="1"/>
          <w:numId w:val="1"/>
        </w:numPr>
        <w:spacing w:before="200" w:lineRule="auto"/>
        <w:ind w:left="990" w:hanging="450"/>
        <w:rPr/>
      </w:pPr>
      <w:bookmarkStart w:colFirst="0" w:colLast="0" w:name="_jtjei2k2xelo" w:id="14"/>
      <w:bookmarkEnd w:id="14"/>
      <w:r w:rsidDel="00000000" w:rsidR="00000000" w:rsidRPr="00000000">
        <w:rPr>
          <w:rtl w:val="0"/>
        </w:rPr>
        <w:t xml:space="preserve">Ethical Considerations</w:t>
      </w:r>
      <w:r w:rsidDel="00000000" w:rsidR="00000000" w:rsidRPr="00000000">
        <w:rPr>
          <w:rtl w:val="0"/>
        </w:rPr>
      </w:r>
    </w:p>
    <w:p w:rsidR="00000000" w:rsidDel="00000000" w:rsidP="00000000" w:rsidRDefault="00000000" w:rsidRPr="00000000" w14:paraId="000000CA">
      <w:pPr>
        <w:rPr>
          <w:b w:val="1"/>
          <w:i w:val="1"/>
        </w:rPr>
      </w:pPr>
      <w:r w:rsidDel="00000000" w:rsidR="00000000" w:rsidRPr="00000000">
        <w:rPr>
          <w:b w:val="1"/>
          <w:i w:val="1"/>
          <w:rtl w:val="0"/>
        </w:rPr>
        <w:t xml:space="preserve">Educational Integrity</w:t>
      </w:r>
    </w:p>
    <w:p w:rsidR="00000000" w:rsidDel="00000000" w:rsidP="00000000" w:rsidRDefault="00000000" w:rsidRPr="00000000" w14:paraId="000000CB">
      <w:pPr>
        <w:rPr>
          <w:i w:val="1"/>
        </w:rPr>
      </w:pPr>
      <w:r w:rsidDel="00000000" w:rsidR="00000000" w:rsidRPr="00000000">
        <w:rPr>
          <w:i w:val="1"/>
          <w:u w:val="single"/>
          <w:rtl w:val="0"/>
        </w:rPr>
        <w:t xml:space="preserve">Accuracy of Content</w:t>
      </w:r>
      <w:r w:rsidDel="00000000" w:rsidR="00000000" w:rsidRPr="00000000">
        <w:rPr>
          <w:i w:val="1"/>
          <w:rtl w:val="0"/>
        </w:rPr>
        <w:t xml:space="preserve">: The accuracy of the information presented is critical since the application is educational. The music theory lessons must be correct, up-to-date, and not misleading. Providing wrong or incomplete information could negatively affect learners.</w:t>
      </w:r>
    </w:p>
    <w:p w:rsidR="00000000" w:rsidDel="00000000" w:rsidP="00000000" w:rsidRDefault="00000000" w:rsidRPr="00000000" w14:paraId="000000CC">
      <w:pPr>
        <w:rPr>
          <w:b w:val="1"/>
          <w:i w:val="1"/>
        </w:rPr>
      </w:pPr>
      <w:r w:rsidDel="00000000" w:rsidR="00000000" w:rsidRPr="00000000">
        <w:rPr>
          <w:b w:val="1"/>
          <w:i w:val="1"/>
          <w:rtl w:val="0"/>
        </w:rPr>
        <w:t xml:space="preserve">Intellectual Property and Copyright</w:t>
      </w:r>
    </w:p>
    <w:p w:rsidR="00000000" w:rsidDel="00000000" w:rsidP="00000000" w:rsidRDefault="00000000" w:rsidRPr="00000000" w14:paraId="000000CD">
      <w:pPr>
        <w:rPr>
          <w:i w:val="1"/>
          <w:shd w:fill="fff2cc" w:val="clear"/>
        </w:rPr>
      </w:pPr>
      <w:r w:rsidDel="00000000" w:rsidR="00000000" w:rsidRPr="00000000">
        <w:rPr>
          <w:i w:val="1"/>
          <w:u w:val="single"/>
          <w:rtl w:val="0"/>
        </w:rPr>
        <w:t xml:space="preserve">Use of Music Content</w:t>
      </w:r>
      <w:r w:rsidDel="00000000" w:rsidR="00000000" w:rsidRPr="00000000">
        <w:rPr>
          <w:i w:val="1"/>
          <w:rtl w:val="0"/>
        </w:rPr>
        <w:t xml:space="preserve">: The intellectual property rights of music creators should be respected if used. If any copyrighted music or educational materials are used, the appropriate licenses will be obtained. </w:t>
      </w:r>
      <w:r w:rsidDel="00000000" w:rsidR="00000000" w:rsidRPr="00000000">
        <w:rPr>
          <w:rtl w:val="0"/>
        </w:rPr>
      </w:r>
    </w:p>
    <w:p w:rsidR="00000000" w:rsidDel="00000000" w:rsidP="00000000" w:rsidRDefault="00000000" w:rsidRPr="00000000" w14:paraId="000000CE">
      <w:pPr>
        <w:pStyle w:val="Heading2"/>
        <w:numPr>
          <w:ilvl w:val="0"/>
          <w:numId w:val="1"/>
        </w:numPr>
        <w:spacing w:before="200" w:lineRule="auto"/>
        <w:ind w:left="990" w:hanging="630"/>
        <w:rPr/>
      </w:pPr>
      <w:bookmarkStart w:colFirst="0" w:colLast="0" w:name="_1lm9ec6p0bz3" w:id="15"/>
      <w:bookmarkEnd w:id="15"/>
      <w:r w:rsidDel="00000000" w:rsidR="00000000" w:rsidRPr="00000000">
        <w:rPr>
          <w:rtl w:val="0"/>
        </w:rPr>
        <w:t xml:space="preserve">Related Works and Concerns</w:t>
      </w:r>
    </w:p>
    <w:p w:rsidR="00000000" w:rsidDel="00000000" w:rsidP="00000000" w:rsidRDefault="00000000" w:rsidRPr="00000000" w14:paraId="000000CF">
      <w:pPr>
        <w:pStyle w:val="Heading2"/>
        <w:numPr>
          <w:ilvl w:val="1"/>
          <w:numId w:val="1"/>
        </w:numPr>
        <w:spacing w:after="200" w:before="0" w:lineRule="auto"/>
        <w:ind w:left="990" w:hanging="450"/>
        <w:rPr/>
      </w:pPr>
      <w:bookmarkStart w:colFirst="0" w:colLast="0" w:name="_2gfb0s2qybju" w:id="16"/>
      <w:bookmarkEnd w:id="16"/>
      <w:r w:rsidDel="00000000" w:rsidR="00000000" w:rsidRPr="00000000">
        <w:rPr>
          <w:i w:val="0"/>
          <w:rtl w:val="0"/>
        </w:rPr>
        <w:t xml:space="preserve">Literature Review </w:t>
      </w:r>
    </w:p>
    <w:p w:rsidR="00000000" w:rsidDel="00000000" w:rsidP="00000000" w:rsidRDefault="00000000" w:rsidRPr="00000000" w14:paraId="000000D0">
      <w:pPr>
        <w:spacing w:after="200" w:before="0" w:lineRule="auto"/>
        <w:rPr>
          <w:i w:val="1"/>
        </w:rPr>
      </w:pPr>
      <w:r w:rsidDel="00000000" w:rsidR="00000000" w:rsidRPr="00000000">
        <w:rPr>
          <w:i w:val="1"/>
          <w:rtl w:val="0"/>
        </w:rPr>
        <w:t xml:space="preserve">MusicTheory.net</w:t>
      </w:r>
    </w:p>
    <w:p w:rsidR="00000000" w:rsidDel="00000000" w:rsidP="00000000" w:rsidRDefault="00000000" w:rsidRPr="00000000" w14:paraId="000000D1">
      <w:pPr>
        <w:spacing w:after="200" w:before="0" w:lineRule="auto"/>
        <w:rPr>
          <w:i w:val="1"/>
        </w:rPr>
      </w:pPr>
      <w:r w:rsidDel="00000000" w:rsidR="00000000" w:rsidRPr="00000000">
        <w:rPr>
          <w:i w:val="1"/>
          <w:rtl w:val="0"/>
        </w:rPr>
        <w:t xml:space="preserve">teoria.com/</w:t>
      </w:r>
      <w:r w:rsidDel="00000000" w:rsidR="00000000" w:rsidRPr="00000000">
        <w:rPr>
          <w:rtl w:val="0"/>
        </w:rPr>
      </w:r>
    </w:p>
    <w:p w:rsidR="00000000" w:rsidDel="00000000" w:rsidP="00000000" w:rsidRDefault="00000000" w:rsidRPr="00000000" w14:paraId="000000D2">
      <w:pPr>
        <w:pStyle w:val="Heading2"/>
        <w:numPr>
          <w:ilvl w:val="1"/>
          <w:numId w:val="1"/>
        </w:numPr>
        <w:spacing w:after="200" w:before="0" w:lineRule="auto"/>
        <w:ind w:left="990" w:hanging="450"/>
        <w:rPr/>
      </w:pPr>
      <w:bookmarkStart w:colFirst="0" w:colLast="0" w:name="_615il6jpduv9" w:id="17"/>
      <w:bookmarkEnd w:id="17"/>
      <w:r w:rsidDel="00000000" w:rsidR="00000000" w:rsidRPr="00000000">
        <w:rPr>
          <w:i w:val="0"/>
          <w:rtl w:val="0"/>
        </w:rPr>
        <w:t xml:space="preserve">Related Products and Systems</w:t>
      </w:r>
      <w:r w:rsidDel="00000000" w:rsidR="00000000" w:rsidRPr="00000000">
        <w:rPr>
          <w:i w:val="0"/>
          <w:rtl w:val="0"/>
        </w:rPr>
        <w:t xml:space="preserve"> </w:t>
      </w:r>
    </w:p>
    <w:p w:rsidR="00000000" w:rsidDel="00000000" w:rsidP="00000000" w:rsidRDefault="00000000" w:rsidRPr="00000000" w14:paraId="000000D3">
      <w:pPr>
        <w:spacing w:after="200" w:before="0" w:lineRule="auto"/>
        <w:rPr>
          <w:i w:val="1"/>
        </w:rPr>
      </w:pPr>
      <w:r w:rsidDel="00000000" w:rsidR="00000000" w:rsidRPr="00000000">
        <w:rPr>
          <w:i w:val="1"/>
          <w:rtl w:val="0"/>
        </w:rPr>
        <w:t xml:space="preserve">Duolingo</w:t>
      </w:r>
      <w:r w:rsidDel="00000000" w:rsidR="00000000" w:rsidRPr="00000000">
        <w:rPr>
          <w:rtl w:val="0"/>
        </w:rPr>
      </w:r>
    </w:p>
    <w:p w:rsidR="00000000" w:rsidDel="00000000" w:rsidP="00000000" w:rsidRDefault="00000000" w:rsidRPr="00000000" w14:paraId="000000D4">
      <w:pPr>
        <w:pStyle w:val="Heading2"/>
        <w:numPr>
          <w:ilvl w:val="1"/>
          <w:numId w:val="1"/>
        </w:numPr>
        <w:ind w:left="990" w:hanging="450"/>
        <w:rPr/>
      </w:pPr>
      <w:bookmarkStart w:colFirst="0" w:colLast="0" w:name="_7mh4o824ojc3" w:id="18"/>
      <w:bookmarkEnd w:id="18"/>
      <w:r w:rsidDel="00000000" w:rsidR="00000000" w:rsidRPr="00000000">
        <w:rPr>
          <w:rtl w:val="0"/>
        </w:rPr>
        <w:t xml:space="preserve">Security Concerns and Approaches</w:t>
      </w:r>
      <w:r w:rsidDel="00000000" w:rsidR="00000000" w:rsidRPr="00000000">
        <w:rPr>
          <w:rtl w:val="0"/>
        </w:rPr>
      </w:r>
    </w:p>
    <w:p w:rsidR="00000000" w:rsidDel="00000000" w:rsidP="00000000" w:rsidRDefault="00000000" w:rsidRPr="00000000" w14:paraId="000000D5">
      <w:pPr>
        <w:rPr>
          <w:i w:val="1"/>
        </w:rPr>
      </w:pPr>
      <w:r w:rsidDel="00000000" w:rsidR="00000000" w:rsidRPr="00000000">
        <w:rPr>
          <w:i w:val="1"/>
          <w:u w:val="single"/>
          <w:rtl w:val="0"/>
        </w:rPr>
        <w:t xml:space="preserve">Data Security</w:t>
      </w:r>
      <w:r w:rsidDel="00000000" w:rsidR="00000000" w:rsidRPr="00000000">
        <w:rPr>
          <w:i w:val="1"/>
          <w:rtl w:val="0"/>
        </w:rPr>
        <w:t xml:space="preserve">: All data concerns and security are being handled by Google’s Firebase</w:t>
      </w:r>
    </w:p>
    <w:p w:rsidR="00000000" w:rsidDel="00000000" w:rsidP="00000000" w:rsidRDefault="00000000" w:rsidRPr="00000000" w14:paraId="000000D6">
      <w:pPr>
        <w:rPr>
          <w:i w:val="1"/>
        </w:rPr>
      </w:pPr>
      <w:r w:rsidDel="00000000" w:rsidR="00000000" w:rsidRPr="00000000">
        <w:rPr>
          <w:i w:val="1"/>
          <w:u w:val="single"/>
          <w:rtl w:val="0"/>
        </w:rPr>
        <w:t xml:space="preserve">Compliance with Regulations</w:t>
      </w:r>
      <w:r w:rsidDel="00000000" w:rsidR="00000000" w:rsidRPr="00000000">
        <w:rPr>
          <w:i w:val="1"/>
          <w:rtl w:val="0"/>
        </w:rPr>
        <w:t xml:space="preserve">: Users have the right to access, modify, or delete their data.</w:t>
      </w:r>
      <w:r w:rsidDel="00000000" w:rsidR="00000000" w:rsidRPr="00000000">
        <w:rPr>
          <w:rtl w:val="0"/>
        </w:rPr>
      </w:r>
    </w:p>
    <w:p w:rsidR="00000000" w:rsidDel="00000000" w:rsidP="00000000" w:rsidRDefault="00000000" w:rsidRPr="00000000" w14:paraId="000000D7">
      <w:pPr>
        <w:pStyle w:val="Heading2"/>
        <w:numPr>
          <w:ilvl w:val="1"/>
          <w:numId w:val="1"/>
        </w:numPr>
        <w:ind w:left="990" w:hanging="450"/>
        <w:rPr>
          <w:sz w:val="28"/>
          <w:szCs w:val="28"/>
        </w:rPr>
      </w:pPr>
      <w:bookmarkStart w:colFirst="0" w:colLast="0" w:name="_tu6uasaatexy" w:id="19"/>
      <w:bookmarkEnd w:id="19"/>
      <w:r w:rsidDel="00000000" w:rsidR="00000000" w:rsidRPr="00000000">
        <w:rPr>
          <w:rtl w:val="0"/>
        </w:rPr>
        <w:t xml:space="preserve">Relevant Standards</w:t>
      </w:r>
    </w:p>
    <w:p w:rsidR="00000000" w:rsidDel="00000000" w:rsidP="00000000" w:rsidRDefault="00000000" w:rsidRPr="00000000" w14:paraId="000000D8">
      <w:pPr>
        <w:rPr>
          <w:i w:val="1"/>
        </w:rPr>
      </w:pPr>
      <w:r w:rsidDel="00000000" w:rsidR="00000000" w:rsidRPr="00000000">
        <w:rPr>
          <w:i w:val="1"/>
          <w:rtl w:val="0"/>
        </w:rPr>
        <w:t xml:space="preserve">General Data Protection Regulation (GDPR) for European users and the California Consumer Privacy Act (CCPA) in the U.S.</w:t>
      </w:r>
      <w:r w:rsidDel="00000000" w:rsidR="00000000" w:rsidRPr="00000000">
        <w:rPr>
          <w:rtl w:val="0"/>
        </w:rPr>
      </w:r>
    </w:p>
    <w:p w:rsidR="00000000" w:rsidDel="00000000" w:rsidP="00000000" w:rsidRDefault="00000000" w:rsidRPr="00000000" w14:paraId="000000D9">
      <w:pPr>
        <w:pStyle w:val="Heading2"/>
        <w:numPr>
          <w:ilvl w:val="0"/>
          <w:numId w:val="1"/>
        </w:numPr>
        <w:spacing w:after="0" w:before="200" w:lineRule="auto"/>
        <w:ind w:left="990" w:hanging="630"/>
        <w:rPr/>
      </w:pPr>
      <w:bookmarkStart w:colFirst="0" w:colLast="0" w:name="_j31j44bpilt6" w:id="20"/>
      <w:bookmarkEnd w:id="20"/>
      <w:r w:rsidDel="00000000" w:rsidR="00000000" w:rsidRPr="00000000">
        <w:rPr>
          <w:rtl w:val="0"/>
        </w:rPr>
        <w:t xml:space="preserve">Stakeholders, Users, and Benefits</w:t>
      </w:r>
    </w:p>
    <w:p w:rsidR="00000000" w:rsidDel="00000000" w:rsidP="00000000" w:rsidRDefault="00000000" w:rsidRPr="00000000" w14:paraId="000000DA">
      <w:pPr>
        <w:pStyle w:val="Heading2"/>
        <w:numPr>
          <w:ilvl w:val="1"/>
          <w:numId w:val="1"/>
        </w:numPr>
        <w:spacing w:after="200" w:lineRule="auto"/>
        <w:ind w:left="990" w:hanging="450"/>
        <w:rPr/>
      </w:pPr>
      <w:bookmarkStart w:colFirst="0" w:colLast="0" w:name="_hath6ow9uj00" w:id="21"/>
      <w:bookmarkEnd w:id="21"/>
      <w:r w:rsidDel="00000000" w:rsidR="00000000" w:rsidRPr="00000000">
        <w:rPr>
          <w:i w:val="0"/>
          <w:rtl w:val="0"/>
        </w:rPr>
        <w:t xml:space="preserve">Stakeholder Identification </w:t>
      </w:r>
    </w:p>
    <w:p w:rsidR="00000000" w:rsidDel="00000000" w:rsidP="00000000" w:rsidRDefault="00000000" w:rsidRPr="00000000" w14:paraId="000000DB">
      <w:pPr>
        <w:spacing w:after="200" w:lineRule="auto"/>
        <w:rPr>
          <w:i w:val="1"/>
        </w:rPr>
      </w:pPr>
      <w:r w:rsidDel="00000000" w:rsidR="00000000" w:rsidRPr="00000000">
        <w:rPr>
          <w:i w:val="1"/>
          <w:u w:val="single"/>
          <w:rtl w:val="0"/>
        </w:rPr>
        <w:t xml:space="preserve">Bruce McKenzie(Advisor)</w:t>
      </w:r>
      <w:r w:rsidDel="00000000" w:rsidR="00000000" w:rsidRPr="00000000">
        <w:rPr>
          <w:i w:val="1"/>
          <w:rtl w:val="0"/>
        </w:rPr>
        <w:t xml:space="preserve">: Concerned with complexity, attainability, and completing the product.</w:t>
      </w:r>
    </w:p>
    <w:p w:rsidR="00000000" w:rsidDel="00000000" w:rsidP="00000000" w:rsidRDefault="00000000" w:rsidRPr="00000000" w14:paraId="000000DC">
      <w:pPr>
        <w:spacing w:after="200" w:lineRule="auto"/>
        <w:rPr>
          <w:i w:val="1"/>
        </w:rPr>
      </w:pPr>
      <w:r w:rsidDel="00000000" w:rsidR="00000000" w:rsidRPr="00000000">
        <w:rPr>
          <w:i w:val="1"/>
          <w:u w:val="single"/>
          <w:rtl w:val="0"/>
        </w:rPr>
        <w:t xml:space="preserve">Diego Vela(Owner)</w:t>
      </w:r>
      <w:r w:rsidDel="00000000" w:rsidR="00000000" w:rsidRPr="00000000">
        <w:rPr>
          <w:i w:val="1"/>
          <w:rtl w:val="0"/>
        </w:rPr>
        <w:t xml:space="preserve">: Concerned with quality, security, effectiveness, efficiency, and completion of the product. </w:t>
      </w:r>
    </w:p>
    <w:p w:rsidR="00000000" w:rsidDel="00000000" w:rsidP="00000000" w:rsidRDefault="00000000" w:rsidRPr="00000000" w14:paraId="000000DD">
      <w:pPr>
        <w:pStyle w:val="Heading2"/>
        <w:numPr>
          <w:ilvl w:val="1"/>
          <w:numId w:val="1"/>
        </w:numPr>
        <w:spacing w:after="200" w:lineRule="auto"/>
        <w:ind w:left="990" w:hanging="450"/>
        <w:rPr/>
      </w:pPr>
      <w:bookmarkStart w:colFirst="0" w:colLast="0" w:name="_osagtobow3sm" w:id="22"/>
      <w:bookmarkEnd w:id="22"/>
      <w:r w:rsidDel="00000000" w:rsidR="00000000" w:rsidRPr="00000000">
        <w:rPr>
          <w:i w:val="0"/>
          <w:rtl w:val="0"/>
        </w:rPr>
        <w:t xml:space="preserve">User Identification</w:t>
      </w:r>
    </w:p>
    <w:p w:rsidR="00000000" w:rsidDel="00000000" w:rsidP="00000000" w:rsidRDefault="00000000" w:rsidRPr="00000000" w14:paraId="000000DE">
      <w:pPr>
        <w:rPr>
          <w:i w:val="1"/>
        </w:rPr>
      </w:pPr>
      <w:r w:rsidDel="00000000" w:rsidR="00000000" w:rsidRPr="00000000">
        <w:rPr>
          <w:i w:val="1"/>
          <w:u w:val="single"/>
          <w:rtl w:val="0"/>
        </w:rPr>
        <w:t xml:space="preserve">Self-Taught Musicians</w:t>
      </w:r>
      <w:r w:rsidDel="00000000" w:rsidR="00000000" w:rsidRPr="00000000">
        <w:rPr>
          <w:i w:val="1"/>
          <w:rtl w:val="0"/>
        </w:rPr>
        <w:t xml:space="preserve">: Users who learned music without any formal training. </w:t>
      </w:r>
    </w:p>
    <w:p w:rsidR="00000000" w:rsidDel="00000000" w:rsidP="00000000" w:rsidRDefault="00000000" w:rsidRPr="00000000" w14:paraId="000000DF">
      <w:pPr>
        <w:rPr>
          <w:i w:val="1"/>
        </w:rPr>
      </w:pPr>
      <w:r w:rsidDel="00000000" w:rsidR="00000000" w:rsidRPr="00000000">
        <w:rPr>
          <w:i w:val="1"/>
          <w:u w:val="single"/>
          <w:rtl w:val="0"/>
        </w:rPr>
        <w:t xml:space="preserve">Casual Users</w:t>
      </w:r>
      <w:r w:rsidDel="00000000" w:rsidR="00000000" w:rsidRPr="00000000">
        <w:rPr>
          <w:i w:val="1"/>
          <w:rtl w:val="0"/>
        </w:rPr>
        <w:t xml:space="preserve">: Anybody with an interest in the application or learning music theory.</w:t>
      </w:r>
    </w:p>
    <w:p w:rsidR="00000000" w:rsidDel="00000000" w:rsidP="00000000" w:rsidRDefault="00000000" w:rsidRPr="00000000" w14:paraId="000000E0">
      <w:pPr>
        <w:rPr>
          <w:i w:val="1"/>
        </w:rPr>
      </w:pPr>
      <w:r w:rsidDel="00000000" w:rsidR="00000000" w:rsidRPr="00000000">
        <w:rPr>
          <w:i w:val="1"/>
          <w:u w:val="single"/>
          <w:rtl w:val="0"/>
        </w:rPr>
        <w:t xml:space="preserve">Musicians with Traditional Training</w:t>
      </w:r>
      <w:r w:rsidDel="00000000" w:rsidR="00000000" w:rsidRPr="00000000">
        <w:rPr>
          <w:i w:val="1"/>
          <w:rtl w:val="0"/>
        </w:rPr>
        <w:t xml:space="preserve">: Users who have had limited or extensive formal training in music.</w:t>
      </w:r>
    </w:p>
    <w:p w:rsidR="00000000" w:rsidDel="00000000" w:rsidP="00000000" w:rsidRDefault="00000000" w:rsidRPr="00000000" w14:paraId="000000E1">
      <w:pPr>
        <w:pStyle w:val="Heading2"/>
        <w:numPr>
          <w:ilvl w:val="1"/>
          <w:numId w:val="1"/>
        </w:numPr>
        <w:spacing w:after="200" w:lineRule="auto"/>
        <w:ind w:left="990" w:hanging="450"/>
        <w:rPr/>
      </w:pPr>
      <w:bookmarkStart w:colFirst="0" w:colLast="0" w:name="_b3fzjsbrpp7t" w:id="23"/>
      <w:bookmarkEnd w:id="23"/>
      <w:r w:rsidDel="00000000" w:rsidR="00000000" w:rsidRPr="00000000">
        <w:rPr>
          <w:i w:val="0"/>
          <w:rtl w:val="0"/>
        </w:rPr>
        <w:t xml:space="preserve">User </w:t>
      </w:r>
      <w:r w:rsidDel="00000000" w:rsidR="00000000" w:rsidRPr="00000000">
        <w:rPr>
          <w:rtl w:val="0"/>
        </w:rPr>
        <w:t xml:space="preserve">Roles – their needs and the benefits gained</w:t>
      </w:r>
      <w:r w:rsidDel="00000000" w:rsidR="00000000" w:rsidRPr="00000000">
        <w:rPr>
          <w:rtl w:val="0"/>
        </w:rPr>
      </w:r>
    </w:p>
    <w:p w:rsidR="00000000" w:rsidDel="00000000" w:rsidP="00000000" w:rsidRDefault="00000000" w:rsidRPr="00000000" w14:paraId="000000E2">
      <w:pPr>
        <w:spacing w:before="200" w:lineRule="auto"/>
        <w:rPr>
          <w:i w:val="1"/>
        </w:rPr>
      </w:pPr>
      <w:r w:rsidDel="00000000" w:rsidR="00000000" w:rsidRPr="00000000">
        <w:rPr>
          <w:i w:val="1"/>
          <w:u w:val="single"/>
          <w:rtl w:val="0"/>
        </w:rPr>
        <w:t xml:space="preserve">Regular User</w:t>
      </w:r>
      <w:r w:rsidDel="00000000" w:rsidR="00000000" w:rsidRPr="00000000">
        <w:rPr>
          <w:i w:val="1"/>
          <w:rtl w:val="0"/>
        </w:rPr>
        <w:t xml:space="preserve">: Users will expand their knowledge of musical theory which includes but is not limited to reading music sheets, building chords, and understanding chord progressions.</w:t>
      </w:r>
    </w:p>
    <w:p w:rsidR="00000000" w:rsidDel="00000000" w:rsidP="00000000" w:rsidRDefault="00000000" w:rsidRPr="00000000" w14:paraId="000000E3">
      <w:pPr>
        <w:pStyle w:val="Heading2"/>
        <w:numPr>
          <w:ilvl w:val="1"/>
          <w:numId w:val="1"/>
        </w:numPr>
        <w:spacing w:after="200" w:lineRule="auto"/>
        <w:ind w:left="990" w:hanging="450"/>
        <w:rPr/>
      </w:pPr>
      <w:bookmarkStart w:colFirst="0" w:colLast="0" w:name="_ppe9g1sktejn" w:id="24"/>
      <w:bookmarkEnd w:id="24"/>
      <w:r w:rsidDel="00000000" w:rsidR="00000000" w:rsidRPr="00000000">
        <w:rPr>
          <w:i w:val="0"/>
          <w:rtl w:val="0"/>
        </w:rPr>
        <w:t xml:space="preserve">Internal User Roles</w:t>
      </w:r>
    </w:p>
    <w:p w:rsidR="00000000" w:rsidDel="00000000" w:rsidP="00000000" w:rsidRDefault="00000000" w:rsidRPr="00000000" w14:paraId="000000E4">
      <w:pPr>
        <w:rPr>
          <w:i w:val="1"/>
        </w:rPr>
      </w:pPr>
      <w:r w:rsidDel="00000000" w:rsidR="00000000" w:rsidRPr="00000000">
        <w:rPr>
          <w:i w:val="1"/>
          <w:rtl w:val="0"/>
        </w:rPr>
        <w:t xml:space="preserve">None</w:t>
      </w:r>
    </w:p>
    <w:p w:rsidR="00000000" w:rsidDel="00000000" w:rsidP="00000000" w:rsidRDefault="00000000" w:rsidRPr="00000000" w14:paraId="000000E5">
      <w:pPr>
        <w:pStyle w:val="Heading2"/>
        <w:numPr>
          <w:ilvl w:val="0"/>
          <w:numId w:val="1"/>
        </w:numPr>
        <w:spacing w:before="200" w:lineRule="auto"/>
        <w:ind w:left="990" w:hanging="630"/>
        <w:rPr/>
      </w:pPr>
      <w:bookmarkStart w:colFirst="0" w:colLast="0" w:name="_8da2qxe0935a" w:id="25"/>
      <w:bookmarkEnd w:id="25"/>
      <w:r w:rsidDel="00000000" w:rsidR="00000000" w:rsidRPr="00000000">
        <w:rPr>
          <w:rtl w:val="0"/>
        </w:rPr>
        <w:t xml:space="preserve">Technical Architecture &amp; High-Level Design</w:t>
      </w:r>
    </w:p>
    <w:p w:rsidR="00000000" w:rsidDel="00000000" w:rsidP="00000000" w:rsidRDefault="00000000" w:rsidRPr="00000000" w14:paraId="000000E6">
      <w:pPr>
        <w:pStyle w:val="Heading2"/>
        <w:numPr>
          <w:ilvl w:val="1"/>
          <w:numId w:val="1"/>
        </w:numPr>
        <w:spacing w:after="200" w:lineRule="auto"/>
        <w:ind w:left="990" w:hanging="450"/>
        <w:rPr/>
      </w:pPr>
      <w:bookmarkStart w:colFirst="0" w:colLast="0" w:name="_mam3jqhb5rpm" w:id="26"/>
      <w:bookmarkEnd w:id="26"/>
      <w:r w:rsidDel="00000000" w:rsidR="00000000" w:rsidRPr="00000000">
        <w:rPr>
          <w:i w:val="0"/>
          <w:rtl w:val="0"/>
        </w:rPr>
        <w:t xml:space="preserve">System Architecture</w:t>
      </w:r>
      <w:r w:rsidDel="00000000" w:rsidR="00000000" w:rsidRPr="00000000">
        <w:rPr>
          <w:rtl w:val="0"/>
        </w:rPr>
      </w:r>
    </w:p>
    <w:p w:rsidR="00000000" w:rsidDel="00000000" w:rsidP="00000000" w:rsidRDefault="00000000" w:rsidRPr="00000000" w14:paraId="000000E7">
      <w:pPr>
        <w:rPr>
          <w:i w:val="1"/>
        </w:rPr>
      </w:pPr>
      <w:r w:rsidDel="00000000" w:rsidR="00000000" w:rsidRPr="00000000">
        <w:rPr>
          <w:i w:val="1"/>
          <w:rtl w:val="0"/>
        </w:rPr>
        <w:t xml:space="preserve">Client-Side (Flutter Mobile App): The user-facing application where learners interact with lessons, exercises, and their progress.</w:t>
      </w:r>
    </w:p>
    <w:p w:rsidR="00000000" w:rsidDel="00000000" w:rsidP="00000000" w:rsidRDefault="00000000" w:rsidRPr="00000000" w14:paraId="000000E8">
      <w:pPr>
        <w:rPr>
          <w:i w:val="1"/>
        </w:rPr>
      </w:pPr>
      <w:r w:rsidDel="00000000" w:rsidR="00000000" w:rsidRPr="00000000">
        <w:rPr>
          <w:i w:val="1"/>
          <w:rtl w:val="0"/>
        </w:rPr>
        <w:t xml:space="preserve">Backend (Firebase): Provides backend functionality, including data storage and tracking progress.</w:t>
      </w:r>
    </w:p>
    <w:p w:rsidR="00000000" w:rsidDel="00000000" w:rsidP="00000000" w:rsidRDefault="00000000" w:rsidRPr="00000000" w14:paraId="000000E9">
      <w:pPr>
        <w:rPr>
          <w:i w:val="1"/>
        </w:rPr>
      </w:pPr>
      <w:r w:rsidDel="00000000" w:rsidR="00000000" w:rsidRPr="00000000">
        <w:rPr>
          <w:i w:val="1"/>
          <w:rtl w:val="0"/>
        </w:rPr>
        <w:t xml:space="preserve">Interaction: The user will authenticate via Google or Apple accounts. Users engage with the lessons and exercises and the app collects data on user activity. Progress data will be stored locally to allow offline access. When an internet connection is available, the app automatically syncs data with the Firebase backend, storing user data. The Firebase Cloud Functions can trigger actions based on activity, such as updating progress or notifying users about streaks. </w:t>
      </w:r>
    </w:p>
    <w:p w:rsidR="00000000" w:rsidDel="00000000" w:rsidP="00000000" w:rsidRDefault="00000000" w:rsidRPr="00000000" w14:paraId="000000EA">
      <w:pPr>
        <w:spacing w:before="200" w:lineRule="auto"/>
        <w:jc w:val="center"/>
        <w:rPr>
          <w:i w:val="1"/>
          <w:sz w:val="20"/>
          <w:szCs w:val="20"/>
        </w:rPr>
      </w:pPr>
      <w:r w:rsidDel="00000000" w:rsidR="00000000" w:rsidRPr="00000000">
        <w:rPr>
          <w:rtl w:val="0"/>
        </w:rPr>
      </w:r>
    </w:p>
    <w:p w:rsidR="00000000" w:rsidDel="00000000" w:rsidP="00000000" w:rsidRDefault="00000000" w:rsidRPr="00000000" w14:paraId="000000EB">
      <w:pPr>
        <w:spacing w:before="200" w:lineRule="auto"/>
        <w:jc w:val="center"/>
        <w:rPr>
          <w:i w:val="1"/>
          <w:sz w:val="20"/>
          <w:szCs w:val="20"/>
        </w:rPr>
      </w:pPr>
      <w:r w:rsidDel="00000000" w:rsidR="00000000" w:rsidRPr="00000000">
        <w:rPr>
          <w:i w:val="1"/>
          <w:sz w:val="20"/>
          <w:szCs w:val="20"/>
          <w:rtl w:val="0"/>
        </w:rPr>
        <w:t xml:space="preserve">Figure 5.1.1 System Arch Diagram</w:t>
      </w:r>
    </w:p>
    <w:p w:rsidR="00000000" w:rsidDel="00000000" w:rsidP="00000000" w:rsidRDefault="00000000" w:rsidRPr="00000000" w14:paraId="000000EC">
      <w:pPr>
        <w:spacing w:before="200" w:lineRule="auto"/>
        <w:jc w:val="center"/>
        <w:rPr>
          <w:i w:val="1"/>
          <w:sz w:val="20"/>
          <w:szCs w:val="20"/>
        </w:rPr>
      </w:pPr>
      <w:r w:rsidDel="00000000" w:rsidR="00000000" w:rsidRPr="00000000">
        <w:rPr>
          <w:i w:val="1"/>
          <w:sz w:val="20"/>
          <w:szCs w:val="20"/>
        </w:rPr>
        <w:drawing>
          <wp:inline distB="114300" distT="114300" distL="114300" distR="114300">
            <wp:extent cx="1095375" cy="1733550"/>
            <wp:effectExtent b="0" l="0" r="0" t="0"/>
            <wp:docPr id="7"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1095375" cy="1733550"/>
                    </a:xfrm>
                    <a:prstGeom prst="rect"/>
                    <a:ln/>
                  </pic:spPr>
                </pic:pic>
              </a:graphicData>
            </a:graphic>
          </wp:inline>
        </w:drawing>
      </w:r>
      <w:r w:rsidDel="00000000" w:rsidR="00000000" w:rsidRPr="00000000">
        <w:rPr>
          <w:rtl w:val="0"/>
        </w:rPr>
      </w:r>
    </w:p>
    <w:p w:rsidR="00000000" w:rsidDel="00000000" w:rsidP="00000000" w:rsidRDefault="00000000" w:rsidRPr="00000000" w14:paraId="000000ED">
      <w:pPr>
        <w:spacing w:before="200" w:lineRule="auto"/>
        <w:rPr>
          <w:i w:val="1"/>
        </w:rPr>
      </w:pPr>
      <w:r w:rsidDel="00000000" w:rsidR="00000000" w:rsidRPr="00000000">
        <w:rPr>
          <w:i w:val="1"/>
          <w:rtl w:val="0"/>
        </w:rPr>
        <w:t xml:space="preserve">This system architecture ensures the app is scalable, user-friendly, and secure while providing offline capabilities and real-time synchronization. By leveraging Firebase’s services, the app will handle many users efficiently, meeting functional and non-functional requirements.</w:t>
      </w:r>
    </w:p>
    <w:p w:rsidR="00000000" w:rsidDel="00000000" w:rsidP="00000000" w:rsidRDefault="00000000" w:rsidRPr="00000000" w14:paraId="000000EE">
      <w:pPr>
        <w:pStyle w:val="Heading2"/>
        <w:numPr>
          <w:ilvl w:val="1"/>
          <w:numId w:val="1"/>
        </w:numPr>
        <w:ind w:left="990" w:hanging="450"/>
        <w:rPr/>
      </w:pPr>
      <w:bookmarkStart w:colFirst="0" w:colLast="0" w:name="_anfswz3x77ny" w:id="27"/>
      <w:bookmarkEnd w:id="27"/>
      <w:r w:rsidDel="00000000" w:rsidR="00000000" w:rsidRPr="00000000">
        <w:rPr>
          <w:rtl w:val="0"/>
        </w:rPr>
        <w:t xml:space="preserve">High-Level Design</w:t>
      </w:r>
      <w:r w:rsidDel="00000000" w:rsidR="00000000" w:rsidRPr="00000000">
        <w:rPr>
          <w:rtl w:val="0"/>
        </w:rPr>
      </w:r>
    </w:p>
    <w:p w:rsidR="00000000" w:rsidDel="00000000" w:rsidP="00000000" w:rsidRDefault="00000000" w:rsidRPr="00000000" w14:paraId="000000EF">
      <w:pPr>
        <w:jc w:val="center"/>
        <w:rPr>
          <w:i w:val="1"/>
          <w:sz w:val="20"/>
          <w:szCs w:val="20"/>
        </w:rPr>
      </w:pPr>
      <w:r w:rsidDel="00000000" w:rsidR="00000000" w:rsidRPr="00000000">
        <w:rPr>
          <w:i w:val="1"/>
          <w:sz w:val="20"/>
          <w:szCs w:val="20"/>
          <w:rtl w:val="0"/>
        </w:rPr>
        <w:t xml:space="preserve">Figure 5.2.1 UX Flow Diagram</w:t>
      </w:r>
      <w:r w:rsidDel="00000000" w:rsidR="00000000" w:rsidRPr="00000000">
        <w:rPr>
          <w:rtl w:val="0"/>
        </w:rPr>
      </w:r>
    </w:p>
    <w:p w:rsidR="00000000" w:rsidDel="00000000" w:rsidP="00000000" w:rsidRDefault="00000000" w:rsidRPr="00000000" w14:paraId="000000F0">
      <w:pPr>
        <w:jc w:val="center"/>
        <w:rPr>
          <w:i w:val="1"/>
        </w:rPr>
      </w:pPr>
      <w:r w:rsidDel="00000000" w:rsidR="00000000" w:rsidRPr="00000000">
        <w:rPr>
          <w:i w:val="1"/>
        </w:rPr>
        <w:drawing>
          <wp:inline distB="114300" distT="114300" distL="114300" distR="114300">
            <wp:extent cx="5091113" cy="2179681"/>
            <wp:effectExtent b="0" l="0" r="0" t="0"/>
            <wp:docPr id="4"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5091113" cy="2179681"/>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jc w:val="center"/>
        <w:rPr>
          <w:i w:val="1"/>
        </w:rPr>
      </w:pPr>
      <w:r w:rsidDel="00000000" w:rsidR="00000000" w:rsidRPr="00000000">
        <w:rPr>
          <w:i w:val="1"/>
          <w:rtl w:val="0"/>
        </w:rPr>
        <w:t xml:space="preserve">Figure 5.2.2 Logo</w:t>
      </w:r>
    </w:p>
    <w:p w:rsidR="00000000" w:rsidDel="00000000" w:rsidP="00000000" w:rsidRDefault="00000000" w:rsidRPr="00000000" w14:paraId="000000F2">
      <w:pPr>
        <w:jc w:val="center"/>
        <w:rPr>
          <w:i w:val="1"/>
        </w:rPr>
      </w:pPr>
      <w:r w:rsidDel="00000000" w:rsidR="00000000" w:rsidRPr="00000000">
        <w:rPr>
          <w:i w:val="1"/>
        </w:rPr>
        <w:drawing>
          <wp:inline distB="114300" distT="114300" distL="114300" distR="114300">
            <wp:extent cx="2428875" cy="704559"/>
            <wp:effectExtent b="0" l="0" r="0" t="0"/>
            <wp:docPr id="5"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2428875" cy="704559"/>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jc w:val="center"/>
        <w:rPr>
          <w:i w:val="1"/>
        </w:rPr>
      </w:pPr>
      <w:r w:rsidDel="00000000" w:rsidR="00000000" w:rsidRPr="00000000">
        <w:rPr>
          <w:i w:val="1"/>
          <w:rtl w:val="0"/>
        </w:rPr>
        <w:t xml:space="preserve">Figure 5.2.3 Design Prototype: Main Page</w:t>
      </w:r>
    </w:p>
    <w:p w:rsidR="00000000" w:rsidDel="00000000" w:rsidP="00000000" w:rsidRDefault="00000000" w:rsidRPr="00000000" w14:paraId="000000F4">
      <w:pPr>
        <w:jc w:val="center"/>
        <w:rPr>
          <w:i w:val="1"/>
        </w:rPr>
      </w:pPr>
      <w:r w:rsidDel="00000000" w:rsidR="00000000" w:rsidRPr="00000000">
        <w:rPr>
          <w:i w:val="1"/>
        </w:rPr>
        <w:drawing>
          <wp:inline distB="114300" distT="114300" distL="114300" distR="114300">
            <wp:extent cx="1362580" cy="2967038"/>
            <wp:effectExtent b="0" l="0" r="0" t="0"/>
            <wp:docPr id="6"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1362580" cy="2967038"/>
                    </a:xfrm>
                    <a:prstGeom prst="rect"/>
                    <a:ln/>
                  </pic:spPr>
                </pic:pic>
              </a:graphicData>
            </a:graphic>
          </wp:inline>
        </w:drawing>
      </w:r>
      <w:r w:rsidDel="00000000" w:rsidR="00000000" w:rsidRPr="00000000">
        <w:rPr>
          <w:rtl w:val="0"/>
        </w:rPr>
      </w:r>
    </w:p>
    <w:p w:rsidR="00000000" w:rsidDel="00000000" w:rsidP="00000000" w:rsidRDefault="00000000" w:rsidRPr="00000000" w14:paraId="000000F5">
      <w:pPr>
        <w:pStyle w:val="Heading2"/>
        <w:numPr>
          <w:ilvl w:val="1"/>
          <w:numId w:val="1"/>
        </w:numPr>
        <w:ind w:left="990" w:hanging="450"/>
        <w:rPr/>
      </w:pPr>
      <w:bookmarkStart w:colFirst="0" w:colLast="0" w:name="_1a39u7nqab0j" w:id="28"/>
      <w:bookmarkEnd w:id="28"/>
      <w:r w:rsidDel="00000000" w:rsidR="00000000" w:rsidRPr="00000000">
        <w:rPr>
          <w:rtl w:val="0"/>
        </w:rPr>
        <w:t xml:space="preserve">Data Stores</w:t>
      </w:r>
      <w:r w:rsidDel="00000000" w:rsidR="00000000" w:rsidRPr="00000000">
        <w:rPr>
          <w:rtl w:val="0"/>
        </w:rPr>
      </w:r>
    </w:p>
    <w:p w:rsidR="00000000" w:rsidDel="00000000" w:rsidP="00000000" w:rsidRDefault="00000000" w:rsidRPr="00000000" w14:paraId="000000F6">
      <w:pPr>
        <w:spacing w:before="200" w:lineRule="auto"/>
        <w:rPr>
          <w:i w:val="1"/>
        </w:rPr>
      </w:pPr>
      <w:r w:rsidDel="00000000" w:rsidR="00000000" w:rsidRPr="00000000">
        <w:rPr>
          <w:i w:val="1"/>
          <w:rtl w:val="0"/>
        </w:rPr>
        <w:t xml:space="preserve">Stores user data of the accounts into the NoSQL database of Firebase and their progress is also stored locally for offline use.</w:t>
      </w:r>
    </w:p>
    <w:p w:rsidR="00000000" w:rsidDel="00000000" w:rsidP="00000000" w:rsidRDefault="00000000" w:rsidRPr="00000000" w14:paraId="000000F7">
      <w:pPr>
        <w:spacing w:before="200" w:lineRule="auto"/>
        <w:jc w:val="center"/>
        <w:rPr>
          <w:i w:val="1"/>
        </w:rPr>
      </w:pPr>
      <w:r w:rsidDel="00000000" w:rsidR="00000000" w:rsidRPr="00000000">
        <w:rPr>
          <w:i w:val="1"/>
        </w:rPr>
        <w:drawing>
          <wp:inline distB="114300" distT="114300" distL="114300" distR="114300">
            <wp:extent cx="1039719" cy="2538413"/>
            <wp:effectExtent b="0" l="0" r="0" t="0"/>
            <wp:docPr id="11" name="image3.png"/>
            <a:graphic>
              <a:graphicData uri="http://schemas.openxmlformats.org/drawingml/2006/picture">
                <pic:pic>
                  <pic:nvPicPr>
                    <pic:cNvPr id="0" name="image3.png"/>
                    <pic:cNvPicPr preferRelativeResize="0"/>
                  </pic:nvPicPr>
                  <pic:blipFill>
                    <a:blip r:embed="rId20"/>
                    <a:srcRect b="0" l="0" r="0" t="0"/>
                    <a:stretch>
                      <a:fillRect/>
                    </a:stretch>
                  </pic:blipFill>
                  <pic:spPr>
                    <a:xfrm>
                      <a:off x="0" y="0"/>
                      <a:ext cx="1039719" cy="2538413"/>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pStyle w:val="Heading2"/>
        <w:numPr>
          <w:ilvl w:val="1"/>
          <w:numId w:val="1"/>
        </w:numPr>
        <w:ind w:left="990" w:hanging="450"/>
        <w:rPr/>
      </w:pPr>
      <w:bookmarkStart w:colFirst="0" w:colLast="0" w:name="_duhzlquu7d43" w:id="29"/>
      <w:bookmarkEnd w:id="29"/>
      <w:r w:rsidDel="00000000" w:rsidR="00000000" w:rsidRPr="00000000">
        <w:rPr>
          <w:rtl w:val="0"/>
        </w:rPr>
        <w:t xml:space="preserve">Frameworks, APIs, Components, Services, and Tools Used</w:t>
      </w:r>
      <w:r w:rsidDel="00000000" w:rsidR="00000000" w:rsidRPr="00000000">
        <w:rPr>
          <w:rtl w:val="0"/>
        </w:rPr>
      </w:r>
    </w:p>
    <w:p w:rsidR="00000000" w:rsidDel="00000000" w:rsidP="00000000" w:rsidRDefault="00000000" w:rsidRPr="00000000" w14:paraId="000000F9">
      <w:pPr>
        <w:rPr>
          <w:i w:val="1"/>
        </w:rPr>
      </w:pPr>
      <w:r w:rsidDel="00000000" w:rsidR="00000000" w:rsidRPr="00000000">
        <w:rPr>
          <w:i w:val="1"/>
          <w:u w:val="single"/>
          <w:rtl w:val="0"/>
        </w:rPr>
        <w:t xml:space="preserve">Flutter SDK</w:t>
      </w:r>
      <w:r w:rsidDel="00000000" w:rsidR="00000000" w:rsidRPr="00000000">
        <w:rPr>
          <w:i w:val="1"/>
          <w:rtl w:val="0"/>
        </w:rPr>
        <w:t xml:space="preserve">: The core framework for developing cross-platform mobile apps using Dart. Flutter allows you to build native apps for iOS and Android with a single codebase. It comes with a rich set of pre-built widgets for fast UI development.</w:t>
      </w:r>
    </w:p>
    <w:p w:rsidR="00000000" w:rsidDel="00000000" w:rsidP="00000000" w:rsidRDefault="00000000" w:rsidRPr="00000000" w14:paraId="000000FA">
      <w:pPr>
        <w:rPr>
          <w:i w:val="1"/>
        </w:rPr>
      </w:pPr>
      <w:r w:rsidDel="00000000" w:rsidR="00000000" w:rsidRPr="00000000">
        <w:rPr>
          <w:i w:val="1"/>
          <w:u w:val="single"/>
          <w:rtl w:val="0"/>
        </w:rPr>
        <w:t xml:space="preserve">Dart</w:t>
      </w:r>
      <w:r w:rsidDel="00000000" w:rsidR="00000000" w:rsidRPr="00000000">
        <w:rPr>
          <w:i w:val="1"/>
          <w:rtl w:val="0"/>
        </w:rPr>
        <w:t xml:space="preserve">: The programming language used with Flutter. It supports both functional and object-oriented programming styles, and it is optimized for building user interfaces.</w:t>
      </w:r>
    </w:p>
    <w:p w:rsidR="00000000" w:rsidDel="00000000" w:rsidP="00000000" w:rsidRDefault="00000000" w:rsidRPr="00000000" w14:paraId="000000FB">
      <w:pPr>
        <w:rPr>
          <w:i w:val="1"/>
        </w:rPr>
      </w:pPr>
      <w:r w:rsidDel="00000000" w:rsidR="00000000" w:rsidRPr="00000000">
        <w:rPr>
          <w:i w:val="1"/>
          <w:u w:val="single"/>
          <w:rtl w:val="0"/>
        </w:rPr>
        <w:t xml:space="preserve">Firebase</w:t>
      </w:r>
      <w:r w:rsidDel="00000000" w:rsidR="00000000" w:rsidRPr="00000000">
        <w:rPr>
          <w:i w:val="1"/>
          <w:rtl w:val="0"/>
        </w:rPr>
        <w:t xml:space="preserve">: For user authentication; users can log in, register, and manage their accounts. To store user data, such as progress tracking, quiz scores, and lessons. Firebase will handle the backend.</w:t>
      </w:r>
    </w:p>
    <w:p w:rsidR="00000000" w:rsidDel="00000000" w:rsidP="00000000" w:rsidRDefault="00000000" w:rsidRPr="00000000" w14:paraId="000000FC">
      <w:pPr>
        <w:rPr>
          <w:i w:val="1"/>
        </w:rPr>
      </w:pPr>
      <w:r w:rsidDel="00000000" w:rsidR="00000000" w:rsidRPr="00000000">
        <w:rPr>
          <w:i w:val="1"/>
          <w:u w:val="single"/>
          <w:rtl w:val="0"/>
        </w:rPr>
        <w:t xml:space="preserve">Widgets</w:t>
      </w:r>
      <w:r w:rsidDel="00000000" w:rsidR="00000000" w:rsidRPr="00000000">
        <w:rPr>
          <w:i w:val="1"/>
          <w:rtl w:val="0"/>
        </w:rPr>
        <w:t xml:space="preserve">: Custom widgets for specific UI elements, such as quizzes, progress bars, or interactive exercises. To also manage dynamic layouts.</w:t>
      </w:r>
    </w:p>
    <w:p w:rsidR="00000000" w:rsidDel="00000000" w:rsidP="00000000" w:rsidRDefault="00000000" w:rsidRPr="00000000" w14:paraId="000000FD">
      <w:pPr>
        <w:ind w:left="0" w:firstLine="0"/>
        <w:rPr>
          <w:i w:val="1"/>
        </w:rPr>
      </w:pPr>
      <w:r w:rsidDel="00000000" w:rsidR="00000000" w:rsidRPr="00000000">
        <w:rPr>
          <w:i w:val="1"/>
          <w:u w:val="single"/>
          <w:rtl w:val="0"/>
        </w:rPr>
        <w:t xml:space="preserve">Android Studio and Visual Studio Code</w:t>
      </w:r>
      <w:r w:rsidDel="00000000" w:rsidR="00000000" w:rsidRPr="00000000">
        <w:rPr>
          <w:i w:val="1"/>
          <w:rtl w:val="0"/>
        </w:rPr>
        <w:t xml:space="preserve">: IDEs commonly used with Flutter. </w:t>
      </w:r>
    </w:p>
    <w:p w:rsidR="00000000" w:rsidDel="00000000" w:rsidP="00000000" w:rsidRDefault="00000000" w:rsidRPr="00000000" w14:paraId="000000FE">
      <w:pPr>
        <w:ind w:left="0" w:firstLine="0"/>
        <w:rPr>
          <w:i w:val="1"/>
        </w:rPr>
      </w:pPr>
      <w:r w:rsidDel="00000000" w:rsidR="00000000" w:rsidRPr="00000000">
        <w:rPr>
          <w:i w:val="1"/>
          <w:u w:val="single"/>
          <w:rtl w:val="0"/>
        </w:rPr>
        <w:t xml:space="preserve">Git and GitHub/GitLab</w:t>
      </w:r>
      <w:r w:rsidDel="00000000" w:rsidR="00000000" w:rsidRPr="00000000">
        <w:rPr>
          <w:i w:val="1"/>
          <w:rtl w:val="0"/>
        </w:rPr>
        <w:t xml:space="preserve">: For source control and collaboration to track changes, work with a team, and manage different versions of the app.</w:t>
      </w:r>
    </w:p>
    <w:p w:rsidR="00000000" w:rsidDel="00000000" w:rsidP="00000000" w:rsidRDefault="00000000" w:rsidRPr="00000000" w14:paraId="000000FF">
      <w:pPr>
        <w:rPr>
          <w:i w:val="1"/>
        </w:rPr>
      </w:pPr>
      <w:r w:rsidDel="00000000" w:rsidR="00000000" w:rsidRPr="00000000">
        <w:rPr>
          <w:i w:val="1"/>
          <w:u w:val="single"/>
          <w:rtl w:val="0"/>
        </w:rPr>
        <w:t xml:space="preserve">CI/CD (Continuous Integration/Continuous Deployment)</w:t>
      </w:r>
      <w:r w:rsidDel="00000000" w:rsidR="00000000" w:rsidRPr="00000000">
        <w:rPr>
          <w:i w:val="1"/>
          <w:rtl w:val="0"/>
        </w:rPr>
        <w:t xml:space="preserve">: GitHub Actions or CircleCI for automating builds and tests, ensuring code quality before deployment.</w:t>
      </w:r>
      <w:r w:rsidDel="00000000" w:rsidR="00000000" w:rsidRPr="00000000">
        <w:rPr>
          <w:rtl w:val="0"/>
        </w:rPr>
      </w:r>
    </w:p>
    <w:p w:rsidR="00000000" w:rsidDel="00000000" w:rsidP="00000000" w:rsidRDefault="00000000" w:rsidRPr="00000000" w14:paraId="00000100">
      <w:pPr>
        <w:rPr>
          <w:i w:val="1"/>
        </w:rPr>
      </w:pPr>
      <w:r w:rsidDel="00000000" w:rsidR="00000000" w:rsidRPr="00000000">
        <w:rPr>
          <w:i w:val="1"/>
          <w:u w:val="single"/>
          <w:rtl w:val="0"/>
        </w:rPr>
        <w:t xml:space="preserve">Figma</w:t>
      </w:r>
      <w:r w:rsidDel="00000000" w:rsidR="00000000" w:rsidRPr="00000000">
        <w:rPr>
          <w:i w:val="1"/>
          <w:rtl w:val="0"/>
        </w:rPr>
        <w:t xml:space="preserve">: For designing the user interface, prototyping interactions, and collaborating with your team on the visual elements of the app</w:t>
      </w:r>
    </w:p>
    <w:p w:rsidR="00000000" w:rsidDel="00000000" w:rsidP="00000000" w:rsidRDefault="00000000" w:rsidRPr="00000000" w14:paraId="00000101">
      <w:pPr>
        <w:pStyle w:val="Heading2"/>
        <w:numPr>
          <w:ilvl w:val="0"/>
          <w:numId w:val="1"/>
        </w:numPr>
        <w:ind w:left="990"/>
        <w:rPr/>
      </w:pPr>
      <w:bookmarkStart w:colFirst="0" w:colLast="0" w:name="_3qvsm9qs8cd0" w:id="30"/>
      <w:bookmarkEnd w:id="30"/>
      <w:r w:rsidDel="00000000" w:rsidR="00000000" w:rsidRPr="00000000">
        <w:rPr>
          <w:rtl w:val="0"/>
        </w:rPr>
        <w:t xml:space="preserve">Proj</w:t>
      </w:r>
      <w:r w:rsidDel="00000000" w:rsidR="00000000" w:rsidRPr="00000000">
        <w:rPr>
          <w:rtl w:val="0"/>
        </w:rPr>
        <w:t xml:space="preserve">ect Management</w:t>
      </w:r>
    </w:p>
    <w:p w:rsidR="00000000" w:rsidDel="00000000" w:rsidP="00000000" w:rsidRDefault="00000000" w:rsidRPr="00000000" w14:paraId="00000102">
      <w:pPr>
        <w:pStyle w:val="Heading2"/>
        <w:numPr>
          <w:ilvl w:val="1"/>
          <w:numId w:val="1"/>
        </w:numPr>
        <w:spacing w:before="0" w:lineRule="auto"/>
        <w:ind w:left="990" w:hanging="450"/>
        <w:rPr/>
      </w:pPr>
      <w:bookmarkStart w:colFirst="0" w:colLast="0" w:name="_t8au8qy933m1" w:id="31"/>
      <w:bookmarkEnd w:id="31"/>
      <w:r w:rsidDel="00000000" w:rsidR="00000000" w:rsidRPr="00000000">
        <w:rPr>
          <w:rtl w:val="0"/>
        </w:rPr>
        <w:t xml:space="preserve">Team</w:t>
      </w:r>
    </w:p>
    <w:p w:rsidR="00000000" w:rsidDel="00000000" w:rsidP="00000000" w:rsidRDefault="00000000" w:rsidRPr="00000000" w14:paraId="00000103">
      <w:pPr>
        <w:rPr>
          <w:i w:val="1"/>
        </w:rPr>
      </w:pPr>
      <w:r w:rsidDel="00000000" w:rsidR="00000000" w:rsidRPr="00000000">
        <w:rPr>
          <w:i w:val="1"/>
          <w:rtl w:val="0"/>
        </w:rPr>
        <w:t xml:space="preserve">Diego Vela: Project Manager, Scrum Master, Developer, Stakeholder</w:t>
      </w:r>
    </w:p>
    <w:p w:rsidR="00000000" w:rsidDel="00000000" w:rsidP="00000000" w:rsidRDefault="00000000" w:rsidRPr="00000000" w14:paraId="00000104">
      <w:pPr>
        <w:pStyle w:val="Heading2"/>
        <w:numPr>
          <w:ilvl w:val="1"/>
          <w:numId w:val="1"/>
        </w:numPr>
        <w:ind w:left="990" w:hanging="450"/>
        <w:rPr/>
      </w:pPr>
      <w:bookmarkStart w:colFirst="0" w:colLast="0" w:name="_4vgd8z6636fg" w:id="32"/>
      <w:bookmarkEnd w:id="32"/>
      <w:r w:rsidDel="00000000" w:rsidR="00000000" w:rsidRPr="00000000">
        <w:rPr>
          <w:rtl w:val="0"/>
        </w:rPr>
        <w:t xml:space="preserve">Methodology </w:t>
      </w:r>
      <w:r w:rsidDel="00000000" w:rsidR="00000000" w:rsidRPr="00000000">
        <w:rPr>
          <w:rtl w:val="0"/>
        </w:rPr>
      </w:r>
    </w:p>
    <w:p w:rsidR="00000000" w:rsidDel="00000000" w:rsidP="00000000" w:rsidRDefault="00000000" w:rsidRPr="00000000" w14:paraId="00000105">
      <w:pPr>
        <w:spacing w:after="240" w:before="240" w:lineRule="auto"/>
        <w:rPr>
          <w:i w:val="1"/>
        </w:rPr>
      </w:pPr>
      <w:r w:rsidDel="00000000" w:rsidR="00000000" w:rsidRPr="00000000">
        <w:rPr>
          <w:i w:val="1"/>
          <w:rtl w:val="0"/>
        </w:rPr>
        <w:t xml:space="preserve">The idea for HarmoniQ originated from my background in both music theory and software engineering. After conducting informal surveys with family members and friends, I found that many self-taught musicians have limited knowledge of fundamental music theory concepts, such as reading sheet music, understanding scales, and building chord progressions. Traditional music theory methods are often slow and lack engaging, interactive lessons that motivate learners. Drawing on my interest in music theory and the success of gamification in apps like </w:t>
      </w:r>
      <w:r w:rsidDel="00000000" w:rsidR="00000000" w:rsidRPr="00000000">
        <w:rPr>
          <w:i w:val="1"/>
          <w:u w:val="single"/>
          <w:rtl w:val="0"/>
        </w:rPr>
        <w:t xml:space="preserve">Duolingo</w:t>
      </w:r>
      <w:r w:rsidDel="00000000" w:rsidR="00000000" w:rsidRPr="00000000">
        <w:rPr>
          <w:i w:val="1"/>
          <w:rtl w:val="0"/>
        </w:rPr>
        <w:t xml:space="preserve">, I was inspired to create an app that blends music literacy with a game-like experience.</w:t>
      </w:r>
    </w:p>
    <w:p w:rsidR="00000000" w:rsidDel="00000000" w:rsidP="00000000" w:rsidRDefault="00000000" w:rsidRPr="00000000" w14:paraId="00000106">
      <w:pPr>
        <w:spacing w:after="240" w:before="240" w:lineRule="auto"/>
        <w:rPr>
          <w:i w:val="1"/>
        </w:rPr>
      </w:pPr>
      <w:r w:rsidDel="00000000" w:rsidR="00000000" w:rsidRPr="00000000">
        <w:rPr>
          <w:i w:val="1"/>
          <w:rtl w:val="0"/>
        </w:rPr>
        <w:t xml:space="preserve">To validate the app concept, I plan to follow an iterative approach, beginning with feedback from the family and friends I initially surveyed. This group will help refine the early versions of the app, after which testing will expand to a larger, more diverse audience.</w:t>
      </w:r>
    </w:p>
    <w:p w:rsidR="00000000" w:rsidDel="00000000" w:rsidP="00000000" w:rsidRDefault="00000000" w:rsidRPr="00000000" w14:paraId="00000107">
      <w:pPr>
        <w:spacing w:after="240" w:before="240" w:lineRule="auto"/>
        <w:rPr>
          <w:i w:val="1"/>
        </w:rPr>
      </w:pPr>
      <w:r w:rsidDel="00000000" w:rsidR="00000000" w:rsidRPr="00000000">
        <w:rPr>
          <w:i w:val="1"/>
          <w:rtl w:val="0"/>
        </w:rPr>
        <w:t xml:space="preserve">Feature prioritization was based on my understanding of the music literacy process. I started with core subjects essential for learning music theory, followed by gamified features designed to make the learning process enjoyable and engaging. Finally, I added a feature to bring all concepts together in a cohesive learning experience. These features will be continuously revised and refined based on user feedback in each iteration until the product is both effective and efficient.</w:t>
      </w:r>
    </w:p>
    <w:p w:rsidR="00000000" w:rsidDel="00000000" w:rsidP="00000000" w:rsidRDefault="00000000" w:rsidRPr="00000000" w14:paraId="00000108">
      <w:pPr>
        <w:spacing w:after="240" w:before="240" w:lineRule="auto"/>
        <w:rPr>
          <w:i w:val="1"/>
        </w:rPr>
      </w:pPr>
      <w:r w:rsidDel="00000000" w:rsidR="00000000" w:rsidRPr="00000000">
        <w:rPr>
          <w:i w:val="1"/>
          <w:rtl w:val="0"/>
        </w:rPr>
        <w:t xml:space="preserve">The project will follow an</w:t>
      </w:r>
      <w:r w:rsidDel="00000000" w:rsidR="00000000" w:rsidRPr="00000000">
        <w:rPr>
          <w:i w:val="1"/>
          <w:rtl w:val="0"/>
        </w:rPr>
        <w:t xml:space="preserve"> </w:t>
      </w:r>
      <w:r w:rsidDel="00000000" w:rsidR="00000000" w:rsidRPr="00000000">
        <w:rPr>
          <w:i w:val="1"/>
          <w:u w:val="single"/>
          <w:rtl w:val="0"/>
        </w:rPr>
        <w:t xml:space="preserve">Agile</w:t>
      </w:r>
      <w:r w:rsidDel="00000000" w:rsidR="00000000" w:rsidRPr="00000000">
        <w:rPr>
          <w:i w:val="1"/>
          <w:rtl w:val="0"/>
        </w:rPr>
        <w:t xml:space="preserve"> methodology</w:t>
      </w:r>
      <w:r w:rsidDel="00000000" w:rsidR="00000000" w:rsidRPr="00000000">
        <w:rPr>
          <w:i w:val="1"/>
          <w:rtl w:val="0"/>
        </w:rPr>
        <w:t xml:space="preserve">, enabling flexibility and iterative improvements. Features will be prioritized according to user needs and feedback, with regular revisions to the development roadmap. This ensures that the app will evolve to meet users’ expectations and address gaps in current music theory educational tools.</w:t>
      </w:r>
    </w:p>
    <w:p w:rsidR="00000000" w:rsidDel="00000000" w:rsidP="00000000" w:rsidRDefault="00000000" w:rsidRPr="00000000" w14:paraId="00000109">
      <w:pPr>
        <w:spacing w:after="200" w:before="0" w:lineRule="auto"/>
        <w:rPr>
          <w:i w:val="1"/>
        </w:rPr>
      </w:pPr>
      <w:r w:rsidDel="00000000" w:rsidR="00000000" w:rsidRPr="00000000">
        <w:rPr>
          <w:rtl w:val="0"/>
        </w:rPr>
      </w:r>
    </w:p>
    <w:p w:rsidR="00000000" w:rsidDel="00000000" w:rsidP="00000000" w:rsidRDefault="00000000" w:rsidRPr="00000000" w14:paraId="0000010A">
      <w:pPr>
        <w:pStyle w:val="Heading2"/>
        <w:numPr>
          <w:ilvl w:val="1"/>
          <w:numId w:val="1"/>
        </w:numPr>
        <w:spacing w:before="0" w:lineRule="auto"/>
        <w:ind w:left="990" w:hanging="450"/>
        <w:rPr/>
      </w:pPr>
      <w:bookmarkStart w:colFirst="0" w:colLast="0" w:name="_jj3y5ma1mf3d" w:id="33"/>
      <w:bookmarkEnd w:id="33"/>
      <w:r w:rsidDel="00000000" w:rsidR="00000000" w:rsidRPr="00000000">
        <w:rPr>
          <w:rtl w:val="0"/>
        </w:rPr>
        <w:t xml:space="preserve">Project Timeline </w:t>
      </w:r>
      <w:r w:rsidDel="00000000" w:rsidR="00000000" w:rsidRPr="00000000">
        <w:rPr>
          <w:rtl w:val="0"/>
        </w:rPr>
      </w:r>
    </w:p>
    <w:p w:rsidR="00000000" w:rsidDel="00000000" w:rsidP="00000000" w:rsidRDefault="00000000" w:rsidRPr="00000000" w14:paraId="0000010B">
      <w:pPr>
        <w:spacing w:after="200" w:before="0" w:lineRule="auto"/>
        <w:rPr>
          <w:i w:val="1"/>
        </w:rPr>
      </w:pPr>
      <w:r w:rsidDel="00000000" w:rsidR="00000000" w:rsidRPr="00000000">
        <w:rPr>
          <w:i w:val="1"/>
          <w:rtl w:val="0"/>
        </w:rPr>
        <w:t xml:space="preserve">Work begins on December 8th. The first shippable version is due on December 24th. </w:t>
      </w:r>
      <w:r w:rsidDel="00000000" w:rsidR="00000000" w:rsidRPr="00000000">
        <w:rPr>
          <w:rtl w:val="0"/>
        </w:rPr>
      </w:r>
    </w:p>
    <w:p w:rsidR="00000000" w:rsidDel="00000000" w:rsidP="00000000" w:rsidRDefault="00000000" w:rsidRPr="00000000" w14:paraId="0000010C">
      <w:pPr>
        <w:pStyle w:val="Heading2"/>
        <w:numPr>
          <w:ilvl w:val="1"/>
          <w:numId w:val="1"/>
        </w:numPr>
        <w:spacing w:before="0" w:lineRule="auto"/>
        <w:ind w:left="990" w:hanging="450"/>
        <w:rPr/>
      </w:pPr>
      <w:bookmarkStart w:colFirst="0" w:colLast="0" w:name="_7kv5a110wet6" w:id="34"/>
      <w:bookmarkEnd w:id="34"/>
      <w:r w:rsidDel="00000000" w:rsidR="00000000" w:rsidRPr="00000000">
        <w:rPr>
          <w:rtl w:val="0"/>
        </w:rPr>
        <w:t xml:space="preserve">Subprojects</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0D">
      <w:pPr>
        <w:spacing w:after="200" w:before="0" w:lineRule="auto"/>
        <w:rPr>
          <w:i w:val="1"/>
        </w:rPr>
      </w:pPr>
      <w:r w:rsidDel="00000000" w:rsidR="00000000" w:rsidRPr="00000000">
        <w:rPr>
          <w:i w:val="1"/>
          <w:rtl w:val="0"/>
        </w:rPr>
        <w:t xml:space="preserve">None</w:t>
      </w:r>
      <w:r w:rsidDel="00000000" w:rsidR="00000000" w:rsidRPr="00000000">
        <w:rPr>
          <w:rtl w:val="0"/>
        </w:rPr>
      </w:r>
    </w:p>
    <w:p w:rsidR="00000000" w:rsidDel="00000000" w:rsidP="00000000" w:rsidRDefault="00000000" w:rsidRPr="00000000" w14:paraId="0000010E">
      <w:pPr>
        <w:pStyle w:val="Heading2"/>
        <w:numPr>
          <w:ilvl w:val="1"/>
          <w:numId w:val="1"/>
        </w:numPr>
        <w:ind w:left="990" w:hanging="450"/>
        <w:rPr/>
      </w:pPr>
      <w:bookmarkStart w:colFirst="0" w:colLast="0" w:name="_z6xxu4a8mvnm" w:id="35"/>
      <w:bookmarkEnd w:id="35"/>
      <w:r w:rsidDel="00000000" w:rsidR="00000000" w:rsidRPr="00000000">
        <w:rPr>
          <w:rtl w:val="0"/>
        </w:rPr>
        <w:t xml:space="preserve">Risks and Feasibility </w:t>
      </w:r>
      <w:r w:rsidDel="00000000" w:rsidR="00000000" w:rsidRPr="00000000">
        <w:rPr>
          <w:rtl w:val="0"/>
        </w:rPr>
      </w:r>
    </w:p>
    <w:p w:rsidR="00000000" w:rsidDel="00000000" w:rsidP="00000000" w:rsidRDefault="00000000" w:rsidRPr="00000000" w14:paraId="0000010F">
      <w:pPr>
        <w:spacing w:after="200" w:before="0" w:lineRule="auto"/>
        <w:rPr>
          <w:b w:val="1"/>
          <w:i w:val="1"/>
        </w:rPr>
      </w:pPr>
      <w:r w:rsidDel="00000000" w:rsidR="00000000" w:rsidRPr="00000000">
        <w:rPr>
          <w:b w:val="1"/>
          <w:i w:val="1"/>
          <w:rtl w:val="0"/>
        </w:rPr>
        <w:t xml:space="preserve">Time Constraint </w:t>
      </w:r>
    </w:p>
    <w:p w:rsidR="00000000" w:rsidDel="00000000" w:rsidP="00000000" w:rsidRDefault="00000000" w:rsidRPr="00000000" w14:paraId="00000110">
      <w:pPr>
        <w:spacing w:after="200" w:before="0" w:lineRule="auto"/>
        <w:rPr>
          <w:i w:val="1"/>
        </w:rPr>
      </w:pPr>
      <w:r w:rsidDel="00000000" w:rsidR="00000000" w:rsidRPr="00000000">
        <w:rPr>
          <w:i w:val="1"/>
          <w:u w:val="single"/>
          <w:rtl w:val="0"/>
        </w:rPr>
        <w:t xml:space="preserve">Risk</w:t>
      </w:r>
      <w:r w:rsidDel="00000000" w:rsidR="00000000" w:rsidRPr="00000000">
        <w:rPr>
          <w:i w:val="1"/>
          <w:rtl w:val="0"/>
        </w:rPr>
        <w:t xml:space="preserve">: The time constraint of the project may be too tight for a solo developer.</w:t>
      </w:r>
    </w:p>
    <w:p w:rsidR="00000000" w:rsidDel="00000000" w:rsidP="00000000" w:rsidRDefault="00000000" w:rsidRPr="00000000" w14:paraId="00000111">
      <w:pPr>
        <w:spacing w:after="200" w:before="0" w:lineRule="auto"/>
        <w:ind w:left="0" w:firstLine="0"/>
        <w:rPr>
          <w:i w:val="1"/>
        </w:rPr>
      </w:pPr>
      <w:r w:rsidDel="00000000" w:rsidR="00000000" w:rsidRPr="00000000">
        <w:rPr>
          <w:i w:val="1"/>
          <w:u w:val="single"/>
          <w:rtl w:val="0"/>
        </w:rPr>
        <w:t xml:space="preserve">Risk Management</w:t>
      </w:r>
      <w:r w:rsidDel="00000000" w:rsidR="00000000" w:rsidRPr="00000000">
        <w:rPr>
          <w:i w:val="1"/>
          <w:rtl w:val="0"/>
        </w:rPr>
        <w:t xml:space="preserve">: The timeline will be clearly defined and spaced out reasonably to maintain progress. Additionally, work will begin in early December.</w:t>
      </w:r>
    </w:p>
    <w:p w:rsidR="00000000" w:rsidDel="00000000" w:rsidP="00000000" w:rsidRDefault="00000000" w:rsidRPr="00000000" w14:paraId="00000112">
      <w:pPr>
        <w:spacing w:after="200" w:before="0" w:lineRule="auto"/>
        <w:rPr>
          <w:b w:val="1"/>
          <w:i w:val="1"/>
        </w:rPr>
      </w:pPr>
      <w:r w:rsidDel="00000000" w:rsidR="00000000" w:rsidRPr="00000000">
        <w:rPr>
          <w:b w:val="1"/>
          <w:i w:val="1"/>
          <w:rtl w:val="0"/>
        </w:rPr>
        <w:t xml:space="preserve">Knowledge Limitations</w:t>
      </w:r>
    </w:p>
    <w:p w:rsidR="00000000" w:rsidDel="00000000" w:rsidP="00000000" w:rsidRDefault="00000000" w:rsidRPr="00000000" w14:paraId="00000113">
      <w:pPr>
        <w:spacing w:after="200" w:before="0" w:lineRule="auto"/>
        <w:ind w:left="0" w:firstLine="0"/>
        <w:rPr>
          <w:i w:val="1"/>
        </w:rPr>
      </w:pPr>
      <w:r w:rsidDel="00000000" w:rsidR="00000000" w:rsidRPr="00000000">
        <w:rPr>
          <w:i w:val="1"/>
          <w:u w:val="single"/>
          <w:rtl w:val="0"/>
        </w:rPr>
        <w:t xml:space="preserve">Risk</w:t>
      </w:r>
      <w:r w:rsidDel="00000000" w:rsidR="00000000" w:rsidRPr="00000000">
        <w:rPr>
          <w:i w:val="1"/>
          <w:rtl w:val="0"/>
        </w:rPr>
        <w:t xml:space="preserve">: The current knowledge level of music theory may be short of what is required for a project of this scale.</w:t>
      </w:r>
    </w:p>
    <w:p w:rsidR="00000000" w:rsidDel="00000000" w:rsidP="00000000" w:rsidRDefault="00000000" w:rsidRPr="00000000" w14:paraId="00000114">
      <w:pPr>
        <w:spacing w:after="200" w:before="0" w:lineRule="auto"/>
        <w:ind w:left="0" w:firstLine="0"/>
        <w:rPr>
          <w:i w:val="1"/>
        </w:rPr>
      </w:pPr>
      <w:r w:rsidDel="00000000" w:rsidR="00000000" w:rsidRPr="00000000">
        <w:rPr>
          <w:i w:val="1"/>
          <w:u w:val="single"/>
          <w:rtl w:val="0"/>
        </w:rPr>
        <w:t xml:space="preserve">Risk Management</w:t>
      </w:r>
      <w:r w:rsidDel="00000000" w:rsidR="00000000" w:rsidRPr="00000000">
        <w:rPr>
          <w:i w:val="1"/>
          <w:rtl w:val="0"/>
        </w:rPr>
        <w:t xml:space="preserve">: Extra time will be focused on gathering requirements and researching similar applications, websites, and programs. </w:t>
      </w:r>
      <w:r w:rsidDel="00000000" w:rsidR="00000000" w:rsidRPr="00000000">
        <w:rPr>
          <w:rtl w:val="0"/>
        </w:rPr>
      </w:r>
    </w:p>
    <w:p w:rsidR="00000000" w:rsidDel="00000000" w:rsidP="00000000" w:rsidRDefault="00000000" w:rsidRPr="00000000" w14:paraId="00000115">
      <w:pPr>
        <w:pStyle w:val="Heading2"/>
        <w:numPr>
          <w:ilvl w:val="1"/>
          <w:numId w:val="1"/>
        </w:numPr>
        <w:ind w:left="990" w:hanging="450"/>
        <w:rPr/>
      </w:pPr>
      <w:bookmarkStart w:colFirst="0" w:colLast="0" w:name="_cxmwkds2qfgz" w:id="36"/>
      <w:bookmarkEnd w:id="36"/>
      <w:r w:rsidDel="00000000" w:rsidR="00000000" w:rsidRPr="00000000">
        <w:rPr>
          <w:rtl w:val="0"/>
        </w:rPr>
        <w:t xml:space="preserve">Release Plan</w:t>
      </w:r>
      <w:r w:rsidDel="00000000" w:rsidR="00000000" w:rsidRPr="00000000">
        <w:rPr>
          <w:rtl w:val="0"/>
        </w:rPr>
        <w:t xml:space="preserve"> </w:t>
      </w:r>
    </w:p>
    <w:p w:rsidR="00000000" w:rsidDel="00000000" w:rsidP="00000000" w:rsidRDefault="00000000" w:rsidRPr="00000000" w14:paraId="00000116">
      <w:pPr>
        <w:rPr>
          <w:i w:val="1"/>
        </w:rPr>
      </w:pPr>
      <w:r w:rsidDel="00000000" w:rsidR="00000000" w:rsidRPr="00000000">
        <w:rPr>
          <w:i w:val="1"/>
          <w:rtl w:val="0"/>
        </w:rPr>
        <w:t xml:space="preserve">The application will be delivered on the App Store and Google Play.</w:t>
      </w:r>
    </w:p>
    <w:p w:rsidR="00000000" w:rsidDel="00000000" w:rsidP="00000000" w:rsidRDefault="00000000" w:rsidRPr="00000000" w14:paraId="00000117">
      <w:pPr>
        <w:pStyle w:val="Heading2"/>
        <w:numPr>
          <w:ilvl w:val="0"/>
          <w:numId w:val="1"/>
        </w:numPr>
        <w:spacing w:before="200" w:lineRule="auto"/>
        <w:ind w:left="990" w:hanging="630"/>
        <w:rPr/>
      </w:pPr>
      <w:bookmarkStart w:colFirst="0" w:colLast="0" w:name="_1s6na6g8730r" w:id="37"/>
      <w:bookmarkEnd w:id="37"/>
      <w:r w:rsidDel="00000000" w:rsidR="00000000" w:rsidRPr="00000000">
        <w:rPr>
          <w:rtl w:val="0"/>
        </w:rPr>
        <w:t xml:space="preserve">Evaluation and Assessment</w:t>
      </w:r>
    </w:p>
    <w:p w:rsidR="00000000" w:rsidDel="00000000" w:rsidP="00000000" w:rsidRDefault="00000000" w:rsidRPr="00000000" w14:paraId="00000118">
      <w:pPr>
        <w:pStyle w:val="Heading2"/>
        <w:numPr>
          <w:ilvl w:val="1"/>
          <w:numId w:val="1"/>
        </w:numPr>
        <w:spacing w:after="200" w:lineRule="auto"/>
        <w:ind w:left="990" w:hanging="450"/>
        <w:rPr/>
      </w:pPr>
      <w:bookmarkStart w:colFirst="0" w:colLast="0" w:name="_h9lq5lvpofo6" w:id="38"/>
      <w:bookmarkEnd w:id="38"/>
      <w:r w:rsidDel="00000000" w:rsidR="00000000" w:rsidRPr="00000000">
        <w:rPr>
          <w:i w:val="0"/>
          <w:rtl w:val="0"/>
        </w:rPr>
        <w:t xml:space="preserve">Success Criteria</w:t>
      </w:r>
    </w:p>
    <w:p w:rsidR="00000000" w:rsidDel="00000000" w:rsidP="00000000" w:rsidRDefault="00000000" w:rsidRPr="00000000" w14:paraId="00000119">
      <w:pPr>
        <w:spacing w:before="200" w:lineRule="auto"/>
        <w:rPr>
          <w:i w:val="1"/>
        </w:rPr>
      </w:pPr>
      <w:r w:rsidDel="00000000" w:rsidR="00000000" w:rsidRPr="00000000">
        <w:rPr>
          <w:i w:val="1"/>
          <w:rtl w:val="0"/>
        </w:rPr>
        <w:t xml:space="preserve">Success will be measured by including the five core features and deploying them into both the Apple App Store and Google Play Store within the time constraint.</w:t>
      </w:r>
      <w:r w:rsidDel="00000000" w:rsidR="00000000" w:rsidRPr="00000000">
        <w:rPr>
          <w:rtl w:val="0"/>
        </w:rPr>
      </w:r>
    </w:p>
    <w:p w:rsidR="00000000" w:rsidDel="00000000" w:rsidP="00000000" w:rsidRDefault="00000000" w:rsidRPr="00000000" w14:paraId="0000011A">
      <w:pPr>
        <w:pStyle w:val="Heading2"/>
        <w:numPr>
          <w:ilvl w:val="1"/>
          <w:numId w:val="1"/>
        </w:numPr>
        <w:spacing w:after="200" w:lineRule="auto"/>
        <w:ind w:left="990" w:hanging="450"/>
        <w:rPr/>
      </w:pPr>
      <w:bookmarkStart w:colFirst="0" w:colLast="0" w:name="_hmmlb8t8f17q" w:id="39"/>
      <w:bookmarkEnd w:id="39"/>
      <w:r w:rsidDel="00000000" w:rsidR="00000000" w:rsidRPr="00000000">
        <w:rPr>
          <w:i w:val="0"/>
          <w:rtl w:val="0"/>
        </w:rPr>
        <w:t xml:space="preserve">Testing Plan</w:t>
      </w:r>
    </w:p>
    <w:p w:rsidR="00000000" w:rsidDel="00000000" w:rsidP="00000000" w:rsidRDefault="00000000" w:rsidRPr="00000000" w14:paraId="0000011B">
      <w:pPr>
        <w:spacing w:before="200" w:lineRule="auto"/>
        <w:rPr>
          <w:i w:val="1"/>
        </w:rPr>
      </w:pPr>
      <w:r w:rsidDel="00000000" w:rsidR="00000000" w:rsidRPr="00000000">
        <w:rPr>
          <w:i w:val="1"/>
          <w:rtl w:val="0"/>
        </w:rPr>
        <w:t xml:space="preserve">Each feature will be tested independently by me, my family, and close friends. When the 5 core features are implemented, a larger test group that includes my friends and acquaintances will be used.</w:t>
      </w:r>
    </w:p>
    <w:p w:rsidR="00000000" w:rsidDel="00000000" w:rsidP="00000000" w:rsidRDefault="00000000" w:rsidRPr="00000000" w14:paraId="0000011C">
      <w:pPr>
        <w:spacing w:before="200" w:lineRule="auto"/>
        <w:rPr>
          <w:i w:val="0"/>
        </w:rPr>
      </w:pPr>
      <w:r w:rsidDel="00000000" w:rsidR="00000000" w:rsidRPr="00000000">
        <w:rPr>
          <w:i w:val="0"/>
          <w:rtl w:val="0"/>
        </w:rPr>
        <w:t xml:space="preserve">User Evaluation</w:t>
      </w:r>
    </w:p>
    <w:p w:rsidR="00000000" w:rsidDel="00000000" w:rsidP="00000000" w:rsidRDefault="00000000" w:rsidRPr="00000000" w14:paraId="0000011D">
      <w:pPr>
        <w:spacing w:before="200" w:lineRule="auto"/>
        <w:rPr>
          <w:i w:val="1"/>
        </w:rPr>
      </w:pPr>
      <w:r w:rsidDel="00000000" w:rsidR="00000000" w:rsidRPr="00000000">
        <w:rPr>
          <w:i w:val="1"/>
          <w:rtl w:val="0"/>
        </w:rPr>
        <w:t xml:space="preserve">A feedback feature will be added for a test release of the application for users to conveniently send feedback.</w:t>
      </w:r>
      <w:r w:rsidDel="00000000" w:rsidR="00000000" w:rsidRPr="00000000">
        <w:rPr>
          <w:rtl w:val="0"/>
        </w:rPr>
      </w:r>
    </w:p>
    <w:p w:rsidR="00000000" w:rsidDel="00000000" w:rsidP="00000000" w:rsidRDefault="00000000" w:rsidRPr="00000000" w14:paraId="0000011E">
      <w:pPr>
        <w:pStyle w:val="Heading2"/>
        <w:numPr>
          <w:ilvl w:val="1"/>
          <w:numId w:val="1"/>
        </w:numPr>
        <w:spacing w:after="200" w:lineRule="auto"/>
        <w:ind w:left="990" w:hanging="450"/>
        <w:rPr/>
      </w:pPr>
      <w:bookmarkStart w:colFirst="0" w:colLast="0" w:name="_e73wle5rq66v" w:id="40"/>
      <w:bookmarkEnd w:id="40"/>
      <w:r w:rsidDel="00000000" w:rsidR="00000000" w:rsidRPr="00000000">
        <w:rPr>
          <w:i w:val="0"/>
          <w:rtl w:val="0"/>
        </w:rPr>
        <w:t xml:space="preserve">Measurement of Benefits</w:t>
      </w:r>
    </w:p>
    <w:p w:rsidR="00000000" w:rsidDel="00000000" w:rsidP="00000000" w:rsidRDefault="00000000" w:rsidRPr="00000000" w14:paraId="0000011F">
      <w:pPr>
        <w:spacing w:before="200" w:lineRule="auto"/>
        <w:rPr>
          <w:i w:val="1"/>
        </w:rPr>
      </w:pPr>
      <w:r w:rsidDel="00000000" w:rsidR="00000000" w:rsidRPr="00000000">
        <w:rPr>
          <w:i w:val="1"/>
          <w:rtl w:val="0"/>
        </w:rPr>
        <w:t xml:space="preserve">Users will know the basics of music theory which include reading the clefs, identifying the notes, and understanding the general concept of keys within the first hour of use. </w:t>
      </w:r>
      <w:r w:rsidDel="00000000" w:rsidR="00000000" w:rsidRPr="00000000">
        <w:rPr>
          <w:rtl w:val="0"/>
        </w:rPr>
      </w:r>
    </w:p>
    <w:p w:rsidR="00000000" w:rsidDel="00000000" w:rsidP="00000000" w:rsidRDefault="00000000" w:rsidRPr="00000000" w14:paraId="00000120">
      <w:pPr>
        <w:pStyle w:val="Heading2"/>
        <w:numPr>
          <w:ilvl w:val="0"/>
          <w:numId w:val="1"/>
        </w:numPr>
        <w:spacing w:before="200" w:lineRule="auto"/>
        <w:ind w:left="990" w:hanging="630"/>
        <w:rPr/>
      </w:pPr>
      <w:bookmarkStart w:colFirst="0" w:colLast="0" w:name="_g8y86vsbbhz" w:id="41"/>
      <w:bookmarkEnd w:id="41"/>
      <w:r w:rsidDel="00000000" w:rsidR="00000000" w:rsidRPr="00000000">
        <w:rPr>
          <w:rtl w:val="0"/>
        </w:rPr>
        <w:t xml:space="preserve">Glossary </w:t>
      </w:r>
    </w:p>
    <w:p w:rsidR="00000000" w:rsidDel="00000000" w:rsidP="00000000" w:rsidRDefault="00000000" w:rsidRPr="00000000" w14:paraId="00000121">
      <w:pPr>
        <w:spacing w:before="200" w:lineRule="auto"/>
        <w:ind w:left="0" w:firstLine="0"/>
        <w:rPr>
          <w:i w:val="1"/>
        </w:rPr>
      </w:pPr>
      <w:r w:rsidDel="00000000" w:rsidR="00000000" w:rsidRPr="00000000">
        <w:rPr>
          <w:i w:val="1"/>
          <w:rtl w:val="0"/>
        </w:rPr>
        <w:t xml:space="preserve">API: Application Programming Interface; is a set of protocols, tools, and definitions that allow different software applications to communicate with each other.</w:t>
      </w:r>
    </w:p>
    <w:p w:rsidR="00000000" w:rsidDel="00000000" w:rsidP="00000000" w:rsidRDefault="00000000" w:rsidRPr="00000000" w14:paraId="00000122">
      <w:pPr>
        <w:spacing w:before="200" w:lineRule="auto"/>
        <w:ind w:left="0" w:firstLine="0"/>
        <w:rPr>
          <w:i w:val="1"/>
        </w:rPr>
      </w:pPr>
      <w:r w:rsidDel="00000000" w:rsidR="00000000" w:rsidRPr="00000000">
        <w:rPr>
          <w:i w:val="1"/>
          <w:rtl w:val="0"/>
        </w:rPr>
        <w:t xml:space="preserve">Duolingo: A popular mobile app that uses a gamified approach to foreign language education.</w:t>
      </w:r>
    </w:p>
    <w:p w:rsidR="00000000" w:rsidDel="00000000" w:rsidP="00000000" w:rsidRDefault="00000000" w:rsidRPr="00000000" w14:paraId="00000123">
      <w:pPr>
        <w:spacing w:before="200" w:lineRule="auto"/>
        <w:ind w:left="0" w:firstLine="0"/>
        <w:rPr>
          <w:i w:val="1"/>
        </w:rPr>
      </w:pPr>
      <w:r w:rsidDel="00000000" w:rsidR="00000000" w:rsidRPr="00000000">
        <w:rPr>
          <w:i w:val="1"/>
          <w:rtl w:val="0"/>
        </w:rPr>
        <w:t xml:space="preserve">Agile: An approach to project planning that involves daily meetings, iterative development, and a team-based approach.</w:t>
      </w:r>
    </w:p>
    <w:p w:rsidR="00000000" w:rsidDel="00000000" w:rsidP="00000000" w:rsidRDefault="00000000" w:rsidRPr="00000000" w14:paraId="00000124">
      <w:pPr>
        <w:spacing w:before="200" w:lineRule="auto"/>
        <w:ind w:left="0" w:firstLine="0"/>
        <w:rPr>
          <w:i w:val="1"/>
        </w:rPr>
      </w:pPr>
      <w:r w:rsidDel="00000000" w:rsidR="00000000" w:rsidRPr="00000000">
        <w:rPr>
          <w:i w:val="1"/>
          <w:rtl w:val="0"/>
        </w:rPr>
        <w:t xml:space="preserve">Waterfall: A traditional project management and software development methodology that follows a linear, sequential process. The project progresses through distinct, non-overlapping phases, where each must be completed before moving on to the next one.</w:t>
      </w:r>
    </w:p>
    <w:p w:rsidR="00000000" w:rsidDel="00000000" w:rsidP="00000000" w:rsidRDefault="00000000" w:rsidRPr="00000000" w14:paraId="00000125">
      <w:pPr>
        <w:spacing w:before="200" w:lineRule="auto"/>
        <w:ind w:left="0" w:firstLine="0"/>
        <w:rPr>
          <w:i w:val="1"/>
        </w:rPr>
      </w:pPr>
      <w:r w:rsidDel="00000000" w:rsidR="00000000" w:rsidRPr="00000000">
        <w:rPr>
          <w:i w:val="1"/>
          <w:rtl w:val="0"/>
        </w:rPr>
        <w:t xml:space="preserve">UI: User Interface; how the application looks.</w:t>
      </w:r>
    </w:p>
    <w:p w:rsidR="00000000" w:rsidDel="00000000" w:rsidP="00000000" w:rsidRDefault="00000000" w:rsidRPr="00000000" w14:paraId="00000126">
      <w:pPr>
        <w:spacing w:before="200" w:lineRule="auto"/>
        <w:ind w:left="0" w:firstLine="0"/>
        <w:rPr/>
      </w:pPr>
      <w:r w:rsidDel="00000000" w:rsidR="00000000" w:rsidRPr="00000000">
        <w:rPr>
          <w:i w:val="1"/>
          <w:rtl w:val="0"/>
        </w:rPr>
        <w:t xml:space="preserve">UX: User Experience; the experience of users when using the app.</w:t>
      </w:r>
      <w:r w:rsidDel="00000000" w:rsidR="00000000" w:rsidRPr="00000000">
        <w:rPr>
          <w:rtl w:val="0"/>
        </w:rPr>
      </w:r>
    </w:p>
    <w:p w:rsidR="00000000" w:rsidDel="00000000" w:rsidP="00000000" w:rsidRDefault="00000000" w:rsidRPr="00000000" w14:paraId="00000127">
      <w:pPr>
        <w:pStyle w:val="Heading2"/>
        <w:numPr>
          <w:ilvl w:val="0"/>
          <w:numId w:val="1"/>
        </w:numPr>
        <w:spacing w:after="0" w:before="200" w:lineRule="auto"/>
        <w:ind w:left="990" w:hanging="630"/>
        <w:rPr/>
      </w:pPr>
      <w:bookmarkStart w:colFirst="0" w:colLast="0" w:name="_kp3xvj9zmxoh" w:id="42"/>
      <w:bookmarkEnd w:id="42"/>
      <w:r w:rsidDel="00000000" w:rsidR="00000000" w:rsidRPr="00000000">
        <w:rPr>
          <w:rtl w:val="0"/>
        </w:rPr>
        <w:t xml:space="preserve">Appendix</w:t>
      </w:r>
    </w:p>
    <w:p w:rsidR="00000000" w:rsidDel="00000000" w:rsidP="00000000" w:rsidRDefault="00000000" w:rsidRPr="00000000" w14:paraId="00000128">
      <w:pPr>
        <w:pStyle w:val="Heading2"/>
        <w:numPr>
          <w:ilvl w:val="1"/>
          <w:numId w:val="1"/>
        </w:numPr>
        <w:spacing w:after="200" w:lineRule="auto"/>
        <w:ind w:left="990" w:hanging="450"/>
        <w:rPr/>
      </w:pPr>
      <w:bookmarkStart w:colFirst="0" w:colLast="0" w:name="_15ssmr7ghxym" w:id="43"/>
      <w:bookmarkEnd w:id="43"/>
      <w:r w:rsidDel="00000000" w:rsidR="00000000" w:rsidRPr="00000000">
        <w:rPr>
          <w:i w:val="0"/>
          <w:rtl w:val="0"/>
        </w:rPr>
        <w:t xml:space="preserve">Appendix 1: Product Summary</w:t>
      </w:r>
    </w:p>
    <w:p w:rsidR="00000000" w:rsidDel="00000000" w:rsidP="00000000" w:rsidRDefault="00000000" w:rsidRPr="00000000" w14:paraId="00000129">
      <w:pPr>
        <w:spacing w:before="200" w:lineRule="auto"/>
        <w:rPr>
          <w:i w:val="1"/>
        </w:rPr>
      </w:pPr>
      <w:hyperlink r:id="rId21">
        <w:r w:rsidDel="00000000" w:rsidR="00000000" w:rsidRPr="00000000">
          <w:rPr>
            <w:i w:val="1"/>
            <w:color w:val="0000ee"/>
            <w:u w:val="single"/>
            <w:rtl w:val="0"/>
          </w:rPr>
          <w:t xml:space="preserve">ProductSummary-HarmoniQ</w:t>
        </w:r>
      </w:hyperlink>
      <w:r w:rsidDel="00000000" w:rsidR="00000000" w:rsidRPr="00000000">
        <w:rPr>
          <w:rtl w:val="0"/>
        </w:rPr>
      </w:r>
    </w:p>
    <w:p w:rsidR="00000000" w:rsidDel="00000000" w:rsidP="00000000" w:rsidRDefault="00000000" w:rsidRPr="00000000" w14:paraId="0000012A">
      <w:pPr>
        <w:pStyle w:val="Heading2"/>
        <w:numPr>
          <w:ilvl w:val="1"/>
          <w:numId w:val="1"/>
        </w:numPr>
        <w:spacing w:after="200" w:lineRule="auto"/>
        <w:ind w:left="990" w:hanging="450"/>
        <w:rPr/>
      </w:pPr>
      <w:bookmarkStart w:colFirst="0" w:colLast="0" w:name="_q9x1r8cyvnx8" w:id="44"/>
      <w:bookmarkEnd w:id="44"/>
      <w:r w:rsidDel="00000000" w:rsidR="00000000" w:rsidRPr="00000000">
        <w:rPr>
          <w:i w:val="0"/>
          <w:rtl w:val="0"/>
        </w:rPr>
        <w:t xml:space="preserve">Appendix 2: ECS Expo Abstract</w:t>
      </w:r>
      <w:r w:rsidDel="00000000" w:rsidR="00000000" w:rsidRPr="00000000">
        <w:rPr>
          <w:i w:val="0"/>
          <w:rtl w:val="0"/>
        </w:rPr>
        <w:t xml:space="preserve"> </w:t>
      </w:r>
      <w:r w:rsidDel="00000000" w:rsidR="00000000" w:rsidRPr="00000000">
        <w:rPr>
          <w:rtl w:val="0"/>
        </w:rPr>
      </w:r>
    </w:p>
    <w:p w:rsidR="00000000" w:rsidDel="00000000" w:rsidP="00000000" w:rsidRDefault="00000000" w:rsidRPr="00000000" w14:paraId="0000012B">
      <w:pPr>
        <w:pStyle w:val="Heading3"/>
        <w:numPr>
          <w:ilvl w:val="2"/>
          <w:numId w:val="1"/>
        </w:numPr>
        <w:ind w:left="990" w:hanging="270"/>
        <w:rPr>
          <w:i w:val="0"/>
          <w:color w:val="000000"/>
          <w:sz w:val="28"/>
          <w:szCs w:val="28"/>
        </w:rPr>
      </w:pPr>
      <w:bookmarkStart w:colFirst="0" w:colLast="0" w:name="_ca4kkjv069n4" w:id="45"/>
      <w:bookmarkEnd w:id="45"/>
      <w:r w:rsidDel="00000000" w:rsidR="00000000" w:rsidRPr="00000000">
        <w:rPr>
          <w:color w:val="000000"/>
          <w:rtl w:val="0"/>
        </w:rPr>
        <w:t xml:space="preserve">Project Background </w:t>
      </w:r>
    </w:p>
    <w:p w:rsidR="00000000" w:rsidDel="00000000" w:rsidP="00000000" w:rsidRDefault="00000000" w:rsidRPr="00000000" w14:paraId="0000012C">
      <w:pPr>
        <w:ind w:left="0" w:firstLine="0"/>
        <w:rPr>
          <w:i w:val="1"/>
        </w:rPr>
      </w:pPr>
      <w:r w:rsidDel="00000000" w:rsidR="00000000" w:rsidRPr="00000000">
        <w:rPr>
          <w:i w:val="1"/>
          <w:rtl w:val="0"/>
        </w:rPr>
        <w:t xml:space="preserve">The HarmoniQ mobile application aims to improve music theory literacy by offering an interactive, gamified learning experience. The concept was inspired by my background in music theory education and the success of gamified platforms like Duolingo. Many musicians, especially those without formal training, face difficulties with core concepts like reading sheet music, understanding scales, and constructing chords. Current educational methods lack engagement and interactivity, leading to slower learning and decreased retention. HarmoniQ seeks to fill this gap by offering a fun, dynamic, and effective approach to mastering music theory.</w:t>
      </w:r>
      <w:r w:rsidDel="00000000" w:rsidR="00000000" w:rsidRPr="00000000">
        <w:rPr>
          <w:rtl w:val="0"/>
        </w:rPr>
      </w:r>
    </w:p>
    <w:p w:rsidR="00000000" w:rsidDel="00000000" w:rsidP="00000000" w:rsidRDefault="00000000" w:rsidRPr="00000000" w14:paraId="0000012D">
      <w:pPr>
        <w:pStyle w:val="Heading3"/>
        <w:numPr>
          <w:ilvl w:val="2"/>
          <w:numId w:val="1"/>
        </w:numPr>
        <w:ind w:left="990" w:hanging="270"/>
        <w:rPr>
          <w:b w:val="0"/>
          <w:i w:val="0"/>
          <w:color w:val="000000"/>
        </w:rPr>
      </w:pPr>
      <w:bookmarkStart w:colFirst="0" w:colLast="0" w:name="_ldelguppm9mi" w:id="46"/>
      <w:bookmarkEnd w:id="46"/>
      <w:r w:rsidDel="00000000" w:rsidR="00000000" w:rsidRPr="00000000">
        <w:rPr>
          <w:color w:val="000000"/>
          <w:rtl w:val="0"/>
        </w:rPr>
        <w:t xml:space="preserve">Problem Statement </w:t>
      </w:r>
      <w:r w:rsidDel="00000000" w:rsidR="00000000" w:rsidRPr="00000000">
        <w:rPr>
          <w:rtl w:val="0"/>
        </w:rPr>
      </w:r>
    </w:p>
    <w:p w:rsidR="00000000" w:rsidDel="00000000" w:rsidP="00000000" w:rsidRDefault="00000000" w:rsidRPr="00000000" w14:paraId="0000012E">
      <w:pPr>
        <w:ind w:left="0" w:firstLine="0"/>
        <w:rPr>
          <w:i w:val="1"/>
        </w:rPr>
      </w:pPr>
      <w:r w:rsidDel="00000000" w:rsidR="00000000" w:rsidRPr="00000000">
        <w:rPr>
          <w:i w:val="1"/>
          <w:rtl w:val="0"/>
        </w:rPr>
        <w:t xml:space="preserve">Self-taught musicians and casual learners often struggle to grasp fundamental music theory concepts due to the slow pace and lack of engagement in traditional learning methods. There is a lack of educational tools that combine interactive learning with motivation-driving features, such as gamification, to encourage long-term retention and consistent usage.</w:t>
      </w:r>
      <w:r w:rsidDel="00000000" w:rsidR="00000000" w:rsidRPr="00000000">
        <w:rPr>
          <w:rtl w:val="0"/>
        </w:rPr>
      </w:r>
    </w:p>
    <w:p w:rsidR="00000000" w:rsidDel="00000000" w:rsidP="00000000" w:rsidRDefault="00000000" w:rsidRPr="00000000" w14:paraId="0000012F">
      <w:pPr>
        <w:pStyle w:val="Heading3"/>
        <w:numPr>
          <w:ilvl w:val="2"/>
          <w:numId w:val="1"/>
        </w:numPr>
        <w:ind w:left="990" w:hanging="270"/>
        <w:rPr>
          <w:i w:val="0"/>
          <w:color w:val="000000"/>
        </w:rPr>
      </w:pPr>
      <w:bookmarkStart w:colFirst="0" w:colLast="0" w:name="_g2mkudacvokm" w:id="47"/>
      <w:bookmarkEnd w:id="47"/>
      <w:r w:rsidDel="00000000" w:rsidR="00000000" w:rsidRPr="00000000">
        <w:rPr>
          <w:i w:val="0"/>
          <w:color w:val="000000"/>
          <w:rtl w:val="0"/>
        </w:rPr>
        <w:t xml:space="preserve">Goals and Objectives </w:t>
      </w:r>
    </w:p>
    <w:p w:rsidR="00000000" w:rsidDel="00000000" w:rsidP="00000000" w:rsidRDefault="00000000" w:rsidRPr="00000000" w14:paraId="00000130">
      <w:pPr>
        <w:rPr>
          <w:i w:val="1"/>
        </w:rPr>
      </w:pPr>
      <w:r w:rsidDel="00000000" w:rsidR="00000000" w:rsidRPr="00000000">
        <w:rPr>
          <w:i w:val="1"/>
          <w:rtl w:val="0"/>
        </w:rPr>
        <w:t xml:space="preserve">The primary goal of HarmoniQ is to create a mobile app that teaches users the fundamentals of music theory engagingly and enjoyably. The objectives include:</w:t>
      </w:r>
    </w:p>
    <w:p w:rsidR="00000000" w:rsidDel="00000000" w:rsidP="00000000" w:rsidRDefault="00000000" w:rsidRPr="00000000" w14:paraId="00000131">
      <w:pPr>
        <w:numPr>
          <w:ilvl w:val="0"/>
          <w:numId w:val="2"/>
        </w:numPr>
        <w:spacing w:after="0" w:afterAutospacing="0"/>
        <w:ind w:left="720" w:hanging="360"/>
        <w:rPr>
          <w:i w:val="1"/>
        </w:rPr>
      </w:pPr>
      <w:r w:rsidDel="00000000" w:rsidR="00000000" w:rsidRPr="00000000">
        <w:rPr>
          <w:i w:val="1"/>
          <w:rtl w:val="0"/>
        </w:rPr>
        <w:t xml:space="preserve">Providing users with interactive lessons on key music theory topics such as notation, rhythm, scales, and chords.</w:t>
      </w:r>
    </w:p>
    <w:p w:rsidR="00000000" w:rsidDel="00000000" w:rsidP="00000000" w:rsidRDefault="00000000" w:rsidRPr="00000000" w14:paraId="00000132">
      <w:pPr>
        <w:numPr>
          <w:ilvl w:val="0"/>
          <w:numId w:val="2"/>
        </w:numPr>
        <w:spacing w:after="0" w:afterAutospacing="0" w:before="0" w:beforeAutospacing="0"/>
        <w:ind w:left="720" w:hanging="360"/>
        <w:rPr>
          <w:i w:val="1"/>
        </w:rPr>
      </w:pPr>
      <w:r w:rsidDel="00000000" w:rsidR="00000000" w:rsidRPr="00000000">
        <w:rPr>
          <w:i w:val="1"/>
          <w:rtl w:val="0"/>
        </w:rPr>
        <w:t xml:space="preserve">Motivating learners through gamification elements like achievements, daily streaks, and quizzes.</w:t>
      </w:r>
    </w:p>
    <w:p w:rsidR="00000000" w:rsidDel="00000000" w:rsidP="00000000" w:rsidRDefault="00000000" w:rsidRPr="00000000" w14:paraId="00000133">
      <w:pPr>
        <w:numPr>
          <w:ilvl w:val="0"/>
          <w:numId w:val="2"/>
        </w:numPr>
        <w:spacing w:before="0" w:beforeAutospacing="0"/>
        <w:ind w:left="720" w:hanging="360"/>
        <w:rPr>
          <w:i w:val="1"/>
        </w:rPr>
      </w:pPr>
      <w:r w:rsidDel="00000000" w:rsidR="00000000" w:rsidRPr="00000000">
        <w:rPr>
          <w:i w:val="1"/>
          <w:rtl w:val="0"/>
        </w:rPr>
        <w:t xml:space="preserve">Offering a structured learning path that encourages user engagement and improvement.</w:t>
      </w:r>
      <w:r w:rsidDel="00000000" w:rsidR="00000000" w:rsidRPr="00000000">
        <w:rPr>
          <w:rtl w:val="0"/>
        </w:rPr>
      </w:r>
    </w:p>
    <w:p w:rsidR="00000000" w:rsidDel="00000000" w:rsidP="00000000" w:rsidRDefault="00000000" w:rsidRPr="00000000" w14:paraId="00000134">
      <w:pPr>
        <w:pStyle w:val="Heading3"/>
        <w:numPr>
          <w:ilvl w:val="2"/>
          <w:numId w:val="1"/>
        </w:numPr>
        <w:ind w:left="990" w:hanging="270"/>
        <w:rPr>
          <w:i w:val="0"/>
          <w:color w:val="000000"/>
        </w:rPr>
      </w:pPr>
      <w:bookmarkStart w:colFirst="0" w:colLast="0" w:name="_d9bfjmju3fdk" w:id="48"/>
      <w:bookmarkEnd w:id="48"/>
      <w:r w:rsidDel="00000000" w:rsidR="00000000" w:rsidRPr="00000000">
        <w:rPr>
          <w:i w:val="0"/>
          <w:color w:val="000000"/>
          <w:rtl w:val="0"/>
        </w:rPr>
        <w:t xml:space="preserve">Design Requirement/Specifications</w:t>
      </w:r>
      <w:r w:rsidDel="00000000" w:rsidR="00000000" w:rsidRPr="00000000">
        <w:rPr>
          <w:rtl w:val="0"/>
        </w:rPr>
      </w:r>
    </w:p>
    <w:p w:rsidR="00000000" w:rsidDel="00000000" w:rsidP="00000000" w:rsidRDefault="00000000" w:rsidRPr="00000000" w14:paraId="00000135">
      <w:pPr>
        <w:rPr>
          <w:i w:val="1"/>
        </w:rPr>
      </w:pPr>
      <w:r w:rsidDel="00000000" w:rsidR="00000000" w:rsidRPr="00000000">
        <w:rPr>
          <w:i w:val="1"/>
          <w:rtl w:val="0"/>
        </w:rPr>
        <w:t xml:space="preserve">HarmoniQ will be developed using Flutter, enabling cross-platform deployment on both Android and iOS devices. Key design features include:</w:t>
      </w:r>
    </w:p>
    <w:p w:rsidR="00000000" w:rsidDel="00000000" w:rsidP="00000000" w:rsidRDefault="00000000" w:rsidRPr="00000000" w14:paraId="00000136">
      <w:pPr>
        <w:numPr>
          <w:ilvl w:val="0"/>
          <w:numId w:val="3"/>
        </w:numPr>
        <w:spacing w:after="0" w:afterAutospacing="0"/>
        <w:ind w:left="720" w:hanging="360"/>
        <w:rPr>
          <w:i w:val="1"/>
        </w:rPr>
      </w:pPr>
      <w:r w:rsidDel="00000000" w:rsidR="00000000" w:rsidRPr="00000000">
        <w:rPr>
          <w:i w:val="1"/>
          <w:rtl w:val="0"/>
        </w:rPr>
        <w:t xml:space="preserve">User Interface: Clean, intuitive UI designed to provide an enjoyable user experience for learners of all ages and skill levels.</w:t>
      </w:r>
    </w:p>
    <w:p w:rsidR="00000000" w:rsidDel="00000000" w:rsidP="00000000" w:rsidRDefault="00000000" w:rsidRPr="00000000" w14:paraId="00000137">
      <w:pPr>
        <w:numPr>
          <w:ilvl w:val="0"/>
          <w:numId w:val="3"/>
        </w:numPr>
        <w:spacing w:after="0" w:afterAutospacing="0" w:before="0" w:beforeAutospacing="0"/>
        <w:ind w:left="720" w:hanging="360"/>
        <w:rPr>
          <w:i w:val="1"/>
        </w:rPr>
      </w:pPr>
      <w:r w:rsidDel="00000000" w:rsidR="00000000" w:rsidRPr="00000000">
        <w:rPr>
          <w:i w:val="1"/>
          <w:rtl w:val="0"/>
        </w:rPr>
        <w:t xml:space="preserve">Offline Access: Users can continue their learning experience even without an internet connection, syncing data when they are online.</w:t>
      </w:r>
    </w:p>
    <w:p w:rsidR="00000000" w:rsidDel="00000000" w:rsidP="00000000" w:rsidRDefault="00000000" w:rsidRPr="00000000" w14:paraId="00000138">
      <w:pPr>
        <w:numPr>
          <w:ilvl w:val="0"/>
          <w:numId w:val="3"/>
        </w:numPr>
        <w:spacing w:after="0" w:afterAutospacing="0" w:before="0" w:beforeAutospacing="0"/>
        <w:ind w:left="720" w:hanging="360"/>
        <w:rPr>
          <w:i w:val="1"/>
        </w:rPr>
      </w:pPr>
      <w:r w:rsidDel="00000000" w:rsidR="00000000" w:rsidRPr="00000000">
        <w:rPr>
          <w:i w:val="1"/>
          <w:rtl w:val="0"/>
        </w:rPr>
        <w:t xml:space="preserve">Gamification: Features like daily streaks, achievements, and levels will motivate users to remain consistent and progress through lessons.</w:t>
      </w:r>
    </w:p>
    <w:p w:rsidR="00000000" w:rsidDel="00000000" w:rsidP="00000000" w:rsidRDefault="00000000" w:rsidRPr="00000000" w14:paraId="00000139">
      <w:pPr>
        <w:numPr>
          <w:ilvl w:val="0"/>
          <w:numId w:val="3"/>
        </w:numPr>
        <w:spacing w:before="0" w:beforeAutospacing="0"/>
        <w:ind w:left="720" w:hanging="360"/>
        <w:rPr>
          <w:i w:val="1"/>
        </w:rPr>
      </w:pPr>
      <w:r w:rsidDel="00000000" w:rsidR="00000000" w:rsidRPr="00000000">
        <w:rPr>
          <w:i w:val="1"/>
          <w:rtl w:val="0"/>
        </w:rPr>
        <w:t xml:space="preserve">Scalability: The app will be designed to support a large number of users, with a backend powered by Firebase to handle user authentication and data storage</w:t>
      </w:r>
    </w:p>
    <w:p w:rsidR="00000000" w:rsidDel="00000000" w:rsidP="00000000" w:rsidRDefault="00000000" w:rsidRPr="00000000" w14:paraId="0000013A">
      <w:pPr>
        <w:ind w:left="0" w:firstLine="0"/>
        <w:rPr>
          <w:i w:val="1"/>
        </w:rPr>
      </w:pPr>
      <w:r w:rsidDel="00000000" w:rsidR="00000000" w:rsidRPr="00000000">
        <w:rPr>
          <w:rtl w:val="0"/>
        </w:rPr>
      </w:r>
    </w:p>
    <w:p w:rsidR="00000000" w:rsidDel="00000000" w:rsidP="00000000" w:rsidRDefault="00000000" w:rsidRPr="00000000" w14:paraId="0000013B">
      <w:pPr>
        <w:pStyle w:val="Heading3"/>
        <w:numPr>
          <w:ilvl w:val="2"/>
          <w:numId w:val="1"/>
        </w:numPr>
        <w:ind w:left="990" w:hanging="270"/>
        <w:rPr>
          <w:i w:val="0"/>
          <w:color w:val="000000"/>
        </w:rPr>
      </w:pPr>
      <w:bookmarkStart w:colFirst="0" w:colLast="0" w:name="_43hhpluks6gd" w:id="49"/>
      <w:bookmarkEnd w:id="49"/>
      <w:r w:rsidDel="00000000" w:rsidR="00000000" w:rsidRPr="00000000">
        <w:rPr>
          <w:i w:val="0"/>
          <w:color w:val="000000"/>
          <w:rtl w:val="0"/>
        </w:rPr>
        <w:t xml:space="preserve">Methodology</w:t>
      </w:r>
      <w:r w:rsidDel="00000000" w:rsidR="00000000" w:rsidRPr="00000000">
        <w:rPr>
          <w:rtl w:val="0"/>
        </w:rPr>
      </w:r>
    </w:p>
    <w:p w:rsidR="00000000" w:rsidDel="00000000" w:rsidP="00000000" w:rsidRDefault="00000000" w:rsidRPr="00000000" w14:paraId="0000013C">
      <w:pPr>
        <w:ind w:left="0" w:firstLine="0"/>
        <w:rPr>
          <w:i w:val="1"/>
        </w:rPr>
      </w:pPr>
      <w:r w:rsidDel="00000000" w:rsidR="00000000" w:rsidRPr="00000000">
        <w:rPr>
          <w:i w:val="1"/>
          <w:rtl w:val="0"/>
        </w:rPr>
        <w:t xml:space="preserve">The development of HarmoniQ will follow a hybrid methodology that combines both Agile and Waterfall approaches. This combination will allow for the flexibility and iterative improvements of Agile while providing a structured, step-by-step process in the early stages of the project using Waterfall.</w:t>
      </w:r>
      <w:r w:rsidDel="00000000" w:rsidR="00000000" w:rsidRPr="00000000">
        <w:rPr>
          <w:rtl w:val="0"/>
        </w:rPr>
      </w:r>
    </w:p>
    <w:p w:rsidR="00000000" w:rsidDel="00000000" w:rsidP="00000000" w:rsidRDefault="00000000" w:rsidRPr="00000000" w14:paraId="0000013D">
      <w:pPr>
        <w:pStyle w:val="Heading3"/>
        <w:numPr>
          <w:ilvl w:val="2"/>
          <w:numId w:val="1"/>
        </w:numPr>
        <w:ind w:left="990" w:hanging="270"/>
        <w:rPr>
          <w:i w:val="0"/>
          <w:color w:val="000000"/>
        </w:rPr>
      </w:pPr>
      <w:bookmarkStart w:colFirst="0" w:colLast="0" w:name="_5f8cv1lln4a1" w:id="50"/>
      <w:bookmarkEnd w:id="50"/>
      <w:r w:rsidDel="00000000" w:rsidR="00000000" w:rsidRPr="00000000">
        <w:rPr>
          <w:i w:val="0"/>
          <w:color w:val="000000"/>
          <w:rtl w:val="0"/>
        </w:rPr>
        <w:t xml:space="preserve">Results or Outcomes</w:t>
      </w:r>
      <w:r w:rsidDel="00000000" w:rsidR="00000000" w:rsidRPr="00000000">
        <w:rPr>
          <w:rtl w:val="0"/>
        </w:rPr>
      </w:r>
    </w:p>
    <w:p w:rsidR="00000000" w:rsidDel="00000000" w:rsidP="00000000" w:rsidRDefault="00000000" w:rsidRPr="00000000" w14:paraId="0000013E">
      <w:pPr>
        <w:ind w:left="0" w:firstLine="0"/>
        <w:rPr>
          <w:i w:val="1"/>
        </w:rPr>
      </w:pPr>
      <w:r w:rsidDel="00000000" w:rsidR="00000000" w:rsidRPr="00000000">
        <w:rPr>
          <w:i w:val="1"/>
          <w:rtl w:val="0"/>
        </w:rPr>
        <w:t xml:space="preserve">The expected outcome of this project is a fully functional mobile application that makes learning music theory accessible, enjoyable, and effective for a wide range of users. The app will be deployed to both the Apple App Store and Google Play Store, offering users an interactive tool to improve their musical knowledge at their own pace. The success of the app will be measured by success in deployment.</w:t>
      </w:r>
      <w:r w:rsidDel="00000000" w:rsidR="00000000" w:rsidRPr="00000000">
        <w:rPr>
          <w:rtl w:val="0"/>
        </w:rPr>
      </w:r>
    </w:p>
    <w:p w:rsidR="00000000" w:rsidDel="00000000" w:rsidP="00000000" w:rsidRDefault="00000000" w:rsidRPr="00000000" w14:paraId="0000013F">
      <w:pPr>
        <w:pStyle w:val="Heading2"/>
        <w:numPr>
          <w:ilvl w:val="1"/>
          <w:numId w:val="1"/>
        </w:numPr>
        <w:ind w:left="990" w:hanging="450"/>
        <w:rPr/>
      </w:pPr>
      <w:bookmarkStart w:colFirst="0" w:colLast="0" w:name="_ufkea1p89d3" w:id="51"/>
      <w:bookmarkEnd w:id="51"/>
      <w:r w:rsidDel="00000000" w:rsidR="00000000" w:rsidRPr="00000000">
        <w:rPr>
          <w:rtl w:val="0"/>
        </w:rPr>
        <w:t xml:space="preserve">Draft ECS Poster</w:t>
      </w:r>
    </w:p>
    <w:p w:rsidR="00000000" w:rsidDel="00000000" w:rsidP="00000000" w:rsidRDefault="00000000" w:rsidRPr="00000000" w14:paraId="00000140">
      <w:pPr>
        <w:ind w:left="0" w:firstLine="0"/>
        <w:rPr/>
      </w:pPr>
      <w:hyperlink r:id="rId22">
        <w:r w:rsidDel="00000000" w:rsidR="00000000" w:rsidRPr="00000000">
          <w:rPr>
            <w:color w:val="0000ee"/>
            <w:u w:val="single"/>
            <w:rtl w:val="0"/>
          </w:rPr>
          <w:t xml:space="preserve">HarmoniQecs-expo-poster.pptx</w:t>
        </w:r>
      </w:hyperlink>
      <w:r w:rsidDel="00000000" w:rsidR="00000000" w:rsidRPr="00000000">
        <w:rPr>
          <w:rtl w:val="0"/>
        </w:rPr>
      </w:r>
    </w:p>
    <w:p w:rsidR="00000000" w:rsidDel="00000000" w:rsidP="00000000" w:rsidRDefault="00000000" w:rsidRPr="00000000" w14:paraId="00000141">
      <w:pPr>
        <w:ind w:left="0" w:firstLine="0"/>
        <w:rPr/>
      </w:pPr>
      <w:r w:rsidDel="00000000" w:rsidR="00000000" w:rsidRPr="00000000">
        <w:rPr/>
        <w:drawing>
          <wp:inline distB="114300" distT="114300" distL="114300" distR="114300">
            <wp:extent cx="5224463" cy="3893954"/>
            <wp:effectExtent b="0" l="0" r="0" t="0"/>
            <wp:docPr id="9" name="image8.png"/>
            <a:graphic>
              <a:graphicData uri="http://schemas.openxmlformats.org/drawingml/2006/picture">
                <pic:pic>
                  <pic:nvPicPr>
                    <pic:cNvPr id="0" name="image8.png"/>
                    <pic:cNvPicPr preferRelativeResize="0"/>
                  </pic:nvPicPr>
                  <pic:blipFill>
                    <a:blip r:embed="rId23"/>
                    <a:srcRect b="0" l="0" r="0" t="0"/>
                    <a:stretch>
                      <a:fillRect/>
                    </a:stretch>
                  </pic:blipFill>
                  <pic:spPr>
                    <a:xfrm>
                      <a:off x="0" y="0"/>
                      <a:ext cx="5224463" cy="3893954"/>
                    </a:xfrm>
                    <a:prstGeom prst="rect"/>
                    <a:ln/>
                  </pic:spPr>
                </pic:pic>
              </a:graphicData>
            </a:graphic>
          </wp:inline>
        </w:drawing>
      </w:r>
      <w:r w:rsidDel="00000000" w:rsidR="00000000" w:rsidRPr="00000000">
        <w:rPr>
          <w:rtl w:val="0"/>
        </w:rPr>
      </w:r>
    </w:p>
    <w:p w:rsidR="00000000" w:rsidDel="00000000" w:rsidP="00000000" w:rsidRDefault="00000000" w:rsidRPr="00000000" w14:paraId="00000142">
      <w:pPr>
        <w:ind w:left="0" w:firstLine="0"/>
        <w:rPr/>
      </w:pPr>
      <w:r w:rsidDel="00000000" w:rsidR="00000000" w:rsidRPr="00000000">
        <w:rPr>
          <w:rtl w:val="0"/>
        </w:rPr>
      </w:r>
    </w:p>
    <w:p w:rsidR="00000000" w:rsidDel="00000000" w:rsidP="00000000" w:rsidRDefault="00000000" w:rsidRPr="00000000" w14:paraId="00000143">
      <w:pPr>
        <w:pStyle w:val="Heading2"/>
        <w:numPr>
          <w:ilvl w:val="0"/>
          <w:numId w:val="1"/>
        </w:numPr>
        <w:spacing w:before="200" w:lineRule="auto"/>
        <w:ind w:left="990" w:hanging="630"/>
        <w:rPr/>
      </w:pPr>
      <w:bookmarkStart w:colFirst="0" w:colLast="0" w:name="_go3t29r5aeew" w:id="52"/>
      <w:bookmarkEnd w:id="52"/>
      <w:r w:rsidDel="00000000" w:rsidR="00000000" w:rsidRPr="00000000">
        <w:rPr>
          <w:rtl w:val="0"/>
        </w:rPr>
        <w:t xml:space="preserve">References</w:t>
      </w:r>
      <w:r w:rsidDel="00000000" w:rsidR="00000000" w:rsidRPr="00000000">
        <w:rPr>
          <w:rtl w:val="0"/>
        </w:rPr>
        <w:t xml:space="preserve"> </w:t>
      </w:r>
    </w:p>
    <w:p w:rsidR="00000000" w:rsidDel="00000000" w:rsidP="00000000" w:rsidRDefault="00000000" w:rsidRPr="00000000" w14:paraId="00000144">
      <w:pPr>
        <w:ind w:left="0" w:firstLine="0"/>
        <w:rPr/>
      </w:pPr>
      <w:r w:rsidDel="00000000" w:rsidR="00000000" w:rsidRPr="00000000">
        <w:rPr>
          <w:rtl w:val="0"/>
        </w:rPr>
        <w:t xml:space="preserve">None</w:t>
      </w:r>
      <w:r w:rsidDel="00000000" w:rsidR="00000000" w:rsidRPr="00000000">
        <w:rPr>
          <w:rtl w:val="0"/>
        </w:rPr>
      </w:r>
    </w:p>
    <w:sectPr>
      <w:footerReference r:id="rId24" w:type="default"/>
      <w:type w:val="nextPage"/>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Helvetica Neu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Spectral Medium">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47">
    <w:pPr>
      <w:tabs>
        <w:tab w:val="right" w:leader="none" w:pos="9360"/>
      </w:tabs>
      <w:ind w:right="0"/>
      <w:rPr/>
    </w:pPr>
    <w:r w:rsidDel="00000000" w:rsidR="00000000" w:rsidRPr="00000000">
      <w:rPr>
        <w:color w:val="666666"/>
        <w:sz w:val="18"/>
        <w:szCs w:val="18"/>
        <w:rtl w:val="0"/>
      </w:rPr>
      <w:t xml:space="preserve">CPSC 490 Proposal Template - McKenzie v2.3</w:t>
    </w:r>
    <w:r w:rsidDel="00000000" w:rsidR="00000000" w:rsidRPr="00000000">
      <w:rPr>
        <w:rtl w:val="0"/>
      </w:rPr>
      <w:tab/>
    </w: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48">
    <w:pPr>
      <w:tabs>
        <w:tab w:val="right" w:leader="none" w:pos="9360"/>
      </w:tabs>
      <w:rPr/>
    </w:pPr>
    <w:r w:rsidDel="00000000" w:rsidR="00000000" w:rsidRPr="00000000">
      <w:rPr>
        <w:color w:val="666666"/>
        <w:sz w:val="18"/>
        <w:szCs w:val="18"/>
        <w:rtl w:val="0"/>
      </w:rPr>
      <w:t xml:space="preserve">CPSC 490 Proposal Template - McKenzie v2.2</w:t>
    </w:r>
    <w:r w:rsidDel="00000000" w:rsidR="00000000" w:rsidRPr="00000000">
      <w:rPr>
        <w:rtl w:val="0"/>
      </w:rPr>
      <w:tab/>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49">
    <w:pPr>
      <w:tabs>
        <w:tab w:val="right" w:leader="none" w:pos="9360"/>
      </w:tabs>
      <w:rPr/>
    </w:pPr>
    <w:r w:rsidDel="00000000" w:rsidR="00000000" w:rsidRPr="00000000">
      <w:rPr>
        <w:color w:val="666666"/>
        <w:sz w:val="18"/>
        <w:szCs w:val="18"/>
        <w:rtl w:val="0"/>
      </w:rPr>
      <w:t xml:space="preserve">CPSC 490 HarmoniQ Proposal - Diego Vela</w:t>
    </w:r>
    <w:r w:rsidDel="00000000" w:rsidR="00000000" w:rsidRPr="00000000">
      <w:rPr>
        <w:rtl w:val="0"/>
      </w:rPr>
      <w:tab/>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45">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46">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right"/>
      <w:pPr>
        <w:ind w:left="990" w:hanging="630"/>
      </w:pPr>
      <w:rPr>
        <w:i w:val="0"/>
        <w:sz w:val="36"/>
        <w:szCs w:val="36"/>
        <w:u w:val="none"/>
      </w:rPr>
    </w:lvl>
    <w:lvl w:ilvl="1">
      <w:start w:val="1"/>
      <w:numFmt w:val="decimal"/>
      <w:lvlText w:val="%1.%2."/>
      <w:lvlJc w:val="right"/>
      <w:pPr>
        <w:ind w:left="990" w:hanging="450"/>
      </w:pPr>
      <w:rPr>
        <w:i w:val="0"/>
        <w:sz w:val="28"/>
        <w:szCs w:val="28"/>
        <w:u w:val="none"/>
      </w:rPr>
    </w:lvl>
    <w:lvl w:ilvl="2">
      <w:start w:val="1"/>
      <w:numFmt w:val="decimal"/>
      <w:lvlText w:val="%1.%2.%3."/>
      <w:lvlJc w:val="right"/>
      <w:pPr>
        <w:ind w:left="990" w:hanging="27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4"/>
        <w:szCs w:val="24"/>
        <w:lang w:val="en"/>
      </w:rPr>
    </w:rPrDefault>
    <w:pPrDefault>
      <w:pPr>
        <w:spacing w:before="200" w:line="36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spacing w:after="200" w:lineRule="auto"/>
      <w:ind w:firstLine="360"/>
    </w:pPr>
    <w:rPr>
      <w:sz w:val="32"/>
      <w:szCs w:val="32"/>
    </w:rPr>
  </w:style>
  <w:style w:type="paragraph" w:styleId="Heading3">
    <w:name w:val="heading 3"/>
    <w:basedOn w:val="Normal"/>
    <w:next w:val="Normal"/>
    <w:pPr>
      <w:keepNext w:val="1"/>
      <w:keepLines w:val="1"/>
      <w:spacing w:after="200" w:lineRule="auto"/>
      <w:ind w:left="450" w:hanging="180"/>
    </w:pPr>
    <w:rPr>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3.png"/><Relationship Id="rId11" Type="http://schemas.openxmlformats.org/officeDocument/2006/relationships/footer" Target="footer2.xml"/><Relationship Id="rId22" Type="http://schemas.openxmlformats.org/officeDocument/2006/relationships/hyperlink" Target="https://docs.google.com/presentation/d/10bqZsLcIBoDtzWg1KDotHyW0uSvDkVHu/edit#slide=id.p1" TargetMode="External"/><Relationship Id="rId10" Type="http://schemas.openxmlformats.org/officeDocument/2006/relationships/footer" Target="footer3.xml"/><Relationship Id="rId21" Type="http://schemas.openxmlformats.org/officeDocument/2006/relationships/hyperlink" Target="https://docs.google.com/spreadsheets/d/1_6-TWhniRoHW6XOZdPjNxD9WXZow4ibEcd-0Pv2MgCg/edit?usp=sharing" TargetMode="External"/><Relationship Id="rId13" Type="http://schemas.openxmlformats.org/officeDocument/2006/relationships/image" Target="media/image10.png"/><Relationship Id="rId24" Type="http://schemas.openxmlformats.org/officeDocument/2006/relationships/footer" Target="footer1.xml"/><Relationship Id="rId12" Type="http://schemas.openxmlformats.org/officeDocument/2006/relationships/image" Target="media/image11.png"/><Relationship Id="rId23"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2.xml"/><Relationship Id="rId15" Type="http://schemas.openxmlformats.org/officeDocument/2006/relationships/hyperlink" Target="https://github.com/Diegov5498/HarmoniQ" TargetMode="External"/><Relationship Id="rId14" Type="http://schemas.openxmlformats.org/officeDocument/2006/relationships/image" Target="media/image6.png"/><Relationship Id="rId17" Type="http://schemas.openxmlformats.org/officeDocument/2006/relationships/image" Target="media/image9.png"/><Relationship Id="rId16" Type="http://schemas.openxmlformats.org/officeDocument/2006/relationships/image" Target="media/image5.png"/><Relationship Id="rId5" Type="http://schemas.openxmlformats.org/officeDocument/2006/relationships/styles" Target="styles.xml"/><Relationship Id="rId19" Type="http://schemas.openxmlformats.org/officeDocument/2006/relationships/image" Target="media/image4.png"/><Relationship Id="rId6" Type="http://schemas.openxmlformats.org/officeDocument/2006/relationships/image" Target="media/image1.png"/><Relationship Id="rId18" Type="http://schemas.openxmlformats.org/officeDocument/2006/relationships/image" Target="media/image7.png"/><Relationship Id="rId7" Type="http://schemas.openxmlformats.org/officeDocument/2006/relationships/image" Target="media/image2.png"/><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HelveticaNeue-regular.ttf"/><Relationship Id="rId2" Type="http://schemas.openxmlformats.org/officeDocument/2006/relationships/font" Target="fonts/HelveticaNeue-bold.ttf"/><Relationship Id="rId3" Type="http://schemas.openxmlformats.org/officeDocument/2006/relationships/font" Target="fonts/HelveticaNeue-italic.ttf"/><Relationship Id="rId4" Type="http://schemas.openxmlformats.org/officeDocument/2006/relationships/font" Target="fonts/HelveticaNeue-boldItalic.ttf"/><Relationship Id="rId5" Type="http://schemas.openxmlformats.org/officeDocument/2006/relationships/font" Target="fonts/SpectralMedium-regular.ttf"/><Relationship Id="rId6" Type="http://schemas.openxmlformats.org/officeDocument/2006/relationships/font" Target="fonts/SpectralMedium-bold.ttf"/><Relationship Id="rId7" Type="http://schemas.openxmlformats.org/officeDocument/2006/relationships/font" Target="fonts/SpectralMedium-italic.ttf"/><Relationship Id="rId8" Type="http://schemas.openxmlformats.org/officeDocument/2006/relationships/font" Target="fonts/SpectralMedium-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