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04444" w14:textId="77777777" w:rsidR="00A47355" w:rsidRDefault="00A47355">
      <w:pPr>
        <w:pStyle w:val="Textoindependiente"/>
        <w:rPr>
          <w:sz w:val="20"/>
        </w:rPr>
      </w:pPr>
    </w:p>
    <w:p w14:paraId="5EB7B9D2" w14:textId="77777777" w:rsidR="00A47355" w:rsidRDefault="00A47355">
      <w:pPr>
        <w:pStyle w:val="Textoindependiente"/>
        <w:rPr>
          <w:sz w:val="20"/>
        </w:rPr>
      </w:pPr>
    </w:p>
    <w:p w14:paraId="49609451" w14:textId="77777777" w:rsidR="00A47355" w:rsidRDefault="00A47355">
      <w:pPr>
        <w:pStyle w:val="Textoindependiente"/>
        <w:rPr>
          <w:sz w:val="20"/>
        </w:rPr>
      </w:pPr>
    </w:p>
    <w:p w14:paraId="1926B7E7" w14:textId="77777777" w:rsidR="00A47355" w:rsidRDefault="00A47355">
      <w:pPr>
        <w:pStyle w:val="Textoindependiente"/>
        <w:rPr>
          <w:sz w:val="20"/>
        </w:rPr>
      </w:pPr>
    </w:p>
    <w:p w14:paraId="7D69CF8A" w14:textId="77777777" w:rsidR="00A47355" w:rsidRDefault="00A47355">
      <w:pPr>
        <w:pStyle w:val="Textoindependiente"/>
        <w:rPr>
          <w:sz w:val="20"/>
        </w:rPr>
      </w:pPr>
    </w:p>
    <w:p w14:paraId="5F4BCAEE" w14:textId="77777777" w:rsidR="00A47355" w:rsidRDefault="00A47355">
      <w:pPr>
        <w:pStyle w:val="Textoindependiente"/>
        <w:rPr>
          <w:sz w:val="20"/>
        </w:rPr>
      </w:pPr>
    </w:p>
    <w:p w14:paraId="627425CD" w14:textId="7FEE557C" w:rsidR="00A47355" w:rsidRDefault="00A47355">
      <w:pPr>
        <w:pStyle w:val="Textoindependiente"/>
        <w:rPr>
          <w:sz w:val="70"/>
        </w:rPr>
      </w:pPr>
      <w:bookmarkStart w:id="0" w:name="_GoBack"/>
      <w:bookmarkEnd w:id="0"/>
    </w:p>
    <w:p w14:paraId="1CDB1453" w14:textId="77777777" w:rsidR="00A47355" w:rsidRDefault="00A47355">
      <w:pPr>
        <w:pStyle w:val="Textoindependiente"/>
        <w:rPr>
          <w:sz w:val="70"/>
        </w:rPr>
      </w:pPr>
    </w:p>
    <w:p w14:paraId="1BA76861" w14:textId="22C57A2E" w:rsidR="00A47355" w:rsidRDefault="007D5A6B">
      <w:pPr>
        <w:spacing w:before="463"/>
        <w:ind w:left="1913" w:right="1901"/>
        <w:jc w:val="center"/>
        <w:rPr>
          <w:b/>
          <w:sz w:val="28"/>
        </w:rPr>
      </w:pPr>
      <w:r>
        <w:rPr>
          <w:b/>
          <w:sz w:val="28"/>
        </w:rPr>
        <w:t>Diego Andrés Puentes Brochero</w:t>
      </w:r>
    </w:p>
    <w:p w14:paraId="386A9C8D" w14:textId="77777777" w:rsidR="00C539A6" w:rsidRDefault="00C539A6" w:rsidP="00C539A6">
      <w:pPr>
        <w:pStyle w:val="Default"/>
      </w:pPr>
    </w:p>
    <w:p w14:paraId="0CECFF78" w14:textId="7FCAFD7A" w:rsidR="00C539A6" w:rsidRDefault="00C539A6" w:rsidP="00C539A6">
      <w:pPr>
        <w:spacing w:before="463"/>
        <w:ind w:left="1913" w:right="1901"/>
        <w:jc w:val="center"/>
        <w:rPr>
          <w:b/>
          <w:sz w:val="28"/>
        </w:rPr>
      </w:pPr>
      <w:r>
        <w:t xml:space="preserve"> </w:t>
      </w:r>
      <w:proofErr w:type="spellStart"/>
      <w:r>
        <w:rPr>
          <w:b/>
          <w:bCs/>
          <w:sz w:val="28"/>
          <w:szCs w:val="28"/>
        </w:rPr>
        <w:t>Yarid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Valentin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Tellez</w:t>
      </w:r>
      <w:proofErr w:type="spellEnd"/>
      <w:r>
        <w:rPr>
          <w:b/>
          <w:bCs/>
          <w:sz w:val="28"/>
          <w:szCs w:val="28"/>
        </w:rPr>
        <w:t xml:space="preserve"> Gonzales</w:t>
      </w:r>
      <w:r w:rsidR="00B34363">
        <w:rPr>
          <w:b/>
          <w:bCs/>
          <w:sz w:val="28"/>
          <w:szCs w:val="28"/>
        </w:rPr>
        <w:tab/>
      </w:r>
    </w:p>
    <w:p w14:paraId="005C1BDF" w14:textId="77777777" w:rsidR="00A47355" w:rsidRDefault="00A47355">
      <w:pPr>
        <w:pStyle w:val="Textoindependiente"/>
        <w:rPr>
          <w:b/>
          <w:sz w:val="30"/>
        </w:rPr>
      </w:pPr>
    </w:p>
    <w:p w14:paraId="2D9A2838" w14:textId="77777777" w:rsidR="00A47355" w:rsidRDefault="00A47355">
      <w:pPr>
        <w:pStyle w:val="Textoindependiente"/>
        <w:rPr>
          <w:b/>
          <w:sz w:val="30"/>
        </w:rPr>
      </w:pPr>
    </w:p>
    <w:p w14:paraId="0E05A54B" w14:textId="77777777" w:rsidR="00A47355" w:rsidRDefault="00A47355">
      <w:pPr>
        <w:pStyle w:val="Textoindependiente"/>
        <w:rPr>
          <w:b/>
          <w:sz w:val="42"/>
        </w:rPr>
      </w:pPr>
    </w:p>
    <w:p w14:paraId="09A2E386" w14:textId="77777777" w:rsidR="00A47355" w:rsidRDefault="00A91024">
      <w:pPr>
        <w:spacing w:line="414" w:lineRule="exact"/>
        <w:ind w:left="1915" w:right="1901"/>
        <w:jc w:val="center"/>
        <w:rPr>
          <w:b/>
          <w:sz w:val="36"/>
        </w:rPr>
      </w:pPr>
      <w:r>
        <w:rPr>
          <w:b/>
          <w:sz w:val="36"/>
        </w:rPr>
        <w:t>INSTRUCTOR</w:t>
      </w:r>
    </w:p>
    <w:p w14:paraId="48FF44C6" w14:textId="77777777" w:rsidR="00A47355" w:rsidRDefault="00A91024">
      <w:pPr>
        <w:spacing w:line="414" w:lineRule="exact"/>
        <w:ind w:left="1922" w:right="1898"/>
        <w:jc w:val="center"/>
        <w:rPr>
          <w:sz w:val="36"/>
        </w:rPr>
      </w:pPr>
      <w:proofErr w:type="spellStart"/>
      <w:r>
        <w:rPr>
          <w:sz w:val="36"/>
        </w:rPr>
        <w:t>Jhon</w:t>
      </w:r>
      <w:proofErr w:type="spellEnd"/>
      <w:r>
        <w:rPr>
          <w:sz w:val="36"/>
        </w:rPr>
        <w:t xml:space="preserve"> Moreno</w:t>
      </w:r>
    </w:p>
    <w:p w14:paraId="03FE4982" w14:textId="77777777" w:rsidR="00A47355" w:rsidRDefault="00A47355">
      <w:pPr>
        <w:pStyle w:val="Textoindependiente"/>
        <w:rPr>
          <w:sz w:val="40"/>
        </w:rPr>
      </w:pPr>
    </w:p>
    <w:p w14:paraId="4D56B114" w14:textId="77777777" w:rsidR="00A47355" w:rsidRDefault="00A47355">
      <w:pPr>
        <w:pStyle w:val="Textoindependiente"/>
        <w:rPr>
          <w:sz w:val="40"/>
        </w:rPr>
      </w:pPr>
    </w:p>
    <w:p w14:paraId="11D43698" w14:textId="77777777" w:rsidR="00A47355" w:rsidRDefault="00A47355">
      <w:pPr>
        <w:pStyle w:val="Textoindependiente"/>
        <w:rPr>
          <w:sz w:val="40"/>
        </w:rPr>
      </w:pPr>
    </w:p>
    <w:p w14:paraId="153F0F08" w14:textId="77777777" w:rsidR="00A47355" w:rsidRDefault="00A91024">
      <w:pPr>
        <w:spacing w:before="280" w:line="412" w:lineRule="exact"/>
        <w:ind w:left="1920" w:right="1901"/>
        <w:jc w:val="center"/>
        <w:rPr>
          <w:b/>
          <w:sz w:val="36"/>
        </w:rPr>
      </w:pPr>
      <w:r>
        <w:rPr>
          <w:b/>
          <w:sz w:val="36"/>
        </w:rPr>
        <w:t>FICHA</w:t>
      </w:r>
    </w:p>
    <w:p w14:paraId="2F306705" w14:textId="77777777" w:rsidR="00A47355" w:rsidRDefault="00A91024">
      <w:pPr>
        <w:pStyle w:val="Textoindependiente"/>
        <w:spacing w:line="274" w:lineRule="exact"/>
        <w:ind w:left="1922" w:right="1898"/>
        <w:jc w:val="center"/>
      </w:pPr>
      <w:r>
        <w:t>21005524</w:t>
      </w:r>
    </w:p>
    <w:p w14:paraId="6EECFEBC" w14:textId="77777777" w:rsidR="00A47355" w:rsidRDefault="00A47355">
      <w:pPr>
        <w:pStyle w:val="Textoindependiente"/>
        <w:rPr>
          <w:sz w:val="26"/>
        </w:rPr>
      </w:pPr>
    </w:p>
    <w:p w14:paraId="14F55CEC" w14:textId="77777777" w:rsidR="00A47355" w:rsidRDefault="00A47355">
      <w:pPr>
        <w:pStyle w:val="Textoindependiente"/>
        <w:rPr>
          <w:sz w:val="26"/>
        </w:rPr>
      </w:pPr>
    </w:p>
    <w:p w14:paraId="23FA8F7F" w14:textId="77777777" w:rsidR="00A47355" w:rsidRDefault="00A47355">
      <w:pPr>
        <w:pStyle w:val="Textoindependiente"/>
        <w:rPr>
          <w:sz w:val="26"/>
        </w:rPr>
      </w:pPr>
    </w:p>
    <w:p w14:paraId="5E5FB2BB" w14:textId="77777777" w:rsidR="00A47355" w:rsidRDefault="00A47355">
      <w:pPr>
        <w:pStyle w:val="Textoindependiente"/>
        <w:rPr>
          <w:sz w:val="26"/>
        </w:rPr>
      </w:pPr>
    </w:p>
    <w:p w14:paraId="1858A799" w14:textId="77777777" w:rsidR="00A47355" w:rsidRDefault="00A91024">
      <w:pPr>
        <w:spacing w:before="189"/>
        <w:ind w:left="1922" w:right="1900"/>
        <w:jc w:val="center"/>
        <w:rPr>
          <w:sz w:val="21"/>
        </w:rPr>
      </w:pPr>
      <w:r>
        <w:rPr>
          <w:sz w:val="21"/>
        </w:rPr>
        <w:t>BOGOTA D.C 2020</w:t>
      </w:r>
    </w:p>
    <w:p w14:paraId="1C224F22" w14:textId="77777777" w:rsidR="00A47355" w:rsidRDefault="00A47355">
      <w:pPr>
        <w:jc w:val="center"/>
        <w:rPr>
          <w:sz w:val="21"/>
        </w:rPr>
        <w:sectPr w:rsidR="00A47355">
          <w:headerReference w:type="default" r:id="rId8"/>
          <w:type w:val="continuous"/>
          <w:pgSz w:w="12240" w:h="15840"/>
          <w:pgMar w:top="2000" w:right="1040" w:bottom="280" w:left="1020" w:header="586" w:footer="720" w:gutter="0"/>
          <w:cols w:space="720"/>
        </w:sectPr>
      </w:pPr>
    </w:p>
    <w:p w14:paraId="6B4287D1" w14:textId="77777777" w:rsidR="00A47355" w:rsidRDefault="00A47355">
      <w:pPr>
        <w:pStyle w:val="Textoindependiente"/>
        <w:spacing w:before="8"/>
        <w:rPr>
          <w:rFonts w:ascii="Arial"/>
          <w:b/>
          <w:sz w:val="50"/>
        </w:rPr>
      </w:pPr>
    </w:p>
    <w:p w14:paraId="72614D2A" w14:textId="77777777" w:rsidR="00A47355" w:rsidRDefault="00A47355">
      <w:pPr>
        <w:spacing w:line="276" w:lineRule="auto"/>
        <w:sectPr w:rsidR="00A47355">
          <w:type w:val="continuous"/>
          <w:pgSz w:w="12240" w:h="15840"/>
          <w:pgMar w:top="2000" w:right="1040" w:bottom="280" w:left="1020" w:header="720" w:footer="720" w:gutter="0"/>
          <w:cols w:space="720"/>
        </w:sectPr>
      </w:pPr>
    </w:p>
    <w:p w14:paraId="6A5DE4A1" w14:textId="77777777" w:rsidR="00215E2B" w:rsidRDefault="00215E2B">
      <w:pPr>
        <w:spacing w:line="276" w:lineRule="auto"/>
        <w:rPr>
          <w:sz w:val="24"/>
        </w:rPr>
      </w:pPr>
    </w:p>
    <w:p w14:paraId="6A0B8C02" w14:textId="77777777" w:rsidR="0006042F" w:rsidRDefault="0006042F">
      <w:pPr>
        <w:spacing w:line="276" w:lineRule="auto"/>
        <w:rPr>
          <w:sz w:val="24"/>
        </w:rPr>
      </w:pPr>
    </w:p>
    <w:p w14:paraId="21C071EB" w14:textId="77777777" w:rsidR="0006042F" w:rsidRDefault="0006042F">
      <w:pPr>
        <w:spacing w:line="276" w:lineRule="auto"/>
        <w:rPr>
          <w:sz w:val="24"/>
        </w:rPr>
      </w:pPr>
    </w:p>
    <w:p w14:paraId="406CDC47" w14:textId="77777777" w:rsidR="0006042F" w:rsidRPr="0006042F" w:rsidRDefault="0006042F" w:rsidP="0006042F">
      <w:pPr>
        <w:rPr>
          <w:b/>
          <w:bCs/>
          <w:sz w:val="32"/>
          <w:szCs w:val="32"/>
        </w:rPr>
      </w:pPr>
    </w:p>
    <w:p w14:paraId="2A917A92" w14:textId="7AE62472" w:rsidR="00BF0989" w:rsidRPr="00BF0989" w:rsidRDefault="00B34363" w:rsidP="00BF098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Proyecto: </w:t>
      </w:r>
      <w:r>
        <w:rPr>
          <w:rFonts w:ascii="Arial" w:hAnsi="Arial" w:cs="Arial"/>
          <w:sz w:val="24"/>
          <w:szCs w:val="24"/>
        </w:rPr>
        <w:t xml:space="preserve">Pagina web de venta de equipos de </w:t>
      </w:r>
      <w:r w:rsidR="00021A40">
        <w:rPr>
          <w:rFonts w:ascii="Arial" w:hAnsi="Arial" w:cs="Arial"/>
          <w:sz w:val="24"/>
          <w:szCs w:val="24"/>
        </w:rPr>
        <w:t>cómputo</w:t>
      </w:r>
      <w:r w:rsidR="00BF0989">
        <w:rPr>
          <w:rFonts w:ascii="Arial" w:hAnsi="Arial" w:cs="Arial"/>
          <w:sz w:val="24"/>
          <w:szCs w:val="24"/>
        </w:rPr>
        <w:t>.</w:t>
      </w:r>
    </w:p>
    <w:p w14:paraId="5ABC17B3" w14:textId="6A1135C1" w:rsidR="00BF0989" w:rsidRPr="00021A40" w:rsidRDefault="00BF0989" w:rsidP="00BF098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Recolección de información: </w:t>
      </w:r>
      <w:r w:rsidRPr="00BF0989">
        <w:rPr>
          <w:rFonts w:ascii="Arial" w:hAnsi="Arial" w:cs="Arial"/>
          <w:sz w:val="24"/>
          <w:szCs w:val="24"/>
        </w:rPr>
        <w:t>entrevista de opción múltiple</w:t>
      </w:r>
      <w:r>
        <w:rPr>
          <w:rFonts w:ascii="Arial" w:hAnsi="Arial" w:cs="Arial"/>
          <w:sz w:val="24"/>
          <w:szCs w:val="24"/>
        </w:rPr>
        <w:t>.</w:t>
      </w:r>
    </w:p>
    <w:p w14:paraId="31480F32" w14:textId="71308710" w:rsidR="00021A40" w:rsidRDefault="00021A40" w:rsidP="00021A40">
      <w:pPr>
        <w:rPr>
          <w:rFonts w:ascii="Arial" w:hAnsi="Arial" w:cs="Arial"/>
          <w:b/>
          <w:bCs/>
          <w:sz w:val="24"/>
          <w:szCs w:val="24"/>
        </w:rPr>
      </w:pPr>
    </w:p>
    <w:p w14:paraId="6DBA58F6" w14:textId="7E972898" w:rsidR="00021A40" w:rsidRDefault="00021A40" w:rsidP="00021A4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Página web:</w:t>
      </w:r>
    </w:p>
    <w:p w14:paraId="73D7CCD9" w14:textId="731C0A50" w:rsidR="00021A40" w:rsidRDefault="00021A40" w:rsidP="00021A40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15C49993" w14:textId="767B331D" w:rsidR="00021A40" w:rsidRDefault="00021A40" w:rsidP="00021A4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Nuestro proyecto cosiste en la creación de una pagina web de venta virtual de equipos tecnológicos y partes de hardware; esta pagina busca permitirle a los usuarios tener una compra personalizada según sus necesidades  brindándole así recomendaciones de productos que requiera según su necesidad o </w:t>
      </w:r>
      <w:r w:rsidR="00B35BDB">
        <w:rPr>
          <w:rFonts w:ascii="Arial" w:hAnsi="Arial" w:cs="Arial"/>
          <w:sz w:val="24"/>
          <w:szCs w:val="24"/>
        </w:rPr>
        <w:t>tarea a realizar, con información detallada, audio visual y pruebas de rendimiento para que personas que no tengan un conocimiento adecuado puedan realizar compras de los equipos tecnológicos ya sean para uso profesional,laboral,entretenimiento y/o doméstico.</w:t>
      </w:r>
    </w:p>
    <w:p w14:paraId="6F64CE47" w14:textId="094A659E" w:rsidR="00A737C3" w:rsidRDefault="00A737C3" w:rsidP="00021A40">
      <w:pPr>
        <w:ind w:left="720"/>
        <w:rPr>
          <w:rFonts w:ascii="Arial" w:hAnsi="Arial" w:cs="Arial"/>
          <w:sz w:val="24"/>
          <w:szCs w:val="24"/>
        </w:rPr>
      </w:pPr>
    </w:p>
    <w:p w14:paraId="06292090" w14:textId="40460160" w:rsidR="00A737C3" w:rsidRPr="00021A40" w:rsidRDefault="00A737C3" w:rsidP="00021A40">
      <w:pPr>
        <w:ind w:left="720"/>
        <w:rPr>
          <w:rFonts w:ascii="Arial" w:hAnsi="Arial" w:cs="Arial"/>
          <w:sz w:val="24"/>
          <w:szCs w:val="24"/>
        </w:rPr>
      </w:pPr>
    </w:p>
    <w:p w14:paraId="425E35EE" w14:textId="57E71C33" w:rsidR="00021A40" w:rsidRDefault="00021A40" w:rsidP="00021A4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bookmarkStart w:id="1" w:name="_Hlk44502310"/>
      <w:r>
        <w:rPr>
          <w:rFonts w:ascii="Arial" w:hAnsi="Arial" w:cs="Arial"/>
          <w:b/>
          <w:bCs/>
          <w:sz w:val="24"/>
          <w:szCs w:val="24"/>
        </w:rPr>
        <w:t>INFORME CONCLUSION DE INFORMACION RECOLECTADA.</w:t>
      </w:r>
    </w:p>
    <w:bookmarkEnd w:id="1"/>
    <w:p w14:paraId="5831AE69" w14:textId="04FCE2D7" w:rsidR="00021A40" w:rsidRPr="00A737C3" w:rsidRDefault="00021A40" w:rsidP="00A737C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4970CC5" w14:textId="310041A4" w:rsidR="00021A40" w:rsidRDefault="00021A40" w:rsidP="00021A40">
      <w:pPr>
        <w:pStyle w:val="Prrafodelista"/>
        <w:ind w:left="7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 realizar el censo de los datos recolectados en las entrevistas que fueron realizadas con el fin de saber como brindarle al usuario la facilidad para encontrar y comprar productos de computo vía virtual, llegamos a las siguientes conclusiones.</w:t>
      </w:r>
    </w:p>
    <w:p w14:paraId="3B142D38" w14:textId="508515CB" w:rsidR="00A737C3" w:rsidRDefault="00A737C3" w:rsidP="00A737C3">
      <w:pPr>
        <w:rPr>
          <w:rFonts w:ascii="Arial" w:hAnsi="Arial" w:cs="Arial"/>
          <w:sz w:val="24"/>
          <w:szCs w:val="24"/>
        </w:rPr>
      </w:pPr>
    </w:p>
    <w:p w14:paraId="1CA1F533" w14:textId="37ED36E4" w:rsidR="00A737C3" w:rsidRDefault="00A737C3" w:rsidP="00A737C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Debemos crear una página intuitiva que cumpla con los estándares y garantías de una compra online segura enfocada a las personas amantes a las partes de computo brindándoles precios adecuados e información conveniente que permita a los usuarios</w:t>
      </w:r>
    </w:p>
    <w:p w14:paraId="2752C472" w14:textId="5E6F303B" w:rsidR="00A737C3" w:rsidRDefault="00A737C3" w:rsidP="00A737C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Tomar la mejor decisión respecto a sus necesidades y exigencias; como por otra parte permitirles a usuarios que no tengan conocimientos de computo tener un asesoramiento virtual y personalizado de forma rápida que le permita adquirir productos de gran calidad y gran rendimiento basándose en el uso al que se le dará a cada componente.</w:t>
      </w:r>
    </w:p>
    <w:p w14:paraId="6A9A410A" w14:textId="3ABE1545" w:rsidR="00A737C3" w:rsidRDefault="00A737C3" w:rsidP="00A737C3">
      <w:pPr>
        <w:ind w:left="720"/>
        <w:rPr>
          <w:rFonts w:ascii="Arial" w:hAnsi="Arial" w:cs="Arial"/>
          <w:sz w:val="24"/>
          <w:szCs w:val="24"/>
        </w:rPr>
      </w:pPr>
    </w:p>
    <w:p w14:paraId="2942BC7A" w14:textId="76A9EABB" w:rsidR="00A737C3" w:rsidRDefault="00A737C3" w:rsidP="00A737C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Según la petición de los entrevistados </w:t>
      </w:r>
      <w:r w:rsidR="00C64A4B">
        <w:rPr>
          <w:rFonts w:ascii="Arial" w:hAnsi="Arial" w:cs="Arial"/>
          <w:sz w:val="24"/>
          <w:szCs w:val="24"/>
        </w:rPr>
        <w:t>vender computadores ensamblados para cada tipo de uso, logrando así un equilibrio de componentes que brindaran al usuario realizar una compra sin necesidad de saber de computación y/o facilitarle el proceso de ensamble y montaje de los componentes tecnológicos.</w:t>
      </w:r>
    </w:p>
    <w:p w14:paraId="6F9F0FA0" w14:textId="44276B87" w:rsidR="00C64A4B" w:rsidRDefault="00C64A4B" w:rsidP="00A737C3">
      <w:pPr>
        <w:ind w:left="720"/>
        <w:rPr>
          <w:rFonts w:ascii="Arial" w:hAnsi="Arial" w:cs="Arial"/>
          <w:sz w:val="24"/>
          <w:szCs w:val="24"/>
        </w:rPr>
      </w:pPr>
    </w:p>
    <w:p w14:paraId="3755045E" w14:textId="68BE34F8" w:rsidR="00C64A4B" w:rsidRDefault="00C64A4B" w:rsidP="00A737C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Brindar una búsqueda completa de toda la mercancía disponible en la tienda de manera práctica, permitiendo comparaciones entre componentes y filtración por precio, descuento, gamas y tipos de componentes.</w:t>
      </w:r>
    </w:p>
    <w:p w14:paraId="6402EF59" w14:textId="5FA520B1" w:rsidR="00A300F9" w:rsidRDefault="00A300F9" w:rsidP="00A737C3">
      <w:pPr>
        <w:ind w:left="720"/>
        <w:rPr>
          <w:rFonts w:ascii="Arial" w:hAnsi="Arial" w:cs="Arial"/>
          <w:sz w:val="24"/>
          <w:szCs w:val="24"/>
        </w:rPr>
      </w:pPr>
    </w:p>
    <w:p w14:paraId="5CE40DB3" w14:textId="33EE7F58" w:rsidR="00A300F9" w:rsidRDefault="00A300F9" w:rsidP="00A737C3">
      <w:pPr>
        <w:ind w:left="720"/>
        <w:rPr>
          <w:rFonts w:ascii="Arial" w:hAnsi="Arial" w:cs="Arial"/>
          <w:sz w:val="24"/>
          <w:szCs w:val="24"/>
        </w:rPr>
      </w:pPr>
    </w:p>
    <w:p w14:paraId="5F981B59" w14:textId="695E1100" w:rsidR="00A300F9" w:rsidRDefault="00A300F9" w:rsidP="00A737C3">
      <w:pPr>
        <w:ind w:left="720"/>
        <w:rPr>
          <w:rFonts w:ascii="Arial" w:hAnsi="Arial" w:cs="Arial"/>
          <w:sz w:val="24"/>
          <w:szCs w:val="24"/>
        </w:rPr>
      </w:pPr>
    </w:p>
    <w:p w14:paraId="58BF2DE0" w14:textId="394FD466" w:rsidR="00A300F9" w:rsidRDefault="00A300F9" w:rsidP="00A737C3">
      <w:pPr>
        <w:ind w:left="720"/>
        <w:rPr>
          <w:rFonts w:ascii="Arial" w:hAnsi="Arial" w:cs="Arial"/>
          <w:sz w:val="24"/>
          <w:szCs w:val="24"/>
        </w:rPr>
      </w:pPr>
    </w:p>
    <w:p w14:paraId="469427B8" w14:textId="6D6FF8CB" w:rsidR="00A300F9" w:rsidRDefault="00A300F9" w:rsidP="00A737C3">
      <w:pPr>
        <w:ind w:left="720"/>
        <w:rPr>
          <w:rFonts w:ascii="Arial" w:hAnsi="Arial" w:cs="Arial"/>
          <w:sz w:val="24"/>
          <w:szCs w:val="24"/>
        </w:rPr>
      </w:pPr>
    </w:p>
    <w:p w14:paraId="7BA8641A" w14:textId="77777777" w:rsidR="00B32BFA" w:rsidRDefault="00B32BFA" w:rsidP="00A737C3">
      <w:pPr>
        <w:ind w:left="720"/>
        <w:rPr>
          <w:rFonts w:ascii="Arial" w:hAnsi="Arial" w:cs="Arial"/>
          <w:sz w:val="24"/>
          <w:szCs w:val="24"/>
        </w:rPr>
      </w:pPr>
    </w:p>
    <w:p w14:paraId="5BBFB478" w14:textId="647B584D" w:rsidR="00A300F9" w:rsidRDefault="00A300F9" w:rsidP="00A737C3">
      <w:pPr>
        <w:ind w:left="720"/>
        <w:rPr>
          <w:rFonts w:ascii="Arial" w:hAnsi="Arial" w:cs="Arial"/>
          <w:sz w:val="24"/>
          <w:szCs w:val="24"/>
        </w:rPr>
      </w:pPr>
    </w:p>
    <w:p w14:paraId="6640B113" w14:textId="71912C64" w:rsidR="00A300F9" w:rsidRDefault="00A300F9" w:rsidP="00A300F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PROBLEMA</w:t>
      </w:r>
    </w:p>
    <w:p w14:paraId="4B51D504" w14:textId="5D412EEB" w:rsidR="00A300F9" w:rsidRDefault="00A300F9" w:rsidP="00A300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6712C4C8" w14:textId="4DE90B4C" w:rsidR="00B32BFA" w:rsidRDefault="00372698" w:rsidP="001C0C6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que al momento de hacer compras de periféricos de computadores o elementos de tecnología tanto para usos básicos de casa</w:t>
      </w:r>
      <w:r w:rsidR="007661EF">
        <w:rPr>
          <w:rFonts w:ascii="Arial" w:hAnsi="Arial" w:cs="Arial"/>
          <w:sz w:val="24"/>
          <w:szCs w:val="24"/>
        </w:rPr>
        <w:t xml:space="preserve">, oficia y/o diversión, </w:t>
      </w:r>
      <w:r w:rsidR="00E1560F">
        <w:rPr>
          <w:rFonts w:ascii="Arial" w:hAnsi="Arial" w:cs="Arial"/>
          <w:sz w:val="24"/>
          <w:szCs w:val="24"/>
        </w:rPr>
        <w:t xml:space="preserve">no se tenia asesoramiento </w:t>
      </w:r>
      <w:r w:rsidR="00B32BFA">
        <w:rPr>
          <w:rFonts w:ascii="Arial" w:hAnsi="Arial" w:cs="Arial"/>
          <w:sz w:val="24"/>
          <w:szCs w:val="24"/>
        </w:rPr>
        <w:t xml:space="preserve">al momento de hacer una compra para saber </w:t>
      </w:r>
      <w:proofErr w:type="spellStart"/>
      <w:r w:rsidR="00B32BFA">
        <w:rPr>
          <w:rFonts w:ascii="Arial" w:hAnsi="Arial" w:cs="Arial"/>
          <w:sz w:val="24"/>
          <w:szCs w:val="24"/>
        </w:rPr>
        <w:t>cual</w:t>
      </w:r>
      <w:proofErr w:type="spellEnd"/>
      <w:r w:rsidR="00B32BFA">
        <w:rPr>
          <w:rFonts w:ascii="Arial" w:hAnsi="Arial" w:cs="Arial"/>
          <w:sz w:val="24"/>
          <w:szCs w:val="24"/>
        </w:rPr>
        <w:t xml:space="preserve"> es de mejor calidad, rendimiento, costos </w:t>
      </w:r>
      <w:r w:rsidR="00CF7731">
        <w:rPr>
          <w:rFonts w:ascii="Arial" w:hAnsi="Arial" w:cs="Arial"/>
          <w:sz w:val="24"/>
          <w:szCs w:val="24"/>
        </w:rPr>
        <w:t>etc.</w:t>
      </w:r>
      <w:r w:rsidR="00B32BFA">
        <w:rPr>
          <w:rFonts w:ascii="Arial" w:hAnsi="Arial" w:cs="Arial"/>
          <w:sz w:val="24"/>
          <w:szCs w:val="24"/>
        </w:rPr>
        <w:t xml:space="preserve"> al comparar en diferentes lugares, establecimientos y/o paginas de venta de periféricos.</w:t>
      </w:r>
    </w:p>
    <w:p w14:paraId="4D3C838B" w14:textId="258F3F1E" w:rsidR="00B32BFA" w:rsidRDefault="00B32BFA" w:rsidP="001C0C6F">
      <w:pPr>
        <w:ind w:left="720"/>
        <w:rPr>
          <w:rFonts w:ascii="Arial" w:hAnsi="Arial" w:cs="Arial"/>
          <w:sz w:val="24"/>
          <w:szCs w:val="24"/>
        </w:rPr>
      </w:pPr>
    </w:p>
    <w:p w14:paraId="0B904C9E" w14:textId="04867BB3" w:rsidR="00CF7731" w:rsidRDefault="00B32BFA" w:rsidP="001C0C6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principal problema es cuando se va hacer una comprar en de tecnología </w:t>
      </w:r>
      <w:r w:rsidR="00CF7731">
        <w:rPr>
          <w:rFonts w:ascii="Arial" w:hAnsi="Arial" w:cs="Arial"/>
          <w:sz w:val="24"/>
          <w:szCs w:val="24"/>
        </w:rPr>
        <w:t>acá</w:t>
      </w:r>
      <w:r>
        <w:rPr>
          <w:rFonts w:ascii="Arial" w:hAnsi="Arial" w:cs="Arial"/>
          <w:sz w:val="24"/>
          <w:szCs w:val="24"/>
        </w:rPr>
        <w:t xml:space="preserve"> en </w:t>
      </w:r>
      <w:r w:rsidR="00CF7731">
        <w:rPr>
          <w:rFonts w:ascii="Arial" w:hAnsi="Arial" w:cs="Arial"/>
          <w:sz w:val="24"/>
          <w:szCs w:val="24"/>
        </w:rPr>
        <w:t>Bogotá</w:t>
      </w:r>
      <w:r>
        <w:rPr>
          <w:rFonts w:ascii="Arial" w:hAnsi="Arial" w:cs="Arial"/>
          <w:sz w:val="24"/>
          <w:szCs w:val="24"/>
        </w:rPr>
        <w:t xml:space="preserve"> podemos ver el principal centro comercial tecnológico Unicentro al ir allá podemos encontrar varios locales con diversidad de precios y calidad de los periféricos que estemos buscando y pues al momento de cotizar y comparar dichos precios, calidad, rendimiento, </w:t>
      </w:r>
      <w:r w:rsidR="00CF7731"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z w:val="24"/>
          <w:szCs w:val="24"/>
        </w:rPr>
        <w:t xml:space="preserve"> </w:t>
      </w:r>
      <w:r w:rsidR="00CF7731">
        <w:rPr>
          <w:rFonts w:ascii="Arial" w:hAnsi="Arial" w:cs="Arial"/>
          <w:sz w:val="24"/>
          <w:szCs w:val="24"/>
        </w:rPr>
        <w:t>tocaría</w:t>
      </w:r>
      <w:r>
        <w:rPr>
          <w:rFonts w:ascii="Arial" w:hAnsi="Arial" w:cs="Arial"/>
          <w:sz w:val="24"/>
          <w:szCs w:val="24"/>
        </w:rPr>
        <w:t xml:space="preserve"> dedicarse todo el </w:t>
      </w:r>
      <w:r w:rsidR="00CF7731">
        <w:rPr>
          <w:rFonts w:ascii="Arial" w:hAnsi="Arial" w:cs="Arial"/>
          <w:sz w:val="24"/>
          <w:szCs w:val="24"/>
        </w:rPr>
        <w:t>día local</w:t>
      </w:r>
      <w:r>
        <w:rPr>
          <w:rFonts w:ascii="Arial" w:hAnsi="Arial" w:cs="Arial"/>
          <w:sz w:val="24"/>
          <w:szCs w:val="24"/>
        </w:rPr>
        <w:t xml:space="preserve"> por local preguntando y cotizando</w:t>
      </w:r>
      <w:r w:rsidR="00CF7731">
        <w:rPr>
          <w:rFonts w:ascii="Arial" w:hAnsi="Arial" w:cs="Arial"/>
          <w:sz w:val="24"/>
          <w:szCs w:val="24"/>
        </w:rPr>
        <w:t>.</w:t>
      </w:r>
    </w:p>
    <w:p w14:paraId="74FB81F3" w14:textId="6EFAADD2" w:rsidR="00B32BFA" w:rsidRDefault="00CF7731" w:rsidP="001C0C6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eso no mas es para las personas que tienen algún conocimiento donde saben lo que quieres y lo que van a cotiza, pero por otro lado están las personas que tienen poco conocimiento o no tienen ninguno sobre tecnología</w:t>
      </w:r>
      <w:r w:rsidR="00B32B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quieren comprar un equipo o mejorar el que ya tienen para un nuevo uso. No saben por dónde empezar </w:t>
      </w:r>
      <w:r w:rsidR="001C0C6F">
        <w:rPr>
          <w:rFonts w:ascii="Arial" w:hAnsi="Arial" w:cs="Arial"/>
          <w:sz w:val="24"/>
          <w:szCs w:val="24"/>
        </w:rPr>
        <w:t xml:space="preserve">y al momento de ir a algún local, establecimiento o pagina tienen algunas personas donde </w:t>
      </w:r>
      <w:proofErr w:type="gramStart"/>
      <w:r w:rsidR="001C0C6F">
        <w:rPr>
          <w:rFonts w:ascii="Arial" w:hAnsi="Arial" w:cs="Arial"/>
          <w:sz w:val="24"/>
          <w:szCs w:val="24"/>
        </w:rPr>
        <w:t>asesoran</w:t>
      </w:r>
      <w:proofErr w:type="gramEnd"/>
      <w:r w:rsidR="001C0C6F">
        <w:rPr>
          <w:rFonts w:ascii="Arial" w:hAnsi="Arial" w:cs="Arial"/>
          <w:sz w:val="24"/>
          <w:szCs w:val="24"/>
        </w:rPr>
        <w:t xml:space="preserve"> pero podemos saber que lo hacen a conveniencia a lo que les conviene vender primero.</w:t>
      </w:r>
    </w:p>
    <w:p w14:paraId="71D0E704" w14:textId="763B73B8" w:rsidR="00CF7731" w:rsidRDefault="00CF7731" w:rsidP="00B32BFA">
      <w:pPr>
        <w:ind w:left="360"/>
        <w:rPr>
          <w:rFonts w:ascii="Arial" w:hAnsi="Arial" w:cs="Arial"/>
          <w:sz w:val="24"/>
          <w:szCs w:val="24"/>
        </w:rPr>
      </w:pPr>
    </w:p>
    <w:p w14:paraId="61D35001" w14:textId="77777777" w:rsidR="00CF7731" w:rsidRPr="00372698" w:rsidRDefault="00CF7731" w:rsidP="00B32BFA">
      <w:pPr>
        <w:ind w:left="360"/>
        <w:rPr>
          <w:rFonts w:ascii="Arial" w:hAnsi="Arial" w:cs="Arial"/>
          <w:sz w:val="24"/>
          <w:szCs w:val="24"/>
        </w:rPr>
      </w:pPr>
    </w:p>
    <w:p w14:paraId="47204030" w14:textId="1F81EA4A" w:rsidR="00A300F9" w:rsidRPr="001C0C6F" w:rsidRDefault="00A300F9" w:rsidP="00A300F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SOLUCION PLANTEADA</w:t>
      </w:r>
    </w:p>
    <w:p w14:paraId="5605CE15" w14:textId="2A53262B" w:rsidR="001C0C6F" w:rsidRDefault="001C0C6F" w:rsidP="001C0C6F">
      <w:pPr>
        <w:pStyle w:val="Prrafodelista"/>
        <w:ind w:left="7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solución plateada es la de una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web donde podamos asesorar desde el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mínimo detalle tanto para los que no tienen conocimiento como para los que ya saben mucho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, también que la pagina web tenga el contacto de varios locales, establecimientos </w:t>
      </w:r>
      <w:r w:rsidR="00DA66DB">
        <w:rPr>
          <w:rFonts w:ascii="Arial" w:hAnsi="Arial" w:cs="Arial"/>
          <w:sz w:val="24"/>
          <w:szCs w:val="24"/>
        </w:rPr>
        <w:t xml:space="preserve">o paginas donde podamos utilizar dichos productos y precios para que el usuario pueda comparar precios y calidad de diferentes locales, donde puede separar o comprar </w:t>
      </w:r>
      <w:proofErr w:type="gramStart"/>
      <w:r w:rsidR="00DA66DB">
        <w:rPr>
          <w:rFonts w:ascii="Arial" w:hAnsi="Arial" w:cs="Arial"/>
          <w:sz w:val="24"/>
          <w:szCs w:val="24"/>
        </w:rPr>
        <w:t>el productos</w:t>
      </w:r>
      <w:proofErr w:type="gramEnd"/>
      <w:r w:rsidR="00DA66DB">
        <w:rPr>
          <w:rFonts w:ascii="Arial" w:hAnsi="Arial" w:cs="Arial"/>
          <w:sz w:val="24"/>
          <w:szCs w:val="24"/>
        </w:rPr>
        <w:t xml:space="preserve"> virtual o físicamente.</w:t>
      </w:r>
    </w:p>
    <w:p w14:paraId="29F3560D" w14:textId="2C6ACB68" w:rsidR="00DA66DB" w:rsidRDefault="00DA66DB" w:rsidP="001C0C6F">
      <w:pPr>
        <w:pStyle w:val="Prrafodelista"/>
        <w:ind w:left="7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podrá comparar rendimiento, capacidades de dicho producto en el que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interesado y </w:t>
      </w:r>
      <w:proofErr w:type="spellStart"/>
      <w:r>
        <w:rPr>
          <w:rFonts w:ascii="Arial" w:hAnsi="Arial" w:cs="Arial"/>
          <w:sz w:val="24"/>
          <w:szCs w:val="24"/>
        </w:rPr>
        <w:t>tendra</w:t>
      </w:r>
      <w:proofErr w:type="spellEnd"/>
      <w:r>
        <w:rPr>
          <w:rFonts w:ascii="Arial" w:hAnsi="Arial" w:cs="Arial"/>
          <w:sz w:val="24"/>
          <w:szCs w:val="24"/>
        </w:rPr>
        <w:t xml:space="preserve"> asesoramiento para facilitar la compra o para recomendarle que producto le puede servir a la necesidad que busca, también podrá solicitar </w:t>
      </w:r>
      <w:proofErr w:type="gramStart"/>
      <w:r>
        <w:rPr>
          <w:rFonts w:ascii="Arial" w:hAnsi="Arial" w:cs="Arial"/>
          <w:sz w:val="24"/>
          <w:szCs w:val="24"/>
        </w:rPr>
        <w:t>las lista</w:t>
      </w:r>
      <w:proofErr w:type="gramEnd"/>
      <w:r>
        <w:rPr>
          <w:rFonts w:ascii="Arial" w:hAnsi="Arial" w:cs="Arial"/>
          <w:sz w:val="24"/>
          <w:szCs w:val="24"/>
        </w:rPr>
        <w:t xml:space="preserve"> de precios de diferentes locales en un solo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mismo el usuario podrá comparar precios y garantía que ofrece el mismo.</w:t>
      </w:r>
    </w:p>
    <w:p w14:paraId="59495B9F" w14:textId="77777777" w:rsidR="001C0C6F" w:rsidRPr="00403784" w:rsidRDefault="001C0C6F" w:rsidP="001C0C6F">
      <w:pPr>
        <w:pStyle w:val="Prrafodelista"/>
        <w:ind w:left="72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AF773B6" w14:textId="77777777" w:rsidR="00A300F9" w:rsidRDefault="00A300F9" w:rsidP="00A737C3">
      <w:pPr>
        <w:ind w:left="720"/>
        <w:rPr>
          <w:rFonts w:ascii="Arial" w:hAnsi="Arial" w:cs="Arial"/>
          <w:sz w:val="24"/>
          <w:szCs w:val="24"/>
        </w:rPr>
      </w:pPr>
    </w:p>
    <w:p w14:paraId="18ADF980" w14:textId="77777777" w:rsidR="00A737C3" w:rsidRDefault="00A737C3" w:rsidP="00A737C3">
      <w:pPr>
        <w:ind w:left="720"/>
        <w:rPr>
          <w:rFonts w:ascii="Arial" w:hAnsi="Arial" w:cs="Arial"/>
          <w:sz w:val="24"/>
          <w:szCs w:val="24"/>
        </w:rPr>
      </w:pPr>
    </w:p>
    <w:p w14:paraId="225F9329" w14:textId="2D470595" w:rsidR="00A737C3" w:rsidRPr="00A737C3" w:rsidRDefault="00A737C3" w:rsidP="00A737C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69BF87BF" w14:textId="77777777" w:rsidR="00C175CA" w:rsidRDefault="00C175CA" w:rsidP="00C175CA">
      <w:pPr>
        <w:rPr>
          <w:b/>
          <w:bCs/>
          <w:sz w:val="32"/>
          <w:szCs w:val="32"/>
        </w:rPr>
      </w:pPr>
    </w:p>
    <w:p w14:paraId="5A2BD55A" w14:textId="77777777" w:rsidR="00A47355" w:rsidRDefault="00A47355" w:rsidP="007D5A6B">
      <w:pPr>
        <w:pStyle w:val="Textoindependiente"/>
        <w:ind w:right="959"/>
      </w:pPr>
    </w:p>
    <w:sectPr w:rsidR="00A47355">
      <w:pgSz w:w="12240" w:h="15840"/>
      <w:pgMar w:top="2060" w:right="1040" w:bottom="280" w:left="1020" w:header="5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4AE53" w14:textId="77777777" w:rsidR="00590C99" w:rsidRDefault="00590C99">
      <w:r>
        <w:separator/>
      </w:r>
    </w:p>
  </w:endnote>
  <w:endnote w:type="continuationSeparator" w:id="0">
    <w:p w14:paraId="20D28AD8" w14:textId="77777777" w:rsidR="00590C99" w:rsidRDefault="0059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CD1DE" w14:textId="77777777" w:rsidR="00590C99" w:rsidRDefault="00590C99">
      <w:r>
        <w:separator/>
      </w:r>
    </w:p>
  </w:footnote>
  <w:footnote w:type="continuationSeparator" w:id="0">
    <w:p w14:paraId="6B81B5C4" w14:textId="77777777" w:rsidR="00590C99" w:rsidRDefault="00590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62C1" w14:textId="77777777" w:rsidR="00A47355" w:rsidRDefault="00A9102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687A8C29" wp14:editId="405FED8A">
          <wp:simplePos x="0" y="0"/>
          <wp:positionH relativeFrom="page">
            <wp:posOffset>128270</wp:posOffset>
          </wp:positionH>
          <wp:positionV relativeFrom="page">
            <wp:posOffset>372109</wp:posOffset>
          </wp:positionV>
          <wp:extent cx="926591" cy="9052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6591" cy="90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3B28AF82" wp14:editId="22E1E90B">
          <wp:simplePos x="0" y="0"/>
          <wp:positionH relativeFrom="page">
            <wp:posOffset>4510404</wp:posOffset>
          </wp:positionH>
          <wp:positionV relativeFrom="page">
            <wp:posOffset>687069</wp:posOffset>
          </wp:positionV>
          <wp:extent cx="2673604" cy="62429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673604" cy="6242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690C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FB6042A" wp14:editId="14CAAFCE">
              <wp:simplePos x="0" y="0"/>
              <wp:positionH relativeFrom="page">
                <wp:posOffset>1584960</wp:posOffset>
              </wp:positionH>
              <wp:positionV relativeFrom="page">
                <wp:posOffset>711200</wp:posOffset>
              </wp:positionV>
              <wp:extent cx="1783080" cy="575310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575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71E92" w14:textId="77777777" w:rsidR="00A47355" w:rsidRDefault="00A91024">
                          <w:pPr>
                            <w:spacing w:before="10"/>
                            <w:ind w:left="20" w:right="-11"/>
                          </w:pPr>
                          <w:r>
                            <w:rPr>
                              <w:sz w:val="24"/>
                            </w:rPr>
                            <w:t xml:space="preserve">Centro para la industria de la </w:t>
                          </w:r>
                          <w:r>
                            <w:rPr>
                              <w:b/>
                              <w:sz w:val="24"/>
                            </w:rPr>
                            <w:t>C</w:t>
                          </w:r>
                          <w:r>
                            <w:rPr>
                              <w:b/>
                              <w:sz w:val="28"/>
                            </w:rPr>
                            <w:t xml:space="preserve">omunicación Grafica </w:t>
                          </w:r>
                          <w:r>
                            <w:rPr>
                              <w:sz w:val="24"/>
                            </w:rPr>
                            <w:t>R</w:t>
                          </w:r>
                          <w:r>
                            <w:t>egional Distrito Capital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FB604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4.8pt;margin-top:56pt;width:140.4pt;height:45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" filled="f" stroked="f">
              <v:textbox inset="0,0,0,0">
                <w:txbxContent>
                  <w:p w14:paraId="3EC71E92" w14:textId="77777777" w:rsidR="00A47355" w:rsidRDefault="00A91024">
                    <w:pPr>
                      <w:spacing w:before="10"/>
                      <w:ind w:left="20" w:right="-11"/>
                    </w:pPr>
                    <w:r>
                      <w:rPr>
                        <w:sz w:val="24"/>
                      </w:rPr>
                      <w:t xml:space="preserve">Centro para la industria de la </w:t>
                    </w:r>
                    <w:r>
                      <w:rPr>
                        <w:b/>
                        <w:sz w:val="24"/>
                      </w:rPr>
                      <w:t>C</w:t>
                    </w:r>
                    <w:r>
                      <w:rPr>
                        <w:b/>
                        <w:sz w:val="28"/>
                      </w:rPr>
                      <w:t xml:space="preserve">omunicación Grafica </w:t>
                    </w:r>
                    <w:r>
                      <w:rPr>
                        <w:sz w:val="24"/>
                      </w:rPr>
                      <w:t>R</w:t>
                    </w:r>
                    <w:r>
                      <w:t>egional Distrito Capital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1FA1"/>
    <w:multiLevelType w:val="hybridMultilevel"/>
    <w:tmpl w:val="10FE2838"/>
    <w:lvl w:ilvl="0" w:tplc="240A000F">
      <w:start w:val="1"/>
      <w:numFmt w:val="decimal"/>
      <w:lvlText w:val="%1."/>
      <w:lvlJc w:val="left"/>
      <w:pPr>
        <w:ind w:left="833" w:hanging="360"/>
      </w:pPr>
    </w:lvl>
    <w:lvl w:ilvl="1" w:tplc="240A0019" w:tentative="1">
      <w:start w:val="1"/>
      <w:numFmt w:val="lowerLetter"/>
      <w:lvlText w:val="%2."/>
      <w:lvlJc w:val="left"/>
      <w:pPr>
        <w:ind w:left="1553" w:hanging="360"/>
      </w:pPr>
    </w:lvl>
    <w:lvl w:ilvl="2" w:tplc="240A001B" w:tentative="1">
      <w:start w:val="1"/>
      <w:numFmt w:val="lowerRoman"/>
      <w:lvlText w:val="%3."/>
      <w:lvlJc w:val="right"/>
      <w:pPr>
        <w:ind w:left="2273" w:hanging="180"/>
      </w:pPr>
    </w:lvl>
    <w:lvl w:ilvl="3" w:tplc="240A000F" w:tentative="1">
      <w:start w:val="1"/>
      <w:numFmt w:val="decimal"/>
      <w:lvlText w:val="%4."/>
      <w:lvlJc w:val="left"/>
      <w:pPr>
        <w:ind w:left="2993" w:hanging="360"/>
      </w:pPr>
    </w:lvl>
    <w:lvl w:ilvl="4" w:tplc="240A0019" w:tentative="1">
      <w:start w:val="1"/>
      <w:numFmt w:val="lowerLetter"/>
      <w:lvlText w:val="%5."/>
      <w:lvlJc w:val="left"/>
      <w:pPr>
        <w:ind w:left="3713" w:hanging="360"/>
      </w:pPr>
    </w:lvl>
    <w:lvl w:ilvl="5" w:tplc="240A001B" w:tentative="1">
      <w:start w:val="1"/>
      <w:numFmt w:val="lowerRoman"/>
      <w:lvlText w:val="%6."/>
      <w:lvlJc w:val="right"/>
      <w:pPr>
        <w:ind w:left="4433" w:hanging="180"/>
      </w:pPr>
    </w:lvl>
    <w:lvl w:ilvl="6" w:tplc="240A000F" w:tentative="1">
      <w:start w:val="1"/>
      <w:numFmt w:val="decimal"/>
      <w:lvlText w:val="%7."/>
      <w:lvlJc w:val="left"/>
      <w:pPr>
        <w:ind w:left="5153" w:hanging="360"/>
      </w:pPr>
    </w:lvl>
    <w:lvl w:ilvl="7" w:tplc="240A0019" w:tentative="1">
      <w:start w:val="1"/>
      <w:numFmt w:val="lowerLetter"/>
      <w:lvlText w:val="%8."/>
      <w:lvlJc w:val="left"/>
      <w:pPr>
        <w:ind w:left="5873" w:hanging="360"/>
      </w:pPr>
    </w:lvl>
    <w:lvl w:ilvl="8" w:tplc="24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171F24B5"/>
    <w:multiLevelType w:val="hybridMultilevel"/>
    <w:tmpl w:val="F140A430"/>
    <w:lvl w:ilvl="0" w:tplc="60E0F07C">
      <w:numFmt w:val="bullet"/>
      <w:lvlText w:val="•"/>
      <w:lvlJc w:val="left"/>
      <w:pPr>
        <w:ind w:left="833" w:hanging="360"/>
      </w:pPr>
      <w:rPr>
        <w:rFonts w:ascii="DejaVu Sans" w:eastAsia="DejaVu Sans" w:hAnsi="DejaVu Sans" w:cs="DejaVu Sans" w:hint="default"/>
        <w:w w:val="68"/>
        <w:sz w:val="24"/>
        <w:szCs w:val="24"/>
        <w:lang w:val="es-ES" w:eastAsia="en-US" w:bidi="ar-SA"/>
      </w:rPr>
    </w:lvl>
    <w:lvl w:ilvl="1" w:tplc="74C298C2">
      <w:numFmt w:val="bullet"/>
      <w:lvlText w:val="➢"/>
      <w:lvlJc w:val="left"/>
      <w:pPr>
        <w:ind w:left="1256" w:hanging="423"/>
      </w:pPr>
      <w:rPr>
        <w:rFonts w:ascii="DejaVu Sans" w:eastAsia="DejaVu Sans" w:hAnsi="DejaVu Sans" w:cs="DejaVu Sans" w:hint="default"/>
        <w:w w:val="114"/>
        <w:sz w:val="24"/>
        <w:szCs w:val="24"/>
        <w:lang w:val="es-ES" w:eastAsia="en-US" w:bidi="ar-SA"/>
      </w:rPr>
    </w:lvl>
    <w:lvl w:ilvl="2" w:tplc="CF4C2036">
      <w:numFmt w:val="bullet"/>
      <w:lvlText w:val="•"/>
      <w:lvlJc w:val="left"/>
      <w:pPr>
        <w:ind w:left="1260" w:hanging="423"/>
      </w:pPr>
      <w:rPr>
        <w:rFonts w:hint="default"/>
        <w:lang w:val="es-ES" w:eastAsia="en-US" w:bidi="ar-SA"/>
      </w:rPr>
    </w:lvl>
    <w:lvl w:ilvl="3" w:tplc="38F21D66">
      <w:numFmt w:val="bullet"/>
      <w:lvlText w:val="•"/>
      <w:lvlJc w:val="left"/>
      <w:pPr>
        <w:ind w:left="2375" w:hanging="423"/>
      </w:pPr>
      <w:rPr>
        <w:rFonts w:hint="default"/>
        <w:lang w:val="es-ES" w:eastAsia="en-US" w:bidi="ar-SA"/>
      </w:rPr>
    </w:lvl>
    <w:lvl w:ilvl="4" w:tplc="29621664">
      <w:numFmt w:val="bullet"/>
      <w:lvlText w:val="•"/>
      <w:lvlJc w:val="left"/>
      <w:pPr>
        <w:ind w:left="3490" w:hanging="423"/>
      </w:pPr>
      <w:rPr>
        <w:rFonts w:hint="default"/>
        <w:lang w:val="es-ES" w:eastAsia="en-US" w:bidi="ar-SA"/>
      </w:rPr>
    </w:lvl>
    <w:lvl w:ilvl="5" w:tplc="3A2E75C2">
      <w:numFmt w:val="bullet"/>
      <w:lvlText w:val="•"/>
      <w:lvlJc w:val="left"/>
      <w:pPr>
        <w:ind w:left="4605" w:hanging="423"/>
      </w:pPr>
      <w:rPr>
        <w:rFonts w:hint="default"/>
        <w:lang w:val="es-ES" w:eastAsia="en-US" w:bidi="ar-SA"/>
      </w:rPr>
    </w:lvl>
    <w:lvl w:ilvl="6" w:tplc="F4202ED8">
      <w:numFmt w:val="bullet"/>
      <w:lvlText w:val="•"/>
      <w:lvlJc w:val="left"/>
      <w:pPr>
        <w:ind w:left="5720" w:hanging="423"/>
      </w:pPr>
      <w:rPr>
        <w:rFonts w:hint="default"/>
        <w:lang w:val="es-ES" w:eastAsia="en-US" w:bidi="ar-SA"/>
      </w:rPr>
    </w:lvl>
    <w:lvl w:ilvl="7" w:tplc="A1780BDE">
      <w:numFmt w:val="bullet"/>
      <w:lvlText w:val="•"/>
      <w:lvlJc w:val="left"/>
      <w:pPr>
        <w:ind w:left="6835" w:hanging="423"/>
      </w:pPr>
      <w:rPr>
        <w:rFonts w:hint="default"/>
        <w:lang w:val="es-ES" w:eastAsia="en-US" w:bidi="ar-SA"/>
      </w:rPr>
    </w:lvl>
    <w:lvl w:ilvl="8" w:tplc="8E88A46C">
      <w:numFmt w:val="bullet"/>
      <w:lvlText w:val="•"/>
      <w:lvlJc w:val="left"/>
      <w:pPr>
        <w:ind w:left="7950" w:hanging="423"/>
      </w:pPr>
      <w:rPr>
        <w:rFonts w:hint="default"/>
        <w:lang w:val="es-ES" w:eastAsia="en-US" w:bidi="ar-SA"/>
      </w:rPr>
    </w:lvl>
  </w:abstractNum>
  <w:abstractNum w:abstractNumId="2" w15:restartNumberingAfterBreak="0">
    <w:nsid w:val="37BF5A12"/>
    <w:multiLevelType w:val="hybridMultilevel"/>
    <w:tmpl w:val="73224EA2"/>
    <w:lvl w:ilvl="0" w:tplc="EE1C4352">
      <w:numFmt w:val="bullet"/>
      <w:lvlText w:val="➢"/>
      <w:lvlJc w:val="left"/>
      <w:pPr>
        <w:ind w:left="833" w:hanging="611"/>
      </w:pPr>
      <w:rPr>
        <w:rFonts w:ascii="DejaVu Sans" w:eastAsia="DejaVu Sans" w:hAnsi="DejaVu Sans" w:cs="DejaVu Sans" w:hint="default"/>
        <w:w w:val="114"/>
        <w:sz w:val="24"/>
        <w:szCs w:val="24"/>
        <w:lang w:val="es-ES" w:eastAsia="en-US" w:bidi="ar-SA"/>
      </w:rPr>
    </w:lvl>
    <w:lvl w:ilvl="1" w:tplc="12BAE254">
      <w:numFmt w:val="bullet"/>
      <w:lvlText w:val="◦"/>
      <w:lvlJc w:val="left"/>
      <w:pPr>
        <w:ind w:left="1193" w:hanging="361"/>
      </w:pPr>
      <w:rPr>
        <w:rFonts w:ascii="DejaVu Sans" w:eastAsia="DejaVu Sans" w:hAnsi="DejaVu Sans" w:cs="DejaVu Sans" w:hint="default"/>
        <w:w w:val="146"/>
        <w:sz w:val="24"/>
        <w:szCs w:val="24"/>
        <w:lang w:val="es-ES" w:eastAsia="en-US" w:bidi="ar-SA"/>
      </w:rPr>
    </w:lvl>
    <w:lvl w:ilvl="2" w:tplc="43D80DFC">
      <w:numFmt w:val="bullet"/>
      <w:lvlText w:val="•"/>
      <w:lvlJc w:val="left"/>
      <w:pPr>
        <w:ind w:left="2197" w:hanging="361"/>
      </w:pPr>
      <w:rPr>
        <w:rFonts w:hint="default"/>
        <w:lang w:val="es-ES" w:eastAsia="en-US" w:bidi="ar-SA"/>
      </w:rPr>
    </w:lvl>
    <w:lvl w:ilvl="3" w:tplc="EF02A234">
      <w:numFmt w:val="bullet"/>
      <w:lvlText w:val="•"/>
      <w:lvlJc w:val="left"/>
      <w:pPr>
        <w:ind w:left="3195" w:hanging="361"/>
      </w:pPr>
      <w:rPr>
        <w:rFonts w:hint="default"/>
        <w:lang w:val="es-ES" w:eastAsia="en-US" w:bidi="ar-SA"/>
      </w:rPr>
    </w:lvl>
    <w:lvl w:ilvl="4" w:tplc="39584DBC">
      <w:numFmt w:val="bullet"/>
      <w:lvlText w:val="•"/>
      <w:lvlJc w:val="left"/>
      <w:pPr>
        <w:ind w:left="4193" w:hanging="361"/>
      </w:pPr>
      <w:rPr>
        <w:rFonts w:hint="default"/>
        <w:lang w:val="es-ES" w:eastAsia="en-US" w:bidi="ar-SA"/>
      </w:rPr>
    </w:lvl>
    <w:lvl w:ilvl="5" w:tplc="8B8C0270">
      <w:numFmt w:val="bullet"/>
      <w:lvlText w:val="•"/>
      <w:lvlJc w:val="left"/>
      <w:pPr>
        <w:ind w:left="5191" w:hanging="361"/>
      </w:pPr>
      <w:rPr>
        <w:rFonts w:hint="default"/>
        <w:lang w:val="es-ES" w:eastAsia="en-US" w:bidi="ar-SA"/>
      </w:rPr>
    </w:lvl>
    <w:lvl w:ilvl="6" w:tplc="C80042D6">
      <w:numFmt w:val="bullet"/>
      <w:lvlText w:val="•"/>
      <w:lvlJc w:val="left"/>
      <w:pPr>
        <w:ind w:left="6188" w:hanging="361"/>
      </w:pPr>
      <w:rPr>
        <w:rFonts w:hint="default"/>
        <w:lang w:val="es-ES" w:eastAsia="en-US" w:bidi="ar-SA"/>
      </w:rPr>
    </w:lvl>
    <w:lvl w:ilvl="7" w:tplc="5B74050E">
      <w:numFmt w:val="bullet"/>
      <w:lvlText w:val="•"/>
      <w:lvlJc w:val="left"/>
      <w:pPr>
        <w:ind w:left="7186" w:hanging="361"/>
      </w:pPr>
      <w:rPr>
        <w:rFonts w:hint="default"/>
        <w:lang w:val="es-ES" w:eastAsia="en-US" w:bidi="ar-SA"/>
      </w:rPr>
    </w:lvl>
    <w:lvl w:ilvl="8" w:tplc="5EB23ED8">
      <w:numFmt w:val="bullet"/>
      <w:lvlText w:val="•"/>
      <w:lvlJc w:val="left"/>
      <w:pPr>
        <w:ind w:left="8184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C856D63"/>
    <w:multiLevelType w:val="hybridMultilevel"/>
    <w:tmpl w:val="D908A748"/>
    <w:lvl w:ilvl="0" w:tplc="240A000F">
      <w:start w:val="1"/>
      <w:numFmt w:val="decimal"/>
      <w:lvlText w:val="%1."/>
      <w:lvlJc w:val="left"/>
      <w:pPr>
        <w:ind w:left="833" w:hanging="360"/>
      </w:pPr>
    </w:lvl>
    <w:lvl w:ilvl="1" w:tplc="240A0019" w:tentative="1">
      <w:start w:val="1"/>
      <w:numFmt w:val="lowerLetter"/>
      <w:lvlText w:val="%2."/>
      <w:lvlJc w:val="left"/>
      <w:pPr>
        <w:ind w:left="1553" w:hanging="360"/>
      </w:pPr>
    </w:lvl>
    <w:lvl w:ilvl="2" w:tplc="240A001B" w:tentative="1">
      <w:start w:val="1"/>
      <w:numFmt w:val="lowerRoman"/>
      <w:lvlText w:val="%3."/>
      <w:lvlJc w:val="right"/>
      <w:pPr>
        <w:ind w:left="2273" w:hanging="180"/>
      </w:pPr>
    </w:lvl>
    <w:lvl w:ilvl="3" w:tplc="240A000F" w:tentative="1">
      <w:start w:val="1"/>
      <w:numFmt w:val="decimal"/>
      <w:lvlText w:val="%4."/>
      <w:lvlJc w:val="left"/>
      <w:pPr>
        <w:ind w:left="2993" w:hanging="360"/>
      </w:pPr>
    </w:lvl>
    <w:lvl w:ilvl="4" w:tplc="240A0019" w:tentative="1">
      <w:start w:val="1"/>
      <w:numFmt w:val="lowerLetter"/>
      <w:lvlText w:val="%5."/>
      <w:lvlJc w:val="left"/>
      <w:pPr>
        <w:ind w:left="3713" w:hanging="360"/>
      </w:pPr>
    </w:lvl>
    <w:lvl w:ilvl="5" w:tplc="240A001B" w:tentative="1">
      <w:start w:val="1"/>
      <w:numFmt w:val="lowerRoman"/>
      <w:lvlText w:val="%6."/>
      <w:lvlJc w:val="right"/>
      <w:pPr>
        <w:ind w:left="4433" w:hanging="180"/>
      </w:pPr>
    </w:lvl>
    <w:lvl w:ilvl="6" w:tplc="240A000F" w:tentative="1">
      <w:start w:val="1"/>
      <w:numFmt w:val="decimal"/>
      <w:lvlText w:val="%7."/>
      <w:lvlJc w:val="left"/>
      <w:pPr>
        <w:ind w:left="5153" w:hanging="360"/>
      </w:pPr>
    </w:lvl>
    <w:lvl w:ilvl="7" w:tplc="240A0019" w:tentative="1">
      <w:start w:val="1"/>
      <w:numFmt w:val="lowerLetter"/>
      <w:lvlText w:val="%8."/>
      <w:lvlJc w:val="left"/>
      <w:pPr>
        <w:ind w:left="5873" w:hanging="360"/>
      </w:pPr>
    </w:lvl>
    <w:lvl w:ilvl="8" w:tplc="24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4E0E23DA"/>
    <w:multiLevelType w:val="hybridMultilevel"/>
    <w:tmpl w:val="8848C98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55"/>
    <w:rsid w:val="00021A40"/>
    <w:rsid w:val="0006042F"/>
    <w:rsid w:val="00104726"/>
    <w:rsid w:val="001C0C6F"/>
    <w:rsid w:val="001E731C"/>
    <w:rsid w:val="00215E2B"/>
    <w:rsid w:val="002D0B21"/>
    <w:rsid w:val="00360B22"/>
    <w:rsid w:val="00372654"/>
    <w:rsid w:val="00372698"/>
    <w:rsid w:val="00403784"/>
    <w:rsid w:val="00590C99"/>
    <w:rsid w:val="0068690C"/>
    <w:rsid w:val="00700935"/>
    <w:rsid w:val="007661EF"/>
    <w:rsid w:val="007D5A6B"/>
    <w:rsid w:val="0082096B"/>
    <w:rsid w:val="0090189F"/>
    <w:rsid w:val="009760ED"/>
    <w:rsid w:val="009F1703"/>
    <w:rsid w:val="00A300F9"/>
    <w:rsid w:val="00A47355"/>
    <w:rsid w:val="00A71176"/>
    <w:rsid w:val="00A737C3"/>
    <w:rsid w:val="00A91024"/>
    <w:rsid w:val="00B32BFA"/>
    <w:rsid w:val="00B34363"/>
    <w:rsid w:val="00B35BDB"/>
    <w:rsid w:val="00BE48E2"/>
    <w:rsid w:val="00BF0989"/>
    <w:rsid w:val="00C175CA"/>
    <w:rsid w:val="00C539A6"/>
    <w:rsid w:val="00C64A4B"/>
    <w:rsid w:val="00C8069F"/>
    <w:rsid w:val="00CF7731"/>
    <w:rsid w:val="00D61BF3"/>
    <w:rsid w:val="00DA66DB"/>
    <w:rsid w:val="00DB77F6"/>
    <w:rsid w:val="00E1560F"/>
    <w:rsid w:val="00E34845"/>
    <w:rsid w:val="00E94CAF"/>
    <w:rsid w:val="00EB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41DAB"/>
  <w15:docId w15:val="{0F37BE23-1FC5-4F08-AFE6-C36F6F97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922" w:right="1901"/>
      <w:jc w:val="center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Ttulo2">
    <w:name w:val="heading 2"/>
    <w:basedOn w:val="Normal"/>
    <w:uiPriority w:val="9"/>
    <w:unhideWhenUsed/>
    <w:qFormat/>
    <w:pPr>
      <w:ind w:left="1922"/>
      <w:outlineLvl w:val="1"/>
    </w:pPr>
    <w:rPr>
      <w:rFonts w:ascii="Arial" w:eastAsia="Arial" w:hAnsi="Arial" w:cs="Arial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401"/>
      <w:outlineLvl w:val="2"/>
    </w:pPr>
    <w:rPr>
      <w:rFonts w:ascii="Arial" w:eastAsia="Arial" w:hAnsi="Arial" w:cs="Arial"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113"/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2"/>
      <w:ind w:left="1922" w:right="1901"/>
      <w:jc w:val="center"/>
    </w:pPr>
    <w:rPr>
      <w:sz w:val="64"/>
      <w:szCs w:val="64"/>
    </w:rPr>
  </w:style>
  <w:style w:type="paragraph" w:styleId="Prrafodelista">
    <w:name w:val="List Paragraph"/>
    <w:basedOn w:val="Normal"/>
    <w:uiPriority w:val="1"/>
    <w:qFormat/>
    <w:pPr>
      <w:spacing w:before="209"/>
      <w:ind w:left="119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209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096B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09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096B"/>
    <w:rPr>
      <w:rFonts w:ascii="Times New Roman" w:eastAsia="Times New Roman" w:hAnsi="Times New Roman" w:cs="Times New Roman"/>
      <w:lang w:val="es-ES"/>
    </w:rPr>
  </w:style>
  <w:style w:type="paragraph" w:customStyle="1" w:styleId="Default">
    <w:name w:val="Default"/>
    <w:rsid w:val="00C539A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65D8D-7A1D-4000-9786-CA8BE7EE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674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Sena</vt:lpstr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Sena</dc:title>
  <dc:creator>Diego</dc:creator>
  <cp:lastModifiedBy>user</cp:lastModifiedBy>
  <cp:revision>9</cp:revision>
  <dcterms:created xsi:type="dcterms:W3CDTF">2020-06-30T00:01:00Z</dcterms:created>
  <dcterms:modified xsi:type="dcterms:W3CDTF">2020-10-15T14:44:00Z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2020-06-24T00:00:00Z</vt:filetime>
  </property>
</Properties>
</file>