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119F6" w14:textId="11FE17BB" w:rsidR="0038454E" w:rsidRDefault="00C1239D" w:rsidP="00C1239D">
      <w:pPr>
        <w:rPr>
          <w:rFonts w:ascii="Abadi" w:hAnsi="Abadi" w:cs="Aldhabi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793280" wp14:editId="56DA5108">
            <wp:simplePos x="0" y="0"/>
            <wp:positionH relativeFrom="column">
              <wp:posOffset>1837055</wp:posOffset>
            </wp:positionH>
            <wp:positionV relativeFrom="paragraph">
              <wp:posOffset>167640</wp:posOffset>
            </wp:positionV>
            <wp:extent cx="2143125" cy="2143125"/>
            <wp:effectExtent l="0" t="0" r="9525" b="9525"/>
            <wp:wrapTopAndBottom/>
            <wp:docPr id="343319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19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3842E" w14:textId="16EDC451" w:rsidR="001E562F" w:rsidRPr="0038454E" w:rsidRDefault="001E562F" w:rsidP="001E562F">
      <w:pPr>
        <w:jc w:val="center"/>
        <w:rPr>
          <w:rFonts w:ascii="Abadi" w:hAnsi="Abadi" w:cs="Aldhabi"/>
          <w:sz w:val="44"/>
          <w:szCs w:val="44"/>
        </w:rPr>
      </w:pPr>
      <w:r w:rsidRPr="0038454E">
        <w:rPr>
          <w:rFonts w:ascii="Abadi" w:hAnsi="Abadi" w:cs="Aldhabi"/>
          <w:sz w:val="44"/>
          <w:szCs w:val="44"/>
        </w:rPr>
        <w:t xml:space="preserve">Universidad Autónoma de Yucatán </w:t>
      </w:r>
    </w:p>
    <w:p w14:paraId="4E6EB3A8" w14:textId="1F429DA1" w:rsidR="001E562F" w:rsidRPr="0038454E" w:rsidRDefault="001E562F" w:rsidP="001E562F">
      <w:pPr>
        <w:jc w:val="center"/>
        <w:rPr>
          <w:rFonts w:ascii="Abadi" w:hAnsi="Abadi" w:cs="Aldhabi"/>
          <w:sz w:val="44"/>
          <w:szCs w:val="44"/>
        </w:rPr>
      </w:pPr>
      <w:r w:rsidRPr="0038454E">
        <w:rPr>
          <w:rFonts w:ascii="Abadi" w:hAnsi="Abadi" w:cs="Aldhabi"/>
          <w:sz w:val="44"/>
          <w:szCs w:val="44"/>
        </w:rPr>
        <w:t>Facultad de Matemáticas</w:t>
      </w:r>
    </w:p>
    <w:p w14:paraId="07EF09D4" w14:textId="6C79151E" w:rsidR="001E562F" w:rsidRPr="0038454E" w:rsidRDefault="001E562F" w:rsidP="001E562F">
      <w:pPr>
        <w:jc w:val="center"/>
        <w:rPr>
          <w:rFonts w:ascii="Abadi" w:hAnsi="Abadi" w:cs="Aldhabi"/>
          <w:sz w:val="44"/>
          <w:szCs w:val="44"/>
        </w:rPr>
      </w:pPr>
      <w:r w:rsidRPr="0038454E">
        <w:rPr>
          <w:rFonts w:ascii="Abadi" w:hAnsi="Abadi" w:cs="Aldhabi"/>
          <w:sz w:val="44"/>
          <w:szCs w:val="44"/>
        </w:rPr>
        <w:t>Estructuras de Datos</w:t>
      </w:r>
    </w:p>
    <w:p w14:paraId="7858BCAA" w14:textId="77777777" w:rsidR="001E562F" w:rsidRPr="0038454E" w:rsidRDefault="001E562F" w:rsidP="001E562F">
      <w:pPr>
        <w:jc w:val="center"/>
        <w:rPr>
          <w:rFonts w:ascii="Abadi" w:hAnsi="Abadi" w:cs="Aldhabi"/>
          <w:sz w:val="44"/>
          <w:szCs w:val="44"/>
        </w:rPr>
      </w:pPr>
      <w:r w:rsidRPr="0038454E">
        <w:rPr>
          <w:rFonts w:ascii="Abadi" w:hAnsi="Abadi" w:cs="Aldhabi"/>
          <w:sz w:val="44"/>
          <w:szCs w:val="44"/>
        </w:rPr>
        <w:t>Profesor: Luis R. Basto</w:t>
      </w:r>
    </w:p>
    <w:p w14:paraId="7F4ABDDD" w14:textId="77777777" w:rsidR="001E562F" w:rsidRPr="0038454E" w:rsidRDefault="001E562F" w:rsidP="001E562F">
      <w:pPr>
        <w:jc w:val="center"/>
        <w:rPr>
          <w:rFonts w:ascii="Abadi" w:hAnsi="Abadi" w:cs="Aldhabi"/>
          <w:sz w:val="44"/>
          <w:szCs w:val="44"/>
        </w:rPr>
      </w:pPr>
      <w:r w:rsidRPr="0038454E">
        <w:rPr>
          <w:rFonts w:ascii="Abadi" w:hAnsi="Abadi" w:cs="Aldhabi"/>
          <w:sz w:val="44"/>
          <w:szCs w:val="44"/>
        </w:rPr>
        <w:t>Equipo: E01</w:t>
      </w:r>
    </w:p>
    <w:p w14:paraId="1EBE03DE" w14:textId="77777777" w:rsidR="00302A10" w:rsidRPr="0038454E" w:rsidRDefault="001E562F" w:rsidP="00302A10">
      <w:pPr>
        <w:jc w:val="center"/>
        <w:rPr>
          <w:rFonts w:ascii="Abadi" w:hAnsi="Abadi" w:cs="Aldhabi"/>
          <w:sz w:val="44"/>
          <w:szCs w:val="44"/>
        </w:rPr>
      </w:pPr>
      <w:r w:rsidRPr="0038454E">
        <w:rPr>
          <w:rFonts w:ascii="Abadi" w:hAnsi="Abadi" w:cs="Aldhabi"/>
          <w:sz w:val="44"/>
          <w:szCs w:val="44"/>
        </w:rPr>
        <w:t>Integrantes:</w:t>
      </w:r>
    </w:p>
    <w:p w14:paraId="0338FDE9" w14:textId="4619450B" w:rsidR="00302A10" w:rsidRPr="0038454E" w:rsidRDefault="001E562F" w:rsidP="00EA46B7">
      <w:pPr>
        <w:pStyle w:val="Prrafodelista"/>
        <w:numPr>
          <w:ilvl w:val="0"/>
          <w:numId w:val="1"/>
        </w:numPr>
        <w:jc w:val="center"/>
        <w:rPr>
          <w:rFonts w:ascii="Abadi" w:hAnsi="Abadi" w:cs="Aldhabi"/>
          <w:sz w:val="44"/>
          <w:szCs w:val="44"/>
        </w:rPr>
      </w:pPr>
      <w:r w:rsidRPr="0038454E">
        <w:rPr>
          <w:rFonts w:ascii="Abadi" w:hAnsi="Abadi" w:cs="Aldhabi"/>
          <w:sz w:val="44"/>
          <w:szCs w:val="44"/>
        </w:rPr>
        <w:t>Diego Álvarez López</w:t>
      </w:r>
    </w:p>
    <w:p w14:paraId="7162CE14" w14:textId="06B3C61F" w:rsidR="001E562F" w:rsidRPr="0038454E" w:rsidRDefault="001E562F" w:rsidP="00EA46B7">
      <w:pPr>
        <w:pStyle w:val="Prrafodelista"/>
        <w:numPr>
          <w:ilvl w:val="0"/>
          <w:numId w:val="1"/>
        </w:numPr>
        <w:jc w:val="center"/>
        <w:rPr>
          <w:rFonts w:ascii="Abadi" w:hAnsi="Abadi" w:cs="Aldhabi"/>
          <w:sz w:val="44"/>
          <w:szCs w:val="44"/>
        </w:rPr>
      </w:pPr>
      <w:r w:rsidRPr="0038454E">
        <w:rPr>
          <w:rFonts w:ascii="Abadi" w:hAnsi="Abadi" w:cs="Aldhabi"/>
          <w:sz w:val="44"/>
          <w:szCs w:val="44"/>
        </w:rPr>
        <w:t>Valeria Ix Villegas</w:t>
      </w:r>
    </w:p>
    <w:p w14:paraId="7688CCC6" w14:textId="77777777" w:rsidR="001E562F" w:rsidRPr="0038454E" w:rsidRDefault="001E562F" w:rsidP="001E562F">
      <w:pPr>
        <w:rPr>
          <w:rFonts w:ascii="Abadi" w:hAnsi="Abadi" w:cs="Aldhabi"/>
          <w:sz w:val="44"/>
          <w:szCs w:val="44"/>
        </w:rPr>
      </w:pPr>
    </w:p>
    <w:p w14:paraId="0153AE91" w14:textId="624F8CEB" w:rsidR="000476FA" w:rsidRDefault="00C4661D" w:rsidP="00C1239D">
      <w:pPr>
        <w:jc w:val="center"/>
        <w:rPr>
          <w:rFonts w:ascii="Abadi" w:hAnsi="Abadi" w:cs="Aldhabi"/>
          <w:sz w:val="44"/>
          <w:szCs w:val="44"/>
        </w:rPr>
      </w:pPr>
      <w:r w:rsidRPr="0038454E">
        <w:rPr>
          <w:rFonts w:ascii="Abadi" w:hAnsi="Abadi" w:cs="Aldhabi"/>
          <w:sz w:val="44"/>
          <w:szCs w:val="44"/>
        </w:rPr>
        <w:t>“</w:t>
      </w:r>
      <w:r w:rsidR="001E562F" w:rsidRPr="0038454E">
        <w:rPr>
          <w:rFonts w:ascii="Abadi" w:hAnsi="Abadi" w:cs="Aldhabi"/>
          <w:sz w:val="44"/>
          <w:szCs w:val="44"/>
        </w:rPr>
        <w:t xml:space="preserve">Algoritmo de Ordenamiento: </w:t>
      </w:r>
      <w:proofErr w:type="spellStart"/>
      <w:r w:rsidR="001E562F" w:rsidRPr="0038454E">
        <w:rPr>
          <w:rFonts w:ascii="Abadi" w:hAnsi="Abadi" w:cs="Aldhabi"/>
          <w:sz w:val="44"/>
          <w:szCs w:val="44"/>
        </w:rPr>
        <w:t>Bubble</w:t>
      </w:r>
      <w:proofErr w:type="spellEnd"/>
      <w:r w:rsidR="001E562F" w:rsidRPr="0038454E">
        <w:rPr>
          <w:rFonts w:ascii="Abadi" w:hAnsi="Abadi" w:cs="Aldhabi"/>
          <w:sz w:val="44"/>
          <w:szCs w:val="44"/>
        </w:rPr>
        <w:t xml:space="preserve"> </w:t>
      </w:r>
      <w:proofErr w:type="spellStart"/>
      <w:r w:rsidR="001E562F" w:rsidRPr="0038454E">
        <w:rPr>
          <w:rFonts w:ascii="Abadi" w:hAnsi="Abadi" w:cs="Aldhabi"/>
          <w:sz w:val="44"/>
          <w:szCs w:val="44"/>
        </w:rPr>
        <w:t>Sort</w:t>
      </w:r>
      <w:proofErr w:type="spellEnd"/>
      <w:r w:rsidRPr="0038454E">
        <w:rPr>
          <w:rFonts w:ascii="Abadi" w:hAnsi="Abadi" w:cs="Aldhabi"/>
          <w:sz w:val="44"/>
          <w:szCs w:val="44"/>
        </w:rPr>
        <w:t>”</w:t>
      </w:r>
    </w:p>
    <w:p w14:paraId="431DEB84" w14:textId="77777777" w:rsidR="000476FA" w:rsidRPr="0038454E" w:rsidRDefault="000476FA" w:rsidP="00C4661D">
      <w:pPr>
        <w:jc w:val="center"/>
        <w:rPr>
          <w:rFonts w:ascii="Abadi" w:hAnsi="Abadi" w:cs="Aldhabi"/>
          <w:sz w:val="44"/>
          <w:szCs w:val="44"/>
        </w:rPr>
      </w:pPr>
    </w:p>
    <w:p w14:paraId="44766008" w14:textId="29B32816" w:rsidR="005F4AE4" w:rsidRDefault="001E562F" w:rsidP="005F4AE4">
      <w:pPr>
        <w:jc w:val="center"/>
        <w:rPr>
          <w:rFonts w:ascii="Abadi" w:hAnsi="Abadi" w:cs="Aldhabi"/>
          <w:sz w:val="44"/>
          <w:szCs w:val="44"/>
        </w:rPr>
      </w:pPr>
      <w:r w:rsidRPr="0038454E">
        <w:rPr>
          <w:rFonts w:ascii="Abadi" w:hAnsi="Abadi" w:cs="Aldhabi"/>
          <w:sz w:val="44"/>
          <w:szCs w:val="44"/>
        </w:rPr>
        <w:t>Fecha de entrega: 17 de octubre de 2025</w:t>
      </w:r>
    </w:p>
    <w:p w14:paraId="3EA9B744" w14:textId="3A086C62" w:rsidR="009B4EDA" w:rsidRDefault="009B4EDA" w:rsidP="009B4EDA">
      <w:pPr>
        <w:pStyle w:val="Prrafodelista"/>
        <w:numPr>
          <w:ilvl w:val="0"/>
          <w:numId w:val="2"/>
        </w:numPr>
        <w:rPr>
          <w:rFonts w:ascii="Abadi" w:hAnsi="Abadi" w:cs="Aldhabi"/>
          <w:b/>
          <w:bCs/>
          <w:sz w:val="44"/>
          <w:szCs w:val="44"/>
        </w:rPr>
      </w:pPr>
      <w:r w:rsidRPr="009B4EDA">
        <w:rPr>
          <w:rFonts w:ascii="Abadi" w:hAnsi="Abadi" w:cs="Aldhabi"/>
          <w:b/>
          <w:bCs/>
          <w:sz w:val="44"/>
          <w:szCs w:val="44"/>
        </w:rPr>
        <w:lastRenderedPageBreak/>
        <w:t>Introducción y Contexto</w:t>
      </w:r>
    </w:p>
    <w:p w14:paraId="0E65BA28" w14:textId="77777777" w:rsidR="000C0E61" w:rsidRPr="009B4EDA" w:rsidRDefault="000C0E61" w:rsidP="000C0E61">
      <w:pPr>
        <w:pStyle w:val="Prrafodelista"/>
        <w:ind w:left="1080"/>
        <w:rPr>
          <w:rFonts w:ascii="Abadi" w:hAnsi="Abadi" w:cs="Aldhabi"/>
          <w:b/>
          <w:bCs/>
          <w:sz w:val="44"/>
          <w:szCs w:val="44"/>
        </w:rPr>
      </w:pPr>
    </w:p>
    <w:p w14:paraId="0FE8810D" w14:textId="0208D952" w:rsidR="009B4EDA" w:rsidRDefault="009B4EDA" w:rsidP="009B4EDA">
      <w:pPr>
        <w:rPr>
          <w:rFonts w:ascii="Calibri" w:hAnsi="Calibri" w:cs="Aldhabi"/>
          <w:sz w:val="40"/>
          <w:szCs w:val="40"/>
        </w:rPr>
      </w:pPr>
      <w:r w:rsidRPr="00F7208B">
        <w:rPr>
          <w:rFonts w:ascii="Calibri" w:hAnsi="Calibri" w:cs="Aldhabi"/>
          <w:sz w:val="40"/>
          <w:szCs w:val="40"/>
        </w:rPr>
        <w:t xml:space="preserve">El algoritmo </w:t>
      </w:r>
      <w:proofErr w:type="spellStart"/>
      <w:r w:rsidRPr="00F7208B">
        <w:rPr>
          <w:rFonts w:ascii="Calibri" w:hAnsi="Calibri" w:cs="Aldhabi"/>
          <w:sz w:val="40"/>
          <w:szCs w:val="40"/>
        </w:rPr>
        <w:t>Bubble</w:t>
      </w:r>
      <w:proofErr w:type="spellEnd"/>
      <w:r w:rsidRPr="00F7208B">
        <w:rPr>
          <w:rFonts w:ascii="Calibri" w:hAnsi="Calibri" w:cs="Aldhabi"/>
          <w:sz w:val="40"/>
          <w:szCs w:val="40"/>
        </w:rPr>
        <w:t xml:space="preserve"> </w:t>
      </w:r>
      <w:proofErr w:type="spellStart"/>
      <w:r w:rsidRPr="00F7208B">
        <w:rPr>
          <w:rFonts w:ascii="Calibri" w:hAnsi="Calibri" w:cs="Aldhabi"/>
          <w:sz w:val="40"/>
          <w:szCs w:val="40"/>
        </w:rPr>
        <w:t>Sort</w:t>
      </w:r>
      <w:proofErr w:type="spellEnd"/>
      <w:r w:rsidRPr="00F7208B">
        <w:rPr>
          <w:rFonts w:ascii="Calibri" w:hAnsi="Calibri" w:cs="Aldhabi"/>
          <w:sz w:val="40"/>
          <w:szCs w:val="40"/>
        </w:rPr>
        <w:t xml:space="preserve"> </w:t>
      </w:r>
      <w:r w:rsidR="00493554">
        <w:rPr>
          <w:rFonts w:ascii="Calibri" w:hAnsi="Calibri" w:cs="Aldhabi"/>
          <w:sz w:val="40"/>
          <w:szCs w:val="40"/>
        </w:rPr>
        <w:t xml:space="preserve">fue documentado por primera vez en un artículo en 1956, </w:t>
      </w:r>
      <w:r w:rsidRPr="00F7208B">
        <w:rPr>
          <w:rFonts w:ascii="Calibri" w:hAnsi="Calibri" w:cs="Aldhabi"/>
          <w:sz w:val="40"/>
          <w:szCs w:val="40"/>
        </w:rPr>
        <w:t xml:space="preserve">pertenece a la categoría de ordenamiento por intercambio. </w:t>
      </w:r>
      <w:r w:rsidR="00633495">
        <w:rPr>
          <w:rFonts w:ascii="Calibri" w:hAnsi="Calibri" w:cs="Aldhabi"/>
          <w:sz w:val="40"/>
          <w:szCs w:val="40"/>
        </w:rPr>
        <w:t>Posteriormente, fue añadido al repositorio ACM en 1963</w:t>
      </w:r>
      <w:r w:rsidR="00E30E10">
        <w:rPr>
          <w:rFonts w:ascii="Calibri" w:hAnsi="Calibri" w:cs="Aldhabi"/>
          <w:sz w:val="40"/>
          <w:szCs w:val="40"/>
        </w:rPr>
        <w:t>. Fue uno de los primeros métodos de ordenamiento desarrollados y su nombre proviene del efecto de las ‘burbujas’ que se mueven hacia la parte superior de la lista durante el proceso de ordenamiento</w:t>
      </w:r>
      <w:r w:rsidR="00633495">
        <w:rPr>
          <w:rFonts w:ascii="Calibri" w:hAnsi="Calibri" w:cs="Aldhabi"/>
          <w:sz w:val="40"/>
          <w:szCs w:val="40"/>
        </w:rPr>
        <w:t xml:space="preserve">. A pesar de su ineficiencia para grandes volúmenes de datos, su gran simplicidad lo ha convertido en un pilar fundamental en la enseñanza de conceptos de algoritmos y estructuras de </w:t>
      </w:r>
      <w:r w:rsidR="00485B6B">
        <w:rPr>
          <w:rFonts w:ascii="Calibri" w:hAnsi="Calibri" w:cs="Aldhabi"/>
          <w:sz w:val="40"/>
          <w:szCs w:val="40"/>
        </w:rPr>
        <w:t>datos.</w:t>
      </w:r>
      <w:r w:rsidR="00485B6B" w:rsidRPr="00F7208B">
        <w:rPr>
          <w:rFonts w:ascii="Calibri" w:hAnsi="Calibri" w:cs="Aldhabi"/>
          <w:sz w:val="40"/>
          <w:szCs w:val="40"/>
        </w:rPr>
        <w:t xml:space="preserve"> Su</w:t>
      </w:r>
      <w:r w:rsidRPr="00F7208B">
        <w:rPr>
          <w:rFonts w:ascii="Calibri" w:hAnsi="Calibri" w:cs="Aldhabi"/>
          <w:sz w:val="40"/>
          <w:szCs w:val="40"/>
        </w:rPr>
        <w:t xml:space="preserve"> idea principal consiste en recorrer repetidamente una lista comparando elementos adyacentes e intercambiándolos si están en el orden incorrecto.</w:t>
      </w:r>
    </w:p>
    <w:p w14:paraId="7B5E9715" w14:textId="77777777" w:rsidR="00236587" w:rsidRDefault="00236587" w:rsidP="009B4EDA">
      <w:pPr>
        <w:rPr>
          <w:rFonts w:ascii="Calibri" w:hAnsi="Calibri" w:cs="Aldhabi"/>
          <w:sz w:val="40"/>
          <w:szCs w:val="40"/>
        </w:rPr>
      </w:pPr>
    </w:p>
    <w:p w14:paraId="30C38313" w14:textId="77777777" w:rsidR="00236587" w:rsidRDefault="00236587" w:rsidP="009B4EDA">
      <w:pPr>
        <w:rPr>
          <w:rFonts w:ascii="Calibri" w:hAnsi="Calibri" w:cs="Aldhabi"/>
          <w:sz w:val="40"/>
          <w:szCs w:val="40"/>
        </w:rPr>
      </w:pPr>
    </w:p>
    <w:p w14:paraId="23288832" w14:textId="77777777" w:rsidR="00236587" w:rsidRDefault="00236587" w:rsidP="009B4EDA">
      <w:pPr>
        <w:rPr>
          <w:rFonts w:ascii="Calibri" w:hAnsi="Calibri" w:cs="Aldhabi"/>
          <w:sz w:val="40"/>
          <w:szCs w:val="40"/>
        </w:rPr>
      </w:pPr>
    </w:p>
    <w:p w14:paraId="0DD8C595" w14:textId="77777777" w:rsidR="000C0E61" w:rsidRPr="00F7208B" w:rsidRDefault="000C0E61" w:rsidP="009B4EDA">
      <w:pPr>
        <w:rPr>
          <w:rFonts w:ascii="Calibri" w:hAnsi="Calibri" w:cs="Aldhabi"/>
          <w:sz w:val="40"/>
          <w:szCs w:val="40"/>
        </w:rPr>
      </w:pPr>
    </w:p>
    <w:p w14:paraId="65AB7EED" w14:textId="06079FAF" w:rsidR="009B4EDA" w:rsidRDefault="009B4EDA" w:rsidP="009B4EDA">
      <w:pPr>
        <w:pStyle w:val="Prrafodelista"/>
        <w:numPr>
          <w:ilvl w:val="0"/>
          <w:numId w:val="2"/>
        </w:numPr>
        <w:rPr>
          <w:rFonts w:ascii="Abadi" w:hAnsi="Abadi" w:cs="Aldhabi"/>
          <w:b/>
          <w:bCs/>
          <w:sz w:val="44"/>
          <w:szCs w:val="44"/>
        </w:rPr>
      </w:pPr>
      <w:r w:rsidRPr="000C0E61">
        <w:rPr>
          <w:rFonts w:ascii="Abadi" w:hAnsi="Abadi" w:cs="Aldhabi"/>
          <w:b/>
          <w:bCs/>
          <w:sz w:val="44"/>
          <w:szCs w:val="44"/>
        </w:rPr>
        <w:lastRenderedPageBreak/>
        <w:t>Funcionamiento del Algoritmo</w:t>
      </w:r>
    </w:p>
    <w:p w14:paraId="74574812" w14:textId="77777777" w:rsidR="00236587" w:rsidRPr="000C0E61" w:rsidRDefault="00236587" w:rsidP="00236587">
      <w:pPr>
        <w:pStyle w:val="Prrafodelista"/>
        <w:ind w:left="1080"/>
        <w:rPr>
          <w:rFonts w:ascii="Abadi" w:hAnsi="Abadi" w:cs="Aldhabi"/>
          <w:b/>
          <w:bCs/>
          <w:sz w:val="44"/>
          <w:szCs w:val="44"/>
        </w:rPr>
      </w:pPr>
    </w:p>
    <w:p w14:paraId="7F313491" w14:textId="77777777" w:rsidR="009B4EDA" w:rsidRPr="000C0E61" w:rsidRDefault="009B4EDA" w:rsidP="009B4EDA">
      <w:pPr>
        <w:rPr>
          <w:rFonts w:ascii="Calibri" w:hAnsi="Calibri" w:cs="Aldhabi"/>
          <w:sz w:val="40"/>
          <w:szCs w:val="40"/>
        </w:rPr>
      </w:pPr>
      <w:r w:rsidRPr="000C0E61">
        <w:rPr>
          <w:rFonts w:ascii="Calibri" w:hAnsi="Calibri" w:cs="Aldhabi"/>
          <w:sz w:val="40"/>
          <w:szCs w:val="40"/>
        </w:rPr>
        <w:t>El funcionamiento del algoritmo se basa en comparar pares de elementos consecutivos y realizar intercambios hasta que la lista esté completamente ordenada.</w:t>
      </w:r>
    </w:p>
    <w:p w14:paraId="1DBAA327" w14:textId="0BF75B12" w:rsidR="009B4EDA" w:rsidRPr="00236587" w:rsidRDefault="009B4EDA" w:rsidP="009B4EDA">
      <w:pPr>
        <w:rPr>
          <w:rFonts w:ascii="Calibri" w:hAnsi="Calibri" w:cs="Aldhabi"/>
          <w:sz w:val="40"/>
          <w:szCs w:val="40"/>
        </w:rPr>
      </w:pPr>
      <w:r>
        <w:rPr>
          <w:rFonts w:ascii="Abadi" w:hAnsi="Abadi" w:cs="Aldhabi"/>
          <w:sz w:val="44"/>
          <w:szCs w:val="44"/>
        </w:rPr>
        <w:t>Ejemplo</w:t>
      </w:r>
      <w:r w:rsidR="00C01523">
        <w:rPr>
          <w:rFonts w:ascii="Abadi" w:hAnsi="Abadi" w:cs="Aldhabi"/>
          <w:sz w:val="44"/>
          <w:szCs w:val="44"/>
        </w:rPr>
        <w:t xml:space="preserve">: </w:t>
      </w:r>
      <w:r w:rsidR="00C01523">
        <w:rPr>
          <w:rFonts w:ascii="Calibri" w:hAnsi="Calibri" w:cs="Aldhabi"/>
          <w:sz w:val="40"/>
          <w:szCs w:val="40"/>
        </w:rPr>
        <w:t>C</w:t>
      </w:r>
      <w:r w:rsidRPr="00236587">
        <w:rPr>
          <w:rFonts w:ascii="Calibri" w:hAnsi="Calibri" w:cs="Aldhabi"/>
          <w:sz w:val="40"/>
          <w:szCs w:val="40"/>
        </w:rPr>
        <w:t>on la lista [5, 2, 8, 1, 14, 17, 4, 3, 19]:</w:t>
      </w:r>
    </w:p>
    <w:p w14:paraId="1C11C80B" w14:textId="77777777" w:rsidR="009B4EDA" w:rsidRPr="00236587" w:rsidRDefault="009B4EDA" w:rsidP="009B4EDA">
      <w:pPr>
        <w:rPr>
          <w:rFonts w:ascii="Calibri" w:hAnsi="Calibri" w:cs="Aldhabi"/>
          <w:sz w:val="40"/>
          <w:szCs w:val="40"/>
        </w:rPr>
      </w:pPr>
      <w:r w:rsidRPr="00236587">
        <w:rPr>
          <w:rFonts w:ascii="Calibri" w:hAnsi="Calibri" w:cs="Aldhabi"/>
          <w:sz w:val="40"/>
          <w:szCs w:val="40"/>
        </w:rPr>
        <w:t>• Paso 1: Compara 5 y 2 → se intercambian → [2, 5, 8, 1, 14, 17, 4, 3, 19]</w:t>
      </w:r>
    </w:p>
    <w:p w14:paraId="7133FC4D" w14:textId="77777777" w:rsidR="009B4EDA" w:rsidRPr="00236587" w:rsidRDefault="009B4EDA" w:rsidP="009B4EDA">
      <w:pPr>
        <w:rPr>
          <w:rFonts w:ascii="Calibri" w:hAnsi="Calibri" w:cs="Aldhabi"/>
          <w:sz w:val="40"/>
          <w:szCs w:val="40"/>
        </w:rPr>
      </w:pPr>
      <w:r w:rsidRPr="00236587">
        <w:rPr>
          <w:rFonts w:ascii="Calibri" w:hAnsi="Calibri" w:cs="Aldhabi"/>
          <w:sz w:val="40"/>
          <w:szCs w:val="40"/>
        </w:rPr>
        <w:t>• Paso 2: Compara 5 y 8 → no se intercambian</w:t>
      </w:r>
    </w:p>
    <w:p w14:paraId="7262F98D" w14:textId="77777777" w:rsidR="009B4EDA" w:rsidRPr="00236587" w:rsidRDefault="009B4EDA" w:rsidP="009B4EDA">
      <w:pPr>
        <w:rPr>
          <w:rFonts w:ascii="Calibri" w:hAnsi="Calibri" w:cs="Aldhabi"/>
          <w:sz w:val="40"/>
          <w:szCs w:val="40"/>
        </w:rPr>
      </w:pPr>
      <w:r w:rsidRPr="00236587">
        <w:rPr>
          <w:rFonts w:ascii="Calibri" w:hAnsi="Calibri" w:cs="Aldhabi"/>
          <w:sz w:val="40"/>
          <w:szCs w:val="40"/>
        </w:rPr>
        <w:t>• Paso 3: Compara 8 y 1 → se intercambian → [2, 5, 1, 8, 14, 17, 4, 3, 19]</w:t>
      </w:r>
    </w:p>
    <w:p w14:paraId="5A0C7F7F" w14:textId="77777777" w:rsidR="009B4EDA" w:rsidRDefault="009B4EDA" w:rsidP="009B4EDA">
      <w:pPr>
        <w:rPr>
          <w:rFonts w:ascii="Calibri" w:hAnsi="Calibri" w:cs="Aldhabi"/>
          <w:sz w:val="40"/>
          <w:szCs w:val="40"/>
        </w:rPr>
      </w:pPr>
      <w:r w:rsidRPr="00236587">
        <w:rPr>
          <w:rFonts w:ascii="Calibri" w:hAnsi="Calibri" w:cs="Aldhabi"/>
          <w:sz w:val="40"/>
          <w:szCs w:val="40"/>
        </w:rPr>
        <w:t>• Paso 4: El proceso se repite hasta que todos los elementos están ordenados.</w:t>
      </w:r>
    </w:p>
    <w:p w14:paraId="1FECFA9D" w14:textId="77777777" w:rsidR="00C01523" w:rsidRPr="00236587" w:rsidRDefault="00C01523" w:rsidP="009B4EDA">
      <w:pPr>
        <w:rPr>
          <w:rFonts w:ascii="Calibri" w:hAnsi="Calibri" w:cs="Aldhabi"/>
          <w:sz w:val="40"/>
          <w:szCs w:val="40"/>
        </w:rPr>
      </w:pPr>
    </w:p>
    <w:p w14:paraId="0FED85D0" w14:textId="27954F68" w:rsidR="008364AA" w:rsidRPr="008364AA" w:rsidRDefault="009B4EDA" w:rsidP="009B4EDA">
      <w:pPr>
        <w:rPr>
          <w:rFonts w:ascii="Calibri" w:hAnsi="Calibri" w:cs="Aldhabi"/>
          <w:sz w:val="40"/>
          <w:szCs w:val="40"/>
        </w:rPr>
      </w:pPr>
      <w:r w:rsidRPr="008364AA">
        <w:rPr>
          <w:rFonts w:ascii="Calibri" w:hAnsi="Calibri" w:cs="Aldhabi"/>
          <w:b/>
          <w:bCs/>
          <w:sz w:val="40"/>
          <w:szCs w:val="40"/>
        </w:rPr>
        <w:t>Ventajas</w:t>
      </w:r>
      <w:r w:rsidRPr="008364AA">
        <w:rPr>
          <w:rFonts w:ascii="Calibri" w:hAnsi="Calibri" w:cs="Aldhabi"/>
          <w:sz w:val="40"/>
          <w:szCs w:val="40"/>
        </w:rPr>
        <w:t>:</w:t>
      </w:r>
    </w:p>
    <w:p w14:paraId="60F06EC8" w14:textId="77777777" w:rsidR="009B4EDA" w:rsidRPr="008364AA" w:rsidRDefault="009B4EDA" w:rsidP="009B4EDA">
      <w:pPr>
        <w:rPr>
          <w:rFonts w:ascii="Calibri" w:hAnsi="Calibri" w:cs="Aldhabi"/>
          <w:sz w:val="40"/>
          <w:szCs w:val="40"/>
        </w:rPr>
      </w:pPr>
      <w:r w:rsidRPr="008364AA">
        <w:rPr>
          <w:rFonts w:ascii="Calibri" w:hAnsi="Calibri" w:cs="Aldhabi"/>
          <w:sz w:val="40"/>
          <w:szCs w:val="40"/>
        </w:rPr>
        <w:t>• Es fácil de entender e implementar.</w:t>
      </w:r>
    </w:p>
    <w:p w14:paraId="02D6DF94" w14:textId="77777777" w:rsidR="009B4EDA" w:rsidRPr="008364AA" w:rsidRDefault="009B4EDA" w:rsidP="009B4EDA">
      <w:pPr>
        <w:rPr>
          <w:rFonts w:ascii="Calibri" w:hAnsi="Calibri" w:cs="Aldhabi"/>
          <w:sz w:val="40"/>
          <w:szCs w:val="40"/>
        </w:rPr>
      </w:pPr>
      <w:r w:rsidRPr="008364AA">
        <w:rPr>
          <w:rFonts w:ascii="Calibri" w:hAnsi="Calibri" w:cs="Aldhabi"/>
          <w:sz w:val="40"/>
          <w:szCs w:val="40"/>
        </w:rPr>
        <w:t>• Ideal para listas pequeñas o parcialmente ordenadas.</w:t>
      </w:r>
    </w:p>
    <w:p w14:paraId="084BD9FB" w14:textId="77777777" w:rsidR="009B4EDA" w:rsidRPr="008364AA" w:rsidRDefault="009B4EDA" w:rsidP="009B4EDA">
      <w:pPr>
        <w:rPr>
          <w:rFonts w:ascii="Calibri" w:hAnsi="Calibri" w:cs="Aldhabi"/>
          <w:sz w:val="40"/>
          <w:szCs w:val="40"/>
        </w:rPr>
      </w:pPr>
    </w:p>
    <w:p w14:paraId="60F621EA" w14:textId="77777777" w:rsidR="009B4EDA" w:rsidRPr="008364AA" w:rsidRDefault="009B4EDA" w:rsidP="009B4EDA">
      <w:pPr>
        <w:rPr>
          <w:rFonts w:ascii="Calibri" w:hAnsi="Calibri" w:cs="Aldhabi"/>
          <w:sz w:val="40"/>
          <w:szCs w:val="40"/>
        </w:rPr>
      </w:pPr>
      <w:r w:rsidRPr="008364AA">
        <w:rPr>
          <w:rFonts w:ascii="Calibri" w:hAnsi="Calibri" w:cs="Aldhabi"/>
          <w:b/>
          <w:bCs/>
          <w:sz w:val="40"/>
          <w:szCs w:val="40"/>
        </w:rPr>
        <w:lastRenderedPageBreak/>
        <w:t>Desventajas</w:t>
      </w:r>
      <w:r w:rsidRPr="008364AA">
        <w:rPr>
          <w:rFonts w:ascii="Calibri" w:hAnsi="Calibri" w:cs="Aldhabi"/>
          <w:sz w:val="40"/>
          <w:szCs w:val="40"/>
        </w:rPr>
        <w:t>:</w:t>
      </w:r>
    </w:p>
    <w:p w14:paraId="5D7FF386" w14:textId="77777777" w:rsidR="009B4EDA" w:rsidRPr="008364AA" w:rsidRDefault="009B4EDA" w:rsidP="009B4EDA">
      <w:pPr>
        <w:rPr>
          <w:rFonts w:ascii="Calibri" w:hAnsi="Calibri" w:cs="Aldhabi"/>
          <w:sz w:val="40"/>
          <w:szCs w:val="40"/>
        </w:rPr>
      </w:pPr>
      <w:r w:rsidRPr="008364AA">
        <w:rPr>
          <w:rFonts w:ascii="Calibri" w:hAnsi="Calibri" w:cs="Aldhabi"/>
          <w:sz w:val="40"/>
          <w:szCs w:val="40"/>
        </w:rPr>
        <w:t>• Es muy lento en listas grandes.</w:t>
      </w:r>
    </w:p>
    <w:p w14:paraId="10AE5152" w14:textId="77777777" w:rsidR="009B4EDA" w:rsidRDefault="009B4EDA" w:rsidP="009B4EDA">
      <w:pPr>
        <w:rPr>
          <w:rFonts w:ascii="Calibri" w:hAnsi="Calibri" w:cs="Aldhabi"/>
          <w:sz w:val="40"/>
          <w:szCs w:val="40"/>
        </w:rPr>
      </w:pPr>
      <w:r w:rsidRPr="008364AA">
        <w:rPr>
          <w:rFonts w:ascii="Calibri" w:hAnsi="Calibri" w:cs="Aldhabi"/>
          <w:sz w:val="40"/>
          <w:szCs w:val="40"/>
        </w:rPr>
        <w:t>• Realiza muchas comparaciones innecesarias.</w:t>
      </w:r>
    </w:p>
    <w:p w14:paraId="158369D9" w14:textId="77777777" w:rsidR="007871D1" w:rsidRPr="008364AA" w:rsidRDefault="007871D1" w:rsidP="009B4EDA">
      <w:pPr>
        <w:rPr>
          <w:rFonts w:ascii="Calibri" w:hAnsi="Calibri" w:cs="Aldhabi"/>
          <w:sz w:val="40"/>
          <w:szCs w:val="40"/>
        </w:rPr>
      </w:pPr>
    </w:p>
    <w:p w14:paraId="0A727103" w14:textId="452C101A" w:rsidR="009B4EDA" w:rsidRDefault="009B4EDA" w:rsidP="00907D83">
      <w:pPr>
        <w:pStyle w:val="Prrafodelista"/>
        <w:numPr>
          <w:ilvl w:val="0"/>
          <w:numId w:val="2"/>
        </w:numPr>
        <w:rPr>
          <w:rFonts w:ascii="Abadi" w:hAnsi="Abadi" w:cs="Aldhabi"/>
          <w:b/>
          <w:bCs/>
          <w:sz w:val="44"/>
          <w:szCs w:val="44"/>
        </w:rPr>
      </w:pPr>
      <w:r w:rsidRPr="00907D83">
        <w:rPr>
          <w:rFonts w:ascii="Abadi" w:hAnsi="Abadi" w:cs="Aldhabi"/>
          <w:b/>
          <w:bCs/>
          <w:sz w:val="44"/>
          <w:szCs w:val="44"/>
        </w:rPr>
        <w:t>Características Técnicas</w:t>
      </w:r>
    </w:p>
    <w:p w14:paraId="7D805E95" w14:textId="77777777" w:rsidR="00907D83" w:rsidRPr="00907D83" w:rsidRDefault="00907D83" w:rsidP="00907D83">
      <w:pPr>
        <w:pStyle w:val="Prrafodelista"/>
        <w:ind w:left="1080"/>
        <w:rPr>
          <w:rFonts w:ascii="Abadi" w:hAnsi="Abadi" w:cs="Aldhabi"/>
          <w:b/>
          <w:bCs/>
          <w:sz w:val="44"/>
          <w:szCs w:val="44"/>
        </w:rPr>
      </w:pPr>
    </w:p>
    <w:p w14:paraId="636638BC" w14:textId="77777777" w:rsidR="009B4EDA" w:rsidRPr="008364AA" w:rsidRDefault="009B4EDA" w:rsidP="009B4EDA">
      <w:pPr>
        <w:rPr>
          <w:rFonts w:ascii="Calibri" w:hAnsi="Calibri" w:cs="Aldhabi"/>
          <w:sz w:val="40"/>
          <w:szCs w:val="40"/>
        </w:rPr>
      </w:pPr>
      <w:r w:rsidRPr="008364AA">
        <w:rPr>
          <w:rFonts w:ascii="Calibri" w:hAnsi="Calibri" w:cs="Aldhabi"/>
          <w:sz w:val="40"/>
          <w:szCs w:val="40"/>
        </w:rPr>
        <w:t>• Estabilidad: Sí, mantiene el orden relativo de los elementos iguales.</w:t>
      </w:r>
    </w:p>
    <w:p w14:paraId="639B6A6C" w14:textId="77777777" w:rsidR="009B4EDA" w:rsidRPr="008364AA" w:rsidRDefault="009B4EDA" w:rsidP="009B4EDA">
      <w:pPr>
        <w:rPr>
          <w:rFonts w:ascii="Calibri" w:hAnsi="Calibri" w:cs="Aldhabi"/>
          <w:sz w:val="40"/>
          <w:szCs w:val="40"/>
        </w:rPr>
      </w:pPr>
      <w:r w:rsidRPr="008364AA">
        <w:rPr>
          <w:rFonts w:ascii="Calibri" w:hAnsi="Calibri" w:cs="Aldhabi"/>
          <w:sz w:val="40"/>
          <w:szCs w:val="40"/>
        </w:rPr>
        <w:t>• In-place: Sí, solo utiliza memoria constante adicional.</w:t>
      </w:r>
    </w:p>
    <w:p w14:paraId="5C4EA12D" w14:textId="77777777" w:rsidR="009B4EDA" w:rsidRDefault="009B4EDA" w:rsidP="009B4EDA">
      <w:pPr>
        <w:rPr>
          <w:rFonts w:ascii="Calibri" w:hAnsi="Calibri" w:cs="Aldhabi"/>
          <w:sz w:val="40"/>
          <w:szCs w:val="40"/>
        </w:rPr>
      </w:pPr>
      <w:r w:rsidRPr="008364AA">
        <w:rPr>
          <w:rFonts w:ascii="Calibri" w:hAnsi="Calibri" w:cs="Aldhabi"/>
          <w:sz w:val="40"/>
          <w:szCs w:val="40"/>
        </w:rPr>
        <w:t>• Adaptabilidad: No es adaptativo, ya que realiza comparaciones incluso si la lista ya está ordenada.</w:t>
      </w:r>
    </w:p>
    <w:p w14:paraId="0C936379" w14:textId="77777777" w:rsidR="004B6095" w:rsidRPr="008364AA" w:rsidRDefault="004B6095" w:rsidP="009B4EDA">
      <w:pPr>
        <w:rPr>
          <w:rFonts w:ascii="Calibri" w:hAnsi="Calibri" w:cs="Aldhabi"/>
          <w:sz w:val="40"/>
          <w:szCs w:val="40"/>
        </w:rPr>
      </w:pPr>
    </w:p>
    <w:p w14:paraId="4F8A236C" w14:textId="17DD59F4" w:rsidR="009B4EDA" w:rsidRDefault="009B4EDA" w:rsidP="009B4EDA">
      <w:pPr>
        <w:pStyle w:val="Prrafodelista"/>
        <w:numPr>
          <w:ilvl w:val="0"/>
          <w:numId w:val="2"/>
        </w:numPr>
        <w:rPr>
          <w:rFonts w:ascii="Abadi" w:hAnsi="Abadi" w:cs="Aldhabi"/>
          <w:b/>
          <w:bCs/>
          <w:sz w:val="40"/>
          <w:szCs w:val="40"/>
        </w:rPr>
      </w:pPr>
      <w:r w:rsidRPr="007871D1">
        <w:rPr>
          <w:rFonts w:ascii="Abadi" w:hAnsi="Abadi" w:cs="Aldhabi"/>
          <w:b/>
          <w:bCs/>
          <w:sz w:val="40"/>
          <w:szCs w:val="40"/>
        </w:rPr>
        <w:t>Eficiencia del Algoritmo</w:t>
      </w:r>
    </w:p>
    <w:p w14:paraId="71FB40AF" w14:textId="77777777" w:rsidR="007871D1" w:rsidRPr="007871D1" w:rsidRDefault="007871D1" w:rsidP="007871D1">
      <w:pPr>
        <w:pStyle w:val="Prrafodelista"/>
        <w:ind w:left="1080"/>
        <w:rPr>
          <w:rFonts w:ascii="Abadi" w:hAnsi="Abadi" w:cs="Aldhabi"/>
          <w:b/>
          <w:bCs/>
          <w:sz w:val="40"/>
          <w:szCs w:val="40"/>
        </w:rPr>
      </w:pPr>
    </w:p>
    <w:p w14:paraId="017DCB8B" w14:textId="77777777" w:rsidR="009B4EDA" w:rsidRPr="007871D1" w:rsidRDefault="009B4EDA" w:rsidP="009B4EDA">
      <w:pPr>
        <w:rPr>
          <w:rFonts w:ascii="Calibri" w:hAnsi="Calibri" w:cs="Aldhabi"/>
          <w:b/>
          <w:bCs/>
          <w:sz w:val="40"/>
          <w:szCs w:val="40"/>
        </w:rPr>
      </w:pPr>
      <w:r w:rsidRPr="008364AA">
        <w:rPr>
          <w:rFonts w:ascii="Calibri" w:hAnsi="Calibri" w:cs="Aldhabi"/>
          <w:sz w:val="40"/>
          <w:szCs w:val="40"/>
        </w:rPr>
        <w:t xml:space="preserve">• </w:t>
      </w:r>
      <w:r w:rsidRPr="007871D1">
        <w:rPr>
          <w:rFonts w:ascii="Calibri" w:hAnsi="Calibri" w:cs="Aldhabi"/>
          <w:b/>
          <w:bCs/>
          <w:sz w:val="40"/>
          <w:szCs w:val="40"/>
        </w:rPr>
        <w:t>Complejidad temporal:</w:t>
      </w:r>
    </w:p>
    <w:p w14:paraId="51F636C9" w14:textId="77777777" w:rsidR="009B4EDA" w:rsidRPr="008364AA" w:rsidRDefault="009B4EDA" w:rsidP="009B4EDA">
      <w:pPr>
        <w:rPr>
          <w:rFonts w:ascii="Calibri" w:hAnsi="Calibri" w:cs="Aldhabi"/>
          <w:sz w:val="40"/>
          <w:szCs w:val="40"/>
        </w:rPr>
      </w:pPr>
      <w:r w:rsidRPr="008364AA">
        <w:rPr>
          <w:rFonts w:ascii="Calibri" w:hAnsi="Calibri" w:cs="Aldhabi"/>
          <w:sz w:val="40"/>
          <w:szCs w:val="40"/>
        </w:rPr>
        <w:t xml:space="preserve">  - Mejor caso: O(n) (cuando la lista ya está ordenada)</w:t>
      </w:r>
    </w:p>
    <w:p w14:paraId="6DA0AC10" w14:textId="77777777" w:rsidR="009B4EDA" w:rsidRPr="008364AA" w:rsidRDefault="009B4EDA" w:rsidP="009B4EDA">
      <w:pPr>
        <w:rPr>
          <w:rFonts w:ascii="Calibri" w:hAnsi="Calibri" w:cs="Aldhabi"/>
          <w:sz w:val="40"/>
          <w:szCs w:val="40"/>
        </w:rPr>
      </w:pPr>
      <w:r w:rsidRPr="008364AA">
        <w:rPr>
          <w:rFonts w:ascii="Calibri" w:hAnsi="Calibri" w:cs="Aldhabi"/>
          <w:sz w:val="40"/>
          <w:szCs w:val="40"/>
        </w:rPr>
        <w:t xml:space="preserve">  - Caso promedio: O(n²)</w:t>
      </w:r>
    </w:p>
    <w:p w14:paraId="47F5CE75" w14:textId="77777777" w:rsidR="009B4EDA" w:rsidRPr="008364AA" w:rsidRDefault="009B4EDA" w:rsidP="009B4EDA">
      <w:pPr>
        <w:rPr>
          <w:rFonts w:ascii="Calibri" w:hAnsi="Calibri" w:cs="Aldhabi"/>
          <w:sz w:val="40"/>
          <w:szCs w:val="40"/>
        </w:rPr>
      </w:pPr>
      <w:r w:rsidRPr="008364AA">
        <w:rPr>
          <w:rFonts w:ascii="Calibri" w:hAnsi="Calibri" w:cs="Aldhabi"/>
          <w:sz w:val="40"/>
          <w:szCs w:val="40"/>
        </w:rPr>
        <w:t xml:space="preserve">  - Peor caso: O(n²)</w:t>
      </w:r>
    </w:p>
    <w:p w14:paraId="3BFE46E1" w14:textId="77777777" w:rsidR="009B4EDA" w:rsidRPr="008364AA" w:rsidRDefault="009B4EDA" w:rsidP="009B4EDA">
      <w:pPr>
        <w:rPr>
          <w:rFonts w:ascii="Calibri" w:hAnsi="Calibri" w:cs="Aldhabi"/>
          <w:sz w:val="40"/>
          <w:szCs w:val="40"/>
        </w:rPr>
      </w:pPr>
    </w:p>
    <w:p w14:paraId="24F2008E" w14:textId="77777777" w:rsidR="009B4EDA" w:rsidRDefault="009B4EDA" w:rsidP="009B4EDA">
      <w:pPr>
        <w:rPr>
          <w:rFonts w:ascii="Calibri" w:hAnsi="Calibri" w:cs="Aldhabi"/>
          <w:sz w:val="40"/>
          <w:szCs w:val="40"/>
        </w:rPr>
      </w:pPr>
      <w:r w:rsidRPr="008364AA">
        <w:rPr>
          <w:rFonts w:ascii="Calibri" w:hAnsi="Calibri" w:cs="Aldhabi"/>
          <w:sz w:val="40"/>
          <w:szCs w:val="40"/>
        </w:rPr>
        <w:t xml:space="preserve">• </w:t>
      </w:r>
      <w:r w:rsidRPr="007871D1">
        <w:rPr>
          <w:rFonts w:ascii="Calibri" w:hAnsi="Calibri" w:cs="Aldhabi"/>
          <w:b/>
          <w:bCs/>
          <w:sz w:val="40"/>
          <w:szCs w:val="40"/>
        </w:rPr>
        <w:t xml:space="preserve">Complejidad espacial: </w:t>
      </w:r>
      <w:r w:rsidRPr="008364AA">
        <w:rPr>
          <w:rFonts w:ascii="Calibri" w:hAnsi="Calibri" w:cs="Aldhabi"/>
          <w:sz w:val="40"/>
          <w:szCs w:val="40"/>
        </w:rPr>
        <w:t>O(1), ya que no requiere espacio adicional significativo.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64059D" w:rsidRPr="0064059D" w14:paraId="3AF0DD6D" w14:textId="77777777" w:rsidTr="0064059D">
        <w:tc>
          <w:tcPr>
            <w:tcW w:w="2207" w:type="dxa"/>
          </w:tcPr>
          <w:p w14:paraId="478EFFE6" w14:textId="53ADD733" w:rsidR="0064059D" w:rsidRPr="0064059D" w:rsidRDefault="0064059D" w:rsidP="009B4EDA">
            <w:pPr>
              <w:rPr>
                <w:rFonts w:ascii="Calibri" w:hAnsi="Calibri" w:cs="Aldhabi"/>
                <w:b/>
                <w:bCs/>
                <w:sz w:val="40"/>
                <w:szCs w:val="40"/>
              </w:rPr>
            </w:pPr>
            <w:r w:rsidRPr="0064059D">
              <w:rPr>
                <w:rFonts w:ascii="Calibri" w:hAnsi="Calibri" w:cs="Aldhabi"/>
                <w:b/>
                <w:bCs/>
                <w:sz w:val="40"/>
                <w:szCs w:val="40"/>
              </w:rPr>
              <w:t>Algoritmo</w:t>
            </w:r>
          </w:p>
        </w:tc>
        <w:tc>
          <w:tcPr>
            <w:tcW w:w="2207" w:type="dxa"/>
          </w:tcPr>
          <w:p w14:paraId="53FBF5D1" w14:textId="0DA7EA6C" w:rsidR="0064059D" w:rsidRPr="0064059D" w:rsidRDefault="0064059D" w:rsidP="009B4EDA">
            <w:pPr>
              <w:rPr>
                <w:rFonts w:ascii="Calibri" w:hAnsi="Calibri" w:cs="Aldhabi"/>
                <w:b/>
                <w:bCs/>
                <w:sz w:val="40"/>
                <w:szCs w:val="40"/>
              </w:rPr>
            </w:pPr>
            <w:r w:rsidRPr="0064059D">
              <w:rPr>
                <w:rFonts w:ascii="Calibri" w:hAnsi="Calibri" w:cs="Aldhabi"/>
                <w:b/>
                <w:bCs/>
                <w:sz w:val="40"/>
                <w:szCs w:val="40"/>
              </w:rPr>
              <w:t>Mejor caso</w:t>
            </w:r>
          </w:p>
        </w:tc>
        <w:tc>
          <w:tcPr>
            <w:tcW w:w="2207" w:type="dxa"/>
          </w:tcPr>
          <w:p w14:paraId="041235E9" w14:textId="08CFB766" w:rsidR="0064059D" w:rsidRPr="0064059D" w:rsidRDefault="0064059D" w:rsidP="009B4EDA">
            <w:pPr>
              <w:rPr>
                <w:rFonts w:ascii="Calibri" w:hAnsi="Calibri" w:cs="Aldhabi"/>
                <w:b/>
                <w:bCs/>
                <w:sz w:val="40"/>
                <w:szCs w:val="40"/>
              </w:rPr>
            </w:pPr>
            <w:r w:rsidRPr="0064059D">
              <w:rPr>
                <w:rFonts w:ascii="Calibri" w:hAnsi="Calibri" w:cs="Aldhabi"/>
                <w:b/>
                <w:bCs/>
                <w:sz w:val="40"/>
                <w:szCs w:val="40"/>
              </w:rPr>
              <w:t>Promedio</w:t>
            </w:r>
          </w:p>
        </w:tc>
        <w:tc>
          <w:tcPr>
            <w:tcW w:w="2207" w:type="dxa"/>
          </w:tcPr>
          <w:p w14:paraId="49AADD19" w14:textId="1AC1ECCC" w:rsidR="0064059D" w:rsidRPr="0064059D" w:rsidRDefault="0064059D" w:rsidP="009B4EDA">
            <w:pPr>
              <w:rPr>
                <w:rFonts w:ascii="Calibri" w:hAnsi="Calibri" w:cs="Aldhabi"/>
                <w:b/>
                <w:bCs/>
                <w:sz w:val="40"/>
                <w:szCs w:val="40"/>
              </w:rPr>
            </w:pPr>
            <w:r w:rsidRPr="0064059D">
              <w:rPr>
                <w:rFonts w:ascii="Calibri" w:hAnsi="Calibri" w:cs="Aldhabi"/>
                <w:b/>
                <w:bCs/>
                <w:sz w:val="40"/>
                <w:szCs w:val="40"/>
              </w:rPr>
              <w:t>Peor caso</w:t>
            </w:r>
          </w:p>
        </w:tc>
      </w:tr>
      <w:tr w:rsidR="0064059D" w14:paraId="56B6BE1A" w14:textId="77777777" w:rsidTr="0064059D">
        <w:tc>
          <w:tcPr>
            <w:tcW w:w="2207" w:type="dxa"/>
          </w:tcPr>
          <w:p w14:paraId="456B742A" w14:textId="3ADB1741" w:rsidR="0064059D" w:rsidRDefault="0064059D" w:rsidP="009B4EDA">
            <w:pPr>
              <w:rPr>
                <w:rFonts w:ascii="Calibri" w:hAnsi="Calibri" w:cs="Aldhabi"/>
                <w:sz w:val="40"/>
                <w:szCs w:val="40"/>
              </w:rPr>
            </w:pPr>
            <w:proofErr w:type="spellStart"/>
            <w:r>
              <w:rPr>
                <w:rFonts w:ascii="Calibri" w:hAnsi="Calibri" w:cs="Aldhabi"/>
                <w:sz w:val="40"/>
                <w:szCs w:val="40"/>
              </w:rPr>
              <w:t>Bubble</w:t>
            </w:r>
            <w:proofErr w:type="spellEnd"/>
            <w:r>
              <w:rPr>
                <w:rFonts w:ascii="Calibri" w:hAnsi="Calibri" w:cs="Aldhabi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Calibri" w:hAnsi="Calibri" w:cs="Aldhabi"/>
                <w:sz w:val="40"/>
                <w:szCs w:val="40"/>
              </w:rPr>
              <w:t>Sort</w:t>
            </w:r>
            <w:proofErr w:type="spellEnd"/>
          </w:p>
        </w:tc>
        <w:tc>
          <w:tcPr>
            <w:tcW w:w="2207" w:type="dxa"/>
          </w:tcPr>
          <w:p w14:paraId="465459BB" w14:textId="7A2D3A37" w:rsidR="0064059D" w:rsidRDefault="006D0C21" w:rsidP="009B4EDA">
            <w:pPr>
              <w:rPr>
                <w:rFonts w:ascii="Calibri" w:hAnsi="Calibri" w:cs="Aldhabi"/>
                <w:sz w:val="40"/>
                <w:szCs w:val="40"/>
              </w:rPr>
            </w:pPr>
            <w:r>
              <w:rPr>
                <w:rFonts w:ascii="Calibri" w:hAnsi="Calibri" w:cs="Aldhabi"/>
                <w:sz w:val="40"/>
                <w:szCs w:val="40"/>
              </w:rPr>
              <w:t>O(n)</w:t>
            </w:r>
          </w:p>
        </w:tc>
        <w:tc>
          <w:tcPr>
            <w:tcW w:w="2207" w:type="dxa"/>
          </w:tcPr>
          <w:p w14:paraId="2D03390C" w14:textId="1A4ADCCC" w:rsidR="0064059D" w:rsidRDefault="006D0C21" w:rsidP="009B4EDA">
            <w:pPr>
              <w:rPr>
                <w:rFonts w:ascii="Calibri" w:hAnsi="Calibri" w:cs="Aldhabi"/>
                <w:sz w:val="40"/>
                <w:szCs w:val="40"/>
              </w:rPr>
            </w:pPr>
            <w:r>
              <w:rPr>
                <w:rFonts w:ascii="Calibri" w:hAnsi="Calibri" w:cs="Aldhabi"/>
                <w:sz w:val="40"/>
                <w:szCs w:val="40"/>
              </w:rPr>
              <w:t>O(n²)</w:t>
            </w:r>
          </w:p>
        </w:tc>
        <w:tc>
          <w:tcPr>
            <w:tcW w:w="2207" w:type="dxa"/>
          </w:tcPr>
          <w:p w14:paraId="6FB03A3A" w14:textId="1A963A43" w:rsidR="0064059D" w:rsidRDefault="006D0C21" w:rsidP="009B4EDA">
            <w:pPr>
              <w:rPr>
                <w:rFonts w:ascii="Calibri" w:hAnsi="Calibri" w:cs="Aldhabi"/>
                <w:sz w:val="40"/>
                <w:szCs w:val="40"/>
              </w:rPr>
            </w:pPr>
            <w:r>
              <w:rPr>
                <w:rFonts w:ascii="Calibri" w:hAnsi="Calibri" w:cs="Aldhabi"/>
                <w:sz w:val="40"/>
                <w:szCs w:val="40"/>
              </w:rPr>
              <w:t>O(n²)</w:t>
            </w:r>
          </w:p>
        </w:tc>
      </w:tr>
      <w:tr w:rsidR="0064059D" w14:paraId="57FA1C44" w14:textId="77777777" w:rsidTr="0064059D">
        <w:tc>
          <w:tcPr>
            <w:tcW w:w="2207" w:type="dxa"/>
          </w:tcPr>
          <w:p w14:paraId="3BA7CF07" w14:textId="6F5C8D05" w:rsidR="0064059D" w:rsidRDefault="006D0C21" w:rsidP="009B4EDA">
            <w:pPr>
              <w:rPr>
                <w:rFonts w:ascii="Calibri" w:hAnsi="Calibri" w:cs="Aldhabi"/>
                <w:sz w:val="40"/>
                <w:szCs w:val="40"/>
              </w:rPr>
            </w:pPr>
            <w:r>
              <w:rPr>
                <w:rFonts w:ascii="Calibri" w:hAnsi="Calibri" w:cs="Aldhabi"/>
                <w:sz w:val="40"/>
                <w:szCs w:val="40"/>
              </w:rPr>
              <w:t xml:space="preserve">Quick </w:t>
            </w:r>
            <w:proofErr w:type="spellStart"/>
            <w:r>
              <w:rPr>
                <w:rFonts w:ascii="Calibri" w:hAnsi="Calibri" w:cs="Aldhabi"/>
                <w:sz w:val="40"/>
                <w:szCs w:val="40"/>
              </w:rPr>
              <w:t>Sort</w:t>
            </w:r>
            <w:proofErr w:type="spellEnd"/>
          </w:p>
        </w:tc>
        <w:tc>
          <w:tcPr>
            <w:tcW w:w="2207" w:type="dxa"/>
          </w:tcPr>
          <w:p w14:paraId="2FBE0261" w14:textId="106B2BA2" w:rsidR="0064059D" w:rsidRDefault="006D0C21" w:rsidP="009B4EDA">
            <w:pPr>
              <w:rPr>
                <w:rFonts w:ascii="Calibri" w:hAnsi="Calibri" w:cs="Aldhabi"/>
                <w:sz w:val="40"/>
                <w:szCs w:val="40"/>
              </w:rPr>
            </w:pPr>
            <w:r>
              <w:rPr>
                <w:rFonts w:ascii="Calibri" w:hAnsi="Calibri" w:cs="Aldhabi"/>
                <w:sz w:val="40"/>
                <w:szCs w:val="40"/>
              </w:rPr>
              <w:t>O(n log n)</w:t>
            </w:r>
          </w:p>
        </w:tc>
        <w:tc>
          <w:tcPr>
            <w:tcW w:w="2207" w:type="dxa"/>
          </w:tcPr>
          <w:p w14:paraId="276E1DFA" w14:textId="707A229B" w:rsidR="0064059D" w:rsidRDefault="006D0C21" w:rsidP="009B4EDA">
            <w:pPr>
              <w:rPr>
                <w:rFonts w:ascii="Calibri" w:hAnsi="Calibri" w:cs="Aldhabi"/>
                <w:sz w:val="40"/>
                <w:szCs w:val="40"/>
              </w:rPr>
            </w:pPr>
            <w:r>
              <w:rPr>
                <w:rFonts w:ascii="Calibri" w:hAnsi="Calibri" w:cs="Aldhabi"/>
                <w:sz w:val="40"/>
                <w:szCs w:val="40"/>
              </w:rPr>
              <w:t>O(n log n)</w:t>
            </w:r>
          </w:p>
        </w:tc>
        <w:tc>
          <w:tcPr>
            <w:tcW w:w="2207" w:type="dxa"/>
          </w:tcPr>
          <w:p w14:paraId="4680D863" w14:textId="2B4F5BF1" w:rsidR="0064059D" w:rsidRDefault="006D0C21" w:rsidP="009B4EDA">
            <w:pPr>
              <w:rPr>
                <w:rFonts w:ascii="Calibri" w:hAnsi="Calibri" w:cs="Aldhabi"/>
                <w:sz w:val="40"/>
                <w:szCs w:val="40"/>
              </w:rPr>
            </w:pPr>
            <w:r>
              <w:rPr>
                <w:rFonts w:ascii="Calibri" w:hAnsi="Calibri" w:cs="Aldhabi"/>
                <w:sz w:val="40"/>
                <w:szCs w:val="40"/>
              </w:rPr>
              <w:t>O(n²)</w:t>
            </w:r>
          </w:p>
        </w:tc>
      </w:tr>
      <w:tr w:rsidR="004B6095" w14:paraId="4B0C5557" w14:textId="77777777" w:rsidTr="0064059D">
        <w:tc>
          <w:tcPr>
            <w:tcW w:w="2207" w:type="dxa"/>
          </w:tcPr>
          <w:p w14:paraId="165BA9E5" w14:textId="5A90FAF8" w:rsidR="004B6095" w:rsidRDefault="004B6095" w:rsidP="009B4EDA">
            <w:pPr>
              <w:rPr>
                <w:rFonts w:ascii="Calibri" w:hAnsi="Calibri" w:cs="Aldhabi"/>
                <w:sz w:val="40"/>
                <w:szCs w:val="40"/>
              </w:rPr>
            </w:pPr>
            <w:proofErr w:type="spellStart"/>
            <w:r>
              <w:rPr>
                <w:rFonts w:ascii="Calibri" w:hAnsi="Calibri" w:cs="Aldhabi"/>
                <w:sz w:val="40"/>
                <w:szCs w:val="40"/>
              </w:rPr>
              <w:t>Cocktail</w:t>
            </w:r>
            <w:proofErr w:type="spellEnd"/>
            <w:r>
              <w:rPr>
                <w:rFonts w:ascii="Calibri" w:hAnsi="Calibri" w:cs="Aldhabi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Calibri" w:hAnsi="Calibri" w:cs="Aldhabi"/>
                <w:sz w:val="40"/>
                <w:szCs w:val="40"/>
              </w:rPr>
              <w:t>Sort</w:t>
            </w:r>
            <w:proofErr w:type="spellEnd"/>
          </w:p>
        </w:tc>
        <w:tc>
          <w:tcPr>
            <w:tcW w:w="2207" w:type="dxa"/>
          </w:tcPr>
          <w:p w14:paraId="55916445" w14:textId="0E513B3A" w:rsidR="004B6095" w:rsidRDefault="004B6095" w:rsidP="009B4EDA">
            <w:pPr>
              <w:rPr>
                <w:rFonts w:ascii="Calibri" w:hAnsi="Calibri" w:cs="Aldhabi"/>
                <w:sz w:val="40"/>
                <w:szCs w:val="40"/>
              </w:rPr>
            </w:pPr>
            <w:r>
              <w:rPr>
                <w:rFonts w:ascii="Calibri" w:hAnsi="Calibri" w:cs="Aldhabi"/>
                <w:sz w:val="40"/>
                <w:szCs w:val="40"/>
              </w:rPr>
              <w:t>O(n)</w:t>
            </w:r>
          </w:p>
        </w:tc>
        <w:tc>
          <w:tcPr>
            <w:tcW w:w="2207" w:type="dxa"/>
          </w:tcPr>
          <w:p w14:paraId="45C0A01B" w14:textId="7CB4F12A" w:rsidR="004B6095" w:rsidRDefault="004B6095" w:rsidP="009B4EDA">
            <w:pPr>
              <w:rPr>
                <w:rFonts w:ascii="Calibri" w:hAnsi="Calibri" w:cs="Aldhabi"/>
                <w:sz w:val="40"/>
                <w:szCs w:val="40"/>
              </w:rPr>
            </w:pPr>
            <w:r>
              <w:rPr>
                <w:rFonts w:ascii="Calibri" w:hAnsi="Calibri" w:cs="Aldhabi"/>
                <w:sz w:val="40"/>
                <w:szCs w:val="40"/>
              </w:rPr>
              <w:t>O(n²)</w:t>
            </w:r>
          </w:p>
        </w:tc>
        <w:tc>
          <w:tcPr>
            <w:tcW w:w="2207" w:type="dxa"/>
          </w:tcPr>
          <w:p w14:paraId="09CAFB03" w14:textId="7317B641" w:rsidR="004B6095" w:rsidRDefault="004B6095" w:rsidP="009B4EDA">
            <w:pPr>
              <w:rPr>
                <w:rFonts w:ascii="Calibri" w:hAnsi="Calibri" w:cs="Aldhabi"/>
                <w:sz w:val="40"/>
                <w:szCs w:val="40"/>
              </w:rPr>
            </w:pPr>
            <w:r>
              <w:rPr>
                <w:rFonts w:ascii="Calibri" w:hAnsi="Calibri" w:cs="Aldhabi"/>
                <w:sz w:val="40"/>
                <w:szCs w:val="40"/>
              </w:rPr>
              <w:t>O(n²)</w:t>
            </w:r>
          </w:p>
        </w:tc>
      </w:tr>
    </w:tbl>
    <w:p w14:paraId="4DC106EF" w14:textId="77777777" w:rsidR="009B4EDA" w:rsidRPr="008364AA" w:rsidRDefault="009B4EDA" w:rsidP="009B4EDA">
      <w:pPr>
        <w:rPr>
          <w:rFonts w:ascii="Calibri" w:hAnsi="Calibri" w:cs="Aldhabi"/>
          <w:sz w:val="40"/>
          <w:szCs w:val="40"/>
        </w:rPr>
      </w:pPr>
    </w:p>
    <w:p w14:paraId="0CA65040" w14:textId="77777777" w:rsidR="009B4EDA" w:rsidRPr="008364AA" w:rsidRDefault="009B4EDA" w:rsidP="009B4EDA">
      <w:pPr>
        <w:rPr>
          <w:rFonts w:ascii="Calibri" w:hAnsi="Calibri" w:cs="Aldhabi"/>
          <w:sz w:val="40"/>
          <w:szCs w:val="40"/>
        </w:rPr>
      </w:pPr>
    </w:p>
    <w:p w14:paraId="63616DFB" w14:textId="7E412362" w:rsidR="009B4EDA" w:rsidRDefault="009B4EDA" w:rsidP="009B4EDA">
      <w:pPr>
        <w:pStyle w:val="Prrafodelista"/>
        <w:numPr>
          <w:ilvl w:val="0"/>
          <w:numId w:val="2"/>
        </w:numPr>
        <w:rPr>
          <w:rFonts w:ascii="Abadi" w:hAnsi="Abadi" w:cs="Aldhabi"/>
          <w:b/>
          <w:bCs/>
          <w:sz w:val="44"/>
          <w:szCs w:val="44"/>
        </w:rPr>
      </w:pPr>
      <w:r w:rsidRPr="004B6095">
        <w:rPr>
          <w:rFonts w:ascii="Abadi" w:hAnsi="Abadi" w:cs="Aldhabi"/>
          <w:b/>
          <w:bCs/>
          <w:sz w:val="44"/>
          <w:szCs w:val="44"/>
        </w:rPr>
        <w:t>Casos de Uso y Aplicaciones Prácticas</w:t>
      </w:r>
    </w:p>
    <w:p w14:paraId="4FBD0218" w14:textId="77777777" w:rsidR="004B6095" w:rsidRPr="004B6095" w:rsidRDefault="004B6095" w:rsidP="004B6095">
      <w:pPr>
        <w:pStyle w:val="Prrafodelista"/>
        <w:ind w:left="1080"/>
        <w:rPr>
          <w:rFonts w:ascii="Abadi" w:hAnsi="Abadi" w:cs="Aldhabi"/>
          <w:b/>
          <w:bCs/>
          <w:sz w:val="44"/>
          <w:szCs w:val="44"/>
        </w:rPr>
      </w:pPr>
    </w:p>
    <w:p w14:paraId="2BC52202" w14:textId="77777777" w:rsidR="009B4EDA" w:rsidRDefault="009B4EDA" w:rsidP="009B4EDA">
      <w:pPr>
        <w:rPr>
          <w:rFonts w:ascii="Calibri" w:hAnsi="Calibri" w:cs="Aldhabi"/>
          <w:sz w:val="40"/>
          <w:szCs w:val="40"/>
        </w:rPr>
      </w:pPr>
      <w:r w:rsidRPr="008364AA">
        <w:rPr>
          <w:rFonts w:ascii="Calibri" w:hAnsi="Calibri" w:cs="Aldhabi"/>
          <w:sz w:val="40"/>
          <w:szCs w:val="40"/>
        </w:rPr>
        <w:t xml:space="preserve">El algoritmo </w:t>
      </w:r>
      <w:proofErr w:type="spellStart"/>
      <w:r w:rsidRPr="008364AA">
        <w:rPr>
          <w:rFonts w:ascii="Calibri" w:hAnsi="Calibri" w:cs="Aldhabi"/>
          <w:sz w:val="40"/>
          <w:szCs w:val="40"/>
        </w:rPr>
        <w:t>Bubble</w:t>
      </w:r>
      <w:proofErr w:type="spellEnd"/>
      <w:r w:rsidRPr="008364AA">
        <w:rPr>
          <w:rFonts w:ascii="Calibri" w:hAnsi="Calibri" w:cs="Aldhabi"/>
          <w:sz w:val="40"/>
          <w:szCs w:val="40"/>
        </w:rPr>
        <w:t xml:space="preserve"> </w:t>
      </w:r>
      <w:proofErr w:type="spellStart"/>
      <w:r w:rsidRPr="008364AA">
        <w:rPr>
          <w:rFonts w:ascii="Calibri" w:hAnsi="Calibri" w:cs="Aldhabi"/>
          <w:sz w:val="40"/>
          <w:szCs w:val="40"/>
        </w:rPr>
        <w:t>Sort</w:t>
      </w:r>
      <w:proofErr w:type="spellEnd"/>
      <w:r w:rsidRPr="008364AA">
        <w:rPr>
          <w:rFonts w:ascii="Calibri" w:hAnsi="Calibri" w:cs="Aldhabi"/>
          <w:sz w:val="40"/>
          <w:szCs w:val="40"/>
        </w:rPr>
        <w:t xml:space="preserve"> se utiliza principalmente en contextos educativos para enseñar conceptos básicos de algoritmos y estructuras de datos. También puede ser útil en sistemas con listas pequeñas o en aplicaciones donde la simplicidad es más importante que la eficiencia.</w:t>
      </w:r>
    </w:p>
    <w:p w14:paraId="06F923D4" w14:textId="77777777" w:rsidR="004B6095" w:rsidRDefault="004B6095" w:rsidP="009B4EDA">
      <w:pPr>
        <w:rPr>
          <w:rFonts w:ascii="Calibri" w:hAnsi="Calibri" w:cs="Aldhabi"/>
          <w:sz w:val="40"/>
          <w:szCs w:val="40"/>
        </w:rPr>
      </w:pPr>
    </w:p>
    <w:p w14:paraId="1AD277B4" w14:textId="77777777" w:rsidR="004B6095" w:rsidRDefault="004B6095" w:rsidP="009B4EDA">
      <w:pPr>
        <w:rPr>
          <w:rFonts w:ascii="Calibri" w:hAnsi="Calibri" w:cs="Aldhabi"/>
          <w:sz w:val="40"/>
          <w:szCs w:val="40"/>
        </w:rPr>
      </w:pPr>
    </w:p>
    <w:p w14:paraId="1A7E502E" w14:textId="77777777" w:rsidR="004B6095" w:rsidRDefault="004B6095" w:rsidP="009B4EDA">
      <w:pPr>
        <w:rPr>
          <w:rFonts w:ascii="Calibri" w:hAnsi="Calibri" w:cs="Aldhabi"/>
          <w:sz w:val="40"/>
          <w:szCs w:val="40"/>
        </w:rPr>
      </w:pPr>
    </w:p>
    <w:p w14:paraId="18F63FFD" w14:textId="77777777" w:rsidR="004B6095" w:rsidRPr="008364AA" w:rsidRDefault="004B6095" w:rsidP="009B4EDA">
      <w:pPr>
        <w:rPr>
          <w:rFonts w:ascii="Calibri" w:hAnsi="Calibri" w:cs="Aldhabi"/>
          <w:sz w:val="40"/>
          <w:szCs w:val="40"/>
        </w:rPr>
      </w:pPr>
    </w:p>
    <w:p w14:paraId="44B668D0" w14:textId="3BD56AC3" w:rsidR="009B4EDA" w:rsidRDefault="009B4EDA" w:rsidP="009B4EDA">
      <w:pPr>
        <w:pStyle w:val="Prrafodelista"/>
        <w:numPr>
          <w:ilvl w:val="0"/>
          <w:numId w:val="2"/>
        </w:numPr>
        <w:rPr>
          <w:rFonts w:ascii="Abadi" w:hAnsi="Abadi" w:cs="Aldhabi"/>
          <w:b/>
          <w:bCs/>
          <w:sz w:val="44"/>
          <w:szCs w:val="44"/>
        </w:rPr>
      </w:pPr>
      <w:r w:rsidRPr="004B6095">
        <w:rPr>
          <w:rFonts w:ascii="Abadi" w:hAnsi="Abadi" w:cs="Aldhabi"/>
          <w:b/>
          <w:bCs/>
          <w:sz w:val="44"/>
          <w:szCs w:val="44"/>
        </w:rPr>
        <w:t>Conclusiones</w:t>
      </w:r>
    </w:p>
    <w:p w14:paraId="6AF6F5F9" w14:textId="77777777" w:rsidR="004B6095" w:rsidRPr="004B6095" w:rsidRDefault="004B6095" w:rsidP="004B6095">
      <w:pPr>
        <w:pStyle w:val="Prrafodelista"/>
        <w:ind w:left="1080"/>
        <w:rPr>
          <w:rFonts w:ascii="Abadi" w:hAnsi="Abadi" w:cs="Aldhabi"/>
          <w:b/>
          <w:bCs/>
          <w:sz w:val="44"/>
          <w:szCs w:val="44"/>
        </w:rPr>
      </w:pPr>
    </w:p>
    <w:p w14:paraId="24DFD559" w14:textId="03C1ECF1" w:rsidR="009B4EDA" w:rsidRPr="008364AA" w:rsidRDefault="001800DF" w:rsidP="009B4EDA">
      <w:pPr>
        <w:rPr>
          <w:rFonts w:ascii="Calibri" w:hAnsi="Calibri" w:cs="Aldhabi"/>
          <w:sz w:val="40"/>
          <w:szCs w:val="40"/>
        </w:rPr>
      </w:pPr>
      <w:r>
        <w:rPr>
          <w:rFonts w:ascii="Calibri" w:hAnsi="Calibri" w:cs="Aldhabi"/>
          <w:sz w:val="40"/>
          <w:szCs w:val="40"/>
        </w:rPr>
        <w:t xml:space="preserve">En resumen, </w:t>
      </w:r>
      <w:proofErr w:type="spellStart"/>
      <w:r w:rsidR="009B4EDA" w:rsidRPr="008364AA">
        <w:rPr>
          <w:rFonts w:ascii="Calibri" w:hAnsi="Calibri" w:cs="Aldhabi"/>
          <w:sz w:val="40"/>
          <w:szCs w:val="40"/>
        </w:rPr>
        <w:t>Bubble</w:t>
      </w:r>
      <w:proofErr w:type="spellEnd"/>
      <w:r w:rsidR="009B4EDA" w:rsidRPr="008364AA">
        <w:rPr>
          <w:rFonts w:ascii="Calibri" w:hAnsi="Calibri" w:cs="Aldhabi"/>
          <w:sz w:val="40"/>
          <w:szCs w:val="40"/>
        </w:rPr>
        <w:t xml:space="preserve"> </w:t>
      </w:r>
      <w:proofErr w:type="spellStart"/>
      <w:r w:rsidR="009B4EDA" w:rsidRPr="008364AA">
        <w:rPr>
          <w:rFonts w:ascii="Calibri" w:hAnsi="Calibri" w:cs="Aldhabi"/>
          <w:sz w:val="40"/>
          <w:szCs w:val="40"/>
        </w:rPr>
        <w:t>Sort</w:t>
      </w:r>
      <w:proofErr w:type="spellEnd"/>
      <w:r w:rsidR="009B4EDA" w:rsidRPr="008364AA">
        <w:rPr>
          <w:rFonts w:ascii="Calibri" w:hAnsi="Calibri" w:cs="Aldhabi"/>
          <w:sz w:val="40"/>
          <w:szCs w:val="40"/>
        </w:rPr>
        <w:t xml:space="preserve"> es un algoritmo simple</w:t>
      </w:r>
      <w:r>
        <w:rPr>
          <w:rFonts w:ascii="Calibri" w:hAnsi="Calibri" w:cs="Aldhabi"/>
          <w:sz w:val="40"/>
          <w:szCs w:val="40"/>
        </w:rPr>
        <w:t xml:space="preserve"> y fácil de entender, lo que lo hace ideal para aprender los conceptos básicos de pues el ordenamiento y comparación</w:t>
      </w:r>
      <w:r w:rsidR="009B4EDA" w:rsidRPr="008364AA">
        <w:rPr>
          <w:rFonts w:ascii="Calibri" w:hAnsi="Calibri" w:cs="Aldhabi"/>
          <w:sz w:val="40"/>
          <w:szCs w:val="40"/>
        </w:rPr>
        <w:t xml:space="preserve"> pero poco eficiente para grandes volúmenes de datos</w:t>
      </w:r>
      <w:r>
        <w:rPr>
          <w:rFonts w:ascii="Calibri" w:hAnsi="Calibri" w:cs="Aldhabi"/>
          <w:sz w:val="40"/>
          <w:szCs w:val="40"/>
        </w:rPr>
        <w:t>, aun así sigue siendo muy útil para practicar y entender cómo funcionan los intercambios y recorridos de una lista</w:t>
      </w:r>
      <w:r w:rsidR="009B4EDA" w:rsidRPr="008364AA">
        <w:rPr>
          <w:rFonts w:ascii="Calibri" w:hAnsi="Calibri" w:cs="Aldhabi"/>
          <w:sz w:val="40"/>
          <w:szCs w:val="40"/>
        </w:rPr>
        <w:t>. Su principal ventaja es</w:t>
      </w:r>
      <w:r>
        <w:rPr>
          <w:rFonts w:ascii="Calibri" w:hAnsi="Calibri" w:cs="Aldhabi"/>
          <w:sz w:val="40"/>
          <w:szCs w:val="40"/>
        </w:rPr>
        <w:t xml:space="preserve"> esa,</w:t>
      </w:r>
      <w:r w:rsidR="009B4EDA" w:rsidRPr="008364AA">
        <w:rPr>
          <w:rFonts w:ascii="Calibri" w:hAnsi="Calibri" w:cs="Aldhabi"/>
          <w:sz w:val="40"/>
          <w:szCs w:val="40"/>
        </w:rPr>
        <w:t xml:space="preserve"> la facilidad de comprensión e implementación, lo que lo hace ideal para propósitos </w:t>
      </w:r>
      <w:r w:rsidRPr="008364AA">
        <w:rPr>
          <w:rFonts w:ascii="Calibri" w:hAnsi="Calibri" w:cs="Aldhabi"/>
          <w:sz w:val="40"/>
          <w:szCs w:val="40"/>
        </w:rPr>
        <w:t>didácticos,</w:t>
      </w:r>
      <w:r>
        <w:rPr>
          <w:rFonts w:ascii="Calibri" w:hAnsi="Calibri" w:cs="Aldhabi"/>
          <w:sz w:val="40"/>
          <w:szCs w:val="40"/>
        </w:rPr>
        <w:t xml:space="preserve"> pero también al mismo tiempo su principal desventaja es la lentitud cuando la lista crece mucho</w:t>
      </w:r>
      <w:r w:rsidR="009B4EDA" w:rsidRPr="008364AA">
        <w:rPr>
          <w:rFonts w:ascii="Calibri" w:hAnsi="Calibri" w:cs="Aldhabi"/>
          <w:sz w:val="40"/>
          <w:szCs w:val="40"/>
        </w:rPr>
        <w:t>. Se recomienda usarlo únicamente con conjuntos de datos pequeños o cuando la prioridad sea la claridad del código</w:t>
      </w:r>
      <w:r>
        <w:rPr>
          <w:rFonts w:ascii="Calibri" w:hAnsi="Calibri" w:cs="Aldhabi"/>
          <w:sz w:val="40"/>
          <w:szCs w:val="40"/>
        </w:rPr>
        <w:t>, en pocas palabras sirve más para fines educativos que para considerarla una buena opción a utilizar en proyectos</w:t>
      </w:r>
      <w:r w:rsidR="009B4EDA" w:rsidRPr="008364AA">
        <w:rPr>
          <w:rFonts w:ascii="Calibri" w:hAnsi="Calibri" w:cs="Aldhabi"/>
          <w:sz w:val="40"/>
          <w:szCs w:val="40"/>
        </w:rPr>
        <w:t>.</w:t>
      </w:r>
    </w:p>
    <w:p w14:paraId="7D57DCFC" w14:textId="77777777" w:rsidR="00C1239D" w:rsidRPr="008364AA" w:rsidRDefault="00C1239D" w:rsidP="009B4EDA">
      <w:pPr>
        <w:rPr>
          <w:rFonts w:ascii="Calibri" w:hAnsi="Calibri" w:cs="Aldhabi"/>
          <w:sz w:val="40"/>
          <w:szCs w:val="40"/>
        </w:rPr>
      </w:pPr>
    </w:p>
    <w:sectPr w:rsidR="00C1239D" w:rsidRPr="008364A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18BE"/>
    <w:multiLevelType w:val="hybridMultilevel"/>
    <w:tmpl w:val="D8BE7412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F517DE"/>
    <w:multiLevelType w:val="hybridMultilevel"/>
    <w:tmpl w:val="5C2459EC"/>
    <w:lvl w:ilvl="0" w:tplc="08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193688419">
    <w:abstractNumId w:val="1"/>
  </w:num>
  <w:num w:numId="2" w16cid:durableId="1571501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62F"/>
    <w:rsid w:val="000476FA"/>
    <w:rsid w:val="000C0E61"/>
    <w:rsid w:val="000F36EC"/>
    <w:rsid w:val="001800DF"/>
    <w:rsid w:val="001E4363"/>
    <w:rsid w:val="001E562F"/>
    <w:rsid w:val="00236587"/>
    <w:rsid w:val="00302A10"/>
    <w:rsid w:val="0038454E"/>
    <w:rsid w:val="00485B6B"/>
    <w:rsid w:val="00493554"/>
    <w:rsid w:val="004B6095"/>
    <w:rsid w:val="005365F3"/>
    <w:rsid w:val="005F4AE4"/>
    <w:rsid w:val="00633495"/>
    <w:rsid w:val="0064059D"/>
    <w:rsid w:val="006D0C21"/>
    <w:rsid w:val="007871D1"/>
    <w:rsid w:val="008364AA"/>
    <w:rsid w:val="00907D83"/>
    <w:rsid w:val="00946B45"/>
    <w:rsid w:val="009B4EDA"/>
    <w:rsid w:val="00C01523"/>
    <w:rsid w:val="00C1239D"/>
    <w:rsid w:val="00C4661D"/>
    <w:rsid w:val="00E012B3"/>
    <w:rsid w:val="00E30E10"/>
    <w:rsid w:val="00EA46B7"/>
    <w:rsid w:val="00F7208B"/>
    <w:rsid w:val="00F7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E877F"/>
  <w15:chartTrackingRefBased/>
  <w15:docId w15:val="{34C7C454-EED2-F040-8B71-42A0ADA18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5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5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5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5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5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5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5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5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5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5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5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5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56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56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56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56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56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56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5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5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5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5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5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56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56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56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5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56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562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405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534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ADRIANY IX VILLEGAS</dc:creator>
  <cp:keywords/>
  <dc:description/>
  <cp:lastModifiedBy>Diego Alvarez Lopez</cp:lastModifiedBy>
  <cp:revision>3</cp:revision>
  <dcterms:created xsi:type="dcterms:W3CDTF">2025-10-17T16:35:00Z</dcterms:created>
  <dcterms:modified xsi:type="dcterms:W3CDTF">2025-10-18T05:31:00Z</dcterms:modified>
</cp:coreProperties>
</file>