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63401" w14:textId="231E79C6" w:rsidR="007A22FD" w:rsidRDefault="007A22FD">
      <w:pPr>
        <w:rPr>
          <w:b/>
          <w:bCs/>
        </w:rPr>
      </w:pPr>
      <w:r>
        <w:rPr>
          <w:b/>
          <w:bCs/>
        </w:rPr>
        <w:t>Diego Perez</w:t>
      </w:r>
    </w:p>
    <w:p w14:paraId="35F50277" w14:textId="761C9BE9" w:rsidR="00C0472B" w:rsidRDefault="002820F8">
      <w:r>
        <w:rPr>
          <w:b/>
          <w:bCs/>
        </w:rPr>
        <w:t>Topic:</w:t>
      </w:r>
      <w:r>
        <w:t xml:space="preserve"> </w:t>
      </w:r>
      <w:r w:rsidR="00C0472B">
        <w:t>Employee monitoring technologies</w:t>
      </w:r>
    </w:p>
    <w:p w14:paraId="3A5AF5EA" w14:textId="491FCAC2" w:rsidR="002820F8" w:rsidRDefault="002820F8">
      <w:r>
        <w:rPr>
          <w:b/>
          <w:bCs/>
        </w:rPr>
        <w:t>Thesis:</w:t>
      </w:r>
      <w:r>
        <w:t xml:space="preserve"> </w:t>
      </w:r>
      <w:r w:rsidR="00911FF9">
        <w:t xml:space="preserve">In this paper I will argue that although there are </w:t>
      </w:r>
      <w:r w:rsidR="00911FF9" w:rsidRPr="002E3B37">
        <w:rPr>
          <w:color w:val="FF0000"/>
        </w:rPr>
        <w:t xml:space="preserve">significant potential benefits in </w:t>
      </w:r>
      <w:r w:rsidR="00C0472B">
        <w:rPr>
          <w:color w:val="FF0000"/>
        </w:rPr>
        <w:t xml:space="preserve">using </w:t>
      </w:r>
      <w:r w:rsidR="00911FF9" w:rsidRPr="002E3B37">
        <w:rPr>
          <w:color w:val="FF0000"/>
        </w:rPr>
        <w:t>m</w:t>
      </w:r>
      <w:r w:rsidR="00C0472B">
        <w:rPr>
          <w:color w:val="FF0000"/>
        </w:rPr>
        <w:t>onitoring technologies and software in the workplace,</w:t>
      </w:r>
      <w:r w:rsidR="00911FF9">
        <w:t xml:space="preserve"> </w:t>
      </w:r>
      <w:r w:rsidR="00911FF9" w:rsidRPr="002E3B37">
        <w:rPr>
          <w:color w:val="00B050"/>
        </w:rPr>
        <w:t xml:space="preserve">the risks to </w:t>
      </w:r>
      <w:r w:rsidR="00C0472B">
        <w:rPr>
          <w:color w:val="00B050"/>
        </w:rPr>
        <w:t>privacy</w:t>
      </w:r>
      <w:r w:rsidR="00911FF9">
        <w:t xml:space="preserve">, </w:t>
      </w:r>
      <w:r w:rsidR="00911FF9" w:rsidRPr="002E3B37">
        <w:rPr>
          <w:color w:val="0070C0"/>
        </w:rPr>
        <w:t>the impact on the</w:t>
      </w:r>
      <w:r w:rsidR="00C0472B">
        <w:rPr>
          <w:color w:val="0070C0"/>
        </w:rPr>
        <w:t xml:space="preserve"> trust of employees</w:t>
      </w:r>
      <w:r w:rsidR="00911FF9">
        <w:t xml:space="preserve">, and </w:t>
      </w:r>
      <w:r w:rsidR="00911FF9" w:rsidRPr="002E3B37">
        <w:rPr>
          <w:color w:val="7030A0"/>
        </w:rPr>
        <w:t xml:space="preserve">the costs associated with </w:t>
      </w:r>
      <w:r w:rsidR="00C0472B">
        <w:rPr>
          <w:color w:val="7030A0"/>
        </w:rPr>
        <w:t xml:space="preserve">the integrity </w:t>
      </w:r>
      <w:r w:rsidR="00911FF9">
        <w:t xml:space="preserve">render the </w:t>
      </w:r>
      <w:r w:rsidR="00A02264">
        <w:t>use of this technologies</w:t>
      </w:r>
      <w:r w:rsidR="00911FF9">
        <w:t xml:space="preserve"> unethical.</w:t>
      </w:r>
    </w:p>
    <w:p w14:paraId="6310E7F0" w14:textId="32307F61" w:rsidR="002E3B37" w:rsidRDefault="002E3B37">
      <w:r>
        <w:rPr>
          <w:b/>
          <w:bCs/>
        </w:rPr>
        <w:t>Section 1:</w:t>
      </w:r>
      <w:r>
        <w:t xml:space="preserve"> The risks to </w:t>
      </w:r>
      <w:r w:rsidR="00FC3915">
        <w:t>employees</w:t>
      </w:r>
      <w:r>
        <w:t xml:space="preserve"> in </w:t>
      </w:r>
      <w:r w:rsidR="00FC3915">
        <w:t>monitoring</w:t>
      </w:r>
      <w:r>
        <w:t xml:space="preserve"> </w:t>
      </w:r>
      <w:r w:rsidR="00FC3915">
        <w:t>their devices and working place</w:t>
      </w:r>
      <w:r>
        <w:t xml:space="preserve"> are significant and render the pursuit of such action unethical</w:t>
      </w:r>
    </w:p>
    <w:p w14:paraId="2740CABE" w14:textId="22F77EC4" w:rsidR="002E3B37" w:rsidRDefault="00FC3915" w:rsidP="002E3B37">
      <w:pPr>
        <w:pStyle w:val="ListParagraph"/>
        <w:numPr>
          <w:ilvl w:val="0"/>
          <w:numId w:val="1"/>
        </w:numPr>
      </w:pPr>
      <w:r>
        <w:t>Companies</w:t>
      </w:r>
      <w:r w:rsidR="002E3B37">
        <w:t xml:space="preserve"> shouldn’t </w:t>
      </w:r>
      <w:r>
        <w:t>monitor/spy</w:t>
      </w:r>
      <w:r w:rsidR="002E3B37">
        <w:t xml:space="preserve"> </w:t>
      </w:r>
      <w:r>
        <w:t>on their employees</w:t>
      </w:r>
      <w:r w:rsidR="002E3B37">
        <w:t xml:space="preserve"> </w:t>
      </w:r>
      <w:r>
        <w:t>while working</w:t>
      </w:r>
      <w:r w:rsidR="007E3246">
        <w:t>, specially without their awareness</w:t>
      </w:r>
    </w:p>
    <w:p w14:paraId="0A55F35A" w14:textId="59FDC7AA" w:rsidR="00F137BE" w:rsidRDefault="00F137BE" w:rsidP="00F137BE">
      <w:pPr>
        <w:pStyle w:val="ListParagraph"/>
        <w:numPr>
          <w:ilvl w:val="1"/>
          <w:numId w:val="1"/>
        </w:numPr>
      </w:pPr>
      <w:proofErr w:type="gramStart"/>
      <w:r>
        <w:t>Counter-point</w:t>
      </w:r>
      <w:proofErr w:type="gramEnd"/>
      <w:r>
        <w:t xml:space="preserve">: </w:t>
      </w:r>
      <w:r w:rsidR="00FC3915">
        <w:t>It will encourage an promote an increase in productivity</w:t>
      </w:r>
    </w:p>
    <w:p w14:paraId="67DFBB33" w14:textId="7DBBE2AF" w:rsidR="002E3B37" w:rsidRDefault="00F137BE" w:rsidP="00930BCC">
      <w:pPr>
        <w:pStyle w:val="ListParagraph"/>
        <w:numPr>
          <w:ilvl w:val="2"/>
          <w:numId w:val="1"/>
        </w:numPr>
      </w:pPr>
      <w:r>
        <w:t>Counter-</w:t>
      </w:r>
      <w:proofErr w:type="gramStart"/>
      <w:r>
        <w:t>Counter-Point</w:t>
      </w:r>
      <w:proofErr w:type="gramEnd"/>
      <w:r>
        <w:t xml:space="preserve">: </w:t>
      </w:r>
      <w:r w:rsidR="00930BCC">
        <w:t>Employees have personal life, and they should have the option to consent to it.</w:t>
      </w:r>
    </w:p>
    <w:p w14:paraId="025869C9" w14:textId="37B2CF74" w:rsidR="002E3B37" w:rsidRDefault="002E3B37" w:rsidP="002E3B37">
      <w:r>
        <w:rPr>
          <w:b/>
          <w:bCs/>
        </w:rPr>
        <w:t>Section 2:</w:t>
      </w:r>
      <w:r>
        <w:t xml:space="preserve"> It is </w:t>
      </w:r>
      <w:r w:rsidR="00715775">
        <w:t>unethical</w:t>
      </w:r>
      <w:r>
        <w:t xml:space="preserve"> to </w:t>
      </w:r>
      <w:r w:rsidR="00715775">
        <w:t>believe that by encouraging an environment like such will improve the company productivity.</w:t>
      </w:r>
    </w:p>
    <w:p w14:paraId="4647E393" w14:textId="18265870" w:rsidR="002E3B37" w:rsidRDefault="002C7B69" w:rsidP="002E3B37">
      <w:pPr>
        <w:pStyle w:val="ListParagraph"/>
        <w:numPr>
          <w:ilvl w:val="0"/>
          <w:numId w:val="1"/>
        </w:numPr>
      </w:pPr>
      <w:r>
        <w:t xml:space="preserve">Companies </w:t>
      </w:r>
      <w:r w:rsidR="002E3B37">
        <w:t>don’t have a right</w:t>
      </w:r>
      <w:r>
        <w:t xml:space="preserve"> to </w:t>
      </w:r>
      <w:r w:rsidR="008B355A">
        <w:t>monitoring employees in secret</w:t>
      </w:r>
    </w:p>
    <w:p w14:paraId="526D4817" w14:textId="042FAF29" w:rsidR="002E3B37" w:rsidRDefault="008B355A" w:rsidP="002E3B37">
      <w:pPr>
        <w:pStyle w:val="ListParagraph"/>
        <w:numPr>
          <w:ilvl w:val="0"/>
          <w:numId w:val="1"/>
        </w:numPr>
      </w:pPr>
      <w:r>
        <w:t>Companies don’t have a right to monitoring employees outside working hours</w:t>
      </w:r>
    </w:p>
    <w:p w14:paraId="20B42681" w14:textId="42280309" w:rsidR="002E3B37" w:rsidRDefault="002E3B37" w:rsidP="002E3B37">
      <w:pPr>
        <w:pStyle w:val="ListParagraph"/>
        <w:numPr>
          <w:ilvl w:val="0"/>
          <w:numId w:val="1"/>
        </w:numPr>
      </w:pPr>
      <w:r>
        <w:t>It’s wrong fo</w:t>
      </w:r>
      <w:r w:rsidR="008B355A">
        <w:t>r employers to collect person</w:t>
      </w:r>
      <w:r w:rsidR="006A2850">
        <w:t>al/sensitive</w:t>
      </w:r>
      <w:r w:rsidR="008B355A">
        <w:t xml:space="preserve"> data through</w:t>
      </w:r>
      <w:r w:rsidR="00FB418A">
        <w:t xml:space="preserve"> these software</w:t>
      </w:r>
    </w:p>
    <w:p w14:paraId="4EA5FE0A" w14:textId="5D4AD0EC" w:rsidR="002E3B37" w:rsidRDefault="002E3B37" w:rsidP="002E3B37">
      <w:r>
        <w:rPr>
          <w:b/>
          <w:bCs/>
        </w:rPr>
        <w:t>Section 3:</w:t>
      </w:r>
      <w:r>
        <w:t xml:space="preserve"> The costs associated with </w:t>
      </w:r>
      <w:r w:rsidR="00FB418A">
        <w:t>putting employees trust in jeopardy</w:t>
      </w:r>
      <w:r>
        <w:t xml:space="preserve"> would be </w:t>
      </w:r>
      <w:r w:rsidR="00FB418A">
        <w:t>less beneficial to employers</w:t>
      </w:r>
    </w:p>
    <w:p w14:paraId="51902645" w14:textId="366070ED" w:rsidR="002052B9" w:rsidRDefault="002052B9" w:rsidP="002052B9">
      <w:pPr>
        <w:pStyle w:val="ListParagraph"/>
        <w:numPr>
          <w:ilvl w:val="0"/>
          <w:numId w:val="1"/>
        </w:numPr>
      </w:pPr>
      <w:r>
        <w:t>The</w:t>
      </w:r>
      <w:r w:rsidR="00146E52">
        <w:t xml:space="preserve"> </w:t>
      </w:r>
      <w:r w:rsidR="00E80446">
        <w:t>companies</w:t>
      </w:r>
      <w:r w:rsidR="00146E52">
        <w:t xml:space="preserve"> can become subject to negative </w:t>
      </w:r>
      <w:r w:rsidR="00E80446">
        <w:t xml:space="preserve">review from employees </w:t>
      </w:r>
    </w:p>
    <w:p w14:paraId="7CFB67C6" w14:textId="2A55B29A" w:rsidR="002052B9" w:rsidRDefault="002052B9" w:rsidP="002052B9">
      <w:r>
        <w:rPr>
          <w:b/>
          <w:bCs/>
        </w:rPr>
        <w:t>Section 4:</w:t>
      </w:r>
      <w:r>
        <w:t xml:space="preserve"> While there</w:t>
      </w:r>
      <w:r w:rsidR="00A02264">
        <w:t xml:space="preserve"> are</w:t>
      </w:r>
      <w:r>
        <w:t xml:space="preserve"> benefits </w:t>
      </w:r>
      <w:r w:rsidR="00A02264">
        <w:t>to the deployment of these technologies in the workplace</w:t>
      </w:r>
      <w:r>
        <w:t xml:space="preserve"> do exist, they are insufficient to overcome the negative effects</w:t>
      </w:r>
    </w:p>
    <w:p w14:paraId="68DC8411" w14:textId="1D7CF080" w:rsidR="002052B9" w:rsidRDefault="002052B9" w:rsidP="002052B9">
      <w:pPr>
        <w:pStyle w:val="ListParagraph"/>
        <w:numPr>
          <w:ilvl w:val="0"/>
          <w:numId w:val="1"/>
        </w:numPr>
      </w:pPr>
      <w:r>
        <w:t>Human</w:t>
      </w:r>
      <w:r w:rsidR="00A02264">
        <w:t>s</w:t>
      </w:r>
      <w:r>
        <w:t xml:space="preserve"> ha</w:t>
      </w:r>
      <w:r w:rsidR="00A02264">
        <w:t>ve a life to privacy</w:t>
      </w:r>
      <w:r w:rsidR="00B92D6B">
        <w:t>, and this strictly violates their right to such</w:t>
      </w:r>
    </w:p>
    <w:p w14:paraId="337E7D9C" w14:textId="728EFC54" w:rsidR="00F137BE" w:rsidRDefault="002A0836" w:rsidP="00F137BE">
      <w:pPr>
        <w:pStyle w:val="ListParagraph"/>
        <w:numPr>
          <w:ilvl w:val="0"/>
          <w:numId w:val="1"/>
        </w:numPr>
      </w:pPr>
      <w:r>
        <w:t>It creates insecurities and trust issues between the employees and the companies</w:t>
      </w:r>
      <w:r w:rsidR="00B92D6B">
        <w:t xml:space="preserve"> which can lead to major problems in the workplace</w:t>
      </w:r>
    </w:p>
    <w:p w14:paraId="3ECAAEAB" w14:textId="1FF33094" w:rsidR="00F137BE" w:rsidRDefault="00F137BE" w:rsidP="00F137BE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Counter-Point</w:t>
      </w:r>
      <w:proofErr w:type="gramEnd"/>
      <w:r>
        <w:rPr>
          <w:b/>
          <w:bCs/>
        </w:rPr>
        <w:t>:</w:t>
      </w:r>
      <w:r>
        <w:t xml:space="preserve"> </w:t>
      </w:r>
      <w:r w:rsidR="002A0836">
        <w:t>...</w:t>
      </w:r>
    </w:p>
    <w:p w14:paraId="552BC0D6" w14:textId="00407507" w:rsidR="00F137BE" w:rsidRPr="00F137BE" w:rsidRDefault="00F137BE" w:rsidP="00F137BE">
      <w:pPr>
        <w:rPr>
          <w:b/>
          <w:bCs/>
        </w:rPr>
      </w:pPr>
      <w:r>
        <w:rPr>
          <w:b/>
          <w:bCs/>
        </w:rPr>
        <w:t>Conclusion</w:t>
      </w:r>
    </w:p>
    <w:sectPr w:rsidR="00F137BE" w:rsidRPr="00F13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D2CE8"/>
    <w:multiLevelType w:val="hybridMultilevel"/>
    <w:tmpl w:val="6B0648F6"/>
    <w:lvl w:ilvl="0" w:tplc="14FEBE7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830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0F8"/>
    <w:rsid w:val="00146E52"/>
    <w:rsid w:val="001B21DE"/>
    <w:rsid w:val="002052B9"/>
    <w:rsid w:val="002820F8"/>
    <w:rsid w:val="002A0836"/>
    <w:rsid w:val="002C7B69"/>
    <w:rsid w:val="002E3B37"/>
    <w:rsid w:val="006A2850"/>
    <w:rsid w:val="00715775"/>
    <w:rsid w:val="00722E66"/>
    <w:rsid w:val="007A22FD"/>
    <w:rsid w:val="007E3246"/>
    <w:rsid w:val="008B355A"/>
    <w:rsid w:val="00911FF9"/>
    <w:rsid w:val="00930BCC"/>
    <w:rsid w:val="00A02264"/>
    <w:rsid w:val="00B55C7B"/>
    <w:rsid w:val="00B832F9"/>
    <w:rsid w:val="00B852F3"/>
    <w:rsid w:val="00B92D6B"/>
    <w:rsid w:val="00C0472B"/>
    <w:rsid w:val="00E80446"/>
    <w:rsid w:val="00F137BE"/>
    <w:rsid w:val="00FB418A"/>
    <w:rsid w:val="00FC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9FC4"/>
  <w15:docId w15:val="{1C48BE39-B990-47FB-A771-1CB70640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47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B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472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Dynkin</dc:creator>
  <cp:keywords/>
  <dc:description/>
  <cp:lastModifiedBy>diego perez</cp:lastModifiedBy>
  <cp:revision>1</cp:revision>
  <dcterms:created xsi:type="dcterms:W3CDTF">2022-09-09T16:16:00Z</dcterms:created>
  <dcterms:modified xsi:type="dcterms:W3CDTF">2022-12-08T15:06:00Z</dcterms:modified>
</cp:coreProperties>
</file>