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8589" w14:textId="77777777" w:rsidR="008D4AE1" w:rsidRDefault="008D4AE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D4AE1" w14:paraId="6E51D147" w14:textId="77777777">
        <w:trPr>
          <w:trHeight w:val="2192"/>
        </w:trPr>
        <w:tc>
          <w:tcPr>
            <w:tcW w:w="835" w:type="dxa"/>
          </w:tcPr>
          <w:p w14:paraId="65C6B408" w14:textId="77777777" w:rsidR="008D4AE1" w:rsidRDefault="00000000">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56773C04" wp14:editId="37464A4F">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2F579E4" w14:textId="77777777" w:rsidR="008D4AE1"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3D68C80" w14:textId="77777777" w:rsidR="008D4AE1" w:rsidRDefault="008D4AE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D4AE1" w14:paraId="631BB685"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68D8E024" w14:textId="77777777" w:rsidR="008D4AE1"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3935E64E" w14:textId="77777777" w:rsidR="008D4AE1" w:rsidRDefault="008D4AE1">
      <w:pPr>
        <w:spacing w:after="0" w:line="360" w:lineRule="auto"/>
        <w:jc w:val="both"/>
        <w:rPr>
          <w:b/>
          <w:sz w:val="24"/>
          <w:szCs w:val="24"/>
        </w:rPr>
      </w:pPr>
    </w:p>
    <w:p w14:paraId="63D11DF1" w14:textId="77777777" w:rsidR="008D4AE1" w:rsidRDefault="008D4AE1">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D4AE1" w14:paraId="299A9ACA" w14:textId="77777777">
        <w:trPr>
          <w:trHeight w:val="440"/>
        </w:trPr>
        <w:tc>
          <w:tcPr>
            <w:tcW w:w="10076" w:type="dxa"/>
            <w:vAlign w:val="center"/>
          </w:tcPr>
          <w:p w14:paraId="68769E0F" w14:textId="77777777" w:rsidR="008D4AE1" w:rsidRDefault="00000000">
            <w:pPr>
              <w:rPr>
                <w:b/>
                <w:color w:val="767171"/>
                <w:sz w:val="24"/>
                <w:szCs w:val="24"/>
              </w:rPr>
            </w:pPr>
            <w:r>
              <w:rPr>
                <w:sz w:val="24"/>
                <w:szCs w:val="24"/>
              </w:rPr>
              <w:t>1. Mira tu carta Gantt y reflexiona sobre los avances de tu Proyecto APT</w:t>
            </w:r>
          </w:p>
        </w:tc>
      </w:tr>
      <w:tr w:rsidR="008D4AE1" w14:paraId="3F81C089" w14:textId="77777777">
        <w:trPr>
          <w:trHeight w:val="1639"/>
        </w:trPr>
        <w:tc>
          <w:tcPr>
            <w:tcW w:w="10076" w:type="dxa"/>
            <w:shd w:val="clear" w:color="auto" w:fill="DEEBF6"/>
            <w:vAlign w:val="center"/>
          </w:tcPr>
          <w:p w14:paraId="1143EDDA" w14:textId="2FEBA961" w:rsidR="008D4AE1"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76088275" w14:textId="235E1169" w:rsidR="008D4AE1" w:rsidRDefault="00000000">
            <w:pPr>
              <w:jc w:val="both"/>
              <w:rPr>
                <w:b/>
                <w:color w:val="1F4E79"/>
              </w:rPr>
            </w:pPr>
            <w:r w:rsidRPr="00177B38">
              <w:rPr>
                <w:color w:val="767171"/>
                <w:sz w:val="24"/>
                <w:szCs w:val="24"/>
              </w:rPr>
              <w:t xml:space="preserve">Aunque aún no </w:t>
            </w:r>
            <w:r w:rsidR="00177B38" w:rsidRPr="00177B38">
              <w:rPr>
                <w:color w:val="767171"/>
                <w:sz w:val="24"/>
                <w:szCs w:val="24"/>
              </w:rPr>
              <w:t>cuento</w:t>
            </w:r>
            <w:r w:rsidRPr="00177B38">
              <w:rPr>
                <w:color w:val="767171"/>
                <w:sz w:val="24"/>
                <w:szCs w:val="24"/>
              </w:rPr>
              <w:t xml:space="preserve"> con el diseño arquitectónico completo, </w:t>
            </w:r>
            <w:r w:rsidR="00177B38" w:rsidRPr="00177B38">
              <w:rPr>
                <w:color w:val="767171"/>
                <w:sz w:val="24"/>
                <w:szCs w:val="24"/>
              </w:rPr>
              <w:t>priorice</w:t>
            </w:r>
            <w:r w:rsidRPr="00177B38">
              <w:rPr>
                <w:color w:val="767171"/>
                <w:sz w:val="24"/>
                <w:szCs w:val="24"/>
              </w:rPr>
              <w:t xml:space="preserve"> el núcleo del sistema: automatizar reservas y afianzar el uso de nuestras herramientas. La experiencia previa con Django, MySQL y GitHub facilitó el avance, pese a una breve curva de reactivación por falta de práctica. MySQL Workbench ha sido clave para modelar datos, crear scripts y sincronizar la base de datos. Además, la participación del Product Owner, en contacto directo con el cliente, permitió definir requisitos y orientar el diseño web con retroalimentación oportuna.</w:t>
            </w:r>
          </w:p>
        </w:tc>
      </w:tr>
    </w:tbl>
    <w:p w14:paraId="6FC40F53" w14:textId="77777777" w:rsidR="008D4AE1" w:rsidRDefault="008D4AE1">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D4AE1" w14:paraId="67EA2F2F" w14:textId="77777777">
        <w:trPr>
          <w:trHeight w:val="440"/>
        </w:trPr>
        <w:tc>
          <w:tcPr>
            <w:tcW w:w="10076" w:type="dxa"/>
            <w:vAlign w:val="center"/>
          </w:tcPr>
          <w:p w14:paraId="4F8CCEE6" w14:textId="77777777" w:rsidR="008D4AE1" w:rsidRDefault="00000000">
            <w:pPr>
              <w:rPr>
                <w:b/>
                <w:color w:val="767171"/>
                <w:sz w:val="24"/>
                <w:szCs w:val="24"/>
              </w:rPr>
            </w:pPr>
            <w:r>
              <w:rPr>
                <w:sz w:val="24"/>
                <w:szCs w:val="24"/>
              </w:rPr>
              <w:t xml:space="preserve">2. </w:t>
            </w:r>
          </w:p>
        </w:tc>
      </w:tr>
      <w:tr w:rsidR="008D4AE1" w14:paraId="059A0153" w14:textId="77777777">
        <w:trPr>
          <w:trHeight w:val="1639"/>
        </w:trPr>
        <w:tc>
          <w:tcPr>
            <w:tcW w:w="10076" w:type="dxa"/>
            <w:shd w:val="clear" w:color="auto" w:fill="DEEBF6"/>
            <w:vAlign w:val="center"/>
          </w:tcPr>
          <w:p w14:paraId="75B910CD" w14:textId="7ECDB3FE" w:rsidR="008D4AE1" w:rsidRDefault="00000000">
            <w:pPr>
              <w:jc w:val="both"/>
              <w:rPr>
                <w:sz w:val="24"/>
                <w:szCs w:val="24"/>
              </w:rPr>
            </w:pPr>
            <w:r>
              <w:rPr>
                <w:sz w:val="24"/>
                <w:szCs w:val="24"/>
              </w:rPr>
              <w:t xml:space="preserve">¿De qué manera has enfrentado y/o planeas enfrentar las dificultades que han afectado el desarrollo de tu Proyecto APT? </w:t>
            </w:r>
          </w:p>
          <w:p w14:paraId="0B528E08" w14:textId="77777777" w:rsidR="00347BB5" w:rsidRDefault="00347BB5">
            <w:pPr>
              <w:jc w:val="both"/>
              <w:rPr>
                <w:sz w:val="24"/>
                <w:szCs w:val="24"/>
              </w:rPr>
            </w:pPr>
          </w:p>
          <w:p w14:paraId="57C67DA9" w14:textId="7D376E30" w:rsidR="008D4AE1" w:rsidRDefault="00000000">
            <w:pPr>
              <w:jc w:val="both"/>
              <w:rPr>
                <w:b/>
                <w:color w:val="1F4E79"/>
              </w:rPr>
            </w:pPr>
            <w:r>
              <w:rPr>
                <w:b/>
                <w:color w:val="1F4E79"/>
              </w:rPr>
              <w:t xml:space="preserve">Las principales dificultades que </w:t>
            </w:r>
            <w:r w:rsidR="00177B38">
              <w:rPr>
                <w:b/>
                <w:color w:val="1F4E79"/>
              </w:rPr>
              <w:t>he</w:t>
            </w:r>
            <w:r>
              <w:rPr>
                <w:b/>
                <w:color w:val="1F4E79"/>
              </w:rPr>
              <w:t xml:space="preserve"> enfrentado en el desarrollo del Proyecto APT se relacionan con el proceso de familiarización con las herramientas de codificación y entornos de desarrollo, así como con el diseño de las vistas UML bajo la arquitectura 4+1. Para abordar esta situación, </w:t>
            </w:r>
            <w:r w:rsidR="00177B38">
              <w:rPr>
                <w:b/>
                <w:color w:val="1F4E79"/>
              </w:rPr>
              <w:t>he</w:t>
            </w:r>
            <w:r>
              <w:rPr>
                <w:b/>
                <w:color w:val="1F4E79"/>
              </w:rPr>
              <w:t xml:space="preserve"> decidido trabajar de manera paralela en la elaboración de dichas vistas y en la implementación del código, de modo que el diseño y la construcción del sistema avancen de manera complementaria.</w:t>
            </w:r>
          </w:p>
          <w:p w14:paraId="74CF9987" w14:textId="77777777" w:rsidR="008D4AE1" w:rsidRDefault="008D4AE1">
            <w:pPr>
              <w:jc w:val="both"/>
              <w:rPr>
                <w:b/>
                <w:color w:val="1F4E79"/>
              </w:rPr>
            </w:pPr>
          </w:p>
          <w:p w14:paraId="5B41C7C7" w14:textId="3C924281" w:rsidR="008D4AE1" w:rsidRDefault="00000000">
            <w:pPr>
              <w:jc w:val="both"/>
              <w:rPr>
                <w:b/>
                <w:color w:val="1F4E79"/>
              </w:rPr>
            </w:pPr>
            <w:r>
              <w:rPr>
                <w:b/>
                <w:color w:val="1F4E79"/>
              </w:rPr>
              <w:t xml:space="preserve">Asimismo, </w:t>
            </w:r>
            <w:r w:rsidR="00177B38">
              <w:rPr>
                <w:b/>
                <w:color w:val="1F4E79"/>
              </w:rPr>
              <w:t>para anticipar</w:t>
            </w:r>
            <w:r>
              <w:rPr>
                <w:b/>
                <w:color w:val="1F4E79"/>
              </w:rPr>
              <w:t xml:space="preserve"> posibles complicaciones en la configuración del servidor debido a nuestra limitada experiencia en el uso de sistemas operativos basados en Linux. Como estrategia para mitigar este desafío, hemos planificado la simulación de la implementación del servidor en una máquina virtual, lo que nos permitirá adquirir experiencia práctica en un entorno seguro y controlado antes de desplegar la solución definitiva.</w:t>
            </w:r>
          </w:p>
        </w:tc>
      </w:tr>
    </w:tbl>
    <w:p w14:paraId="00319370" w14:textId="77777777" w:rsidR="008D4AE1" w:rsidRDefault="008D4AE1">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D4AE1" w14:paraId="44D23AD8" w14:textId="77777777">
        <w:trPr>
          <w:trHeight w:val="440"/>
        </w:trPr>
        <w:tc>
          <w:tcPr>
            <w:tcW w:w="10076" w:type="dxa"/>
            <w:vAlign w:val="center"/>
          </w:tcPr>
          <w:p w14:paraId="08F1F1B4" w14:textId="77777777" w:rsidR="008D4AE1" w:rsidRDefault="00000000">
            <w:pPr>
              <w:rPr>
                <w:b/>
                <w:color w:val="767171"/>
                <w:sz w:val="24"/>
                <w:szCs w:val="24"/>
              </w:rPr>
            </w:pPr>
            <w:r>
              <w:rPr>
                <w:sz w:val="24"/>
                <w:szCs w:val="24"/>
              </w:rPr>
              <w:lastRenderedPageBreak/>
              <w:t>3. Hasta el momento:</w:t>
            </w:r>
          </w:p>
        </w:tc>
      </w:tr>
      <w:tr w:rsidR="008D4AE1" w14:paraId="6CEBE5D7" w14:textId="77777777">
        <w:trPr>
          <w:trHeight w:val="1624"/>
        </w:trPr>
        <w:tc>
          <w:tcPr>
            <w:tcW w:w="10076" w:type="dxa"/>
            <w:shd w:val="clear" w:color="auto" w:fill="DEEBF6"/>
            <w:vAlign w:val="center"/>
          </w:tcPr>
          <w:p w14:paraId="31F9CDEA" w14:textId="7E7A2BB5" w:rsidR="008D4AE1" w:rsidRPr="00347BB5" w:rsidRDefault="00000000">
            <w:pPr>
              <w:jc w:val="both"/>
              <w:rPr>
                <w:color w:val="767171"/>
                <w:sz w:val="24"/>
                <w:szCs w:val="24"/>
              </w:rPr>
            </w:pPr>
            <w:r>
              <w:rPr>
                <w:sz w:val="24"/>
                <w:szCs w:val="24"/>
              </w:rPr>
              <w:t xml:space="preserve">¿Cómo evalúas tu trabajo? ¿Qué destacas y qué podrías hacer para mejorar tu trabajo? </w:t>
            </w:r>
          </w:p>
          <w:p w14:paraId="7D20C329" w14:textId="3DF60EF0" w:rsidR="008D4AE1" w:rsidRDefault="00177B38">
            <w:pPr>
              <w:jc w:val="both"/>
              <w:rPr>
                <w:b/>
                <w:color w:val="1F4E79"/>
              </w:rPr>
            </w:pPr>
            <w:r>
              <w:rPr>
                <w:b/>
                <w:color w:val="1F4E79"/>
              </w:rPr>
              <w:t xml:space="preserve">Mi trabajo lo he hecho bien, lo único que queda ahora es </w:t>
            </w:r>
            <w:r w:rsidR="00B5303C">
              <w:rPr>
                <w:b/>
                <w:color w:val="1F4E79"/>
              </w:rPr>
              <w:t>avanzar en documentar</w:t>
            </w:r>
            <w:r>
              <w:rPr>
                <w:b/>
                <w:color w:val="1F4E79"/>
              </w:rPr>
              <w:t xml:space="preserve"> y en el desarrollo del proyecto, que si logramos avanzar rápido</w:t>
            </w:r>
            <w:r w:rsidR="00B5303C">
              <w:rPr>
                <w:b/>
                <w:color w:val="1F4E79"/>
              </w:rPr>
              <w:t xml:space="preserve"> podemos integrar algo relacionado con la IA.</w:t>
            </w:r>
          </w:p>
        </w:tc>
      </w:tr>
    </w:tbl>
    <w:p w14:paraId="3837D7CB" w14:textId="77777777" w:rsidR="008D4AE1" w:rsidRDefault="008D4AE1"/>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D4AE1" w14:paraId="2B505BD0" w14:textId="77777777">
        <w:trPr>
          <w:trHeight w:val="440"/>
        </w:trPr>
        <w:tc>
          <w:tcPr>
            <w:tcW w:w="10076" w:type="dxa"/>
            <w:vAlign w:val="center"/>
          </w:tcPr>
          <w:p w14:paraId="515E5785" w14:textId="77777777" w:rsidR="008D4AE1" w:rsidRDefault="00000000">
            <w:pPr>
              <w:rPr>
                <w:b/>
                <w:color w:val="767171"/>
                <w:sz w:val="24"/>
                <w:szCs w:val="24"/>
              </w:rPr>
            </w:pPr>
            <w:r>
              <w:rPr>
                <w:sz w:val="24"/>
                <w:szCs w:val="24"/>
              </w:rPr>
              <w:t>4. Después de reflexionar sobre el avance de tu Proyecto APT</w:t>
            </w:r>
          </w:p>
        </w:tc>
      </w:tr>
      <w:tr w:rsidR="008D4AE1" w14:paraId="76217538" w14:textId="77777777">
        <w:trPr>
          <w:trHeight w:val="1639"/>
        </w:trPr>
        <w:tc>
          <w:tcPr>
            <w:tcW w:w="10076" w:type="dxa"/>
            <w:shd w:val="clear" w:color="auto" w:fill="DEEBF6"/>
            <w:vAlign w:val="center"/>
          </w:tcPr>
          <w:p w14:paraId="3D0A65FF" w14:textId="6CA48473" w:rsidR="008D4AE1" w:rsidRPr="00347BB5" w:rsidRDefault="00000000">
            <w:pPr>
              <w:jc w:val="both"/>
              <w:rPr>
                <w:color w:val="767171"/>
                <w:sz w:val="24"/>
                <w:szCs w:val="24"/>
              </w:rPr>
            </w:pPr>
            <w:r>
              <w:rPr>
                <w:sz w:val="24"/>
                <w:szCs w:val="24"/>
              </w:rPr>
              <w:t>¿Qué inquietudes te quedan sobre cómo proceder? ¿Qué pregunta te gustaría hacerle a tu docente o a tus pares?</w:t>
            </w:r>
          </w:p>
          <w:p w14:paraId="7D13A803" w14:textId="117C2D58" w:rsidR="008D4AE1" w:rsidRDefault="00767B9A">
            <w:pPr>
              <w:jc w:val="both"/>
              <w:rPr>
                <w:b/>
                <w:color w:val="1F4E79"/>
              </w:rPr>
            </w:pPr>
            <w:r>
              <w:rPr>
                <w:b/>
                <w:color w:val="1F4E79"/>
              </w:rPr>
              <w:t>No tengo ninguna inquietud, solo queda avanzar.</w:t>
            </w:r>
          </w:p>
        </w:tc>
      </w:tr>
    </w:tbl>
    <w:p w14:paraId="7C9AE88A" w14:textId="77777777" w:rsidR="008D4AE1" w:rsidRDefault="008D4AE1">
      <w:pPr>
        <w:spacing w:after="0" w:line="360" w:lineRule="auto"/>
        <w:jc w:val="both"/>
        <w:rPr>
          <w:color w:val="595959"/>
          <w:sz w:val="24"/>
          <w:szCs w:val="24"/>
        </w:rPr>
      </w:pPr>
    </w:p>
    <w:p w14:paraId="5DD7F86E" w14:textId="77777777" w:rsidR="008D4AE1" w:rsidRDefault="008D4AE1">
      <w:pPr>
        <w:spacing w:after="0" w:line="360" w:lineRule="auto"/>
        <w:jc w:val="both"/>
        <w:rPr>
          <w:b/>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D4AE1" w14:paraId="7D22E934" w14:textId="77777777">
        <w:trPr>
          <w:trHeight w:val="440"/>
        </w:trPr>
        <w:tc>
          <w:tcPr>
            <w:tcW w:w="10076" w:type="dxa"/>
            <w:vAlign w:val="center"/>
          </w:tcPr>
          <w:p w14:paraId="41628F5E" w14:textId="77777777" w:rsidR="008D4AE1" w:rsidRDefault="00000000">
            <w:pPr>
              <w:rPr>
                <w:b/>
                <w:color w:val="767171"/>
                <w:sz w:val="24"/>
                <w:szCs w:val="24"/>
              </w:rPr>
            </w:pPr>
            <w:r>
              <w:rPr>
                <w:sz w:val="24"/>
                <w:szCs w:val="24"/>
              </w:rPr>
              <w:t>5. A partir de esta instancia de monitoreo de su Proyecto APT</w:t>
            </w:r>
          </w:p>
        </w:tc>
      </w:tr>
      <w:tr w:rsidR="008D4AE1" w14:paraId="3474E74B" w14:textId="77777777">
        <w:trPr>
          <w:trHeight w:val="1639"/>
        </w:trPr>
        <w:tc>
          <w:tcPr>
            <w:tcW w:w="10076" w:type="dxa"/>
            <w:shd w:val="clear" w:color="auto" w:fill="DEEBF6"/>
            <w:vAlign w:val="center"/>
          </w:tcPr>
          <w:p w14:paraId="6464E384" w14:textId="03F1C1CD" w:rsidR="008D4AE1"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56C3E6AA" w14:textId="12165C75" w:rsidR="008D4AE1" w:rsidRPr="0005622C" w:rsidRDefault="00767B9A">
            <w:pPr>
              <w:jc w:val="both"/>
              <w:rPr>
                <w:color w:val="767171"/>
                <w:sz w:val="24"/>
                <w:szCs w:val="24"/>
              </w:rPr>
            </w:pPr>
            <w:r>
              <w:rPr>
                <w:color w:val="767171"/>
                <w:sz w:val="24"/>
                <w:szCs w:val="24"/>
              </w:rPr>
              <w:t xml:space="preserve">No consideramos que las actividades deban ser redistribuidas, los roles están definidos, </w:t>
            </w:r>
            <w:r w:rsidR="0005622C">
              <w:rPr>
                <w:color w:val="767171"/>
                <w:sz w:val="24"/>
                <w:szCs w:val="24"/>
              </w:rPr>
              <w:t>y cada uno avanza y aporta cuando puede.</w:t>
            </w:r>
          </w:p>
        </w:tc>
      </w:tr>
    </w:tbl>
    <w:p w14:paraId="03D9F26E" w14:textId="77777777" w:rsidR="008D4AE1" w:rsidRDefault="008D4AE1">
      <w:pPr>
        <w:spacing w:after="0" w:line="360" w:lineRule="auto"/>
        <w:jc w:val="both"/>
        <w:rPr>
          <w:color w:val="595959"/>
          <w:sz w:val="24"/>
          <w:szCs w:val="24"/>
        </w:rPr>
      </w:pPr>
    </w:p>
    <w:p w14:paraId="5B3612B1" w14:textId="77777777" w:rsidR="008D4AE1" w:rsidRDefault="008D4AE1">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D4AE1" w14:paraId="49E4FBA7" w14:textId="77777777">
        <w:trPr>
          <w:trHeight w:val="440"/>
        </w:trPr>
        <w:tc>
          <w:tcPr>
            <w:tcW w:w="10076" w:type="dxa"/>
            <w:vAlign w:val="center"/>
          </w:tcPr>
          <w:p w14:paraId="4477FB00" w14:textId="77777777" w:rsidR="008D4AE1" w:rsidRDefault="00000000">
            <w:pPr>
              <w:rPr>
                <w:b/>
                <w:color w:val="767171"/>
                <w:sz w:val="24"/>
                <w:szCs w:val="24"/>
              </w:rPr>
            </w:pPr>
            <w:bookmarkStart w:id="0" w:name="_heading=h.wuaxxjoqfz49" w:colFirst="0" w:colLast="0"/>
            <w:bookmarkEnd w:id="0"/>
            <w:r>
              <w:rPr>
                <w:sz w:val="24"/>
                <w:szCs w:val="24"/>
              </w:rPr>
              <w:t>6. APT  grupal</w:t>
            </w:r>
          </w:p>
        </w:tc>
      </w:tr>
      <w:tr w:rsidR="008D4AE1" w14:paraId="611A8525" w14:textId="77777777">
        <w:trPr>
          <w:trHeight w:val="1639"/>
        </w:trPr>
        <w:tc>
          <w:tcPr>
            <w:tcW w:w="10076" w:type="dxa"/>
            <w:shd w:val="clear" w:color="auto" w:fill="DEEBF6"/>
            <w:vAlign w:val="center"/>
          </w:tcPr>
          <w:p w14:paraId="6D2F6BEC" w14:textId="07AC9C38" w:rsidR="008D4AE1" w:rsidRDefault="00000000">
            <w:pPr>
              <w:jc w:val="both"/>
              <w:rPr>
                <w:color w:val="767171"/>
                <w:sz w:val="24"/>
                <w:szCs w:val="24"/>
              </w:rPr>
            </w:pPr>
            <w:r>
              <w:rPr>
                <w:sz w:val="24"/>
                <w:szCs w:val="24"/>
              </w:rPr>
              <w:t>¿Cómo evalúan el trabajo en grupo? ¿Qué aspectos positivos destacan? ¿Qué aspectos podrían mejorar?</w:t>
            </w:r>
          </w:p>
          <w:p w14:paraId="4E6D2C37" w14:textId="1981126D" w:rsidR="004F6239" w:rsidRDefault="00AA5AB8" w:rsidP="004F6239">
            <w:pPr>
              <w:jc w:val="both"/>
              <w:rPr>
                <w:color w:val="767171"/>
                <w:sz w:val="24"/>
                <w:szCs w:val="24"/>
              </w:rPr>
            </w:pPr>
            <w:r>
              <w:rPr>
                <w:color w:val="767171"/>
                <w:sz w:val="24"/>
                <w:szCs w:val="24"/>
              </w:rPr>
              <w:t xml:space="preserve">A pesar de tener 1 menos las últimas 2 semanas por </w:t>
            </w:r>
            <w:r w:rsidR="00B858AE">
              <w:rPr>
                <w:color w:val="767171"/>
                <w:sz w:val="24"/>
                <w:szCs w:val="24"/>
              </w:rPr>
              <w:t>licencia médica</w:t>
            </w:r>
            <w:r>
              <w:rPr>
                <w:color w:val="767171"/>
                <w:sz w:val="24"/>
                <w:szCs w:val="24"/>
              </w:rPr>
              <w:t xml:space="preserve">, logramos nuestros objetivos, aunque sea parcialmente en el diseño arquitectónico. </w:t>
            </w:r>
            <w:r w:rsidR="001D296D">
              <w:rPr>
                <w:color w:val="767171"/>
                <w:sz w:val="24"/>
                <w:szCs w:val="24"/>
              </w:rPr>
              <w:t>Logramos avanzar bastante bien, conocer las reglas del negocio</w:t>
            </w:r>
            <w:r w:rsidR="004F6239">
              <w:rPr>
                <w:color w:val="767171"/>
                <w:sz w:val="24"/>
                <w:szCs w:val="24"/>
              </w:rPr>
              <w:t xml:space="preserve"> y su contexto</w:t>
            </w:r>
            <w:r w:rsidR="001D296D">
              <w:rPr>
                <w:color w:val="767171"/>
                <w:sz w:val="24"/>
                <w:szCs w:val="24"/>
              </w:rPr>
              <w:t>, conocer las herramientas con las que desarrollaremos</w:t>
            </w:r>
            <w:r w:rsidR="00B858AE">
              <w:rPr>
                <w:color w:val="767171"/>
                <w:sz w:val="24"/>
                <w:szCs w:val="24"/>
              </w:rPr>
              <w:t>,</w:t>
            </w:r>
            <w:r w:rsidR="001D296D">
              <w:rPr>
                <w:color w:val="767171"/>
                <w:sz w:val="24"/>
                <w:szCs w:val="24"/>
              </w:rPr>
              <w:t xml:space="preserve"> instalar el ambiente de desarrollo en cada computador del equipo</w:t>
            </w:r>
            <w:r w:rsidR="00B858AE">
              <w:rPr>
                <w:color w:val="767171"/>
                <w:sz w:val="24"/>
                <w:szCs w:val="24"/>
              </w:rPr>
              <w:t xml:space="preserve">, crear el modelo EER inicial, configurar Django con </w:t>
            </w:r>
            <w:r w:rsidR="004F6239">
              <w:rPr>
                <w:color w:val="767171"/>
                <w:sz w:val="24"/>
                <w:szCs w:val="24"/>
              </w:rPr>
              <w:t>MySQL, entre otros.</w:t>
            </w:r>
          </w:p>
          <w:p w14:paraId="39613427" w14:textId="36BE6EE3" w:rsidR="004F6239" w:rsidRPr="004F6239" w:rsidRDefault="009331B1" w:rsidP="004F6239">
            <w:pPr>
              <w:jc w:val="both"/>
              <w:rPr>
                <w:color w:val="767171"/>
                <w:sz w:val="24"/>
                <w:szCs w:val="24"/>
              </w:rPr>
            </w:pPr>
            <w:r>
              <w:rPr>
                <w:color w:val="767171"/>
                <w:sz w:val="24"/>
                <w:szCs w:val="24"/>
              </w:rPr>
              <w:t>En los aspectos a mejorar sería mejorar el diseño visual que como equipo lo hemos conversado pero no lo hemos materializado y creo que es una herramienta importante para apoyarnos en la codificación de la página</w:t>
            </w:r>
            <w:r w:rsidR="00347BB5">
              <w:rPr>
                <w:color w:val="767171"/>
                <w:sz w:val="24"/>
                <w:szCs w:val="24"/>
              </w:rPr>
              <w:t>.</w:t>
            </w:r>
            <w:r w:rsidR="00AD7D6D">
              <w:rPr>
                <w:color w:val="767171"/>
                <w:sz w:val="24"/>
                <w:szCs w:val="24"/>
              </w:rPr>
              <w:t xml:space="preserve"> Y otro aspecto </w:t>
            </w:r>
            <w:r w:rsidR="00301AFD">
              <w:rPr>
                <w:color w:val="767171"/>
                <w:sz w:val="24"/>
                <w:szCs w:val="24"/>
              </w:rPr>
              <w:t xml:space="preserve">a mejorar </w:t>
            </w:r>
            <w:r w:rsidR="00AD7D6D">
              <w:rPr>
                <w:color w:val="767171"/>
                <w:sz w:val="24"/>
                <w:szCs w:val="24"/>
              </w:rPr>
              <w:t>sería añadir funcionalidades integradas con IA.</w:t>
            </w:r>
          </w:p>
        </w:tc>
      </w:tr>
    </w:tbl>
    <w:p w14:paraId="5172D97F" w14:textId="77777777" w:rsidR="008D4AE1" w:rsidRDefault="008D4AE1">
      <w:pPr>
        <w:spacing w:after="0" w:line="360" w:lineRule="auto"/>
        <w:jc w:val="both"/>
        <w:rPr>
          <w:color w:val="595959"/>
          <w:sz w:val="24"/>
          <w:szCs w:val="24"/>
        </w:rPr>
      </w:pPr>
    </w:p>
    <w:p w14:paraId="3E0EBD0C" w14:textId="77777777" w:rsidR="008D4AE1" w:rsidRDefault="008D4AE1">
      <w:pPr>
        <w:spacing w:after="0" w:line="360" w:lineRule="auto"/>
        <w:jc w:val="both"/>
        <w:rPr>
          <w:b/>
          <w:sz w:val="24"/>
          <w:szCs w:val="24"/>
        </w:rPr>
      </w:pPr>
    </w:p>
    <w:sectPr w:rsidR="008D4AE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7F7F6" w14:textId="77777777" w:rsidR="001566F7" w:rsidRDefault="001566F7">
      <w:pPr>
        <w:spacing w:after="0" w:line="240" w:lineRule="auto"/>
      </w:pPr>
      <w:r>
        <w:separator/>
      </w:r>
    </w:p>
  </w:endnote>
  <w:endnote w:type="continuationSeparator" w:id="0">
    <w:p w14:paraId="7A15E6A5" w14:textId="77777777" w:rsidR="001566F7" w:rsidRDefault="00156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C144279-0CD2-4189-AB15-0270FE2B4E06}"/>
    <w:embedBold r:id="rId2" w:fontKey="{415D51BB-93E2-4832-B01D-3A95045F196E}"/>
    <w:embedBoldItalic r:id="rId3" w:fontKey="{9A57F33A-C4B5-4DCA-B497-CD697B940F6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E1202CD-FEB1-4C9F-B8CC-071641D3770F}"/>
    <w:embedItalic r:id="rId5" w:fontKey="{E7BBC7AC-7717-4492-A40F-D85DE81650C2}"/>
  </w:font>
  <w:font w:name="Segoe UI">
    <w:panose1 w:val="020B0502040204020203"/>
    <w:charset w:val="00"/>
    <w:family w:val="swiss"/>
    <w:pitch w:val="variable"/>
    <w:sig w:usb0="E4002EFF" w:usb1="C000E47F" w:usb2="00000009" w:usb3="00000000" w:csb0="000001FF" w:csb1="00000000"/>
    <w:embedRegular r:id="rId6" w:fontKey="{0C2D57CB-EAC1-4F51-975A-3ACAFED09F91}"/>
  </w:font>
  <w:font w:name="Century Gothic">
    <w:charset w:val="00"/>
    <w:family w:val="swiss"/>
    <w:pitch w:val="variable"/>
    <w:sig w:usb0="00000287" w:usb1="00000000" w:usb2="00000000" w:usb3="00000000" w:csb0="0000009F" w:csb1="00000000"/>
    <w:embedRegular r:id="rId7" w:fontKey="{48ADC1CF-B0BD-468F-BE0D-02A388D57E6F}"/>
    <w:embedBold r:id="rId8" w:fontKey="{973047D9-8F78-47B7-AF7F-C0686944D9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4CF0" w14:textId="77777777" w:rsidR="008D4AE1"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796EA76" wp14:editId="63AD77D3">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723091136" name="Grupo 1723091136"/>
                      <wpg:cNvGrpSpPr/>
                      <wpg:grpSpPr>
                        <a:xfrm>
                          <a:off x="1469325" y="3684750"/>
                          <a:ext cx="7753350" cy="190500"/>
                          <a:chOff x="0" y="14970"/>
                          <a:chExt cx="12255" cy="300"/>
                        </a:xfrm>
                      </wpg:grpSpPr>
                      <wps:wsp>
                        <wps:cNvPr id="205298791" name="Rectángulo 205298791"/>
                        <wps:cNvSpPr/>
                        <wps:spPr>
                          <a:xfrm>
                            <a:off x="0" y="14970"/>
                            <a:ext cx="12250" cy="300"/>
                          </a:xfrm>
                          <a:prstGeom prst="rect">
                            <a:avLst/>
                          </a:prstGeom>
                          <a:noFill/>
                          <a:ln>
                            <a:noFill/>
                          </a:ln>
                        </wps:spPr>
                        <wps:txbx>
                          <w:txbxContent>
                            <w:p w14:paraId="0E3E6E3A" w14:textId="77777777" w:rsidR="008D4AE1" w:rsidRDefault="008D4AE1">
                              <w:pPr>
                                <w:spacing w:after="0" w:line="240" w:lineRule="auto"/>
                                <w:textDirection w:val="btLr"/>
                              </w:pPr>
                            </w:p>
                          </w:txbxContent>
                        </wps:txbx>
                        <wps:bodyPr spcFirstLastPara="1" wrap="square" lIns="91425" tIns="91425" rIns="91425" bIns="91425" anchor="ctr" anchorCtr="0">
                          <a:noAutofit/>
                        </wps:bodyPr>
                      </wps:wsp>
                      <wps:wsp>
                        <wps:cNvPr id="1752912721" name="Rectángulo 1752912721"/>
                        <wps:cNvSpPr/>
                        <wps:spPr>
                          <a:xfrm>
                            <a:off x="10803" y="14982"/>
                            <a:ext cx="659" cy="288"/>
                          </a:xfrm>
                          <a:prstGeom prst="rect">
                            <a:avLst/>
                          </a:prstGeom>
                          <a:noFill/>
                          <a:ln>
                            <a:noFill/>
                          </a:ln>
                        </wps:spPr>
                        <wps:txbx>
                          <w:txbxContent>
                            <w:p w14:paraId="77557A64" w14:textId="77777777" w:rsidR="008D4AE1"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1453477522" name="Grupo 1453477522"/>
                        <wpg:cNvGrpSpPr/>
                        <wpg:grpSpPr>
                          <a:xfrm flipH="1">
                            <a:off x="0" y="14970"/>
                            <a:ext cx="12255" cy="230"/>
                            <a:chOff x="-8" y="14978"/>
                            <a:chExt cx="12255" cy="230"/>
                          </a:xfrm>
                        </wpg:grpSpPr>
                        <wps:wsp>
                          <wps:cNvPr id="125522497" name="Conector: angular 125522497"/>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621607895" name="Conector: angular 621607895"/>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2796EA76" id="Grupo 17579" o:spid="_x0000_s1026" style="position:absolute;margin-left:-53.85pt;margin-top:0;width:610.5pt;height:15pt;z-index:251658240" coordorigin="14693,36799" coordsize="77533,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">
              <v:group id="Grupo 172309113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">
                <v:rect id="Rectángulo 205298791"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" filled="f" stroked="f">
                  <v:textbox inset="2.53958mm,2.53958mm,2.53958mm,2.53958mm">
                    <w:txbxContent>
                      <w:p w14:paraId="0E3E6E3A" w14:textId="77777777" w:rsidR="008D4AE1" w:rsidRDefault="008D4AE1">
                        <w:pPr>
                          <w:spacing w:after="0" w:line="240" w:lineRule="auto"/>
                          <w:textDirection w:val="btLr"/>
                        </w:pPr>
                      </w:p>
                    </w:txbxContent>
                  </v:textbox>
                </v:rect>
                <v:rect id="Rectángulo 1752912721"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" filled="f" stroked="f">
                  <v:textbox inset="0,0,0,0">
                    <w:txbxContent>
                      <w:p w14:paraId="77557A64" w14:textId="77777777" w:rsidR="008D4AE1" w:rsidRDefault="00000000">
                        <w:pPr>
                          <w:spacing w:line="258" w:lineRule="auto"/>
                          <w:jc w:val="center"/>
                          <w:textDirection w:val="btLr"/>
                        </w:pPr>
                        <w:r>
                          <w:rPr>
                            <w:color w:val="000000"/>
                          </w:rPr>
                          <w:t>PAGE    \* MERGEFORMAT</w:t>
                        </w:r>
                        <w:r>
                          <w:rPr>
                            <w:color w:val="8C8C8C"/>
                          </w:rPr>
                          <w:t>0</w:t>
                        </w:r>
                      </w:p>
                    </w:txbxContent>
                  </v:textbox>
                </v:rect>
                <v:group id="Grupo 1453477522"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5522497"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" adj="199423" strokecolor="#a5a5a5"/>
                  <v:shape id="Conector: angular 621607895"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5F55" w14:textId="77777777" w:rsidR="001566F7" w:rsidRDefault="001566F7">
      <w:pPr>
        <w:spacing w:after="0" w:line="240" w:lineRule="auto"/>
      </w:pPr>
      <w:r>
        <w:separator/>
      </w:r>
    </w:p>
  </w:footnote>
  <w:footnote w:type="continuationSeparator" w:id="0">
    <w:p w14:paraId="6BC199C6" w14:textId="77777777" w:rsidR="001566F7" w:rsidRDefault="00156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F764" w14:textId="77777777" w:rsidR="008D4AE1" w:rsidRDefault="008D4AE1">
    <w:pPr>
      <w:widowControl w:val="0"/>
      <w:pBdr>
        <w:top w:val="nil"/>
        <w:left w:val="nil"/>
        <w:bottom w:val="nil"/>
        <w:right w:val="nil"/>
        <w:between w:val="nil"/>
      </w:pBdr>
      <w:spacing w:after="0" w:line="276" w:lineRule="auto"/>
      <w:rPr>
        <w:b/>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D4AE1" w14:paraId="66F91C4E" w14:textId="77777777">
      <w:trPr>
        <w:trHeight w:val="697"/>
      </w:trPr>
      <w:tc>
        <w:tcPr>
          <w:tcW w:w="5707" w:type="dxa"/>
          <w:tcBorders>
            <w:top w:val="nil"/>
            <w:left w:val="nil"/>
            <w:bottom w:val="nil"/>
            <w:right w:val="nil"/>
          </w:tcBorders>
        </w:tcPr>
        <w:p w14:paraId="0A0C9C09" w14:textId="77777777" w:rsidR="008D4AE1"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0CABD8B" w14:textId="77777777" w:rsidR="008D4AE1"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14:paraId="1CD640C9" w14:textId="77777777" w:rsidR="008D4AE1" w:rsidRDefault="008D4AE1">
          <w:pPr>
            <w:rPr>
              <w:rFonts w:ascii="Century Gothic" w:eastAsia="Century Gothic" w:hAnsi="Century Gothic" w:cs="Century Gothic"/>
              <w:sz w:val="2"/>
              <w:szCs w:val="2"/>
            </w:rPr>
          </w:pPr>
        </w:p>
      </w:tc>
      <w:tc>
        <w:tcPr>
          <w:tcW w:w="4216" w:type="dxa"/>
          <w:tcBorders>
            <w:top w:val="nil"/>
            <w:left w:val="nil"/>
            <w:bottom w:val="nil"/>
            <w:right w:val="nil"/>
          </w:tcBorders>
        </w:tcPr>
        <w:p w14:paraId="628016D7" w14:textId="77777777" w:rsidR="008D4AE1" w:rsidRDefault="00000000">
          <w:pPr>
            <w:jc w:val="right"/>
            <w:rPr>
              <w:rFonts w:ascii="Century Gothic" w:eastAsia="Century Gothic" w:hAnsi="Century Gothic" w:cs="Century Gothic"/>
              <w:b/>
              <w:sz w:val="30"/>
              <w:szCs w:val="30"/>
            </w:rPr>
          </w:pPr>
          <w:r>
            <w:rPr>
              <w:noProof/>
            </w:rPr>
            <w:drawing>
              <wp:inline distT="0" distB="0" distL="0" distR="0" wp14:anchorId="30A7EA19" wp14:editId="34CC95AD">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DBFD33E" w14:textId="77777777" w:rsidR="008D4AE1" w:rsidRDefault="008D4AE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6363" w14:textId="77777777" w:rsidR="008D4AE1" w:rsidRDefault="008D4AE1">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D4AE1" w14:paraId="7A6DD0AA" w14:textId="77777777">
      <w:trPr>
        <w:trHeight w:val="1091"/>
      </w:trPr>
      <w:tc>
        <w:tcPr>
          <w:tcW w:w="786" w:type="dxa"/>
          <w:tcBorders>
            <w:top w:val="nil"/>
            <w:left w:val="nil"/>
            <w:bottom w:val="nil"/>
            <w:right w:val="nil"/>
          </w:tcBorders>
        </w:tcPr>
        <w:p w14:paraId="12CCB0C6" w14:textId="77777777" w:rsidR="008D4AE1" w:rsidRDefault="00000000">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10DAB405" wp14:editId="3138D98B">
                <wp:extent cx="361950" cy="581025"/>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1A64D4F" w14:textId="77777777" w:rsidR="008D4AE1"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73F09E12" w14:textId="77777777" w:rsidR="008D4AE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0ED1897" w14:textId="77777777" w:rsidR="008D4AE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52D54307" w14:textId="77777777" w:rsidR="008D4AE1" w:rsidRDefault="008D4AE1">
          <w:pPr>
            <w:rPr>
              <w:rFonts w:ascii="Century Gothic" w:eastAsia="Century Gothic" w:hAnsi="Century Gothic" w:cs="Century Gothic"/>
              <w:sz w:val="2"/>
              <w:szCs w:val="2"/>
            </w:rPr>
          </w:pPr>
        </w:p>
      </w:tc>
      <w:tc>
        <w:tcPr>
          <w:tcW w:w="3382" w:type="dxa"/>
          <w:tcBorders>
            <w:top w:val="nil"/>
            <w:left w:val="nil"/>
            <w:bottom w:val="nil"/>
            <w:right w:val="nil"/>
          </w:tcBorders>
        </w:tcPr>
        <w:p w14:paraId="5A794C37" w14:textId="77777777" w:rsidR="008D4AE1" w:rsidRDefault="00000000">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6CFE6609" wp14:editId="769D5E7A">
                <wp:extent cx="1895475" cy="466725"/>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1EAFF2B" w14:textId="77777777" w:rsidR="008D4AE1" w:rsidRDefault="008D4AE1">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E1"/>
    <w:rsid w:val="0005622C"/>
    <w:rsid w:val="000B35D2"/>
    <w:rsid w:val="001566F7"/>
    <w:rsid w:val="00177B38"/>
    <w:rsid w:val="001D296D"/>
    <w:rsid w:val="00264049"/>
    <w:rsid w:val="00301AFD"/>
    <w:rsid w:val="00347BB5"/>
    <w:rsid w:val="00394C7B"/>
    <w:rsid w:val="00450C7A"/>
    <w:rsid w:val="004F6239"/>
    <w:rsid w:val="00633B54"/>
    <w:rsid w:val="00767B9A"/>
    <w:rsid w:val="008D4AE1"/>
    <w:rsid w:val="009331B1"/>
    <w:rsid w:val="00960BCB"/>
    <w:rsid w:val="00AA5AB8"/>
    <w:rsid w:val="00AD7D6D"/>
    <w:rsid w:val="00B5303C"/>
    <w:rsid w:val="00B858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5F83"/>
  <w15:docId w15:val="{D6BD3088-2F5F-46FE-9504-EB199A2A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ZGVvHd3Bs7YYNe5rxG6blBLJmg==">CgMxLjAyDmgud3VheHhqb3FmejQ5OAByITE4dEkwVzdRQTgyNVRfMHJHMHY0Q1ZTcHdlLTVBbVllNg==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642</Words>
  <Characters>3402</Characters>
  <Application>Microsoft Office Word</Application>
  <DocSecurity>0</DocSecurity>
  <Lines>94</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AGUSTIN . VALENZUELA VILCHES</cp:lastModifiedBy>
  <cp:revision>10</cp:revision>
  <dcterms:created xsi:type="dcterms:W3CDTF">2021-12-31T12:50:00Z</dcterms:created>
  <dcterms:modified xsi:type="dcterms:W3CDTF">2025-09-29T23:50:00Z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