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3715" w:rsidRDefault="00B437DC" w:rsidP="0067626C">
      <w:pPr>
        <w:keepNext/>
        <w:keepLines/>
        <w:spacing w:before="240" w:after="0" w:line="240" w:lineRule="auto"/>
        <w:rPr>
          <w:rFonts w:ascii="Roboto Light" w:eastAsia="Roboto Light" w:hAnsi="Roboto Light" w:cs="Roboto Light"/>
          <w:color w:val="2E74B5"/>
          <w:sz w:val="32"/>
        </w:rPr>
      </w:pPr>
      <w:r>
        <w:object w:dxaOrig="8310" w:dyaOrig="4669">
          <v:rect id="rectole0000000000" o:spid="_x0000_i1025" style="width:415.7pt;height:233.65pt" o:ole="" o:preferrelative="t" stroked="f">
            <v:imagedata r:id="rId5" o:title=""/>
          </v:rect>
          <o:OLEObject Type="Embed" ProgID="StaticMetafile" ShapeID="rectole0000000000" DrawAspect="Content" ObjectID="_1732472567" r:id="rId6"/>
        </w:object>
      </w:r>
    </w:p>
    <w:p w:rsidR="00533715" w:rsidRDefault="00B437DC" w:rsidP="0067626C">
      <w:pPr>
        <w:pStyle w:val="Ttulo1"/>
        <w:rPr>
          <w:rFonts w:eastAsia="Roboto Light"/>
        </w:rPr>
      </w:pPr>
      <w:r>
        <w:rPr>
          <w:rFonts w:eastAsia="Roboto Light"/>
        </w:rPr>
        <w:t>Fin de la pobreza</w:t>
      </w:r>
    </w:p>
    <w:p w:rsidR="0067626C" w:rsidRPr="0067626C" w:rsidRDefault="0067626C" w:rsidP="0067626C"/>
    <w:p w:rsidR="00533715" w:rsidRDefault="00B437DC">
      <w:pPr>
        <w:jc w:val="both"/>
        <w:rPr>
          <w:rFonts w:ascii="Roboto Light" w:eastAsia="Roboto Light" w:hAnsi="Roboto Light" w:cs="Roboto Light"/>
          <w:sz w:val="24"/>
        </w:rPr>
      </w:pPr>
      <w:r>
        <w:rPr>
          <w:rFonts w:ascii="Roboto Light" w:eastAsia="Roboto Light" w:hAnsi="Roboto Light" w:cs="Roboto Light"/>
          <w:sz w:val="24"/>
        </w:rPr>
        <w:t>Si bien el número de personas que se encuentran en situación de extrema pobreza ha ido disminuyendo desde un 36% en 1990 hasta un 10% en 2015, el ritmo descendiente se está comenzando a estancar debido a la crisis provocada por el COVID-19. Este hecho puede poner en riesgo los avances conseguidos hasta ahora, incrementando en un 8% (500 millones de personas) el índice de pobreza en los próximos años.</w:t>
      </w:r>
    </w:p>
    <w:p w:rsidR="00533715" w:rsidRDefault="00B437DC">
      <w:pPr>
        <w:jc w:val="both"/>
        <w:rPr>
          <w:rFonts w:ascii="Roboto Light" w:eastAsia="Roboto Light" w:hAnsi="Roboto Light" w:cs="Roboto Light"/>
          <w:sz w:val="24"/>
        </w:rPr>
      </w:pPr>
      <w:r>
        <w:rPr>
          <w:rFonts w:ascii="Roboto Light" w:eastAsia="Roboto Light" w:hAnsi="Roboto Light" w:cs="Roboto Light"/>
          <w:sz w:val="24"/>
        </w:rPr>
        <w:t>Actualmente se estima que unos 700 millones de personas viven en situación de extrema pobreza, entendiendo ésta como aquella situación en la que una persona no puede satisfacer necesidades básicas como la salud, la educación, o el acceso a una fuente de agua, entre otras.</w:t>
      </w:r>
    </w:p>
    <w:p w:rsidR="00533715" w:rsidRDefault="00B437DC">
      <w:pPr>
        <w:jc w:val="both"/>
        <w:rPr>
          <w:rFonts w:ascii="Roboto Light" w:eastAsia="Roboto Light" w:hAnsi="Roboto Light" w:cs="Roboto Light"/>
          <w:sz w:val="24"/>
        </w:rPr>
      </w:pPr>
      <w:r>
        <w:rPr>
          <w:rFonts w:ascii="Roboto Light" w:eastAsia="Roboto Light" w:hAnsi="Roboto Light" w:cs="Roboto Light"/>
          <w:sz w:val="24"/>
        </w:rPr>
        <w:t>La mayoría de este estrato poblacional se encuentra encuadrado en el continente africano, más concretamente en el África subsahariana. La mayoría son personas que subsisten con menos de 1,90 dólares al día. En todo el mundo, los índices de pobreza se concentran en las áreas rurales, siendo un 17,2% mayor que en las áreas urbanas.</w:t>
      </w:r>
    </w:p>
    <w:p w:rsidR="00533715" w:rsidRDefault="00B437DC">
      <w:pPr>
        <w:jc w:val="both"/>
        <w:rPr>
          <w:rFonts w:ascii="Roboto Light" w:eastAsia="Roboto Light" w:hAnsi="Roboto Light" w:cs="Roboto Light"/>
          <w:sz w:val="24"/>
        </w:rPr>
      </w:pPr>
      <w:r>
        <w:rPr>
          <w:rFonts w:ascii="Roboto Light" w:eastAsia="Roboto Light" w:hAnsi="Roboto Light" w:cs="Roboto Light"/>
          <w:sz w:val="24"/>
        </w:rPr>
        <w:t>Es importante señalar que uno de cada cinco niños se encuentra afectado por la extrema pobreza. Garantizar su protección social debe ser prioritario para atacar la pobreza desde su raíz.</w:t>
      </w:r>
    </w:p>
    <w:p w:rsidR="00533715" w:rsidRDefault="00533715">
      <w:pPr>
        <w:jc w:val="both"/>
        <w:rPr>
          <w:rFonts w:ascii="Roboto Light" w:eastAsia="Roboto Light" w:hAnsi="Roboto Light" w:cs="Roboto Light"/>
          <w:b/>
          <w:sz w:val="24"/>
        </w:rPr>
      </w:pPr>
    </w:p>
    <w:p w:rsidR="00B437DC" w:rsidRDefault="00B437DC">
      <w:pPr>
        <w:jc w:val="both"/>
        <w:rPr>
          <w:rFonts w:ascii="Roboto Light" w:eastAsia="Roboto Light" w:hAnsi="Roboto Light" w:cs="Roboto Light"/>
          <w:b/>
          <w:sz w:val="24"/>
        </w:rPr>
      </w:pPr>
    </w:p>
    <w:p w:rsidR="0067626C" w:rsidRDefault="0067626C">
      <w:pPr>
        <w:jc w:val="both"/>
        <w:rPr>
          <w:rFonts w:ascii="Roboto Light" w:eastAsia="Roboto Light" w:hAnsi="Roboto Light" w:cs="Roboto Light"/>
          <w:b/>
          <w:sz w:val="24"/>
        </w:rPr>
      </w:pPr>
    </w:p>
    <w:p w:rsidR="0067626C" w:rsidRDefault="0067626C">
      <w:pPr>
        <w:jc w:val="both"/>
        <w:rPr>
          <w:rFonts w:ascii="Roboto Light" w:eastAsia="Roboto Light" w:hAnsi="Roboto Light" w:cs="Roboto Light"/>
          <w:b/>
          <w:sz w:val="24"/>
        </w:rPr>
      </w:pPr>
    </w:p>
    <w:p w:rsidR="00533715" w:rsidRDefault="00B437DC" w:rsidP="0067626C">
      <w:pPr>
        <w:pStyle w:val="Ttulo1"/>
        <w:rPr>
          <w:rFonts w:eastAsia="Roboto Light"/>
        </w:rPr>
      </w:pPr>
      <w:r>
        <w:rPr>
          <w:rFonts w:eastAsia="Roboto Light"/>
        </w:rPr>
        <w:lastRenderedPageBreak/>
        <w:t>Datos</w:t>
      </w:r>
    </w:p>
    <w:p w:rsidR="0067626C" w:rsidRPr="0067626C" w:rsidRDefault="0067626C" w:rsidP="0067626C"/>
    <w:p w:rsidR="00533715" w:rsidRDefault="00B437DC">
      <w:pPr>
        <w:numPr>
          <w:ilvl w:val="0"/>
          <w:numId w:val="1"/>
        </w:numPr>
        <w:ind w:left="720" w:hanging="360"/>
        <w:jc w:val="both"/>
        <w:rPr>
          <w:rFonts w:ascii="Roboto Light" w:eastAsia="Roboto Light" w:hAnsi="Roboto Light" w:cs="Roboto Light"/>
          <w:sz w:val="24"/>
        </w:rPr>
      </w:pPr>
      <w:r>
        <w:rPr>
          <w:rFonts w:ascii="Roboto Light" w:eastAsia="Roboto Light" w:hAnsi="Roboto Light" w:cs="Roboto Light"/>
          <w:sz w:val="24"/>
        </w:rPr>
        <w:t>783 millones de personas</w:t>
      </w:r>
      <w:r w:rsidR="006C3FD8">
        <w:rPr>
          <w:rFonts w:ascii="Roboto Light" w:eastAsia="Roboto Light" w:hAnsi="Roboto Light" w:cs="Roboto Light"/>
          <w:sz w:val="24"/>
        </w:rPr>
        <w:t xml:space="preserve"> viven por debajo del umbral d</w:t>
      </w:r>
      <w:r>
        <w:rPr>
          <w:rFonts w:ascii="Roboto Light" w:eastAsia="Roboto Light" w:hAnsi="Roboto Light" w:cs="Roboto Light"/>
          <w:sz w:val="24"/>
        </w:rPr>
        <w:t>e</w:t>
      </w:r>
      <w:r w:rsidR="006C3FD8">
        <w:rPr>
          <w:rFonts w:ascii="Roboto Light" w:eastAsia="Roboto Light" w:hAnsi="Roboto Light" w:cs="Roboto Light"/>
          <w:sz w:val="24"/>
        </w:rPr>
        <w:t xml:space="preserve"> la p</w:t>
      </w:r>
      <w:r>
        <w:rPr>
          <w:rFonts w:ascii="Roboto Light" w:eastAsia="Roboto Light" w:hAnsi="Roboto Light" w:cs="Roboto Light"/>
          <w:sz w:val="24"/>
        </w:rPr>
        <w:t>obreza.</w:t>
      </w:r>
      <w:bookmarkStart w:id="0" w:name="_GoBack"/>
      <w:bookmarkEnd w:id="0"/>
    </w:p>
    <w:p w:rsidR="00533715" w:rsidRDefault="00B437DC">
      <w:pPr>
        <w:numPr>
          <w:ilvl w:val="0"/>
          <w:numId w:val="1"/>
        </w:numPr>
        <w:ind w:left="720" w:hanging="360"/>
        <w:jc w:val="both"/>
        <w:rPr>
          <w:rFonts w:ascii="Roboto Light" w:eastAsia="Roboto Light" w:hAnsi="Roboto Light" w:cs="Roboto Light"/>
          <w:sz w:val="24"/>
        </w:rPr>
      </w:pPr>
      <w:r>
        <w:rPr>
          <w:rFonts w:ascii="Roboto Light" w:eastAsia="Roboto Light" w:hAnsi="Roboto Light" w:cs="Roboto Light"/>
          <w:sz w:val="24"/>
        </w:rPr>
        <w:t>La mayoría de esas personas viven en dos regiones: Asia meridional y África subsahariana.</w:t>
      </w:r>
    </w:p>
    <w:p w:rsidR="00533715" w:rsidRDefault="00B437DC">
      <w:pPr>
        <w:numPr>
          <w:ilvl w:val="0"/>
          <w:numId w:val="1"/>
        </w:numPr>
        <w:ind w:left="720" w:hanging="360"/>
        <w:jc w:val="both"/>
        <w:rPr>
          <w:rFonts w:ascii="Roboto Light" w:eastAsia="Roboto Light" w:hAnsi="Roboto Light" w:cs="Roboto Light"/>
          <w:sz w:val="24"/>
        </w:rPr>
      </w:pPr>
      <w:r>
        <w:rPr>
          <w:rFonts w:ascii="Roboto Light" w:eastAsia="Roboto Light" w:hAnsi="Roboto Light" w:cs="Roboto Light"/>
          <w:sz w:val="24"/>
        </w:rPr>
        <w:t>1 de cada 4 niños no recibe una alimentación adecuada.</w:t>
      </w:r>
    </w:p>
    <w:p w:rsidR="00533715" w:rsidRDefault="00B437DC">
      <w:pPr>
        <w:numPr>
          <w:ilvl w:val="0"/>
          <w:numId w:val="1"/>
        </w:numPr>
        <w:ind w:left="720" w:hanging="360"/>
        <w:jc w:val="both"/>
        <w:rPr>
          <w:rFonts w:ascii="Roboto Light" w:eastAsia="Roboto Light" w:hAnsi="Roboto Light" w:cs="Roboto Light"/>
          <w:sz w:val="24"/>
        </w:rPr>
      </w:pPr>
      <w:r>
        <w:rPr>
          <w:rFonts w:ascii="Roboto Light" w:eastAsia="Roboto Light" w:hAnsi="Roboto Light" w:cs="Roboto Light"/>
          <w:sz w:val="24"/>
        </w:rPr>
        <w:t>En 2016 solo el 45% de la población estaba amparada por un sistema de protección social.</w:t>
      </w:r>
    </w:p>
    <w:p w:rsidR="00533715" w:rsidRDefault="00533715">
      <w:pPr>
        <w:jc w:val="both"/>
        <w:rPr>
          <w:rFonts w:ascii="Roboto Light" w:eastAsia="Roboto Light" w:hAnsi="Roboto Light" w:cs="Roboto Light"/>
          <w:sz w:val="24"/>
        </w:rPr>
      </w:pPr>
    </w:p>
    <w:p w:rsidR="00533715" w:rsidRDefault="00B437DC" w:rsidP="0067626C">
      <w:pPr>
        <w:pStyle w:val="Ttulo1"/>
        <w:rPr>
          <w:rFonts w:eastAsia="Roboto Light"/>
        </w:rPr>
      </w:pPr>
      <w:r>
        <w:rPr>
          <w:rFonts w:eastAsia="Roboto Light"/>
        </w:rPr>
        <w:t>Objetivos para 2030</w:t>
      </w:r>
    </w:p>
    <w:p w:rsidR="00533715" w:rsidRDefault="00533715">
      <w:pPr>
        <w:jc w:val="both"/>
        <w:rPr>
          <w:rFonts w:ascii="Roboto Light" w:eastAsia="Roboto Light" w:hAnsi="Roboto Light" w:cs="Roboto Light"/>
          <w:sz w:val="24"/>
        </w:rPr>
      </w:pPr>
    </w:p>
    <w:p w:rsidR="00533715" w:rsidRDefault="0067626C">
      <w:pPr>
        <w:jc w:val="both"/>
        <w:rPr>
          <w:rFonts w:ascii="Roboto Light" w:eastAsia="Roboto Light" w:hAnsi="Roboto Light" w:cs="Roboto Light"/>
          <w:sz w:val="24"/>
        </w:rPr>
      </w:pPr>
      <w:r>
        <w:rPr>
          <w:rFonts w:ascii="Roboto Light" w:eastAsia="Roboto Light" w:hAnsi="Roboto Light" w:cs="Roboto Light"/>
          <w:sz w:val="24"/>
        </w:rPr>
        <w:t xml:space="preserve">1.1 </w:t>
      </w:r>
      <w:r w:rsidR="00B437DC">
        <w:rPr>
          <w:rFonts w:ascii="Roboto Light" w:eastAsia="Roboto Light" w:hAnsi="Roboto Light" w:cs="Roboto Light"/>
          <w:sz w:val="24"/>
        </w:rPr>
        <w:t>Erradicar la pobreza extrema para todas las personas en el mundo.</w:t>
      </w:r>
    </w:p>
    <w:p w:rsidR="00533715" w:rsidRDefault="00533715">
      <w:pPr>
        <w:jc w:val="both"/>
        <w:rPr>
          <w:rFonts w:ascii="Roboto Light" w:eastAsia="Roboto Light" w:hAnsi="Roboto Light" w:cs="Roboto Light"/>
          <w:sz w:val="24"/>
        </w:rPr>
      </w:pPr>
    </w:p>
    <w:p w:rsidR="00533715" w:rsidRDefault="0067626C">
      <w:pPr>
        <w:jc w:val="both"/>
        <w:rPr>
          <w:rFonts w:ascii="Roboto Light" w:eastAsia="Roboto Light" w:hAnsi="Roboto Light" w:cs="Roboto Light"/>
          <w:sz w:val="24"/>
        </w:rPr>
      </w:pPr>
      <w:r>
        <w:rPr>
          <w:rFonts w:ascii="Roboto Light" w:eastAsia="Roboto Light" w:hAnsi="Roboto Light" w:cs="Roboto Light"/>
          <w:sz w:val="24"/>
        </w:rPr>
        <w:t xml:space="preserve">1.2 </w:t>
      </w:r>
      <w:r w:rsidR="00B437DC">
        <w:rPr>
          <w:rFonts w:ascii="Roboto Light" w:eastAsia="Roboto Light" w:hAnsi="Roboto Light" w:cs="Roboto Light"/>
          <w:sz w:val="24"/>
        </w:rPr>
        <w:t>Reducir al menos a la mitad la proporción de personas que viven en la pobreza en todas sus dimensiones con arreglo a las definiciones nacionales.</w:t>
      </w:r>
    </w:p>
    <w:p w:rsidR="00533715" w:rsidRDefault="00533715">
      <w:pPr>
        <w:jc w:val="both"/>
        <w:rPr>
          <w:rFonts w:ascii="Roboto Light" w:eastAsia="Roboto Light" w:hAnsi="Roboto Light" w:cs="Roboto Light"/>
          <w:sz w:val="24"/>
        </w:rPr>
      </w:pPr>
    </w:p>
    <w:p w:rsidR="00533715" w:rsidRDefault="0067626C">
      <w:pPr>
        <w:jc w:val="both"/>
        <w:rPr>
          <w:rFonts w:ascii="Roboto Light" w:eastAsia="Roboto Light" w:hAnsi="Roboto Light" w:cs="Roboto Light"/>
          <w:sz w:val="24"/>
        </w:rPr>
      </w:pPr>
      <w:r>
        <w:rPr>
          <w:rFonts w:ascii="Roboto Light" w:eastAsia="Roboto Light" w:hAnsi="Roboto Light" w:cs="Roboto Light"/>
          <w:sz w:val="24"/>
        </w:rPr>
        <w:t xml:space="preserve">1.3 </w:t>
      </w:r>
      <w:r w:rsidR="00B437DC">
        <w:rPr>
          <w:rFonts w:ascii="Roboto Light" w:eastAsia="Roboto Light" w:hAnsi="Roboto Light" w:cs="Roboto Light"/>
          <w:sz w:val="24"/>
        </w:rPr>
        <w:t>Poner en práctica a nivel nacional sistemas y medidas apropiadas de protección social para todos y una amplia cobertura de los pobres y los más vulnerables.</w:t>
      </w:r>
    </w:p>
    <w:p w:rsidR="00533715" w:rsidRDefault="00533715">
      <w:pPr>
        <w:jc w:val="both"/>
        <w:rPr>
          <w:rFonts w:ascii="Roboto Light" w:eastAsia="Roboto Light" w:hAnsi="Roboto Light" w:cs="Roboto Light"/>
          <w:sz w:val="24"/>
        </w:rPr>
      </w:pPr>
    </w:p>
    <w:p w:rsidR="00533715" w:rsidRDefault="0067626C">
      <w:pPr>
        <w:jc w:val="both"/>
        <w:rPr>
          <w:rFonts w:ascii="Roboto Light" w:eastAsia="Roboto Light" w:hAnsi="Roboto Light" w:cs="Roboto Light"/>
          <w:sz w:val="24"/>
        </w:rPr>
      </w:pPr>
      <w:r>
        <w:rPr>
          <w:rFonts w:ascii="Roboto Light" w:eastAsia="Roboto Light" w:hAnsi="Roboto Light" w:cs="Roboto Light"/>
          <w:sz w:val="24"/>
        </w:rPr>
        <w:t>1.4</w:t>
      </w:r>
      <w:r w:rsidR="00B437DC">
        <w:rPr>
          <w:rFonts w:ascii="Roboto Light" w:eastAsia="Roboto Light" w:hAnsi="Roboto Light" w:cs="Roboto Light"/>
          <w:sz w:val="24"/>
        </w:rPr>
        <w:t xml:space="preserve"> Garantizar que todos los hombres y mujeres, en particular los pobres y los más vulnerables, tengan los mismos derechos a los recursos económicos, así como acceso a los servicios básicos, la propiedad y el control de las tierras y otros bienes, la herencia, los recursos naturales, las nuevas tecnologías y los servicios económicos, incluida la </w:t>
      </w:r>
      <w:proofErr w:type="spellStart"/>
      <w:r w:rsidR="00B437DC">
        <w:rPr>
          <w:rFonts w:ascii="Roboto Light" w:eastAsia="Roboto Light" w:hAnsi="Roboto Light" w:cs="Roboto Light"/>
          <w:sz w:val="24"/>
        </w:rPr>
        <w:t>microfinanciación</w:t>
      </w:r>
      <w:proofErr w:type="spellEnd"/>
      <w:r w:rsidR="00B437DC">
        <w:rPr>
          <w:rFonts w:ascii="Roboto Light" w:eastAsia="Roboto Light" w:hAnsi="Roboto Light" w:cs="Roboto Light"/>
          <w:sz w:val="24"/>
        </w:rPr>
        <w:t>.</w:t>
      </w:r>
    </w:p>
    <w:p w:rsidR="00533715" w:rsidRDefault="00533715">
      <w:pPr>
        <w:jc w:val="both"/>
        <w:rPr>
          <w:rFonts w:ascii="Roboto Light" w:eastAsia="Roboto Light" w:hAnsi="Roboto Light" w:cs="Roboto Light"/>
          <w:sz w:val="24"/>
        </w:rPr>
      </w:pPr>
    </w:p>
    <w:p w:rsidR="00533715" w:rsidRDefault="0067626C">
      <w:pPr>
        <w:jc w:val="both"/>
        <w:rPr>
          <w:rFonts w:ascii="Roboto Light" w:eastAsia="Roboto Light" w:hAnsi="Roboto Light" w:cs="Roboto Light"/>
          <w:sz w:val="24"/>
        </w:rPr>
      </w:pPr>
      <w:r>
        <w:rPr>
          <w:rFonts w:ascii="Roboto Light" w:eastAsia="Roboto Light" w:hAnsi="Roboto Light" w:cs="Roboto Light"/>
          <w:sz w:val="24"/>
        </w:rPr>
        <w:t>1.5</w:t>
      </w:r>
      <w:r w:rsidR="00B437DC">
        <w:rPr>
          <w:rFonts w:ascii="Roboto Light" w:eastAsia="Roboto Light" w:hAnsi="Roboto Light" w:cs="Roboto Light"/>
          <w:sz w:val="24"/>
        </w:rPr>
        <w:t xml:space="preserve"> Fomentar la resiliencia de los pobres y las personas que se encuentran en situaciones vulnerables y reducir su exposición y vulnerabilidad a los fenómenos extremos relacionados con el clima y a otros desastres económicos, sociales y ambientales.</w:t>
      </w:r>
    </w:p>
    <w:p w:rsidR="00533715" w:rsidRDefault="00533715">
      <w:pPr>
        <w:jc w:val="both"/>
        <w:rPr>
          <w:rFonts w:ascii="Roboto Light" w:eastAsia="Roboto Light" w:hAnsi="Roboto Light" w:cs="Roboto Light"/>
          <w:sz w:val="24"/>
        </w:rPr>
      </w:pPr>
    </w:p>
    <w:p w:rsidR="00533715" w:rsidRDefault="0067626C">
      <w:pPr>
        <w:jc w:val="both"/>
        <w:rPr>
          <w:rFonts w:ascii="Roboto Light" w:eastAsia="Roboto Light" w:hAnsi="Roboto Light" w:cs="Roboto Light"/>
          <w:sz w:val="24"/>
        </w:rPr>
      </w:pPr>
      <w:r>
        <w:rPr>
          <w:rFonts w:ascii="Roboto Light" w:eastAsia="Roboto Light" w:hAnsi="Roboto Light" w:cs="Roboto Light"/>
          <w:sz w:val="24"/>
        </w:rPr>
        <w:t>1.a</w:t>
      </w:r>
      <w:r w:rsidR="00B437DC">
        <w:rPr>
          <w:rFonts w:ascii="Roboto Light" w:eastAsia="Roboto Light" w:hAnsi="Roboto Light" w:cs="Roboto Light"/>
          <w:sz w:val="24"/>
        </w:rPr>
        <w:t xml:space="preserve"> Garantizar una movilización importante de recursos procedentes de diversas fuentes, incluso mediante la mejora de la cooperación para el desarrollo, a fin de proporcionar medios suficientes y previsibles para los países en desarrollo, en </w:t>
      </w:r>
      <w:r w:rsidR="00B437DC">
        <w:rPr>
          <w:rFonts w:ascii="Roboto Light" w:eastAsia="Roboto Light" w:hAnsi="Roboto Light" w:cs="Roboto Light"/>
          <w:sz w:val="24"/>
        </w:rPr>
        <w:lastRenderedPageBreak/>
        <w:t>particular los países menos adelantados, para poner en práctica programas y políticas encaminados a poner fin a la pobreza en todas sus dimensiones.</w:t>
      </w:r>
    </w:p>
    <w:p w:rsidR="00533715" w:rsidRDefault="00533715">
      <w:pPr>
        <w:jc w:val="both"/>
        <w:rPr>
          <w:rFonts w:ascii="Roboto Light" w:eastAsia="Roboto Light" w:hAnsi="Roboto Light" w:cs="Roboto Light"/>
          <w:sz w:val="24"/>
        </w:rPr>
      </w:pPr>
    </w:p>
    <w:p w:rsidR="00533715" w:rsidRDefault="0067626C">
      <w:pPr>
        <w:jc w:val="both"/>
        <w:rPr>
          <w:rFonts w:ascii="Roboto Light" w:eastAsia="Roboto Light" w:hAnsi="Roboto Light" w:cs="Roboto Light"/>
          <w:sz w:val="24"/>
        </w:rPr>
      </w:pPr>
      <w:r>
        <w:rPr>
          <w:rFonts w:ascii="Roboto Light" w:eastAsia="Roboto Light" w:hAnsi="Roboto Light" w:cs="Roboto Light"/>
          <w:sz w:val="24"/>
        </w:rPr>
        <w:t xml:space="preserve">1.b </w:t>
      </w:r>
      <w:r w:rsidR="00B437DC">
        <w:rPr>
          <w:rFonts w:ascii="Roboto Light" w:eastAsia="Roboto Light" w:hAnsi="Roboto Light" w:cs="Roboto Light"/>
          <w:sz w:val="24"/>
        </w:rPr>
        <w:t>Crear marcos normativos sólidos en el ámbito nacional, regional e internacional, sobre la base de estrategias de desarrollo en favor de los pobres que tengan en cuenta las cuestiones de género, a fin de apoyar la inversión acelerada en medidas para erradicar la pobreza.</w:t>
      </w:r>
    </w:p>
    <w:p w:rsidR="00533715" w:rsidRDefault="00533715">
      <w:pPr>
        <w:jc w:val="both"/>
        <w:rPr>
          <w:rFonts w:ascii="Roboto Light" w:eastAsia="Roboto Light" w:hAnsi="Roboto Light" w:cs="Roboto Light"/>
          <w:sz w:val="24"/>
        </w:rPr>
      </w:pPr>
    </w:p>
    <w:p w:rsidR="00533715" w:rsidRDefault="00533715">
      <w:pPr>
        <w:jc w:val="both"/>
        <w:rPr>
          <w:rFonts w:ascii="Roboto Light" w:eastAsia="Roboto Light" w:hAnsi="Roboto Light" w:cs="Roboto Light"/>
          <w:sz w:val="24"/>
        </w:rPr>
      </w:pPr>
    </w:p>
    <w:sectPr w:rsidR="0053371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Roboto Light">
    <w:panose1 w:val="02000000000000000000"/>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1A2546"/>
    <w:multiLevelType w:val="multilevel"/>
    <w:tmpl w:val="5A2A84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useFELayout/>
    <w:compatSetting w:name="compatibilityMode" w:uri="http://schemas.microsoft.com/office/word" w:val="12"/>
  </w:compat>
  <w:rsids>
    <w:rsidRoot w:val="00533715"/>
    <w:rsid w:val="00533715"/>
    <w:rsid w:val="0067626C"/>
    <w:rsid w:val="006C3FD8"/>
    <w:rsid w:val="00B437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57D33A"/>
  <w15:docId w15:val="{45E71D08-263D-42F2-B9AE-589C7C69B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762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7626C"/>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customXml" Target="../customXml/item3.xml"/><Relationship Id="rId5" Type="http://schemas.openxmlformats.org/officeDocument/2006/relationships/image" Target="media/image1.png"/><Relationship Id="rId10"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customXml" Target="../customXml/item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1E98B432665C748B219EE6E0198471E" ma:contentTypeVersion="7" ma:contentTypeDescription="Crear nuevo documento." ma:contentTypeScope="" ma:versionID="8effc626cadab23679c56f1a81a36419">
  <xsd:schema xmlns:xsd="http://www.w3.org/2001/XMLSchema" xmlns:xs="http://www.w3.org/2001/XMLSchema" xmlns:p="http://schemas.microsoft.com/office/2006/metadata/properties" xmlns:ns2="04e3a48a-e843-4d65-9196-c029df5ea572" xmlns:ns3="df78307d-254e-4238-bede-e1732a3f0ca5" targetNamespace="http://schemas.microsoft.com/office/2006/metadata/properties" ma:root="true" ma:fieldsID="aa693836f1019810759215e0361cf294" ns2:_="" ns3:_="">
    <xsd:import namespace="04e3a48a-e843-4d65-9196-c029df5ea572"/>
    <xsd:import namespace="df78307d-254e-4238-bede-e1732a3f0ca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e3a48a-e843-4d65-9196-c029df5ea5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2f81fab6-5715-43b2-96f5-83aa16423119"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78307d-254e-4238-bede-e1732a3f0ca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5bb956c-4e7b-462c-88f8-837bbff3f93c}" ma:internalName="TaxCatchAll" ma:showField="CatchAllData" ma:web="df78307d-254e-4238-bede-e1732a3f0ca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04e3a48a-e843-4d65-9196-c029df5ea572">
      <Terms xmlns="http://schemas.microsoft.com/office/infopath/2007/PartnerControls"/>
    </lcf76f155ced4ddcb4097134ff3c332f>
    <TaxCatchAll xmlns="df78307d-254e-4238-bede-e1732a3f0ca5" xsi:nil="true"/>
  </documentManagement>
</p:properties>
</file>

<file path=customXml/itemProps1.xml><?xml version="1.0" encoding="utf-8"?>
<ds:datastoreItem xmlns:ds="http://schemas.openxmlformats.org/officeDocument/2006/customXml" ds:itemID="{3EFCF4AB-4928-4308-A567-BE8C6A60DCA4}"/>
</file>

<file path=customXml/itemProps2.xml><?xml version="1.0" encoding="utf-8"?>
<ds:datastoreItem xmlns:ds="http://schemas.openxmlformats.org/officeDocument/2006/customXml" ds:itemID="{D702DA3B-B1EA-4282-9835-720AA4A8C8B9}"/>
</file>

<file path=customXml/itemProps3.xml><?xml version="1.0" encoding="utf-8"?>
<ds:datastoreItem xmlns:ds="http://schemas.openxmlformats.org/officeDocument/2006/customXml" ds:itemID="{95508F6F-657D-4A61-BAB8-97DD04BA1A93}"/>
</file>

<file path=docProps/app.xml><?xml version="1.0" encoding="utf-8"?>
<Properties xmlns="http://schemas.openxmlformats.org/officeDocument/2006/extended-properties" xmlns:vt="http://schemas.openxmlformats.org/officeDocument/2006/docPropsVTypes">
  <Template>Normal.dotm</Template>
  <TotalTime>2</TotalTime>
  <Pages>3</Pages>
  <Words>499</Words>
  <Characters>2750</Characters>
  <Application>Microsoft Office Word</Application>
  <DocSecurity>0</DocSecurity>
  <Lines>22</Lines>
  <Paragraphs>6</Paragraphs>
  <ScaleCrop>false</ScaleCrop>
  <Company/>
  <LinksUpToDate>false</LinksUpToDate>
  <CharactersWithSpaces>3243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DAW</cp:lastModifiedBy>
  <cp:revision>4</cp:revision>
  <dcterms:created xsi:type="dcterms:W3CDTF">2022-12-13T15:14:00Z</dcterms:created>
  <dcterms:modified xsi:type="dcterms:W3CDTF">2022-12-13T20:36:00Z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0x01010031E98B432665C748B219EE6E0198471E</vt:lpwstr>
  </property>
</Properties>
</file>