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C7" w:rsidRPr="00CF50E0" w:rsidRDefault="001C66C7" w:rsidP="001C66C7">
      <w:pPr>
        <w:jc w:val="center"/>
        <w:rPr>
          <w:rFonts w:ascii="Verdana" w:hAnsi="Verdana" w:cs="Arial"/>
          <w:b/>
          <w:sz w:val="28"/>
          <w:szCs w:val="28"/>
        </w:rPr>
      </w:pPr>
      <w:r w:rsidRPr="007C7EA9">
        <w:rPr>
          <w:rFonts w:ascii="Verdana" w:hAnsi="Verdana" w:cs="Arial"/>
          <w:b/>
          <w:color w:val="222222"/>
          <w:sz w:val="32"/>
          <w:szCs w:val="32"/>
        </w:rPr>
        <w:br/>
      </w:r>
      <w:r w:rsidRPr="00CF50E0">
        <w:rPr>
          <w:rFonts w:ascii="Verdana" w:hAnsi="Verdana" w:cs="Arial"/>
          <w:b/>
          <w:noProof/>
          <w:sz w:val="28"/>
          <w:szCs w:val="28"/>
          <w:lang w:eastAsia="pt-BR"/>
        </w:rPr>
        <w:drawing>
          <wp:anchor distT="0" distB="0" distL="114300" distR="114300" simplePos="0" relativeHeight="251659264" behindDoc="1" locked="0" layoutInCell="1" allowOverlap="1">
            <wp:simplePos x="0" y="0"/>
            <wp:positionH relativeFrom="margin">
              <wp:align>left</wp:align>
            </wp:positionH>
            <wp:positionV relativeFrom="paragraph">
              <wp:posOffset>3810</wp:posOffset>
            </wp:positionV>
            <wp:extent cx="2044700" cy="1343025"/>
            <wp:effectExtent l="0" t="0" r="0" b="9525"/>
            <wp:wrapTight wrapText="bothSides">
              <wp:wrapPolygon edited="0">
                <wp:start x="0" y="0"/>
                <wp:lineTo x="0" y="21447"/>
                <wp:lineTo x="21332" y="21447"/>
                <wp:lineTo x="21332" y="0"/>
                <wp:lineTo x="0" y="0"/>
              </wp:wrapPolygon>
            </wp:wrapTight>
            <wp:docPr id="1" name="Imagem 1" descr="http://blog.sc.senac.br/wp-content/uploads/2012/0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c.senac.br/wp-content/uploads/2012/08/11.jp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4700" cy="1343025"/>
                    </a:xfrm>
                    <a:prstGeom prst="rect">
                      <a:avLst/>
                    </a:prstGeom>
                    <a:noFill/>
                    <a:ln>
                      <a:noFill/>
                    </a:ln>
                  </pic:spPr>
                </pic:pic>
              </a:graphicData>
            </a:graphic>
          </wp:anchor>
        </w:drawing>
      </w:r>
      <w:r w:rsidRPr="00CF50E0">
        <w:rPr>
          <w:rFonts w:ascii="Verdana" w:hAnsi="Verdana" w:cs="Arial"/>
          <w:b/>
          <w:sz w:val="28"/>
          <w:szCs w:val="28"/>
        </w:rPr>
        <w:t xml:space="preserve">Centro Universitário </w:t>
      </w:r>
      <w:proofErr w:type="spellStart"/>
      <w:proofErr w:type="gramStart"/>
      <w:r w:rsidRPr="00CF50E0">
        <w:rPr>
          <w:rFonts w:ascii="Verdana" w:hAnsi="Verdana" w:cs="Arial"/>
          <w:b/>
          <w:sz w:val="28"/>
          <w:szCs w:val="28"/>
        </w:rPr>
        <w:t>Senac</w:t>
      </w:r>
      <w:proofErr w:type="spellEnd"/>
      <w:proofErr w:type="gramEnd"/>
      <w:r w:rsidRPr="00CF50E0">
        <w:rPr>
          <w:rFonts w:ascii="Verdana" w:hAnsi="Verdana" w:cs="Arial"/>
          <w:b/>
          <w:sz w:val="28"/>
          <w:szCs w:val="28"/>
        </w:rPr>
        <w:t xml:space="preserve"> - Santo Amaro</w:t>
      </w:r>
    </w:p>
    <w:p w:rsidR="001C66C7" w:rsidRPr="00CF50E0" w:rsidRDefault="001C66C7" w:rsidP="001C66C7">
      <w:pPr>
        <w:jc w:val="center"/>
        <w:rPr>
          <w:rFonts w:ascii="Verdana" w:hAnsi="Verdana" w:cs="Arial"/>
          <w:b/>
          <w:sz w:val="28"/>
          <w:szCs w:val="28"/>
        </w:rPr>
      </w:pPr>
      <w:r w:rsidRPr="00CF50E0">
        <w:rPr>
          <w:rFonts w:ascii="Verdana" w:hAnsi="Verdana" w:cs="Arial"/>
          <w:b/>
          <w:sz w:val="28"/>
          <w:szCs w:val="28"/>
        </w:rPr>
        <w:t>BEC – Bacharel em Engenharia da Computação</w:t>
      </w:r>
    </w:p>
    <w:p w:rsidR="00DA1B7D" w:rsidRPr="00CF50E0" w:rsidRDefault="00DA1B7D" w:rsidP="00DA1B7D">
      <w:pPr>
        <w:rPr>
          <w:rFonts w:ascii="Verdana" w:hAnsi="Verdana" w:cs="Arial"/>
          <w:b/>
          <w:sz w:val="28"/>
          <w:szCs w:val="28"/>
        </w:rPr>
      </w:pPr>
      <w:r w:rsidRPr="00CF50E0">
        <w:rPr>
          <w:rFonts w:ascii="Verdana" w:hAnsi="Verdana" w:cs="Arial"/>
          <w:sz w:val="28"/>
          <w:szCs w:val="28"/>
        </w:rPr>
        <w:t xml:space="preserve">                 </w:t>
      </w:r>
      <w:r w:rsidR="00CF50E0" w:rsidRPr="00CF50E0">
        <w:rPr>
          <w:rFonts w:ascii="Verdana" w:hAnsi="Verdana" w:cs="Arial"/>
          <w:sz w:val="28"/>
          <w:szCs w:val="28"/>
        </w:rPr>
        <w:t xml:space="preserve">                           </w:t>
      </w:r>
      <w:r w:rsidR="00CF50E0">
        <w:rPr>
          <w:rFonts w:ascii="Verdana" w:hAnsi="Verdana" w:cs="Arial"/>
          <w:sz w:val="28"/>
          <w:szCs w:val="28"/>
        </w:rPr>
        <w:t xml:space="preserve"> </w:t>
      </w:r>
      <w:r w:rsidR="00CF50E0" w:rsidRPr="00CF50E0">
        <w:rPr>
          <w:rFonts w:ascii="Verdana" w:hAnsi="Verdana" w:cs="Arial"/>
          <w:sz w:val="28"/>
          <w:szCs w:val="28"/>
        </w:rPr>
        <w:t xml:space="preserve"> </w:t>
      </w:r>
      <w:r w:rsidRPr="00CF50E0">
        <w:rPr>
          <w:rFonts w:ascii="Verdana" w:hAnsi="Verdana" w:cs="Arial"/>
          <w:b/>
          <w:sz w:val="28"/>
          <w:szCs w:val="28"/>
        </w:rPr>
        <w:t>GEC_PI_I_N_G</w:t>
      </w:r>
      <w:r w:rsidR="002367F2" w:rsidRPr="00CF50E0">
        <w:rPr>
          <w:rFonts w:ascii="Verdana" w:hAnsi="Verdana" w:cs="Arial"/>
          <w:b/>
          <w:sz w:val="28"/>
          <w:szCs w:val="28"/>
        </w:rPr>
        <w:t>06</w:t>
      </w:r>
    </w:p>
    <w:p w:rsidR="0057392F" w:rsidRPr="007C7EA9" w:rsidRDefault="0057392F" w:rsidP="001C66C7">
      <w:pPr>
        <w:jc w:val="center"/>
        <w:rPr>
          <w:rFonts w:ascii="Verdana" w:hAnsi="Verdana" w:cs="Arial"/>
          <w:b/>
          <w:color w:val="222222"/>
          <w:sz w:val="28"/>
          <w:szCs w:val="28"/>
        </w:rPr>
      </w:pPr>
    </w:p>
    <w:p w:rsidR="0057392F" w:rsidRPr="007C7EA9" w:rsidRDefault="0057392F" w:rsidP="001C66C7">
      <w:pPr>
        <w:jc w:val="center"/>
        <w:rPr>
          <w:rFonts w:ascii="Verdana" w:hAnsi="Verdana" w:cs="Arial"/>
          <w:b/>
          <w:color w:val="222222"/>
          <w:sz w:val="28"/>
          <w:szCs w:val="28"/>
        </w:rPr>
      </w:pPr>
    </w:p>
    <w:p w:rsidR="0057392F" w:rsidRPr="007C7EA9" w:rsidRDefault="0057392F" w:rsidP="00586F88">
      <w:pPr>
        <w:spacing w:after="0"/>
        <w:jc w:val="right"/>
        <w:rPr>
          <w:rFonts w:ascii="Verdana" w:hAnsi="Verdana" w:cs="Arial"/>
          <w:color w:val="222222"/>
          <w:sz w:val="24"/>
          <w:szCs w:val="28"/>
        </w:rPr>
      </w:pPr>
      <w:r w:rsidRPr="007C7EA9">
        <w:rPr>
          <w:rFonts w:ascii="Verdana" w:hAnsi="Verdana" w:cs="Arial"/>
          <w:color w:val="222222"/>
          <w:sz w:val="24"/>
          <w:szCs w:val="28"/>
        </w:rPr>
        <w:t>Diego de Moraes Aguiar</w:t>
      </w:r>
    </w:p>
    <w:p w:rsidR="0057392F" w:rsidRPr="007C7EA9" w:rsidRDefault="0057392F" w:rsidP="00586F88">
      <w:pPr>
        <w:spacing w:after="0"/>
        <w:jc w:val="right"/>
        <w:rPr>
          <w:rFonts w:ascii="Verdana" w:hAnsi="Verdana" w:cs="Arial"/>
          <w:color w:val="222222"/>
          <w:sz w:val="24"/>
          <w:szCs w:val="28"/>
        </w:rPr>
      </w:pPr>
      <w:r w:rsidRPr="007C7EA9">
        <w:rPr>
          <w:rFonts w:ascii="Verdana" w:hAnsi="Verdana" w:cs="Arial"/>
          <w:color w:val="222222"/>
          <w:sz w:val="24"/>
          <w:szCs w:val="28"/>
        </w:rPr>
        <w:t xml:space="preserve">Leandro </w:t>
      </w:r>
      <w:proofErr w:type="spellStart"/>
      <w:r w:rsidRPr="007C7EA9">
        <w:rPr>
          <w:rFonts w:ascii="Verdana" w:hAnsi="Verdana" w:cs="Arial"/>
          <w:color w:val="222222"/>
          <w:sz w:val="24"/>
          <w:szCs w:val="28"/>
        </w:rPr>
        <w:t>Sartini</w:t>
      </w:r>
      <w:proofErr w:type="spellEnd"/>
    </w:p>
    <w:p w:rsidR="0057392F" w:rsidRPr="007C7EA9" w:rsidRDefault="0057392F" w:rsidP="00586F88">
      <w:pPr>
        <w:spacing w:after="0"/>
        <w:jc w:val="right"/>
        <w:rPr>
          <w:rFonts w:ascii="Verdana" w:hAnsi="Verdana" w:cs="Arial"/>
          <w:color w:val="222222"/>
          <w:sz w:val="24"/>
          <w:szCs w:val="28"/>
        </w:rPr>
      </w:pPr>
      <w:r w:rsidRPr="007C7EA9">
        <w:rPr>
          <w:rFonts w:ascii="Verdana" w:hAnsi="Verdana" w:cs="Arial"/>
          <w:color w:val="222222"/>
          <w:sz w:val="24"/>
          <w:szCs w:val="28"/>
        </w:rPr>
        <w:t xml:space="preserve">Rafael </w:t>
      </w:r>
      <w:proofErr w:type="spellStart"/>
      <w:r w:rsidRPr="007C7EA9">
        <w:rPr>
          <w:rFonts w:ascii="Verdana" w:hAnsi="Verdana" w:cs="Arial"/>
          <w:color w:val="222222"/>
          <w:sz w:val="24"/>
          <w:szCs w:val="28"/>
        </w:rPr>
        <w:t>Flôr</w:t>
      </w:r>
      <w:proofErr w:type="spellEnd"/>
      <w:r w:rsidRPr="007C7EA9">
        <w:rPr>
          <w:rFonts w:ascii="Verdana" w:hAnsi="Verdana" w:cs="Arial"/>
          <w:color w:val="222222"/>
          <w:sz w:val="24"/>
          <w:szCs w:val="28"/>
        </w:rPr>
        <w:t xml:space="preserve"> </w:t>
      </w:r>
      <w:proofErr w:type="spellStart"/>
      <w:r w:rsidRPr="007C7EA9">
        <w:rPr>
          <w:rFonts w:ascii="Verdana" w:hAnsi="Verdana" w:cs="Arial"/>
          <w:color w:val="222222"/>
          <w:sz w:val="24"/>
          <w:szCs w:val="28"/>
        </w:rPr>
        <w:t>Goto</w:t>
      </w:r>
      <w:proofErr w:type="spellEnd"/>
    </w:p>
    <w:p w:rsidR="0057392F" w:rsidRPr="007C7EA9" w:rsidRDefault="0057392F" w:rsidP="00586F88">
      <w:pPr>
        <w:spacing w:after="0"/>
        <w:jc w:val="right"/>
        <w:rPr>
          <w:rFonts w:ascii="Verdana" w:hAnsi="Verdana" w:cs="Arial"/>
          <w:color w:val="222222"/>
          <w:sz w:val="24"/>
          <w:szCs w:val="28"/>
        </w:rPr>
      </w:pPr>
      <w:proofErr w:type="spellStart"/>
      <w:r w:rsidRPr="007C7EA9">
        <w:rPr>
          <w:rFonts w:ascii="Verdana" w:hAnsi="Verdana" w:cs="Arial"/>
          <w:color w:val="222222"/>
          <w:sz w:val="24"/>
          <w:szCs w:val="28"/>
        </w:rPr>
        <w:t>Vinicios</w:t>
      </w:r>
      <w:proofErr w:type="spellEnd"/>
      <w:r w:rsidRPr="007C7EA9">
        <w:rPr>
          <w:rFonts w:ascii="Verdana" w:hAnsi="Verdana" w:cs="Arial"/>
          <w:color w:val="222222"/>
          <w:sz w:val="24"/>
          <w:szCs w:val="28"/>
        </w:rPr>
        <w:t xml:space="preserve"> </w:t>
      </w:r>
      <w:proofErr w:type="spellStart"/>
      <w:r w:rsidRPr="007C7EA9">
        <w:rPr>
          <w:rFonts w:ascii="Verdana" w:hAnsi="Verdana" w:cs="Arial"/>
          <w:color w:val="222222"/>
          <w:sz w:val="24"/>
          <w:szCs w:val="28"/>
        </w:rPr>
        <w:t>Falqueiro</w:t>
      </w:r>
      <w:proofErr w:type="spellEnd"/>
    </w:p>
    <w:p w:rsidR="00306F82" w:rsidRPr="007C7EA9" w:rsidRDefault="00306F82" w:rsidP="00586F88">
      <w:pPr>
        <w:spacing w:after="0"/>
        <w:jc w:val="right"/>
        <w:rPr>
          <w:rFonts w:ascii="Verdana" w:hAnsi="Verdana" w:cs="Arial"/>
          <w:color w:val="222222"/>
          <w:sz w:val="24"/>
          <w:szCs w:val="28"/>
        </w:rPr>
      </w:pPr>
    </w:p>
    <w:p w:rsidR="001C66C7" w:rsidRPr="007C7EA9" w:rsidRDefault="008D6816" w:rsidP="00586F88">
      <w:pPr>
        <w:tabs>
          <w:tab w:val="left" w:pos="5258"/>
        </w:tabs>
        <w:spacing w:after="0"/>
        <w:rPr>
          <w:rFonts w:ascii="Verdana" w:hAnsi="Verdana" w:cs="Arial"/>
          <w:b/>
          <w:color w:val="222222"/>
          <w:sz w:val="24"/>
          <w:szCs w:val="24"/>
        </w:rPr>
      </w:pPr>
      <w:r w:rsidRPr="007C7EA9">
        <w:rPr>
          <w:rFonts w:ascii="Verdana" w:hAnsi="Verdana" w:cs="Arial"/>
          <w:b/>
          <w:color w:val="222222"/>
          <w:sz w:val="24"/>
          <w:szCs w:val="24"/>
        </w:rPr>
        <w:tab/>
      </w:r>
    </w:p>
    <w:p w:rsidR="00306F82" w:rsidRPr="007C7EA9" w:rsidRDefault="0057392F" w:rsidP="00A75C33">
      <w:pPr>
        <w:jc w:val="center"/>
        <w:rPr>
          <w:rFonts w:ascii="Verdana" w:hAnsi="Verdana" w:cs="Arial"/>
          <w:b/>
        </w:rPr>
      </w:pPr>
      <w:r w:rsidRPr="002367F2">
        <w:rPr>
          <w:rFonts w:ascii="Verdana" w:hAnsi="Verdana" w:cs="Arial"/>
          <w:b/>
          <w:sz w:val="24"/>
          <w:szCs w:val="24"/>
        </w:rPr>
        <w:t>P</w:t>
      </w:r>
      <w:r w:rsidR="00A75C33">
        <w:rPr>
          <w:rFonts w:ascii="Verdana" w:hAnsi="Verdana" w:cs="Arial"/>
          <w:b/>
          <w:sz w:val="24"/>
          <w:szCs w:val="24"/>
        </w:rPr>
        <w:t>ROTÓTIPO PARA ADMINISTRAÇÃO DE RECURSOS HÍDRICOS, ATRAVÉS DE MEDIÇÃO DOS LITROS EM RESERVATÓRIOS.</w:t>
      </w:r>
    </w:p>
    <w:p w:rsidR="00306F82" w:rsidRPr="007C7EA9" w:rsidRDefault="00306F82" w:rsidP="0057392F">
      <w:pPr>
        <w:rPr>
          <w:rFonts w:ascii="Verdana" w:hAnsi="Verdana" w:cs="Arial"/>
          <w:b/>
        </w:rPr>
      </w:pPr>
    </w:p>
    <w:p w:rsidR="00306F82" w:rsidRPr="00DA1B7D" w:rsidRDefault="00306F82" w:rsidP="00DA1B7D">
      <w:pPr>
        <w:jc w:val="center"/>
        <w:rPr>
          <w:rFonts w:ascii="Verdana" w:hAnsi="Verdana" w:cs="Arial"/>
          <w:sz w:val="24"/>
          <w:szCs w:val="24"/>
          <w:lang w:val="en-US"/>
        </w:rPr>
      </w:pPr>
      <w:r w:rsidRPr="00DA1B7D">
        <w:rPr>
          <w:rFonts w:ascii="Verdana" w:hAnsi="Verdana" w:cs="Arial"/>
          <w:b/>
          <w:sz w:val="24"/>
          <w:szCs w:val="24"/>
        </w:rPr>
        <w:t>Resumo:</w:t>
      </w:r>
    </w:p>
    <w:p w:rsidR="00306F82" w:rsidRPr="00060B36" w:rsidRDefault="005E43CD" w:rsidP="00DA1B7D">
      <w:pPr>
        <w:spacing w:before="30"/>
        <w:jc w:val="both"/>
        <w:rPr>
          <w:rFonts w:ascii="Verdana" w:hAnsi="Verdana" w:cs="Arial"/>
          <w:sz w:val="20"/>
          <w:szCs w:val="20"/>
        </w:rPr>
      </w:pPr>
      <w:r w:rsidRPr="00060B36">
        <w:rPr>
          <w:rFonts w:ascii="Verdana" w:hAnsi="Verdana" w:cs="Arial"/>
          <w:sz w:val="20"/>
          <w:szCs w:val="20"/>
        </w:rPr>
        <w:t xml:space="preserve">A água é um recurso para todo ser humano e mesmo que pareça existir uma enorme quantidade no planeta, só uma pequena parcela é utilizável, seu gerenciamento em todo o mundo vem trazendo grandes preocupações, se não acharmos logo um método eficaz para combater as crises hídricas ficaremos na pior. Nós como um grupo de alunos da Engenharia da Computação resolvemos criar nosso método para ajudar no problema, com um kit de </w:t>
      </w:r>
      <w:proofErr w:type="spellStart"/>
      <w:r w:rsidRPr="00060B36">
        <w:rPr>
          <w:rFonts w:ascii="Verdana" w:hAnsi="Verdana" w:cs="Arial"/>
          <w:sz w:val="20"/>
          <w:szCs w:val="20"/>
        </w:rPr>
        <w:t>Arduino-Uno</w:t>
      </w:r>
      <w:proofErr w:type="spellEnd"/>
      <w:r w:rsidRPr="00060B36">
        <w:rPr>
          <w:rFonts w:ascii="Verdana" w:hAnsi="Verdana" w:cs="Arial"/>
          <w:sz w:val="20"/>
          <w:szCs w:val="20"/>
        </w:rPr>
        <w:t xml:space="preserve"> alguns cabos macho-macho e um sensor </w:t>
      </w:r>
      <w:r w:rsidR="00202C84" w:rsidRPr="00060B36">
        <w:rPr>
          <w:rFonts w:ascii="Verdana" w:hAnsi="Verdana" w:cs="Arial"/>
          <w:sz w:val="20"/>
          <w:szCs w:val="20"/>
        </w:rPr>
        <w:t>ultrassônico</w:t>
      </w:r>
      <w:r w:rsidRPr="00060B36">
        <w:rPr>
          <w:rFonts w:ascii="Verdana" w:hAnsi="Verdana" w:cs="Arial"/>
          <w:sz w:val="20"/>
          <w:szCs w:val="20"/>
        </w:rPr>
        <w:t xml:space="preserve"> desenvolvemos um protótipo para medir o volume de um</w:t>
      </w:r>
      <w:r w:rsidR="00202C84" w:rsidRPr="00060B36">
        <w:rPr>
          <w:rFonts w:ascii="Verdana" w:hAnsi="Verdana" w:cs="Arial"/>
          <w:sz w:val="20"/>
          <w:szCs w:val="20"/>
        </w:rPr>
        <w:t xml:space="preserve"> reservatório e avisar para o proprietário da residência, com isso no futuro podemos desenvolver um aplicativo que enviará para a pessoa diretamente quanto ela possui no reservatório na hora X, quanto de vazão já foi gasta em tal mês ou até mesmo fazer com que a pessoa controle o fluxo de água que está entrando em sua casa para que assim exista uma maneira de nós mesmos nos conscientizar e ajudar o planeta a continuar sobrevivendo.</w:t>
      </w:r>
    </w:p>
    <w:p w:rsidR="00306F82" w:rsidRPr="00060B36" w:rsidRDefault="00306F82" w:rsidP="00DA1B7D">
      <w:pPr>
        <w:spacing w:before="30"/>
        <w:rPr>
          <w:rFonts w:ascii="Verdana" w:hAnsi="Verdana" w:cs="Arial"/>
          <w:sz w:val="20"/>
          <w:szCs w:val="20"/>
        </w:rPr>
      </w:pPr>
    </w:p>
    <w:p w:rsidR="00306F82" w:rsidRPr="00060B36" w:rsidRDefault="00306F82" w:rsidP="00DA1B7D">
      <w:pPr>
        <w:spacing w:before="30"/>
        <w:rPr>
          <w:rFonts w:ascii="Verdana" w:hAnsi="Verdana" w:cs="Arial"/>
          <w:sz w:val="20"/>
          <w:szCs w:val="20"/>
        </w:rPr>
      </w:pPr>
      <w:r w:rsidRPr="00060B36">
        <w:rPr>
          <w:rFonts w:ascii="Verdana" w:hAnsi="Verdana" w:cs="Arial"/>
          <w:sz w:val="20"/>
          <w:szCs w:val="20"/>
        </w:rPr>
        <w:t>P</w:t>
      </w:r>
      <w:r w:rsidR="00560648" w:rsidRPr="00060B36">
        <w:rPr>
          <w:rFonts w:ascii="Verdana" w:hAnsi="Verdana" w:cs="Arial"/>
          <w:sz w:val="20"/>
          <w:szCs w:val="20"/>
        </w:rPr>
        <w:t>a</w:t>
      </w:r>
      <w:r w:rsidRPr="00060B36">
        <w:rPr>
          <w:rFonts w:ascii="Verdana" w:hAnsi="Verdana" w:cs="Arial"/>
          <w:sz w:val="20"/>
          <w:szCs w:val="20"/>
        </w:rPr>
        <w:t>l</w:t>
      </w:r>
      <w:r w:rsidR="00560648" w:rsidRPr="00060B36">
        <w:rPr>
          <w:rFonts w:ascii="Verdana" w:hAnsi="Verdana" w:cs="Arial"/>
          <w:sz w:val="20"/>
          <w:szCs w:val="20"/>
        </w:rPr>
        <w:t>a</w:t>
      </w:r>
      <w:r w:rsidRPr="00060B36">
        <w:rPr>
          <w:rFonts w:ascii="Verdana" w:hAnsi="Verdana" w:cs="Arial"/>
          <w:sz w:val="20"/>
          <w:szCs w:val="20"/>
        </w:rPr>
        <w:t xml:space="preserve">vras-chave: </w:t>
      </w:r>
      <w:r w:rsidR="00202C84" w:rsidRPr="00060B36">
        <w:rPr>
          <w:rFonts w:ascii="Verdana" w:hAnsi="Verdana" w:cs="Arial"/>
          <w:sz w:val="20"/>
          <w:szCs w:val="20"/>
        </w:rPr>
        <w:t>Água</w:t>
      </w:r>
      <w:r w:rsidRPr="00060B36">
        <w:rPr>
          <w:rFonts w:ascii="Verdana" w:hAnsi="Verdana" w:cs="Arial"/>
          <w:sz w:val="20"/>
          <w:szCs w:val="20"/>
        </w:rPr>
        <w:t xml:space="preserve">; </w:t>
      </w:r>
      <w:r w:rsidR="00202C84" w:rsidRPr="00060B36">
        <w:rPr>
          <w:rFonts w:ascii="Verdana" w:hAnsi="Verdana" w:cs="Arial"/>
          <w:sz w:val="20"/>
          <w:szCs w:val="20"/>
        </w:rPr>
        <w:t>Recursos Hídricos</w:t>
      </w:r>
      <w:r w:rsidRPr="00060B36">
        <w:rPr>
          <w:rFonts w:ascii="Verdana" w:hAnsi="Verdana" w:cs="Arial"/>
          <w:sz w:val="20"/>
          <w:szCs w:val="20"/>
        </w:rPr>
        <w:t xml:space="preserve">; </w:t>
      </w:r>
      <w:r w:rsidR="00560648" w:rsidRPr="00060B36">
        <w:rPr>
          <w:rFonts w:ascii="Verdana" w:hAnsi="Verdana" w:cs="Arial"/>
          <w:sz w:val="20"/>
          <w:szCs w:val="20"/>
        </w:rPr>
        <w:t>Controle</w:t>
      </w:r>
      <w:r w:rsidR="00202C84" w:rsidRPr="00060B36">
        <w:rPr>
          <w:rFonts w:ascii="Verdana" w:hAnsi="Verdana" w:cs="Arial"/>
          <w:sz w:val="20"/>
          <w:szCs w:val="20"/>
        </w:rPr>
        <w:t>.</w:t>
      </w:r>
    </w:p>
    <w:p w:rsidR="00306F82" w:rsidRPr="007C7EA9" w:rsidRDefault="00306F82" w:rsidP="0057392F">
      <w:pPr>
        <w:rPr>
          <w:rFonts w:ascii="Verdana" w:hAnsi="Verdana" w:cs="Arial"/>
        </w:rPr>
      </w:pPr>
    </w:p>
    <w:p w:rsidR="00202C84" w:rsidRPr="007C7EA9" w:rsidRDefault="00202C84" w:rsidP="0057392F">
      <w:pPr>
        <w:rPr>
          <w:rFonts w:ascii="Verdana" w:hAnsi="Verdana" w:cs="Arial"/>
        </w:rPr>
      </w:pPr>
    </w:p>
    <w:p w:rsidR="00560648" w:rsidRDefault="00560648" w:rsidP="0057392F">
      <w:pPr>
        <w:rPr>
          <w:rFonts w:ascii="Verdana" w:hAnsi="Verdana" w:cs="Arial"/>
          <w:b/>
          <w:sz w:val="28"/>
          <w:szCs w:val="28"/>
        </w:rPr>
      </w:pPr>
    </w:p>
    <w:p w:rsidR="00861F8F" w:rsidRPr="007C7EA9" w:rsidRDefault="00861F8F" w:rsidP="0057392F">
      <w:pPr>
        <w:rPr>
          <w:rFonts w:ascii="Verdana" w:hAnsi="Verdana" w:cs="Arial"/>
          <w:b/>
          <w:sz w:val="28"/>
          <w:szCs w:val="28"/>
        </w:rPr>
      </w:pPr>
    </w:p>
    <w:p w:rsidR="00306F82" w:rsidRPr="00DA1B7D" w:rsidRDefault="00306F82" w:rsidP="00DA1B7D">
      <w:pPr>
        <w:jc w:val="center"/>
        <w:rPr>
          <w:rFonts w:ascii="Verdana" w:hAnsi="Verdana" w:cs="Arial"/>
          <w:b/>
          <w:sz w:val="24"/>
          <w:szCs w:val="24"/>
          <w:lang w:val="en-GB"/>
        </w:rPr>
      </w:pPr>
      <w:r w:rsidRPr="00DA1B7D">
        <w:rPr>
          <w:rFonts w:ascii="Verdana" w:hAnsi="Verdana" w:cs="Arial"/>
          <w:b/>
          <w:sz w:val="24"/>
          <w:szCs w:val="24"/>
          <w:lang w:val="en-GB"/>
        </w:rPr>
        <w:lastRenderedPageBreak/>
        <w:t>Abstract:</w:t>
      </w:r>
    </w:p>
    <w:p w:rsidR="00306F82" w:rsidRPr="00060B36" w:rsidRDefault="00560648" w:rsidP="00DA1B7D">
      <w:pPr>
        <w:spacing w:before="30"/>
        <w:rPr>
          <w:rFonts w:ascii="Verdana" w:hAnsi="Verdana" w:cs="Arial"/>
          <w:sz w:val="20"/>
          <w:szCs w:val="20"/>
          <w:lang w:val="en-US"/>
        </w:rPr>
      </w:pPr>
      <w:r w:rsidRPr="00060B36">
        <w:rPr>
          <w:rFonts w:ascii="Verdana" w:hAnsi="Verdana" w:cs="Arial"/>
          <w:sz w:val="20"/>
          <w:szCs w:val="20"/>
          <w:lang w:val="en-US"/>
        </w:rPr>
        <w:t>Water is a resource for every human being and even if it seems there is a huge amount on the planet, only a small portion is usable, its management around the world has brought great concern and if we do not find just an effective method to combat water crisis we will be at worst. We as a group of students of Computer Engineering decided to create our method to help the problem, with an Arduino Uno kit some jumper cable and an ultrasonic sensor, we developed a prototype to measure the volume of a reservoir and notify to the owner the residence, with this in the future we can develop an application that will send the person directly as it has in the tank at time X, the flow that has been spent on such a month or even cause the person to control the flow of water that is coming into your home so that there is a way we ourselves raise awareness and help the planet to continue with one of the most useful resources, water.</w:t>
      </w:r>
    </w:p>
    <w:p w:rsidR="00306F82" w:rsidRPr="00861F8F" w:rsidRDefault="00306F82" w:rsidP="00306F82">
      <w:pPr>
        <w:rPr>
          <w:rFonts w:ascii="Verdana" w:hAnsi="Verdana" w:cs="Arial"/>
          <w:sz w:val="20"/>
          <w:szCs w:val="20"/>
        </w:rPr>
      </w:pPr>
      <w:r w:rsidRPr="00861F8F">
        <w:rPr>
          <w:rFonts w:ascii="Verdana" w:hAnsi="Verdana" w:cs="Arial"/>
          <w:sz w:val="20"/>
          <w:szCs w:val="20"/>
        </w:rPr>
        <w:t xml:space="preserve">Word-keys: </w:t>
      </w:r>
      <w:proofErr w:type="spellStart"/>
      <w:r w:rsidR="00560648" w:rsidRPr="00861F8F">
        <w:rPr>
          <w:rFonts w:ascii="Verdana" w:hAnsi="Verdana" w:cs="Arial"/>
          <w:sz w:val="20"/>
          <w:szCs w:val="20"/>
        </w:rPr>
        <w:t>Water</w:t>
      </w:r>
      <w:proofErr w:type="spellEnd"/>
      <w:r w:rsidRPr="00861F8F">
        <w:rPr>
          <w:rFonts w:ascii="Verdana" w:hAnsi="Verdana" w:cs="Arial"/>
          <w:sz w:val="20"/>
          <w:szCs w:val="20"/>
        </w:rPr>
        <w:t>,</w:t>
      </w:r>
      <w:r w:rsidR="00560648" w:rsidRPr="00861F8F">
        <w:rPr>
          <w:rFonts w:ascii="Verdana" w:hAnsi="Verdana" w:cs="Arial"/>
          <w:sz w:val="20"/>
          <w:szCs w:val="20"/>
        </w:rPr>
        <w:t xml:space="preserve"> Resources, </w:t>
      </w:r>
      <w:proofErr w:type="spellStart"/>
      <w:proofErr w:type="gramStart"/>
      <w:r w:rsidR="00560648" w:rsidRPr="00861F8F">
        <w:rPr>
          <w:rFonts w:ascii="Verdana" w:hAnsi="Verdana" w:cs="Arial"/>
          <w:sz w:val="20"/>
          <w:szCs w:val="20"/>
        </w:rPr>
        <w:t>Control</w:t>
      </w:r>
      <w:proofErr w:type="spellEnd"/>
      <w:proofErr w:type="gramEnd"/>
    </w:p>
    <w:p w:rsidR="00306F82" w:rsidRPr="00861F8F" w:rsidRDefault="00306F82" w:rsidP="0057392F">
      <w:pPr>
        <w:rPr>
          <w:rFonts w:ascii="Verdana" w:hAnsi="Verdana" w:cs="Arial"/>
          <w:b/>
          <w:sz w:val="28"/>
          <w:szCs w:val="24"/>
        </w:rPr>
      </w:pPr>
      <w:bookmarkStart w:id="0" w:name="_GoBack"/>
      <w:bookmarkEnd w:id="0"/>
    </w:p>
    <w:p w:rsidR="0057392F" w:rsidRPr="00DA1B7D" w:rsidRDefault="0057392F" w:rsidP="00DA1B7D">
      <w:pPr>
        <w:jc w:val="center"/>
        <w:rPr>
          <w:rFonts w:ascii="Verdana" w:hAnsi="Verdana" w:cs="Arial"/>
          <w:b/>
          <w:sz w:val="24"/>
          <w:szCs w:val="24"/>
        </w:rPr>
      </w:pPr>
      <w:r w:rsidRPr="00DA1B7D">
        <w:rPr>
          <w:rFonts w:ascii="Verdana" w:hAnsi="Verdana" w:cs="Arial"/>
          <w:b/>
          <w:sz w:val="24"/>
          <w:szCs w:val="24"/>
        </w:rPr>
        <w:t>Você gerencia a quantidade de água que possui em pleno século XXI?</w:t>
      </w:r>
    </w:p>
    <w:p w:rsidR="0057392F" w:rsidRPr="007C7EA9" w:rsidRDefault="0057392F" w:rsidP="0057392F">
      <w:pPr>
        <w:jc w:val="both"/>
        <w:rPr>
          <w:rFonts w:ascii="Verdana" w:hAnsi="Verdana" w:cs="Arial"/>
          <w:sz w:val="24"/>
          <w:szCs w:val="24"/>
        </w:rPr>
      </w:pPr>
    </w:p>
    <w:p w:rsidR="0057392F" w:rsidRPr="00060B36" w:rsidRDefault="0057392F" w:rsidP="00DA1B7D">
      <w:pPr>
        <w:spacing w:before="30"/>
        <w:jc w:val="both"/>
        <w:rPr>
          <w:rFonts w:ascii="Verdana" w:hAnsi="Verdana" w:cs="Arial"/>
          <w:sz w:val="20"/>
          <w:szCs w:val="20"/>
        </w:rPr>
      </w:pPr>
      <w:r w:rsidRPr="00060B36">
        <w:rPr>
          <w:rFonts w:ascii="Verdana" w:hAnsi="Verdana" w:cs="Arial"/>
          <w:sz w:val="20"/>
          <w:szCs w:val="20"/>
        </w:rPr>
        <w:t xml:space="preserve">O gerenciamento de recursos hídricos é uma das grandes preocupações do século XXI. De acordo com dados quantitativos, produzidos por hidrólogos, 97,5% da água disponível na Terra são </w:t>
      </w:r>
      <w:r w:rsidRPr="00060B36">
        <w:rPr>
          <w:rFonts w:ascii="Verdana" w:hAnsi="Verdana" w:cs="Arial"/>
          <w:noProof/>
          <w:sz w:val="20"/>
          <w:szCs w:val="20"/>
        </w:rPr>
        <w:t>salgadas</w:t>
      </w:r>
      <w:r w:rsidRPr="00060B36">
        <w:rPr>
          <w:rFonts w:ascii="Verdana" w:hAnsi="Verdana" w:cs="Arial"/>
          <w:sz w:val="20"/>
          <w:szCs w:val="20"/>
        </w:rPr>
        <w:t xml:space="preserve"> e 2,493% estão concentradas em geleiras ou regiões subterrâneas de difícil acesso; sobram, portanto, apenas 0,007% de água doce para o uso humano, disponível em rios, lagos e na atmosfera (SHIKLOMANOV, 1998). </w:t>
      </w:r>
    </w:p>
    <w:p w:rsidR="0057392F" w:rsidRPr="00060B36" w:rsidRDefault="0057392F" w:rsidP="00DA1B7D">
      <w:pPr>
        <w:spacing w:before="30"/>
        <w:jc w:val="both"/>
        <w:rPr>
          <w:rFonts w:ascii="Verdana" w:hAnsi="Verdana" w:cs="Arial"/>
          <w:sz w:val="20"/>
          <w:szCs w:val="20"/>
        </w:rPr>
      </w:pPr>
      <w:r w:rsidRPr="00060B36">
        <w:rPr>
          <w:rFonts w:ascii="Verdana" w:hAnsi="Verdana" w:cs="Arial"/>
          <w:sz w:val="20"/>
          <w:szCs w:val="20"/>
        </w:rPr>
        <w:t>Segundo Machado (2001), diversas medidas governamentais e sociais têm sido tomadas objetivando viabilizar a continuidade de várias atividades públicas e privadas que tem como foco águas doces, em particular, aquelas que incidem diretamente sobre a qualidade de vida da população.</w:t>
      </w:r>
    </w:p>
    <w:p w:rsidR="0057392F" w:rsidRPr="00060B36" w:rsidRDefault="0057392F" w:rsidP="00DA1B7D">
      <w:pPr>
        <w:spacing w:before="30"/>
        <w:jc w:val="both"/>
        <w:rPr>
          <w:rFonts w:ascii="Verdana" w:hAnsi="Verdana" w:cs="Arial"/>
          <w:sz w:val="20"/>
          <w:szCs w:val="20"/>
        </w:rPr>
      </w:pPr>
      <w:r w:rsidRPr="00060B36">
        <w:rPr>
          <w:rFonts w:ascii="Verdana" w:hAnsi="Verdana" w:cs="Arial"/>
          <w:sz w:val="20"/>
          <w:szCs w:val="20"/>
        </w:rPr>
        <w:t>Mesmo com poucas fontes de águas disponíveis, o acelerado crescimento da população de forma desordenada aliado com desenvolvimento industrial e tecnológico tem provocado à degradação desse recurso hídrico. A poluição dos mananciais, o desmatamento, o assoreamento dos rios, o uso inadequado da irrigação e a impermeabilização do solo veem gerando a contaminação da água e morte dos mananciais. Atualmente, mais de 1,3 bilhão de pessoas carecem de água doce no mundo, e o consumo humano de água duplica a cada 25 anos, aproximadamente. Com base nestes acontecimentos, a água doce adquire uma escassez progressiva e um valor cada vez maior, tornando-se um bem econômico propriamente dito (MACHADO, 2003).</w:t>
      </w:r>
    </w:p>
    <w:p w:rsidR="0057392F" w:rsidRPr="00060B36" w:rsidRDefault="0057392F" w:rsidP="00DA1B7D">
      <w:pPr>
        <w:spacing w:before="30"/>
        <w:jc w:val="both"/>
        <w:rPr>
          <w:rFonts w:ascii="Verdana" w:hAnsi="Verdana" w:cs="Arial"/>
          <w:sz w:val="20"/>
          <w:szCs w:val="20"/>
        </w:rPr>
      </w:pPr>
      <w:r w:rsidRPr="00060B36">
        <w:rPr>
          <w:rFonts w:ascii="Verdana" w:hAnsi="Verdana" w:cs="Arial"/>
          <w:sz w:val="20"/>
          <w:szCs w:val="20"/>
        </w:rPr>
        <w:t xml:space="preserve">O Brasil entre os anos de 2014 e 2015 passou por uma crise hídrica inédita que foi repercutida mundialmente e que gerou sérias consequências econômicas e sociais, dados relatados segundo o Boletim do legislativo n°27 (2015) do Núcleo de Estudos e Pesquisas do Senado. A região metropolitana de São Paulo sofreu com a falta de chuva em seus mananciais que junto com o crescimento populacional e altas taxas de urbanização, dificultam o acesso à água potável. Segundo dados da Companhia de Saneamento Básico do Estado de São Paulo (SABESP) em Maio de 2014 teve </w:t>
      </w:r>
      <w:r w:rsidRPr="00060B36">
        <w:rPr>
          <w:rFonts w:ascii="Verdana" w:hAnsi="Verdana" w:cs="Arial"/>
          <w:sz w:val="20"/>
          <w:szCs w:val="20"/>
        </w:rPr>
        <w:lastRenderedPageBreak/>
        <w:t>coma saída bombear água do chamado volume morto, utilização inédita da reserva técnica que se situa abaixo das comportas das represas.</w:t>
      </w:r>
    </w:p>
    <w:p w:rsidR="0057392F" w:rsidRPr="00060B36" w:rsidRDefault="0057392F" w:rsidP="00DA1B7D">
      <w:pPr>
        <w:spacing w:before="30"/>
        <w:jc w:val="both"/>
        <w:rPr>
          <w:rFonts w:ascii="Verdana" w:hAnsi="Verdana" w:cs="Arial"/>
          <w:sz w:val="20"/>
          <w:szCs w:val="20"/>
        </w:rPr>
      </w:pPr>
      <w:r w:rsidRPr="00060B36">
        <w:rPr>
          <w:rFonts w:ascii="Verdana" w:hAnsi="Verdana" w:cs="Arial"/>
          <w:sz w:val="20"/>
          <w:szCs w:val="20"/>
        </w:rPr>
        <w:t>Este fato ocorrido no estado de São Paulo chamou a atenção pelo ineditismo e por ter ocorrido numa das regiões mais desenvolvidas e populosas do país. Mas boa parte dos mais de 10 milhões de brasileiros que moram no semiárido nordestino convive com a estiagem ano após ano. Na chamada Zona de Convergência Intertropical (ZCIT) que circunda a Terra próxima à linha do Equador, os ventos Hemisféricos Norte Sul se encontram. A massa de ar que chega à Região Nordeste é quente e úmida, provocando chuvas na região litorânea, onde predomina a vegetação da Mata Atlântica. Mas, quando se movimenta em direção ao interior, já perdeu força e umidade, e o resultado é uma massa quente e seca que estaciona no sertão gerando seca por longos períodos, como mostrado em vários trabalhados como Hastenrath e Heller (1997), Lamb (1978), Lobo (1983) dentre outros.</w:t>
      </w:r>
    </w:p>
    <w:p w:rsidR="0057392F" w:rsidRPr="007C7EA9" w:rsidRDefault="0057392F" w:rsidP="0057392F">
      <w:pPr>
        <w:jc w:val="both"/>
        <w:rPr>
          <w:rFonts w:ascii="Verdana" w:hAnsi="Verdana" w:cs="Arial"/>
          <w:sz w:val="24"/>
          <w:szCs w:val="24"/>
        </w:rPr>
      </w:pPr>
    </w:p>
    <w:p w:rsidR="0057392F" w:rsidRPr="00DA1B7D" w:rsidRDefault="0057392F" w:rsidP="00DA1B7D">
      <w:pPr>
        <w:jc w:val="center"/>
        <w:rPr>
          <w:rFonts w:ascii="Verdana" w:hAnsi="Verdana" w:cs="Arial"/>
          <w:b/>
          <w:sz w:val="24"/>
          <w:szCs w:val="24"/>
        </w:rPr>
      </w:pPr>
      <w:r w:rsidRPr="00DA1B7D">
        <w:rPr>
          <w:rFonts w:ascii="Verdana" w:hAnsi="Verdana" w:cs="Arial"/>
          <w:b/>
          <w:sz w:val="24"/>
          <w:szCs w:val="24"/>
        </w:rPr>
        <w:t>Objetivo:</w:t>
      </w:r>
    </w:p>
    <w:p w:rsidR="0057392F" w:rsidRPr="00060B36" w:rsidRDefault="0057392F" w:rsidP="00DA1B7D">
      <w:pPr>
        <w:spacing w:before="30"/>
        <w:jc w:val="both"/>
        <w:rPr>
          <w:rFonts w:ascii="Verdana" w:hAnsi="Verdana" w:cs="Arial"/>
          <w:sz w:val="20"/>
          <w:szCs w:val="20"/>
        </w:rPr>
      </w:pPr>
      <w:r w:rsidRPr="00060B36">
        <w:rPr>
          <w:rFonts w:ascii="Verdana" w:hAnsi="Verdana" w:cs="Arial"/>
          <w:sz w:val="20"/>
          <w:szCs w:val="20"/>
        </w:rPr>
        <w:t xml:space="preserve">Tendo em vista os problemas de escassez de água e crises hídricas em âmbito nacional. O artigo tem como finalidade a demonstração do desenvolvimento de um protótipo voltado para a administração da água de reservatórios. Dispositivo este que </w:t>
      </w:r>
      <w:r w:rsidR="009A0D91" w:rsidRPr="00060B36">
        <w:rPr>
          <w:rFonts w:ascii="Verdana" w:hAnsi="Verdana" w:cs="Arial"/>
          <w:sz w:val="20"/>
          <w:szCs w:val="20"/>
        </w:rPr>
        <w:t>se baseia</w:t>
      </w:r>
      <w:r w:rsidRPr="00060B36">
        <w:rPr>
          <w:rFonts w:ascii="Verdana" w:hAnsi="Verdana" w:cs="Arial"/>
          <w:sz w:val="20"/>
          <w:szCs w:val="20"/>
        </w:rPr>
        <w:t xml:space="preserve"> em medir o volume em litros de reservatórios como tanques, cilindros e caixas d’água desde que se </w:t>
      </w:r>
      <w:proofErr w:type="gramStart"/>
      <w:r w:rsidRPr="00060B36">
        <w:rPr>
          <w:rFonts w:ascii="Verdana" w:hAnsi="Verdana" w:cs="Arial"/>
          <w:sz w:val="20"/>
          <w:szCs w:val="20"/>
        </w:rPr>
        <w:t>tenha</w:t>
      </w:r>
      <w:proofErr w:type="gramEnd"/>
      <w:r w:rsidRPr="00060B36">
        <w:rPr>
          <w:rFonts w:ascii="Verdana" w:hAnsi="Verdana" w:cs="Arial"/>
          <w:sz w:val="20"/>
          <w:szCs w:val="20"/>
        </w:rPr>
        <w:t xml:space="preserve"> as dimensões corretas para a efetuação dos cálculos de volume, com isso, mostrar para o usuário os dados da quantidade de água que possui, o quanto esta diminuindo ou aumentando, qual horário houve mais gasto em seu reservatório. Inicialmente como protótipo que demonstra a informação através de um LCD acoplado ao dispositivo, porém, visando futuramente enviar as informações e gerar gráficos para o celular, tablet ou computador do usuário através da internet.</w:t>
      </w:r>
    </w:p>
    <w:p w:rsidR="0057392F" w:rsidRPr="00060B36" w:rsidRDefault="0057392F" w:rsidP="00DA1B7D">
      <w:pPr>
        <w:spacing w:before="30"/>
        <w:jc w:val="both"/>
        <w:rPr>
          <w:rFonts w:ascii="Verdana" w:hAnsi="Verdana" w:cs="Arial"/>
          <w:sz w:val="20"/>
          <w:szCs w:val="20"/>
        </w:rPr>
      </w:pPr>
      <w:r w:rsidRPr="00060B36">
        <w:rPr>
          <w:rFonts w:ascii="Verdana" w:hAnsi="Verdana" w:cs="Arial"/>
          <w:sz w:val="20"/>
          <w:szCs w:val="20"/>
        </w:rPr>
        <w:t>Afinal, a água possuindo atualmente um grande valor econômico, devemos melhor administrar nossos recursos para o bem de toda a sociedade.</w:t>
      </w:r>
    </w:p>
    <w:p w:rsidR="0057392F" w:rsidRPr="007C7EA9" w:rsidRDefault="0057392F" w:rsidP="0057392F">
      <w:pPr>
        <w:jc w:val="both"/>
        <w:rPr>
          <w:rFonts w:ascii="Verdana" w:hAnsi="Verdana" w:cs="Arial"/>
          <w:sz w:val="24"/>
          <w:szCs w:val="24"/>
        </w:rPr>
      </w:pPr>
    </w:p>
    <w:p w:rsidR="0057392F" w:rsidRPr="00DA1B7D" w:rsidRDefault="0057392F" w:rsidP="00DA1B7D">
      <w:pPr>
        <w:jc w:val="center"/>
        <w:rPr>
          <w:rFonts w:ascii="Verdana" w:hAnsi="Verdana" w:cs="Arial"/>
          <w:b/>
          <w:sz w:val="24"/>
          <w:szCs w:val="24"/>
        </w:rPr>
      </w:pPr>
      <w:r w:rsidRPr="00DA1B7D">
        <w:rPr>
          <w:rFonts w:ascii="Verdana" w:hAnsi="Verdana" w:cs="Arial"/>
          <w:b/>
          <w:sz w:val="24"/>
          <w:szCs w:val="24"/>
        </w:rPr>
        <w:t>Metodologia:</w:t>
      </w:r>
    </w:p>
    <w:p w:rsidR="0057392F" w:rsidRPr="00060B36" w:rsidRDefault="0057392F" w:rsidP="00DA1B7D">
      <w:pPr>
        <w:spacing w:before="30"/>
        <w:jc w:val="both"/>
        <w:rPr>
          <w:rFonts w:ascii="Verdana" w:hAnsi="Verdana" w:cs="Arial"/>
          <w:sz w:val="20"/>
          <w:szCs w:val="20"/>
        </w:rPr>
      </w:pPr>
      <w:r w:rsidRPr="00060B36">
        <w:rPr>
          <w:rFonts w:ascii="Verdana" w:hAnsi="Verdana" w:cs="Arial"/>
          <w:sz w:val="20"/>
          <w:szCs w:val="20"/>
        </w:rPr>
        <w:t>Este artigo baseia-se em leitura e elaboração sobre dados secundários obtidos entre 1982 a 2016, tendo como ponto de partida dados da Agência Nacional de Águas, relatórios da Companhia de Saneamento Básico de São Paulo, artigos da base Scielo e livros, para encontrar as respostas de algumas dúvidas, a base do nosso produto veio do estado em que se encontra nossa capital São Paulo atualmente onde qualquer pico de gasto de água pode deixar todos sem água novamente, métodos como esse que servem para a economia da água ou diminuição e até conscientização podem ajudar por mais mínimo que seja. Nosso estudo começou por artigos passados, para que criássemos uma base para entender o que ocorre agora no presente, logo em seguida estudamos o presente para buscar uma maneira ou um problema frequente com a água, a solução ficou no começo do projeto com o controle da economia da água. Com esse projeto no futuro podemos estabelecer bases para criação de reservatórios que bombeiam uma pressão menor de água para casas e estabelecimentos deixando uma nova visão para o conceito da água que está escassa agora</w:t>
      </w:r>
      <w:r w:rsidR="00DA1B7D" w:rsidRPr="00060B36">
        <w:rPr>
          <w:rFonts w:ascii="Verdana" w:hAnsi="Verdana" w:cs="Arial"/>
          <w:sz w:val="20"/>
          <w:szCs w:val="20"/>
        </w:rPr>
        <w:t>.</w:t>
      </w:r>
    </w:p>
    <w:p w:rsidR="00306F82" w:rsidRPr="007C7EA9" w:rsidRDefault="00306F82" w:rsidP="0057392F">
      <w:pPr>
        <w:jc w:val="both"/>
        <w:rPr>
          <w:rFonts w:ascii="Verdana" w:hAnsi="Verdana" w:cs="Arial"/>
          <w:sz w:val="24"/>
          <w:szCs w:val="24"/>
        </w:rPr>
      </w:pPr>
    </w:p>
    <w:p w:rsidR="0057392F" w:rsidRPr="00DA1B7D" w:rsidRDefault="0057392F" w:rsidP="00DA1B7D">
      <w:pPr>
        <w:jc w:val="center"/>
        <w:rPr>
          <w:rFonts w:ascii="Verdana" w:hAnsi="Verdana" w:cs="Arial"/>
          <w:b/>
          <w:sz w:val="24"/>
          <w:szCs w:val="24"/>
        </w:rPr>
      </w:pPr>
      <w:r w:rsidRPr="00DA1B7D">
        <w:rPr>
          <w:rFonts w:ascii="Verdana" w:hAnsi="Verdana" w:cs="Arial"/>
          <w:b/>
          <w:sz w:val="24"/>
          <w:szCs w:val="24"/>
        </w:rPr>
        <w:lastRenderedPageBreak/>
        <w:t>Desenvolvimento do protótipo para calcular a quantidade de água de reservatórios:</w:t>
      </w:r>
    </w:p>
    <w:p w:rsidR="0057392F" w:rsidRPr="007C7EA9" w:rsidRDefault="0057392F" w:rsidP="0057392F">
      <w:pPr>
        <w:jc w:val="both"/>
        <w:rPr>
          <w:rFonts w:ascii="Verdana" w:hAnsi="Verdana" w:cs="Arial"/>
          <w:sz w:val="24"/>
          <w:szCs w:val="24"/>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 xml:space="preserve">Para a realização do protótipo utilizamos os seguintes itens e especificações: </w:t>
      </w: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 xml:space="preserve">01 - Arduíno UNO, é uma plataforma de prototipagem eletrônica de software livre e de placa única, projetada com um microcontrolador Atmel VR com suporte de entrada/saída embutida, uma linguagem de programação padrão que é essencialmente C/C++. </w:t>
      </w: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A figura 1.1 apresenta a imagem de uma placa Arduíno UNO.</w:t>
      </w: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jc w:val="center"/>
        <w:rPr>
          <w:rFonts w:ascii="Verdana" w:hAnsi="Verdana" w:cs="Arial"/>
          <w:sz w:val="20"/>
          <w:szCs w:val="20"/>
        </w:rPr>
      </w:pPr>
      <w:r w:rsidRPr="00DA1B7D">
        <w:rPr>
          <w:rFonts w:ascii="Verdana" w:hAnsi="Verdana" w:cs="Arial"/>
          <w:noProof/>
          <w:sz w:val="20"/>
          <w:szCs w:val="20"/>
          <w:lang w:eastAsia="pt-BR"/>
        </w:rPr>
        <w:drawing>
          <wp:inline distT="0" distB="0" distL="0" distR="0">
            <wp:extent cx="3962400" cy="2647950"/>
            <wp:effectExtent l="19050" t="0" r="0" b="0"/>
            <wp:docPr id="5" name="Imagem 1" descr="https://www.arduino.cc/en/uploads/Main/ArdGen_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Main/ArdGen_UNO.jpg"/>
                    <pic:cNvPicPr>
                      <a:picLocks noChangeAspect="1" noChangeArrowheads="1"/>
                    </pic:cNvPicPr>
                  </pic:nvPicPr>
                  <pic:blipFill>
                    <a:blip r:embed="rId8" cstate="print"/>
                    <a:srcRect/>
                    <a:stretch>
                      <a:fillRect/>
                    </a:stretch>
                  </pic:blipFill>
                  <pic:spPr bwMode="auto">
                    <a:xfrm>
                      <a:off x="0" y="0"/>
                      <a:ext cx="3962400" cy="2647950"/>
                    </a:xfrm>
                    <a:prstGeom prst="rect">
                      <a:avLst/>
                    </a:prstGeom>
                    <a:noFill/>
                    <a:ln w="9525">
                      <a:noFill/>
                      <a:miter lim="800000"/>
                      <a:headEnd/>
                      <a:tailEnd/>
                    </a:ln>
                  </pic:spPr>
                </pic:pic>
              </a:graphicData>
            </a:graphic>
          </wp:inline>
        </w:drawing>
      </w:r>
    </w:p>
    <w:p w:rsidR="0057392F" w:rsidRPr="00DA1B7D" w:rsidRDefault="0057392F" w:rsidP="00861F8F">
      <w:pPr>
        <w:spacing w:beforeLines="30" w:after="0" w:line="240" w:lineRule="auto"/>
        <w:jc w:val="center"/>
        <w:rPr>
          <w:rFonts w:ascii="Verdana" w:hAnsi="Verdana" w:cs="Arial"/>
          <w:sz w:val="20"/>
          <w:szCs w:val="20"/>
        </w:rPr>
      </w:pPr>
      <w:r w:rsidRPr="00DA1B7D">
        <w:rPr>
          <w:rFonts w:ascii="Verdana" w:hAnsi="Verdana" w:cs="Arial"/>
          <w:sz w:val="20"/>
          <w:szCs w:val="20"/>
        </w:rPr>
        <w:t>Fig</w:t>
      </w:r>
      <w:r w:rsidR="009A0D91" w:rsidRPr="00DA1B7D">
        <w:rPr>
          <w:rFonts w:ascii="Verdana" w:hAnsi="Verdana" w:cs="Arial"/>
          <w:sz w:val="20"/>
          <w:szCs w:val="20"/>
        </w:rPr>
        <w:t xml:space="preserve">ura 1 - </w:t>
      </w:r>
      <w:r w:rsidRPr="00DA1B7D">
        <w:rPr>
          <w:rFonts w:ascii="Verdana" w:hAnsi="Verdana" w:cs="Arial"/>
          <w:sz w:val="20"/>
          <w:szCs w:val="20"/>
        </w:rPr>
        <w:t>Placa Arduíno UNO</w:t>
      </w:r>
    </w:p>
    <w:p w:rsidR="0057392F" w:rsidRPr="00DA1B7D" w:rsidRDefault="0057392F" w:rsidP="00861F8F">
      <w:pPr>
        <w:spacing w:beforeLines="30" w:after="0" w:line="240" w:lineRule="auto"/>
        <w:jc w:val="center"/>
        <w:rPr>
          <w:rFonts w:ascii="Verdana" w:hAnsi="Verdana" w:cs="Arial"/>
          <w:sz w:val="20"/>
          <w:szCs w:val="20"/>
        </w:rPr>
      </w:pPr>
      <w:r w:rsidRPr="00DA1B7D">
        <w:rPr>
          <w:rFonts w:ascii="Verdana" w:hAnsi="Verdana" w:cs="Arial"/>
          <w:sz w:val="20"/>
          <w:szCs w:val="20"/>
        </w:rPr>
        <w:t>Fonte: Arduíno – Genuíno</w:t>
      </w:r>
      <w:r w:rsidR="009A0D91" w:rsidRPr="00DA1B7D">
        <w:rPr>
          <w:rFonts w:ascii="Verdana" w:hAnsi="Verdana" w:cs="Arial"/>
          <w:sz w:val="20"/>
          <w:szCs w:val="20"/>
        </w:rPr>
        <w:t xml:space="preserve"> (2016).</w:t>
      </w: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É usualmente utilizado para o desenvolvimento de objetos interativos independentes, ou ainda para ser conectado a um computador hospedeiro. A principal finalidade do Arduino num sistema é facilitar a </w:t>
      </w:r>
      <w:hyperlink r:id="rId9" w:tooltip="Protótipo" w:history="1">
        <w:r w:rsidRPr="00DA1B7D">
          <w:rPr>
            <w:rFonts w:ascii="Verdana" w:hAnsi="Verdana" w:cs="Arial"/>
            <w:sz w:val="20"/>
            <w:szCs w:val="20"/>
          </w:rPr>
          <w:t>prototipagem</w:t>
        </w:r>
      </w:hyperlink>
      <w:r w:rsidRPr="00DA1B7D">
        <w:rPr>
          <w:rFonts w:ascii="Verdana" w:hAnsi="Verdana" w:cs="Arial"/>
          <w:sz w:val="20"/>
          <w:szCs w:val="20"/>
        </w:rPr>
        <w:t xml:space="preserve">, </w:t>
      </w:r>
      <w:proofErr w:type="gramStart"/>
      <w:r w:rsidRPr="00DA1B7D">
        <w:rPr>
          <w:rFonts w:ascii="Verdana" w:hAnsi="Verdana" w:cs="Arial"/>
          <w:sz w:val="20"/>
          <w:szCs w:val="20"/>
        </w:rPr>
        <w:t>implementação</w:t>
      </w:r>
      <w:proofErr w:type="gramEnd"/>
      <w:r w:rsidRPr="00DA1B7D">
        <w:rPr>
          <w:rFonts w:ascii="Verdana" w:hAnsi="Verdana" w:cs="Arial"/>
          <w:sz w:val="20"/>
          <w:szCs w:val="20"/>
        </w:rPr>
        <w:t xml:space="preserve"> ou </w:t>
      </w:r>
      <w:hyperlink r:id="rId10" w:tooltip="Emulador" w:history="1">
        <w:r w:rsidRPr="00DA1B7D">
          <w:rPr>
            <w:rFonts w:ascii="Verdana" w:hAnsi="Verdana" w:cs="Arial"/>
            <w:sz w:val="20"/>
            <w:szCs w:val="20"/>
          </w:rPr>
          <w:t>emulação</w:t>
        </w:r>
      </w:hyperlink>
      <w:r w:rsidRPr="00DA1B7D">
        <w:rPr>
          <w:rFonts w:ascii="Verdana" w:hAnsi="Verdana" w:cs="Arial"/>
          <w:sz w:val="20"/>
          <w:szCs w:val="20"/>
        </w:rPr>
        <w:t> do controle de sistemas interativos, a nível doméstico, comercial ou móvel, da mesma forma que o </w:t>
      </w:r>
      <w:hyperlink r:id="rId11" w:tooltip="Controlador lógico programável" w:history="1">
        <w:r w:rsidRPr="00DA1B7D">
          <w:rPr>
            <w:rFonts w:ascii="Verdana" w:hAnsi="Verdana" w:cs="Arial"/>
            <w:sz w:val="20"/>
            <w:szCs w:val="20"/>
          </w:rPr>
          <w:t>CLP</w:t>
        </w:r>
      </w:hyperlink>
      <w:r w:rsidRPr="00DA1B7D">
        <w:rPr>
          <w:rFonts w:ascii="Verdana" w:hAnsi="Verdana" w:cs="Arial"/>
          <w:sz w:val="20"/>
          <w:szCs w:val="20"/>
        </w:rPr>
        <w:t> controla sistemas de funcionamento industriais. Com ele é possível enviar ou receber informações de basicamente qualquer sistema eletrônico, como identificar a aproximação de uma pessoa e variar a intensidade da luz do ambiente conforme a sua chegada. Ou abrir as janelas de um escritório de acordo com a intensidade da luz do sol e temperatura ambiente (RENNA 2013, BRASIL 2013, CUNHA 2013, BEPPU 2010, FONSECA 2010).</w:t>
      </w:r>
    </w:p>
    <w:p w:rsidR="00306F82" w:rsidRDefault="00306F82" w:rsidP="00861F8F">
      <w:pPr>
        <w:spacing w:beforeLines="30"/>
        <w:jc w:val="both"/>
        <w:rPr>
          <w:rFonts w:ascii="Verdana" w:hAnsi="Verdana" w:cs="Arial"/>
          <w:sz w:val="20"/>
          <w:szCs w:val="20"/>
        </w:rPr>
      </w:pPr>
    </w:p>
    <w:p w:rsidR="00861F8F" w:rsidRPr="00DA1B7D" w:rsidRDefault="00861F8F" w:rsidP="00861F8F">
      <w:pPr>
        <w:spacing w:beforeLines="3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lastRenderedPageBreak/>
        <w:t>A figura 1.2 demonstra um diagrama de blocos em cadeia de processamento utilizando Arduíno.</w:t>
      </w:r>
    </w:p>
    <w:p w:rsidR="0057392F" w:rsidRPr="00DA1B7D" w:rsidRDefault="0057392F" w:rsidP="00861F8F">
      <w:pPr>
        <w:spacing w:beforeLines="30"/>
        <w:jc w:val="both"/>
        <w:rPr>
          <w:rFonts w:ascii="Verdana" w:hAnsi="Verdana" w:cs="Arial"/>
          <w:sz w:val="20"/>
          <w:szCs w:val="20"/>
        </w:rPr>
      </w:pPr>
    </w:p>
    <w:p w:rsidR="009A0D91" w:rsidRPr="00DA1B7D" w:rsidRDefault="0057392F" w:rsidP="00861F8F">
      <w:pPr>
        <w:spacing w:beforeLines="30" w:after="0" w:line="276" w:lineRule="auto"/>
        <w:jc w:val="center"/>
        <w:rPr>
          <w:rFonts w:ascii="Verdana" w:hAnsi="Verdana" w:cs="Arial"/>
          <w:sz w:val="20"/>
          <w:szCs w:val="20"/>
        </w:rPr>
      </w:pPr>
      <w:r w:rsidRPr="00DA1B7D">
        <w:rPr>
          <w:rFonts w:ascii="Verdana" w:hAnsi="Verdana" w:cs="Arial"/>
          <w:sz w:val="20"/>
          <w:szCs w:val="20"/>
        </w:rPr>
        <w:object w:dxaOrig="10831"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71.25pt" o:ole="">
            <v:imagedata r:id="rId12" o:title=""/>
          </v:shape>
          <o:OLEObject Type="Embed" ProgID="Visio.Drawing.15" ShapeID="_x0000_i1025" DrawAspect="Content" ObjectID="_1527340374" r:id="rId13"/>
        </w:object>
      </w:r>
    </w:p>
    <w:p w:rsidR="0057392F" w:rsidRPr="00DA1B7D" w:rsidRDefault="009A0D91" w:rsidP="00861F8F">
      <w:pPr>
        <w:spacing w:beforeLines="30" w:after="0" w:line="276" w:lineRule="auto"/>
        <w:jc w:val="center"/>
        <w:rPr>
          <w:rFonts w:ascii="Verdana" w:hAnsi="Verdana" w:cs="Arial"/>
          <w:sz w:val="20"/>
          <w:szCs w:val="20"/>
        </w:rPr>
      </w:pPr>
      <w:r w:rsidRPr="00DA1B7D">
        <w:rPr>
          <w:rFonts w:ascii="Verdana" w:hAnsi="Verdana" w:cs="Arial"/>
          <w:sz w:val="20"/>
          <w:szCs w:val="20"/>
        </w:rPr>
        <w:t>Figura 1.2 -</w:t>
      </w:r>
      <w:r w:rsidR="0057392F" w:rsidRPr="00DA1B7D">
        <w:rPr>
          <w:rFonts w:ascii="Verdana" w:hAnsi="Verdana" w:cs="Arial"/>
          <w:sz w:val="20"/>
          <w:szCs w:val="20"/>
        </w:rPr>
        <w:t xml:space="preserve"> Diagrama de blocos em cadeia de processamento utilizando Arduíno.</w:t>
      </w:r>
    </w:p>
    <w:p w:rsidR="0057392F" w:rsidRPr="00DA1B7D" w:rsidRDefault="0057392F" w:rsidP="00861F8F">
      <w:pPr>
        <w:spacing w:beforeLines="30" w:after="0" w:line="240" w:lineRule="auto"/>
        <w:jc w:val="center"/>
        <w:rPr>
          <w:rFonts w:ascii="Verdana" w:hAnsi="Verdana" w:cs="Arial"/>
          <w:sz w:val="20"/>
          <w:szCs w:val="20"/>
        </w:rPr>
      </w:pPr>
      <w:r w:rsidRPr="00DA1B7D">
        <w:rPr>
          <w:rFonts w:ascii="Verdana" w:hAnsi="Verdana" w:cs="Arial"/>
          <w:sz w:val="20"/>
          <w:szCs w:val="20"/>
        </w:rPr>
        <w:t>Fonte: Própria, 2016.</w:t>
      </w: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Figura 1.3 relata as especificações técnicas do Arduíno UNO.</w:t>
      </w: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jc w:val="center"/>
        <w:rPr>
          <w:rFonts w:ascii="Verdana" w:hAnsi="Verdana" w:cs="Arial"/>
          <w:sz w:val="20"/>
          <w:szCs w:val="20"/>
        </w:rPr>
      </w:pPr>
      <w:r w:rsidRPr="00DA1B7D">
        <w:rPr>
          <w:rFonts w:ascii="Verdana" w:hAnsi="Verdana" w:cs="Arial"/>
          <w:sz w:val="20"/>
          <w:szCs w:val="20"/>
        </w:rPr>
        <w:object w:dxaOrig="7335" w:dyaOrig="5535">
          <v:shape id="_x0000_i1026" type="#_x0000_t75" style="width:366.75pt;height:276.75pt" o:ole="">
            <v:imagedata r:id="rId14" o:title=""/>
          </v:shape>
          <o:OLEObject Type="Embed" ProgID="Visio.Drawing.15" ShapeID="_x0000_i1026" DrawAspect="Content" ObjectID="_1527340375" r:id="rId15"/>
        </w:object>
      </w:r>
    </w:p>
    <w:p w:rsidR="0057392F" w:rsidRPr="00DA1B7D" w:rsidRDefault="009A0D91" w:rsidP="00861F8F">
      <w:pPr>
        <w:spacing w:beforeLines="30" w:after="0" w:line="240" w:lineRule="auto"/>
        <w:jc w:val="center"/>
        <w:rPr>
          <w:rFonts w:ascii="Verdana" w:hAnsi="Verdana" w:cs="Arial"/>
          <w:sz w:val="20"/>
          <w:szCs w:val="20"/>
        </w:rPr>
      </w:pPr>
      <w:r w:rsidRPr="00DA1B7D">
        <w:rPr>
          <w:rFonts w:ascii="Verdana" w:hAnsi="Verdana" w:cs="Arial"/>
          <w:sz w:val="20"/>
          <w:szCs w:val="20"/>
        </w:rPr>
        <w:t>Figura 1.3 -</w:t>
      </w:r>
      <w:r w:rsidR="0057392F" w:rsidRPr="00DA1B7D">
        <w:rPr>
          <w:rFonts w:ascii="Verdana" w:hAnsi="Verdana" w:cs="Arial"/>
          <w:sz w:val="20"/>
          <w:szCs w:val="20"/>
        </w:rPr>
        <w:t xml:space="preserve"> Especificações técnicas do Arduíno UNO.</w:t>
      </w:r>
    </w:p>
    <w:p w:rsidR="0057392F" w:rsidRPr="00DA1B7D" w:rsidRDefault="0057392F" w:rsidP="00861F8F">
      <w:pPr>
        <w:spacing w:beforeLines="30" w:after="0" w:line="240" w:lineRule="auto"/>
        <w:jc w:val="center"/>
        <w:rPr>
          <w:rFonts w:ascii="Verdana" w:hAnsi="Verdana" w:cs="Arial"/>
          <w:sz w:val="20"/>
          <w:szCs w:val="20"/>
        </w:rPr>
      </w:pPr>
      <w:r w:rsidRPr="00DA1B7D">
        <w:rPr>
          <w:rFonts w:ascii="Verdana" w:hAnsi="Verdana" w:cs="Arial"/>
          <w:sz w:val="20"/>
          <w:szCs w:val="20"/>
        </w:rPr>
        <w:t>Fonte: Própria, 2016.</w:t>
      </w: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 xml:space="preserve">02 – Protoboard, placa de ensaio ou matriz de contato é uma placa com furos (ou orifícios) e conexões condutoras para montagem de circuitos elétricos experimentais. A grande vantagem da placa de ensaio na montagem de </w:t>
      </w:r>
      <w:hyperlink r:id="rId16" w:tooltip="Circuitos eletrônicos" w:history="1">
        <w:r w:rsidRPr="00DA1B7D">
          <w:rPr>
            <w:rFonts w:ascii="Verdana" w:hAnsi="Verdana" w:cs="Arial"/>
            <w:sz w:val="20"/>
            <w:szCs w:val="20"/>
          </w:rPr>
          <w:t>circuitos eletrônicos</w:t>
        </w:r>
      </w:hyperlink>
      <w:r w:rsidRPr="00DA1B7D">
        <w:rPr>
          <w:rFonts w:ascii="Verdana" w:hAnsi="Verdana" w:cs="Arial"/>
          <w:sz w:val="20"/>
          <w:szCs w:val="20"/>
        </w:rPr>
        <w:t> é a facilidade de inserção de componentes, uma vez que não necessita soldagem. As placas variam de 800 furos até 6000 furos, tendo conexões verticais e horizontais.</w:t>
      </w:r>
    </w:p>
    <w:p w:rsidR="009A0D91"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lastRenderedPageBreak/>
        <w:t xml:space="preserve">Na superfície de uma matriz de contato há uma base de plástico em que existem centenas de orifícios onde são encaixados os componentes. Em sua parte inferior são instalados contatos metálicos que interligam eletricamente os componentes inseridos na placa. Geralmente suportam correntes entre </w:t>
      </w:r>
      <w:proofErr w:type="gramStart"/>
      <w:r w:rsidRPr="00DA1B7D">
        <w:rPr>
          <w:rFonts w:ascii="Verdana" w:hAnsi="Verdana" w:cs="Arial"/>
          <w:sz w:val="20"/>
          <w:szCs w:val="20"/>
        </w:rPr>
        <w:t>1</w:t>
      </w:r>
      <w:proofErr w:type="gramEnd"/>
      <w:r w:rsidRPr="00DA1B7D">
        <w:rPr>
          <w:rFonts w:ascii="Verdana" w:hAnsi="Verdana" w:cs="Arial"/>
          <w:sz w:val="20"/>
          <w:szCs w:val="20"/>
        </w:rPr>
        <w:t> </w:t>
      </w:r>
      <w:hyperlink r:id="rId17" w:tooltip="Ampère" w:history="1">
        <w:r w:rsidRPr="00DA1B7D">
          <w:rPr>
            <w:rFonts w:ascii="Verdana" w:hAnsi="Verdana" w:cs="Arial"/>
            <w:sz w:val="20"/>
            <w:szCs w:val="20"/>
          </w:rPr>
          <w:t>A</w:t>
        </w:r>
      </w:hyperlink>
      <w:r w:rsidRPr="00DA1B7D">
        <w:rPr>
          <w:rFonts w:ascii="Verdana" w:hAnsi="Verdana" w:cs="Arial"/>
          <w:sz w:val="20"/>
          <w:szCs w:val="20"/>
        </w:rPr>
        <w:t> e 3 </w:t>
      </w:r>
      <w:hyperlink r:id="rId18" w:tooltip="Ampère" w:history="1">
        <w:r w:rsidRPr="00DA1B7D">
          <w:rPr>
            <w:rFonts w:ascii="Verdana" w:hAnsi="Verdana" w:cs="Arial"/>
            <w:sz w:val="20"/>
            <w:szCs w:val="20"/>
          </w:rPr>
          <w:t>A</w:t>
        </w:r>
      </w:hyperlink>
      <w:r w:rsidRPr="00DA1B7D">
        <w:rPr>
          <w:rFonts w:ascii="Verdana" w:hAnsi="Verdana" w:cs="Arial"/>
          <w:sz w:val="20"/>
          <w:szCs w:val="20"/>
        </w:rPr>
        <w:t>.</w:t>
      </w:r>
    </w:p>
    <w:p w:rsidR="0057392F" w:rsidRPr="00DA1B7D" w:rsidRDefault="009A0D91" w:rsidP="00861F8F">
      <w:pPr>
        <w:spacing w:beforeLines="30"/>
        <w:jc w:val="both"/>
        <w:rPr>
          <w:rFonts w:ascii="Verdana" w:hAnsi="Verdana" w:cs="Arial"/>
          <w:sz w:val="20"/>
          <w:szCs w:val="20"/>
        </w:rPr>
      </w:pPr>
      <w:r w:rsidRPr="00DA1B7D">
        <w:rPr>
          <w:rFonts w:ascii="Verdana" w:hAnsi="Verdana" w:cs="Arial"/>
          <w:sz w:val="20"/>
          <w:szCs w:val="20"/>
        </w:rPr>
        <w:t>A figura 2</w:t>
      </w:r>
      <w:r w:rsidR="0057392F" w:rsidRPr="00DA1B7D">
        <w:rPr>
          <w:rFonts w:ascii="Verdana" w:hAnsi="Verdana" w:cs="Arial"/>
          <w:sz w:val="20"/>
          <w:szCs w:val="20"/>
        </w:rPr>
        <w:t xml:space="preserve"> ilustra uma protoboard de 830 furos, bastante comum no meio eletrônico:</w:t>
      </w:r>
    </w:p>
    <w:p w:rsidR="0057392F" w:rsidRPr="00DA1B7D" w:rsidRDefault="0057392F" w:rsidP="00861F8F">
      <w:pPr>
        <w:spacing w:beforeLines="30"/>
        <w:jc w:val="center"/>
        <w:rPr>
          <w:rFonts w:ascii="Verdana" w:hAnsi="Verdana" w:cs="Arial"/>
          <w:sz w:val="20"/>
          <w:szCs w:val="20"/>
        </w:rPr>
      </w:pPr>
      <w:r w:rsidRPr="00DA1B7D">
        <w:rPr>
          <w:rFonts w:ascii="Verdana" w:hAnsi="Verdana" w:cs="Arial"/>
          <w:noProof/>
          <w:sz w:val="20"/>
          <w:szCs w:val="20"/>
          <w:lang w:eastAsia="pt-BR"/>
        </w:rPr>
        <w:drawing>
          <wp:inline distT="0" distB="0" distL="0" distR="0">
            <wp:extent cx="5400040" cy="1932202"/>
            <wp:effectExtent l="19050" t="0" r="0" b="0"/>
            <wp:docPr id="6" name="Imagem 14" descr="http://www.eletronicadidatica.com.br/images/wwb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letronicadidatica.com.br/images/wwb_img1.jpg"/>
                    <pic:cNvPicPr>
                      <a:picLocks noChangeAspect="1" noChangeArrowheads="1"/>
                    </pic:cNvPicPr>
                  </pic:nvPicPr>
                  <pic:blipFill>
                    <a:blip r:embed="rId19" cstate="print"/>
                    <a:srcRect/>
                    <a:stretch>
                      <a:fillRect/>
                    </a:stretch>
                  </pic:blipFill>
                  <pic:spPr bwMode="auto">
                    <a:xfrm>
                      <a:off x="0" y="0"/>
                      <a:ext cx="5400040" cy="1932202"/>
                    </a:xfrm>
                    <a:prstGeom prst="rect">
                      <a:avLst/>
                    </a:prstGeom>
                    <a:noFill/>
                    <a:ln w="9525">
                      <a:noFill/>
                      <a:miter lim="800000"/>
                      <a:headEnd/>
                      <a:tailEnd/>
                    </a:ln>
                  </pic:spPr>
                </pic:pic>
              </a:graphicData>
            </a:graphic>
          </wp:inline>
        </w:drawing>
      </w:r>
    </w:p>
    <w:p w:rsidR="0057392F" w:rsidRPr="00DA1B7D" w:rsidRDefault="0057392F" w:rsidP="00861F8F">
      <w:pPr>
        <w:spacing w:beforeLines="30" w:after="0"/>
        <w:jc w:val="center"/>
        <w:rPr>
          <w:rFonts w:ascii="Verdana" w:hAnsi="Verdana" w:cs="Arial"/>
          <w:sz w:val="20"/>
          <w:szCs w:val="20"/>
        </w:rPr>
      </w:pPr>
      <w:r w:rsidRPr="00DA1B7D">
        <w:rPr>
          <w:rFonts w:ascii="Verdana" w:hAnsi="Verdana" w:cs="Arial"/>
          <w:sz w:val="20"/>
          <w:szCs w:val="20"/>
        </w:rPr>
        <w:t>Fi</w:t>
      </w:r>
      <w:r w:rsidR="009A0D91" w:rsidRPr="00DA1B7D">
        <w:rPr>
          <w:rFonts w:ascii="Verdana" w:hAnsi="Verdana" w:cs="Arial"/>
          <w:sz w:val="20"/>
          <w:szCs w:val="20"/>
        </w:rPr>
        <w:t>gura 2 -</w:t>
      </w:r>
      <w:r w:rsidRPr="00DA1B7D">
        <w:rPr>
          <w:rFonts w:ascii="Verdana" w:hAnsi="Verdana" w:cs="Arial"/>
          <w:sz w:val="20"/>
          <w:szCs w:val="20"/>
        </w:rPr>
        <w:t xml:space="preserve"> Ilustração de uma protoboard de 830 furos.</w:t>
      </w:r>
    </w:p>
    <w:p w:rsidR="0057392F" w:rsidRPr="00DA1B7D" w:rsidRDefault="009A0D91" w:rsidP="00861F8F">
      <w:pPr>
        <w:spacing w:beforeLines="30" w:after="0"/>
        <w:jc w:val="center"/>
        <w:rPr>
          <w:rFonts w:ascii="Verdana" w:hAnsi="Verdana" w:cs="Arial"/>
          <w:sz w:val="20"/>
          <w:szCs w:val="20"/>
        </w:rPr>
      </w:pPr>
      <w:r w:rsidRPr="00DA1B7D">
        <w:rPr>
          <w:rFonts w:ascii="Verdana" w:hAnsi="Verdana" w:cs="Arial"/>
          <w:sz w:val="20"/>
          <w:szCs w:val="20"/>
        </w:rPr>
        <w:t>Fonte: Eletrônica didática, 2016.</w:t>
      </w:r>
    </w:p>
    <w:p w:rsidR="009A0D91" w:rsidRPr="00DA1B7D" w:rsidRDefault="009A0D91" w:rsidP="00861F8F">
      <w:pPr>
        <w:spacing w:beforeLines="30" w:after="0"/>
        <w:jc w:val="center"/>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9A0D91" w:rsidP="00861F8F">
      <w:pPr>
        <w:spacing w:beforeLines="30"/>
        <w:jc w:val="both"/>
        <w:rPr>
          <w:rFonts w:ascii="Verdana" w:hAnsi="Verdana" w:cs="Arial"/>
          <w:sz w:val="20"/>
          <w:szCs w:val="20"/>
        </w:rPr>
      </w:pPr>
      <w:r w:rsidRPr="00DA1B7D">
        <w:rPr>
          <w:rFonts w:ascii="Verdana" w:hAnsi="Verdana" w:cs="Arial"/>
          <w:sz w:val="20"/>
          <w:szCs w:val="20"/>
        </w:rPr>
        <w:t>Figura 2.1</w:t>
      </w:r>
      <w:r w:rsidR="0057392F" w:rsidRPr="00DA1B7D">
        <w:rPr>
          <w:rFonts w:ascii="Verdana" w:hAnsi="Verdana" w:cs="Arial"/>
          <w:sz w:val="20"/>
          <w:szCs w:val="20"/>
        </w:rPr>
        <w:t xml:space="preserve"> Ilustra o diagrama de conexões de uma protoboard, sendo os pontos positivo (+) e negativo (-) transmitidos horizontalmente e as colunas (A, B, C, D, E, F, G, H, I, J) verticalmente para a transmissão das conexões e energia.</w:t>
      </w: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jc w:val="center"/>
        <w:rPr>
          <w:rFonts w:ascii="Verdana" w:hAnsi="Verdana" w:cs="Arial"/>
          <w:sz w:val="20"/>
          <w:szCs w:val="20"/>
        </w:rPr>
      </w:pPr>
      <w:r w:rsidRPr="00DA1B7D">
        <w:rPr>
          <w:rFonts w:ascii="Verdana" w:hAnsi="Verdana" w:cs="Arial"/>
          <w:noProof/>
          <w:sz w:val="20"/>
          <w:szCs w:val="20"/>
          <w:lang w:eastAsia="pt-BR"/>
        </w:rPr>
        <w:drawing>
          <wp:inline distT="0" distB="0" distL="0" distR="0">
            <wp:extent cx="5400040" cy="1932202"/>
            <wp:effectExtent l="19050" t="0" r="0" b="0"/>
            <wp:docPr id="7" name="Imagem 17" descr="http://www.eletronicadidatica.com.br/images/wwb_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letronicadidatica.com.br/images/wwb_img2.jpg"/>
                    <pic:cNvPicPr>
                      <a:picLocks noChangeAspect="1" noChangeArrowheads="1"/>
                    </pic:cNvPicPr>
                  </pic:nvPicPr>
                  <pic:blipFill>
                    <a:blip r:embed="rId20" cstate="print"/>
                    <a:srcRect/>
                    <a:stretch>
                      <a:fillRect/>
                    </a:stretch>
                  </pic:blipFill>
                  <pic:spPr bwMode="auto">
                    <a:xfrm>
                      <a:off x="0" y="0"/>
                      <a:ext cx="5400040" cy="1932202"/>
                    </a:xfrm>
                    <a:prstGeom prst="rect">
                      <a:avLst/>
                    </a:prstGeom>
                    <a:noFill/>
                    <a:ln w="9525">
                      <a:noFill/>
                      <a:miter lim="800000"/>
                      <a:headEnd/>
                      <a:tailEnd/>
                    </a:ln>
                  </pic:spPr>
                </pic:pic>
              </a:graphicData>
            </a:graphic>
          </wp:inline>
        </w:drawing>
      </w:r>
    </w:p>
    <w:p w:rsidR="0057392F" w:rsidRPr="00DA1B7D" w:rsidRDefault="0057392F" w:rsidP="00861F8F">
      <w:pPr>
        <w:spacing w:beforeLines="30" w:after="0"/>
        <w:jc w:val="center"/>
        <w:rPr>
          <w:rFonts w:ascii="Verdana" w:hAnsi="Verdana" w:cs="Arial"/>
          <w:sz w:val="20"/>
          <w:szCs w:val="20"/>
        </w:rPr>
      </w:pPr>
      <w:r w:rsidRPr="00DA1B7D">
        <w:rPr>
          <w:rFonts w:ascii="Verdana" w:hAnsi="Verdana" w:cs="Arial"/>
          <w:sz w:val="20"/>
          <w:szCs w:val="20"/>
        </w:rPr>
        <w:t>Fi</w:t>
      </w:r>
      <w:r w:rsidR="009A0D91" w:rsidRPr="00DA1B7D">
        <w:rPr>
          <w:rFonts w:ascii="Verdana" w:hAnsi="Verdana" w:cs="Arial"/>
          <w:sz w:val="20"/>
          <w:szCs w:val="20"/>
        </w:rPr>
        <w:t>gura 2.1 -</w:t>
      </w:r>
      <w:r w:rsidRPr="00DA1B7D">
        <w:rPr>
          <w:rFonts w:ascii="Verdana" w:hAnsi="Verdana" w:cs="Arial"/>
          <w:sz w:val="20"/>
          <w:szCs w:val="20"/>
        </w:rPr>
        <w:t xml:space="preserve"> de conexões de uma protoboard.</w:t>
      </w:r>
    </w:p>
    <w:p w:rsidR="0057392F" w:rsidRPr="00DA1B7D" w:rsidRDefault="0057392F" w:rsidP="00861F8F">
      <w:pPr>
        <w:spacing w:beforeLines="30" w:after="0"/>
        <w:jc w:val="center"/>
        <w:rPr>
          <w:rFonts w:ascii="Verdana" w:hAnsi="Verdana" w:cs="Arial"/>
          <w:sz w:val="20"/>
          <w:szCs w:val="20"/>
        </w:rPr>
      </w:pPr>
      <w:r w:rsidRPr="00DA1B7D">
        <w:rPr>
          <w:rFonts w:ascii="Verdana" w:hAnsi="Verdana" w:cs="Arial"/>
          <w:sz w:val="20"/>
          <w:szCs w:val="20"/>
        </w:rPr>
        <w:t>Fonte: Elet</w:t>
      </w:r>
      <w:r w:rsidR="009A0D91" w:rsidRPr="00DA1B7D">
        <w:rPr>
          <w:rFonts w:ascii="Verdana" w:hAnsi="Verdana" w:cs="Arial"/>
          <w:sz w:val="20"/>
          <w:szCs w:val="20"/>
        </w:rPr>
        <w:t>rônica didática, 2016.</w:t>
      </w:r>
    </w:p>
    <w:p w:rsidR="00306F82" w:rsidRPr="00DA1B7D" w:rsidRDefault="00306F82" w:rsidP="00861F8F">
      <w:pPr>
        <w:spacing w:beforeLines="30" w:after="0"/>
        <w:jc w:val="center"/>
        <w:rPr>
          <w:rFonts w:ascii="Verdana" w:hAnsi="Verdana" w:cs="Arial"/>
          <w:sz w:val="20"/>
          <w:szCs w:val="20"/>
        </w:rPr>
      </w:pPr>
    </w:p>
    <w:p w:rsidR="00306F82" w:rsidRPr="00DA1B7D" w:rsidRDefault="00306F82" w:rsidP="00861F8F">
      <w:pPr>
        <w:spacing w:beforeLines="30" w:after="0"/>
        <w:jc w:val="center"/>
        <w:rPr>
          <w:rFonts w:ascii="Verdana" w:hAnsi="Verdana" w:cs="Arial"/>
          <w:sz w:val="20"/>
          <w:szCs w:val="20"/>
        </w:rPr>
      </w:pPr>
    </w:p>
    <w:p w:rsidR="00306F82" w:rsidRPr="00DA1B7D" w:rsidRDefault="00306F82" w:rsidP="00861F8F">
      <w:pPr>
        <w:spacing w:beforeLines="30" w:after="0"/>
        <w:jc w:val="center"/>
        <w:rPr>
          <w:rFonts w:ascii="Verdana" w:hAnsi="Verdana" w:cs="Arial"/>
          <w:sz w:val="20"/>
          <w:szCs w:val="20"/>
        </w:rPr>
      </w:pPr>
    </w:p>
    <w:p w:rsidR="00306F82" w:rsidRPr="00DA1B7D" w:rsidRDefault="00306F82" w:rsidP="00861F8F">
      <w:pPr>
        <w:spacing w:beforeLines="30" w:after="0"/>
        <w:jc w:val="center"/>
        <w:rPr>
          <w:rFonts w:ascii="Verdana" w:hAnsi="Verdana" w:cs="Arial"/>
          <w:sz w:val="20"/>
          <w:szCs w:val="20"/>
        </w:rPr>
      </w:pPr>
    </w:p>
    <w:p w:rsidR="00306F82" w:rsidRPr="00DA1B7D" w:rsidRDefault="00306F82" w:rsidP="00861F8F">
      <w:pPr>
        <w:spacing w:beforeLines="30" w:after="0"/>
        <w:jc w:val="center"/>
        <w:rPr>
          <w:rFonts w:ascii="Verdana" w:hAnsi="Verdana" w:cs="Arial"/>
          <w:sz w:val="20"/>
          <w:szCs w:val="20"/>
        </w:rPr>
      </w:pPr>
    </w:p>
    <w:p w:rsidR="00306F82" w:rsidRPr="00DA1B7D" w:rsidRDefault="00306F82" w:rsidP="00861F8F">
      <w:pPr>
        <w:spacing w:beforeLines="30" w:after="0"/>
        <w:jc w:val="center"/>
        <w:rPr>
          <w:rFonts w:ascii="Verdana" w:hAnsi="Verdana" w:cs="Arial"/>
          <w:sz w:val="20"/>
          <w:szCs w:val="20"/>
        </w:rPr>
      </w:pPr>
    </w:p>
    <w:p w:rsidR="00306F82" w:rsidRPr="00DA1B7D" w:rsidRDefault="00306F82" w:rsidP="00861F8F">
      <w:pPr>
        <w:spacing w:beforeLines="30" w:after="0"/>
        <w:jc w:val="center"/>
        <w:rPr>
          <w:rFonts w:ascii="Verdana" w:hAnsi="Verdana" w:cs="Arial"/>
          <w:sz w:val="20"/>
          <w:szCs w:val="20"/>
        </w:rPr>
      </w:pPr>
    </w:p>
    <w:p w:rsidR="00306F82" w:rsidRPr="00DA1B7D" w:rsidRDefault="00306F82" w:rsidP="00861F8F">
      <w:pPr>
        <w:spacing w:beforeLines="30" w:after="0"/>
        <w:jc w:val="center"/>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 xml:space="preserve">03 - Display LCD, utilizamos um display LCD para receber as informações do Micro controlador Arduíno e o usuário </w:t>
      </w:r>
      <w:proofErr w:type="gramStart"/>
      <w:r w:rsidRPr="00DA1B7D">
        <w:rPr>
          <w:rFonts w:ascii="Verdana" w:hAnsi="Verdana" w:cs="Arial"/>
          <w:sz w:val="20"/>
          <w:szCs w:val="20"/>
        </w:rPr>
        <w:t>poder</w:t>
      </w:r>
      <w:proofErr w:type="gramEnd"/>
      <w:r w:rsidRPr="00DA1B7D">
        <w:rPr>
          <w:rFonts w:ascii="Verdana" w:hAnsi="Verdana" w:cs="Arial"/>
          <w:sz w:val="20"/>
          <w:szCs w:val="20"/>
        </w:rPr>
        <w:t xml:space="preserve"> visualizar. No projeto utilizamos um Display LCD 1602A, com as dimensões 16x2 (com 16 colunas e 02 linhas) como mostra a figura 3</w:t>
      </w:r>
      <w:r w:rsidR="007261AF" w:rsidRPr="00DA1B7D">
        <w:rPr>
          <w:rFonts w:ascii="Verdana" w:hAnsi="Verdana" w:cs="Arial"/>
          <w:sz w:val="20"/>
          <w:szCs w:val="20"/>
        </w:rPr>
        <w:t>.</w:t>
      </w: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after="0"/>
        <w:jc w:val="center"/>
        <w:rPr>
          <w:rFonts w:ascii="Verdana" w:hAnsi="Verdana" w:cs="Arial"/>
          <w:sz w:val="20"/>
          <w:szCs w:val="20"/>
        </w:rPr>
      </w:pPr>
      <w:r w:rsidRPr="00DA1B7D">
        <w:rPr>
          <w:rFonts w:ascii="Verdana" w:hAnsi="Verdana" w:cs="Arial"/>
          <w:noProof/>
          <w:sz w:val="20"/>
          <w:szCs w:val="20"/>
          <w:lang w:eastAsia="pt-BR"/>
        </w:rPr>
        <w:drawing>
          <wp:anchor distT="0" distB="0" distL="114300" distR="114300" simplePos="0" relativeHeight="251662336" behindDoc="0" locked="0" layoutInCell="1" allowOverlap="1">
            <wp:simplePos x="0" y="0"/>
            <wp:positionH relativeFrom="column">
              <wp:posOffset>-32385</wp:posOffset>
            </wp:positionH>
            <wp:positionV relativeFrom="paragraph">
              <wp:posOffset>-4445</wp:posOffset>
            </wp:positionV>
            <wp:extent cx="2905125" cy="1943100"/>
            <wp:effectExtent l="19050" t="0" r="9525" b="0"/>
            <wp:wrapSquare wrapText="bothSides"/>
            <wp:docPr id="8" name="Imagem 27" descr="C:\Users\Diego\Downloads\IMG_20160603_154551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ego\Downloads\IMG_20160603_154551073.jpg"/>
                    <pic:cNvPicPr>
                      <a:picLocks noChangeAspect="1" noChangeArrowheads="1"/>
                    </pic:cNvPicPr>
                  </pic:nvPicPr>
                  <pic:blipFill>
                    <a:blip r:embed="rId21" cstate="print"/>
                    <a:srcRect/>
                    <a:stretch>
                      <a:fillRect/>
                    </a:stretch>
                  </pic:blipFill>
                  <pic:spPr bwMode="auto">
                    <a:xfrm>
                      <a:off x="0" y="0"/>
                      <a:ext cx="2905125" cy="1943100"/>
                    </a:xfrm>
                    <a:prstGeom prst="rect">
                      <a:avLst/>
                    </a:prstGeom>
                    <a:noFill/>
                    <a:ln w="9525">
                      <a:noFill/>
                      <a:miter lim="800000"/>
                      <a:headEnd/>
                      <a:tailEnd/>
                    </a:ln>
                  </pic:spPr>
                </pic:pic>
              </a:graphicData>
            </a:graphic>
          </wp:anchor>
        </w:drawing>
      </w:r>
      <w:r w:rsidRPr="00DA1B7D">
        <w:rPr>
          <w:rFonts w:ascii="Verdana" w:hAnsi="Verdana" w:cs="Arial"/>
          <w:noProof/>
          <w:sz w:val="20"/>
          <w:szCs w:val="20"/>
          <w:lang w:eastAsia="pt-BR"/>
        </w:rPr>
        <w:drawing>
          <wp:anchor distT="0" distB="0" distL="114300" distR="114300" simplePos="0" relativeHeight="251663360" behindDoc="0" locked="0" layoutInCell="1" allowOverlap="1">
            <wp:simplePos x="0" y="0"/>
            <wp:positionH relativeFrom="column">
              <wp:posOffset>2872740</wp:posOffset>
            </wp:positionH>
            <wp:positionV relativeFrom="paragraph">
              <wp:posOffset>5080</wp:posOffset>
            </wp:positionV>
            <wp:extent cx="2743200" cy="1933575"/>
            <wp:effectExtent l="19050" t="0" r="0" b="0"/>
            <wp:wrapSquare wrapText="bothSides"/>
            <wp:docPr id="9" name="Imagem 26" descr="C:\Users\Diego\Downloads\IMG_20160603_154541709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ego\Downloads\IMG_20160603_154541709_HDR.jpg"/>
                    <pic:cNvPicPr>
                      <a:picLocks noChangeAspect="1" noChangeArrowheads="1"/>
                    </pic:cNvPicPr>
                  </pic:nvPicPr>
                  <pic:blipFill>
                    <a:blip r:embed="rId22" cstate="print"/>
                    <a:srcRect/>
                    <a:stretch>
                      <a:fillRect/>
                    </a:stretch>
                  </pic:blipFill>
                  <pic:spPr bwMode="auto">
                    <a:xfrm>
                      <a:off x="0" y="0"/>
                      <a:ext cx="2743200" cy="1933575"/>
                    </a:xfrm>
                    <a:prstGeom prst="rect">
                      <a:avLst/>
                    </a:prstGeom>
                    <a:noFill/>
                    <a:ln w="9525">
                      <a:noFill/>
                      <a:miter lim="800000"/>
                      <a:headEnd/>
                      <a:tailEnd/>
                    </a:ln>
                  </pic:spPr>
                </pic:pic>
              </a:graphicData>
            </a:graphic>
          </wp:anchor>
        </w:drawing>
      </w:r>
      <w:r w:rsidRPr="00DA1B7D">
        <w:rPr>
          <w:rFonts w:ascii="Verdana" w:hAnsi="Verdana" w:cs="Arial"/>
          <w:sz w:val="20"/>
          <w:szCs w:val="20"/>
        </w:rPr>
        <w:t xml:space="preserve">Figura </w:t>
      </w:r>
      <w:r w:rsidR="007261AF" w:rsidRPr="00DA1B7D">
        <w:rPr>
          <w:rFonts w:ascii="Verdana" w:hAnsi="Verdana" w:cs="Arial"/>
          <w:sz w:val="20"/>
          <w:szCs w:val="20"/>
        </w:rPr>
        <w:t xml:space="preserve">3 - </w:t>
      </w:r>
      <w:r w:rsidRPr="00DA1B7D">
        <w:rPr>
          <w:rFonts w:ascii="Verdana" w:hAnsi="Verdana" w:cs="Arial"/>
          <w:sz w:val="20"/>
          <w:szCs w:val="20"/>
        </w:rPr>
        <w:t xml:space="preserve">Ilustração do Display LCD 1602A (16 x </w:t>
      </w:r>
      <w:proofErr w:type="gramStart"/>
      <w:r w:rsidRPr="00DA1B7D">
        <w:rPr>
          <w:rFonts w:ascii="Verdana" w:hAnsi="Verdana" w:cs="Arial"/>
          <w:sz w:val="20"/>
          <w:szCs w:val="20"/>
        </w:rPr>
        <w:t>2</w:t>
      </w:r>
      <w:proofErr w:type="gramEnd"/>
      <w:r w:rsidRPr="00DA1B7D">
        <w:rPr>
          <w:rFonts w:ascii="Verdana" w:hAnsi="Verdana" w:cs="Arial"/>
          <w:sz w:val="20"/>
          <w:szCs w:val="20"/>
        </w:rPr>
        <w:t>) em frente e verso.</w:t>
      </w:r>
    </w:p>
    <w:p w:rsidR="0057392F" w:rsidRPr="00DA1B7D" w:rsidRDefault="0057392F" w:rsidP="00861F8F">
      <w:pPr>
        <w:spacing w:beforeLines="30" w:after="0"/>
        <w:jc w:val="center"/>
        <w:rPr>
          <w:rFonts w:ascii="Verdana" w:hAnsi="Verdana" w:cs="Arial"/>
          <w:sz w:val="20"/>
          <w:szCs w:val="20"/>
        </w:rPr>
      </w:pPr>
      <w:r w:rsidRPr="00DA1B7D">
        <w:rPr>
          <w:rFonts w:ascii="Verdana" w:hAnsi="Verdana" w:cs="Arial"/>
          <w:sz w:val="20"/>
          <w:szCs w:val="20"/>
        </w:rPr>
        <w:t>Fonte: Própria, 2016.</w:t>
      </w: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 xml:space="preserve">O display possui luz de fundo preta com as letras na cor laranja, com 16 pinos nas quais usamos 12 para a conexão básica na protoboard, já incluindo as conexões de alimentação de energia (pinos </w:t>
      </w:r>
      <w:proofErr w:type="gramStart"/>
      <w:r w:rsidRPr="00DA1B7D">
        <w:rPr>
          <w:rFonts w:ascii="Verdana" w:hAnsi="Verdana" w:cs="Arial"/>
          <w:sz w:val="20"/>
          <w:szCs w:val="20"/>
        </w:rPr>
        <w:t>1</w:t>
      </w:r>
      <w:proofErr w:type="gramEnd"/>
      <w:r w:rsidRPr="00DA1B7D">
        <w:rPr>
          <w:rFonts w:ascii="Verdana" w:hAnsi="Verdana" w:cs="Arial"/>
          <w:sz w:val="20"/>
          <w:szCs w:val="20"/>
        </w:rPr>
        <w:t xml:space="preserve"> e 2), luz de fundo (pinos 15 e 16) e contraste (pino 3). A seguir </w:t>
      </w:r>
      <w:r w:rsidR="007261AF" w:rsidRPr="00DA1B7D">
        <w:rPr>
          <w:rFonts w:ascii="Verdana" w:hAnsi="Verdana" w:cs="Arial"/>
          <w:sz w:val="20"/>
          <w:szCs w:val="20"/>
        </w:rPr>
        <w:t>na figura 3.1</w:t>
      </w:r>
      <w:r w:rsidRPr="00DA1B7D">
        <w:rPr>
          <w:rFonts w:ascii="Verdana" w:hAnsi="Verdana" w:cs="Arial"/>
          <w:sz w:val="20"/>
          <w:szCs w:val="20"/>
        </w:rPr>
        <w:t xml:space="preserve"> as informações de cada pino, suas funções e ligações:</w:t>
      </w:r>
    </w:p>
    <w:p w:rsidR="007261AF" w:rsidRPr="00DA1B7D" w:rsidRDefault="0057392F" w:rsidP="00861F8F">
      <w:pPr>
        <w:spacing w:beforeLines="30"/>
        <w:jc w:val="center"/>
        <w:rPr>
          <w:rFonts w:ascii="Verdana" w:hAnsi="Verdana" w:cs="Arial"/>
          <w:sz w:val="20"/>
          <w:szCs w:val="20"/>
        </w:rPr>
      </w:pPr>
      <w:r w:rsidRPr="00DA1B7D">
        <w:rPr>
          <w:rFonts w:ascii="Verdana" w:hAnsi="Verdana" w:cs="Arial"/>
          <w:noProof/>
          <w:sz w:val="20"/>
          <w:szCs w:val="20"/>
          <w:lang w:eastAsia="pt-BR"/>
        </w:rPr>
        <w:drawing>
          <wp:inline distT="0" distB="0" distL="0" distR="0">
            <wp:extent cx="3211059" cy="3487479"/>
            <wp:effectExtent l="19050" t="0" r="8391" b="0"/>
            <wp:docPr id="10" name="Imagem 28" descr="Pinagem LCD 16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nagem LCD 16x2"/>
                    <pic:cNvPicPr>
                      <a:picLocks noChangeAspect="1" noChangeArrowheads="1"/>
                    </pic:cNvPicPr>
                  </pic:nvPicPr>
                  <pic:blipFill>
                    <a:blip r:embed="rId23" cstate="print"/>
                    <a:srcRect/>
                    <a:stretch>
                      <a:fillRect/>
                    </a:stretch>
                  </pic:blipFill>
                  <pic:spPr bwMode="auto">
                    <a:xfrm>
                      <a:off x="0" y="0"/>
                      <a:ext cx="3212206" cy="3488725"/>
                    </a:xfrm>
                    <a:prstGeom prst="rect">
                      <a:avLst/>
                    </a:prstGeom>
                    <a:noFill/>
                    <a:ln w="9525">
                      <a:noFill/>
                      <a:miter lim="800000"/>
                      <a:headEnd/>
                      <a:tailEnd/>
                    </a:ln>
                  </pic:spPr>
                </pic:pic>
              </a:graphicData>
            </a:graphic>
          </wp:inline>
        </w:drawing>
      </w:r>
    </w:p>
    <w:p w:rsidR="0057392F" w:rsidRPr="00DA1B7D" w:rsidRDefault="007261AF" w:rsidP="00861F8F">
      <w:pPr>
        <w:spacing w:beforeLines="30" w:after="0"/>
        <w:jc w:val="center"/>
        <w:rPr>
          <w:rFonts w:ascii="Verdana" w:hAnsi="Verdana" w:cs="Arial"/>
          <w:sz w:val="20"/>
          <w:szCs w:val="20"/>
        </w:rPr>
      </w:pPr>
      <w:r w:rsidRPr="00DA1B7D">
        <w:rPr>
          <w:rFonts w:ascii="Verdana" w:hAnsi="Verdana" w:cs="Arial"/>
          <w:sz w:val="20"/>
          <w:szCs w:val="20"/>
        </w:rPr>
        <w:t>Figura 3.1 -</w:t>
      </w:r>
      <w:r w:rsidR="0057392F" w:rsidRPr="00DA1B7D">
        <w:rPr>
          <w:rFonts w:ascii="Verdana" w:hAnsi="Verdana" w:cs="Arial"/>
          <w:sz w:val="20"/>
          <w:szCs w:val="20"/>
        </w:rPr>
        <w:t xml:space="preserve"> Informações dos pinos e ligações do display LCD.</w:t>
      </w:r>
    </w:p>
    <w:p w:rsidR="0057392F" w:rsidRPr="00DA1B7D" w:rsidRDefault="0057392F" w:rsidP="00861F8F">
      <w:pPr>
        <w:spacing w:beforeLines="30" w:after="0"/>
        <w:jc w:val="center"/>
        <w:rPr>
          <w:rFonts w:ascii="Verdana" w:hAnsi="Verdana" w:cs="Arial"/>
          <w:sz w:val="20"/>
          <w:szCs w:val="20"/>
        </w:rPr>
      </w:pPr>
      <w:r w:rsidRPr="00DA1B7D">
        <w:rPr>
          <w:rFonts w:ascii="Verdana" w:hAnsi="Verdana" w:cs="Arial"/>
          <w:sz w:val="20"/>
          <w:szCs w:val="20"/>
        </w:rPr>
        <w:t>Fonte: Adilson Thomsen</w:t>
      </w:r>
      <w:r w:rsidR="007261AF" w:rsidRPr="00DA1B7D">
        <w:rPr>
          <w:rFonts w:ascii="Verdana" w:hAnsi="Verdana" w:cs="Arial"/>
          <w:sz w:val="20"/>
          <w:szCs w:val="20"/>
        </w:rPr>
        <w:t>, 2016.</w:t>
      </w:r>
    </w:p>
    <w:p w:rsidR="0057392F" w:rsidRPr="00DA1B7D" w:rsidRDefault="0057392F" w:rsidP="00861F8F">
      <w:pPr>
        <w:pStyle w:val="NormalWeb"/>
        <w:shd w:val="clear" w:color="auto" w:fill="FFFFFF"/>
        <w:spacing w:beforeLines="30" w:beforeAutospacing="0" w:after="120" w:afterAutospacing="0" w:line="336" w:lineRule="atLeast"/>
        <w:jc w:val="both"/>
        <w:rPr>
          <w:rFonts w:ascii="Verdana" w:eastAsiaTheme="minorHAnsi" w:hAnsi="Verdana" w:cs="Arial"/>
          <w:sz w:val="20"/>
          <w:szCs w:val="20"/>
          <w:lang w:eastAsia="en-US"/>
        </w:rPr>
      </w:pPr>
      <w:r w:rsidRPr="00DA1B7D">
        <w:rPr>
          <w:rFonts w:ascii="Verdana" w:hAnsi="Verdana" w:cs="Arial"/>
          <w:sz w:val="20"/>
          <w:szCs w:val="20"/>
        </w:rPr>
        <w:lastRenderedPageBreak/>
        <w:t xml:space="preserve">4 – </w:t>
      </w:r>
      <w:r w:rsidRPr="00DA1B7D">
        <w:rPr>
          <w:rFonts w:ascii="Verdana" w:eastAsiaTheme="minorHAnsi" w:hAnsi="Verdana" w:cs="Arial"/>
          <w:sz w:val="20"/>
          <w:szCs w:val="20"/>
          <w:lang w:eastAsia="en-US"/>
        </w:rPr>
        <w:t>Jumper é um pequeno condutor utilizado para conectar dois pontos de um </w:t>
      </w:r>
      <w:hyperlink r:id="rId24" w:tooltip="Circuito eletrônico" w:history="1">
        <w:r w:rsidRPr="00DA1B7D">
          <w:rPr>
            <w:rFonts w:ascii="Verdana" w:eastAsiaTheme="minorHAnsi" w:hAnsi="Verdana" w:cs="Arial"/>
            <w:sz w:val="20"/>
            <w:szCs w:val="20"/>
            <w:lang w:eastAsia="en-US"/>
          </w:rPr>
          <w:t>circuito eletrônico</w:t>
        </w:r>
      </w:hyperlink>
      <w:r w:rsidRPr="00DA1B7D">
        <w:rPr>
          <w:rFonts w:ascii="Verdana" w:eastAsiaTheme="minorHAnsi" w:hAnsi="Verdana" w:cs="Arial"/>
          <w:sz w:val="20"/>
          <w:szCs w:val="20"/>
          <w:lang w:eastAsia="en-US"/>
        </w:rPr>
        <w:t>. São geralmente utilizados para configurar placas de circuitos, como placas-mãe de computadores.</w:t>
      </w:r>
      <w:r w:rsidR="007261AF" w:rsidRPr="00DA1B7D">
        <w:rPr>
          <w:rFonts w:ascii="Verdana" w:eastAsiaTheme="minorHAnsi" w:hAnsi="Verdana" w:cs="Arial"/>
          <w:sz w:val="20"/>
          <w:szCs w:val="20"/>
          <w:lang w:eastAsia="en-US"/>
        </w:rPr>
        <w:t xml:space="preserve"> Como demonstrado na figura 4.</w:t>
      </w:r>
    </w:p>
    <w:p w:rsidR="0057392F" w:rsidRPr="00DA1B7D" w:rsidRDefault="0057392F" w:rsidP="00861F8F">
      <w:pPr>
        <w:pStyle w:val="NormalWeb"/>
        <w:shd w:val="clear" w:color="auto" w:fill="FFFFFF"/>
        <w:spacing w:beforeLines="30" w:beforeAutospacing="0" w:after="120" w:afterAutospacing="0" w:line="336" w:lineRule="atLeast"/>
        <w:jc w:val="both"/>
        <w:rPr>
          <w:rFonts w:ascii="Verdana" w:eastAsiaTheme="minorHAnsi" w:hAnsi="Verdana" w:cs="Arial"/>
          <w:sz w:val="20"/>
          <w:szCs w:val="20"/>
          <w:lang w:eastAsia="en-US"/>
        </w:rPr>
      </w:pPr>
      <w:r w:rsidRPr="00DA1B7D">
        <w:rPr>
          <w:rFonts w:ascii="Verdana" w:eastAsiaTheme="minorHAnsi" w:hAnsi="Verdana" w:cs="Arial"/>
          <w:noProof/>
          <w:sz w:val="20"/>
          <w:szCs w:val="20"/>
        </w:rPr>
        <w:drawing>
          <wp:anchor distT="0" distB="0" distL="114300" distR="114300" simplePos="0" relativeHeight="251664384" behindDoc="0" locked="0" layoutInCell="1" allowOverlap="1">
            <wp:simplePos x="0" y="0"/>
            <wp:positionH relativeFrom="column">
              <wp:posOffset>1253490</wp:posOffset>
            </wp:positionH>
            <wp:positionV relativeFrom="paragraph">
              <wp:posOffset>660400</wp:posOffset>
            </wp:positionV>
            <wp:extent cx="2933700" cy="2438400"/>
            <wp:effectExtent l="19050" t="0" r="0" b="0"/>
            <wp:wrapSquare wrapText="bothSides"/>
            <wp:docPr id="11" name="Imagem 31" descr="http://mlb-s1-p.mlstatic.com/40-fios-jumpers-du-pont-1p-1p-macho-fmea-20-cm-p-arduino-14769-MLB20089571119_05201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lb-s1-p.mlstatic.com/40-fios-jumpers-du-pont-1p-1p-macho-fmea-20-cm-p-arduino-14769-MLB20089571119_052014-O.jpg"/>
                    <pic:cNvPicPr>
                      <a:picLocks noChangeAspect="1" noChangeArrowheads="1"/>
                    </pic:cNvPicPr>
                  </pic:nvPicPr>
                  <pic:blipFill>
                    <a:blip r:embed="rId25" cstate="print"/>
                    <a:srcRect/>
                    <a:stretch>
                      <a:fillRect/>
                    </a:stretch>
                  </pic:blipFill>
                  <pic:spPr bwMode="auto">
                    <a:xfrm>
                      <a:off x="0" y="0"/>
                      <a:ext cx="2933700" cy="2438400"/>
                    </a:xfrm>
                    <a:prstGeom prst="rect">
                      <a:avLst/>
                    </a:prstGeom>
                    <a:noFill/>
                    <a:ln w="9525">
                      <a:noFill/>
                      <a:miter lim="800000"/>
                      <a:headEnd/>
                      <a:tailEnd/>
                    </a:ln>
                  </pic:spPr>
                </pic:pic>
              </a:graphicData>
            </a:graphic>
          </wp:anchor>
        </w:drawing>
      </w:r>
      <w:r w:rsidRPr="00DA1B7D">
        <w:rPr>
          <w:rFonts w:ascii="Verdana" w:eastAsiaTheme="minorHAnsi" w:hAnsi="Verdana" w:cs="Arial"/>
          <w:sz w:val="20"/>
          <w:szCs w:val="20"/>
          <w:lang w:eastAsia="en-US"/>
        </w:rPr>
        <w:t xml:space="preserve">Também </w:t>
      </w:r>
      <w:r w:rsidR="007261AF" w:rsidRPr="00DA1B7D">
        <w:rPr>
          <w:rFonts w:ascii="Verdana" w:eastAsiaTheme="minorHAnsi" w:hAnsi="Verdana" w:cs="Arial"/>
          <w:sz w:val="20"/>
          <w:szCs w:val="20"/>
          <w:lang w:eastAsia="en-US"/>
        </w:rPr>
        <w:t>se denomina</w:t>
      </w:r>
      <w:r w:rsidRPr="00DA1B7D">
        <w:rPr>
          <w:rFonts w:ascii="Verdana" w:eastAsiaTheme="minorHAnsi" w:hAnsi="Verdana" w:cs="Arial"/>
          <w:sz w:val="20"/>
          <w:szCs w:val="20"/>
          <w:lang w:eastAsia="en-US"/>
        </w:rPr>
        <w:t> jumper um segmento de fio </w:t>
      </w:r>
      <w:hyperlink r:id="rId26" w:tooltip="Condutor elétrico" w:history="1">
        <w:r w:rsidRPr="00DA1B7D">
          <w:rPr>
            <w:rFonts w:ascii="Verdana" w:eastAsiaTheme="minorHAnsi" w:hAnsi="Verdana" w:cs="Arial"/>
            <w:sz w:val="20"/>
            <w:szCs w:val="20"/>
            <w:lang w:eastAsia="en-US"/>
          </w:rPr>
          <w:t>condutor</w:t>
        </w:r>
      </w:hyperlink>
      <w:r w:rsidRPr="00DA1B7D">
        <w:rPr>
          <w:rFonts w:ascii="Verdana" w:eastAsiaTheme="minorHAnsi" w:hAnsi="Verdana" w:cs="Arial"/>
          <w:sz w:val="20"/>
          <w:szCs w:val="20"/>
          <w:lang w:eastAsia="en-US"/>
        </w:rPr>
        <w:t> soldado diretamente às ilhas de uma placa de </w:t>
      </w:r>
      <w:hyperlink r:id="rId27" w:tooltip="Circuito impresso" w:history="1">
        <w:r w:rsidRPr="00DA1B7D">
          <w:rPr>
            <w:rFonts w:ascii="Verdana" w:eastAsiaTheme="minorHAnsi" w:hAnsi="Verdana" w:cs="Arial"/>
            <w:sz w:val="20"/>
            <w:szCs w:val="20"/>
            <w:lang w:eastAsia="en-US"/>
          </w:rPr>
          <w:t>circuito impresso</w:t>
        </w:r>
      </w:hyperlink>
      <w:r w:rsidRPr="00DA1B7D">
        <w:rPr>
          <w:rFonts w:ascii="Verdana" w:eastAsiaTheme="minorHAnsi" w:hAnsi="Verdana" w:cs="Arial"/>
          <w:sz w:val="20"/>
          <w:szCs w:val="20"/>
          <w:lang w:eastAsia="en-US"/>
        </w:rPr>
        <w:t> com a função de interligar dois pontos do circuito.</w:t>
      </w: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7261AF" w:rsidP="00861F8F">
      <w:pPr>
        <w:spacing w:beforeLines="30" w:after="0"/>
        <w:jc w:val="center"/>
        <w:rPr>
          <w:rFonts w:ascii="Verdana" w:hAnsi="Verdana" w:cs="Arial"/>
          <w:sz w:val="20"/>
          <w:szCs w:val="20"/>
        </w:rPr>
      </w:pPr>
      <w:r w:rsidRPr="00DA1B7D">
        <w:rPr>
          <w:rFonts w:ascii="Verdana" w:hAnsi="Verdana" w:cs="Arial"/>
          <w:sz w:val="20"/>
          <w:szCs w:val="20"/>
        </w:rPr>
        <w:t>Figura 4 -</w:t>
      </w:r>
      <w:r w:rsidR="0057392F" w:rsidRPr="00DA1B7D">
        <w:rPr>
          <w:rFonts w:ascii="Verdana" w:hAnsi="Verdana" w:cs="Arial"/>
          <w:sz w:val="20"/>
          <w:szCs w:val="20"/>
        </w:rPr>
        <w:t xml:space="preserve"> Ilustração de fios jumpers, usados para a conexão de pontos em circuitos eletrônicos.</w:t>
      </w:r>
    </w:p>
    <w:p w:rsidR="0057392F" w:rsidRPr="00DA1B7D" w:rsidRDefault="007261AF" w:rsidP="00861F8F">
      <w:pPr>
        <w:spacing w:beforeLines="30" w:after="0"/>
        <w:jc w:val="center"/>
        <w:rPr>
          <w:rFonts w:ascii="Verdana" w:hAnsi="Verdana" w:cs="Arial"/>
          <w:sz w:val="20"/>
          <w:szCs w:val="20"/>
        </w:rPr>
      </w:pPr>
      <w:r w:rsidRPr="00DA1B7D">
        <w:rPr>
          <w:rFonts w:ascii="Verdana" w:hAnsi="Verdana" w:cs="Arial"/>
          <w:sz w:val="20"/>
          <w:szCs w:val="20"/>
        </w:rPr>
        <w:t>Fonte: Mercado Livre, 2016.</w:t>
      </w:r>
    </w:p>
    <w:p w:rsidR="007261AF" w:rsidRPr="00DA1B7D" w:rsidRDefault="007261AF" w:rsidP="00861F8F">
      <w:pPr>
        <w:spacing w:beforeLines="30" w:after="0"/>
        <w:jc w:val="center"/>
        <w:rPr>
          <w:rFonts w:ascii="Verdana" w:hAnsi="Verdana" w:cs="Arial"/>
          <w:sz w:val="20"/>
          <w:szCs w:val="20"/>
        </w:rPr>
      </w:pPr>
    </w:p>
    <w:p w:rsidR="0057392F" w:rsidRPr="00DA1B7D" w:rsidRDefault="0057392F" w:rsidP="00861F8F">
      <w:pPr>
        <w:spacing w:beforeLines="30" w:after="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 xml:space="preserve">5 – Módulo Sonar SR HC 04 é um componente com a capacidade de realizar leituras de distância entre </w:t>
      </w:r>
      <w:proofErr w:type="gramStart"/>
      <w:r w:rsidRPr="00DA1B7D">
        <w:rPr>
          <w:rFonts w:ascii="Verdana" w:hAnsi="Verdana" w:cs="Arial"/>
          <w:sz w:val="20"/>
          <w:szCs w:val="20"/>
        </w:rPr>
        <w:t>2</w:t>
      </w:r>
      <w:proofErr w:type="gramEnd"/>
      <w:r w:rsidRPr="00DA1B7D">
        <w:rPr>
          <w:rFonts w:ascii="Verdana" w:hAnsi="Verdana" w:cs="Arial"/>
          <w:sz w:val="20"/>
          <w:szCs w:val="20"/>
        </w:rPr>
        <w:t xml:space="preserve"> cm e 2 metros, com precisão de 3 mm. No projeto foi utilizado para medir a distância do sensor até a água do reservatório.</w:t>
      </w: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O funcionamento deste tipo de sensor baseia-se no envio de sinais ultrassônicos que aguarda o retorno (echo) do sinal, e com base com base no tempo entre o envio e o retorno, calcula a distancia entre o sensor e o objeto detectado.</w:t>
      </w:r>
    </w:p>
    <w:p w:rsidR="0057392F" w:rsidRPr="00DA1B7D" w:rsidRDefault="007261AF" w:rsidP="00861F8F">
      <w:pPr>
        <w:spacing w:beforeLines="30"/>
        <w:jc w:val="both"/>
        <w:rPr>
          <w:rFonts w:ascii="Verdana" w:hAnsi="Verdana" w:cs="Arial"/>
          <w:sz w:val="20"/>
          <w:szCs w:val="20"/>
        </w:rPr>
      </w:pPr>
      <w:r w:rsidRPr="00DA1B7D">
        <w:rPr>
          <w:rFonts w:ascii="Verdana" w:hAnsi="Verdana" w:cs="Arial"/>
          <w:sz w:val="20"/>
          <w:szCs w:val="20"/>
        </w:rPr>
        <w:t>A figura 5</w:t>
      </w:r>
      <w:r w:rsidR="0057392F" w:rsidRPr="00DA1B7D">
        <w:rPr>
          <w:rFonts w:ascii="Verdana" w:hAnsi="Verdana" w:cs="Arial"/>
          <w:sz w:val="20"/>
          <w:szCs w:val="20"/>
        </w:rPr>
        <w:t xml:space="preserve"> Ilustra como acontece o funcionamento do sensor para a medição da distância.</w:t>
      </w:r>
    </w:p>
    <w:p w:rsidR="0057392F" w:rsidRPr="00DA1B7D" w:rsidRDefault="0057392F" w:rsidP="00861F8F">
      <w:pPr>
        <w:spacing w:beforeLines="30"/>
        <w:jc w:val="center"/>
        <w:rPr>
          <w:rFonts w:ascii="Verdana" w:hAnsi="Verdana" w:cs="Arial"/>
          <w:sz w:val="20"/>
          <w:szCs w:val="20"/>
        </w:rPr>
      </w:pPr>
      <w:r w:rsidRPr="00DA1B7D">
        <w:rPr>
          <w:rFonts w:ascii="Verdana" w:hAnsi="Verdana" w:cs="Arial"/>
          <w:noProof/>
          <w:sz w:val="20"/>
          <w:szCs w:val="20"/>
          <w:lang w:eastAsia="pt-BR"/>
        </w:rPr>
        <w:lastRenderedPageBreak/>
        <w:drawing>
          <wp:inline distT="0" distB="0" distL="0" distR="0">
            <wp:extent cx="3711675" cy="2867345"/>
            <wp:effectExtent l="19050" t="0" r="3075" b="0"/>
            <wp:docPr id="12" name="Imagem 34" descr="HC-SR04 - Trigger e 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C-SR04 - Trigger e Echo"/>
                    <pic:cNvPicPr>
                      <a:picLocks noChangeAspect="1" noChangeArrowheads="1"/>
                    </pic:cNvPicPr>
                  </pic:nvPicPr>
                  <pic:blipFill>
                    <a:blip r:embed="rId28" cstate="print"/>
                    <a:srcRect/>
                    <a:stretch>
                      <a:fillRect/>
                    </a:stretch>
                  </pic:blipFill>
                  <pic:spPr bwMode="auto">
                    <a:xfrm>
                      <a:off x="0" y="0"/>
                      <a:ext cx="3710438" cy="2870791"/>
                    </a:xfrm>
                    <a:prstGeom prst="rect">
                      <a:avLst/>
                    </a:prstGeom>
                    <a:noFill/>
                    <a:ln w="9525">
                      <a:noFill/>
                      <a:miter lim="800000"/>
                      <a:headEnd/>
                      <a:tailEnd/>
                    </a:ln>
                  </pic:spPr>
                </pic:pic>
              </a:graphicData>
            </a:graphic>
          </wp:inline>
        </w:drawing>
      </w:r>
    </w:p>
    <w:p w:rsidR="0057392F" w:rsidRPr="00DA1B7D" w:rsidRDefault="007261AF" w:rsidP="00861F8F">
      <w:pPr>
        <w:spacing w:beforeLines="30" w:after="0"/>
        <w:jc w:val="center"/>
        <w:rPr>
          <w:rFonts w:ascii="Verdana" w:hAnsi="Verdana" w:cs="Arial"/>
          <w:sz w:val="20"/>
          <w:szCs w:val="20"/>
        </w:rPr>
      </w:pPr>
      <w:r w:rsidRPr="00DA1B7D">
        <w:rPr>
          <w:rFonts w:ascii="Verdana" w:hAnsi="Verdana" w:cs="Arial"/>
          <w:sz w:val="20"/>
          <w:szCs w:val="20"/>
        </w:rPr>
        <w:t>Figura 5 -</w:t>
      </w:r>
      <w:r w:rsidR="0057392F" w:rsidRPr="00DA1B7D">
        <w:rPr>
          <w:rFonts w:ascii="Verdana" w:hAnsi="Verdana" w:cs="Arial"/>
          <w:sz w:val="20"/>
          <w:szCs w:val="20"/>
        </w:rPr>
        <w:t xml:space="preserve"> Demonstração de como é realizado a mediação de distancia pelo sensor ultrassônico.</w:t>
      </w:r>
    </w:p>
    <w:p w:rsidR="0057392F" w:rsidRPr="00DA1B7D" w:rsidRDefault="0057392F" w:rsidP="00861F8F">
      <w:pPr>
        <w:spacing w:beforeLines="30" w:after="0"/>
        <w:jc w:val="center"/>
        <w:rPr>
          <w:rFonts w:ascii="Verdana" w:hAnsi="Verdana" w:cs="Arial"/>
          <w:sz w:val="20"/>
          <w:szCs w:val="20"/>
        </w:rPr>
      </w:pPr>
      <w:r w:rsidRPr="00DA1B7D">
        <w:rPr>
          <w:rFonts w:ascii="Verdana" w:hAnsi="Verdana" w:cs="Arial"/>
          <w:sz w:val="20"/>
          <w:szCs w:val="20"/>
        </w:rPr>
        <w:t>Fonte: Adilson Thomsen</w:t>
      </w:r>
      <w:r w:rsidR="007261AF" w:rsidRPr="00DA1B7D">
        <w:rPr>
          <w:rFonts w:ascii="Verdana" w:hAnsi="Verdana" w:cs="Arial"/>
          <w:sz w:val="20"/>
          <w:szCs w:val="20"/>
        </w:rPr>
        <w:t>, 2016.</w:t>
      </w:r>
    </w:p>
    <w:p w:rsidR="0057392F" w:rsidRPr="00DA1B7D" w:rsidRDefault="0057392F" w:rsidP="00861F8F">
      <w:pPr>
        <w:spacing w:beforeLines="30"/>
        <w:jc w:val="both"/>
        <w:rPr>
          <w:rFonts w:ascii="Verdana" w:hAnsi="Verdana" w:cs="Arial"/>
          <w:sz w:val="20"/>
          <w:szCs w:val="20"/>
        </w:rPr>
      </w:pPr>
    </w:p>
    <w:p w:rsidR="007261AF" w:rsidRPr="00DA1B7D" w:rsidRDefault="007261AF" w:rsidP="00861F8F">
      <w:pPr>
        <w:spacing w:beforeLines="30"/>
        <w:jc w:val="both"/>
        <w:rPr>
          <w:rFonts w:ascii="Verdana" w:hAnsi="Verdana" w:cs="Arial"/>
          <w:sz w:val="20"/>
          <w:szCs w:val="20"/>
        </w:rPr>
      </w:pPr>
    </w:p>
    <w:p w:rsidR="0057392F" w:rsidRPr="00DA1B7D" w:rsidRDefault="0057392F" w:rsidP="00861F8F">
      <w:pPr>
        <w:spacing w:beforeLines="30"/>
        <w:jc w:val="both"/>
        <w:rPr>
          <w:rFonts w:ascii="Verdana" w:hAnsi="Verdana" w:cs="Arial"/>
          <w:b/>
          <w:bCs/>
          <w:sz w:val="20"/>
          <w:szCs w:val="20"/>
        </w:rPr>
      </w:pPr>
      <w:r w:rsidRPr="00DA1B7D">
        <w:rPr>
          <w:rFonts w:ascii="Verdana" w:hAnsi="Verdana" w:cs="Arial"/>
          <w:sz w:val="20"/>
          <w:szCs w:val="20"/>
        </w:rPr>
        <w:t xml:space="preserve">Primeiramente é enviado um pulso de 10µs, indicando o início da transmissão de dados. Depois disso, são enviado </w:t>
      </w:r>
      <w:proofErr w:type="gramStart"/>
      <w:r w:rsidRPr="00DA1B7D">
        <w:rPr>
          <w:rFonts w:ascii="Verdana" w:hAnsi="Verdana" w:cs="Arial"/>
          <w:sz w:val="20"/>
          <w:szCs w:val="20"/>
        </w:rPr>
        <w:t>8</w:t>
      </w:r>
      <w:proofErr w:type="gramEnd"/>
      <w:r w:rsidRPr="00DA1B7D">
        <w:rPr>
          <w:rFonts w:ascii="Verdana" w:hAnsi="Verdana" w:cs="Arial"/>
          <w:sz w:val="20"/>
          <w:szCs w:val="20"/>
        </w:rPr>
        <w:t xml:space="preserve"> pulsos de 40 KHz e o sensor então </w:t>
      </w:r>
      <w:r w:rsidR="00587CA4" w:rsidRPr="00DA1B7D">
        <w:rPr>
          <w:rFonts w:ascii="Verdana" w:hAnsi="Verdana" w:cs="Arial"/>
          <w:sz w:val="20"/>
          <w:szCs w:val="20"/>
        </w:rPr>
        <w:t xml:space="preserve"> </w:t>
      </w:r>
      <w:r w:rsidRPr="00DA1B7D">
        <w:rPr>
          <w:rFonts w:ascii="Verdana" w:hAnsi="Verdana" w:cs="Arial"/>
          <w:sz w:val="20"/>
          <w:szCs w:val="20"/>
        </w:rPr>
        <w:t>aguarda o retorno (em nível alto/high), para determinar a distância entre o sensor e o objeto, utilizando a equação </w:t>
      </w:r>
      <w:r w:rsidRPr="00DA1B7D">
        <w:rPr>
          <w:rFonts w:ascii="Verdana" w:hAnsi="Verdana" w:cs="Arial"/>
          <w:b/>
          <w:bCs/>
          <w:sz w:val="20"/>
          <w:szCs w:val="20"/>
        </w:rPr>
        <w:t>Distância = (Tempo echo em nível alto * velocidade do som) /2.</w:t>
      </w:r>
    </w:p>
    <w:p w:rsidR="0057392F" w:rsidRPr="00DA1B7D" w:rsidRDefault="0057392F" w:rsidP="00861F8F">
      <w:pPr>
        <w:spacing w:beforeLines="30"/>
        <w:jc w:val="both"/>
        <w:rPr>
          <w:rFonts w:ascii="Verdana" w:hAnsi="Verdana" w:cs="Arial"/>
          <w:b/>
          <w:bCs/>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bCs/>
          <w:sz w:val="20"/>
          <w:szCs w:val="20"/>
        </w:rPr>
        <w:t>A seguir</w:t>
      </w:r>
      <w:r w:rsidR="007B75CF" w:rsidRPr="00DA1B7D">
        <w:rPr>
          <w:rFonts w:ascii="Verdana" w:hAnsi="Verdana" w:cs="Arial"/>
          <w:bCs/>
          <w:sz w:val="20"/>
          <w:szCs w:val="20"/>
        </w:rPr>
        <w:t xml:space="preserve"> </w:t>
      </w:r>
      <w:r w:rsidRPr="00DA1B7D">
        <w:rPr>
          <w:rFonts w:ascii="Verdana" w:hAnsi="Verdana" w:cs="Arial"/>
          <w:bCs/>
          <w:sz w:val="20"/>
          <w:szCs w:val="20"/>
        </w:rPr>
        <w:t>a f</w:t>
      </w:r>
      <w:r w:rsidR="007B75CF" w:rsidRPr="00DA1B7D">
        <w:rPr>
          <w:rFonts w:ascii="Verdana" w:hAnsi="Verdana" w:cs="Arial"/>
          <w:bCs/>
          <w:sz w:val="20"/>
          <w:szCs w:val="20"/>
        </w:rPr>
        <w:t>igura 5.1</w:t>
      </w:r>
      <w:r w:rsidRPr="00DA1B7D">
        <w:rPr>
          <w:rFonts w:ascii="Verdana" w:hAnsi="Verdana" w:cs="Arial"/>
          <w:bCs/>
          <w:sz w:val="20"/>
          <w:szCs w:val="20"/>
        </w:rPr>
        <w:t xml:space="preserve"> que ilustra o envio de pulsos para a medição de distância.</w:t>
      </w:r>
    </w:p>
    <w:p w:rsidR="0057392F" w:rsidRPr="00DA1B7D" w:rsidRDefault="0057392F" w:rsidP="00861F8F">
      <w:pPr>
        <w:spacing w:beforeLines="30"/>
        <w:jc w:val="both"/>
        <w:rPr>
          <w:rFonts w:ascii="Verdana" w:hAnsi="Verdana" w:cs="Arial"/>
          <w:sz w:val="20"/>
          <w:szCs w:val="20"/>
        </w:rPr>
      </w:pPr>
      <w:r w:rsidRPr="00DA1B7D">
        <w:rPr>
          <w:rFonts w:ascii="Verdana" w:hAnsi="Verdana" w:cs="Arial"/>
          <w:noProof/>
          <w:sz w:val="20"/>
          <w:szCs w:val="20"/>
          <w:lang w:eastAsia="pt-BR"/>
        </w:rPr>
        <w:drawing>
          <wp:inline distT="0" distB="0" distL="0" distR="0">
            <wp:extent cx="4800600" cy="1495425"/>
            <wp:effectExtent l="19050" t="0" r="0" b="0"/>
            <wp:docPr id="13" name="Imagem 37" descr="Diagrama de tempo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agrama de tempo HC-SR04"/>
                    <pic:cNvPicPr>
                      <a:picLocks noChangeAspect="1" noChangeArrowheads="1"/>
                    </pic:cNvPicPr>
                  </pic:nvPicPr>
                  <pic:blipFill>
                    <a:blip r:embed="rId29" cstate="print"/>
                    <a:srcRect/>
                    <a:stretch>
                      <a:fillRect/>
                    </a:stretch>
                  </pic:blipFill>
                  <pic:spPr bwMode="auto">
                    <a:xfrm>
                      <a:off x="0" y="0"/>
                      <a:ext cx="4797499" cy="1499191"/>
                    </a:xfrm>
                    <a:prstGeom prst="rect">
                      <a:avLst/>
                    </a:prstGeom>
                    <a:noFill/>
                    <a:ln w="9525">
                      <a:noFill/>
                      <a:miter lim="800000"/>
                      <a:headEnd/>
                      <a:tailEnd/>
                    </a:ln>
                  </pic:spPr>
                </pic:pic>
              </a:graphicData>
            </a:graphic>
          </wp:inline>
        </w:drawing>
      </w:r>
    </w:p>
    <w:p w:rsidR="0057392F" w:rsidRPr="00DA1B7D" w:rsidRDefault="0057392F" w:rsidP="00861F8F">
      <w:pPr>
        <w:spacing w:beforeLines="30" w:after="0"/>
        <w:jc w:val="center"/>
        <w:rPr>
          <w:rFonts w:ascii="Verdana" w:hAnsi="Verdana" w:cs="Arial"/>
          <w:sz w:val="20"/>
          <w:szCs w:val="20"/>
        </w:rPr>
      </w:pPr>
      <w:r w:rsidRPr="00DA1B7D">
        <w:rPr>
          <w:rFonts w:ascii="Verdana" w:hAnsi="Verdana" w:cs="Arial"/>
          <w:sz w:val="20"/>
          <w:szCs w:val="20"/>
        </w:rPr>
        <w:t>F</w:t>
      </w:r>
      <w:r w:rsidR="007261AF" w:rsidRPr="00DA1B7D">
        <w:rPr>
          <w:rFonts w:ascii="Verdana" w:hAnsi="Verdana" w:cs="Arial"/>
          <w:sz w:val="20"/>
          <w:szCs w:val="20"/>
        </w:rPr>
        <w:t>igura 5.1-</w:t>
      </w:r>
      <w:r w:rsidR="007B75CF" w:rsidRPr="00DA1B7D">
        <w:rPr>
          <w:rFonts w:ascii="Verdana" w:hAnsi="Verdana" w:cs="Arial"/>
          <w:sz w:val="20"/>
          <w:szCs w:val="20"/>
        </w:rPr>
        <w:t xml:space="preserve"> </w:t>
      </w:r>
      <w:r w:rsidRPr="00DA1B7D">
        <w:rPr>
          <w:rFonts w:ascii="Verdana" w:hAnsi="Verdana" w:cs="Arial"/>
          <w:sz w:val="20"/>
          <w:szCs w:val="20"/>
        </w:rPr>
        <w:t>Ilustrando o envio de pulsos para a medição de distância.</w:t>
      </w:r>
    </w:p>
    <w:p w:rsidR="0057392F" w:rsidRPr="00DA1B7D" w:rsidRDefault="0057392F" w:rsidP="00861F8F">
      <w:pPr>
        <w:spacing w:beforeLines="30" w:after="0"/>
        <w:jc w:val="center"/>
        <w:rPr>
          <w:rFonts w:ascii="Verdana" w:hAnsi="Verdana" w:cs="Arial"/>
          <w:sz w:val="20"/>
          <w:szCs w:val="20"/>
        </w:rPr>
      </w:pPr>
      <w:r w:rsidRPr="00DA1B7D">
        <w:rPr>
          <w:rFonts w:ascii="Verdana" w:hAnsi="Verdana" w:cs="Arial"/>
          <w:sz w:val="20"/>
          <w:szCs w:val="20"/>
        </w:rPr>
        <w:t>Fonte: Adilson Thomsen</w:t>
      </w:r>
      <w:r w:rsidR="007B75CF" w:rsidRPr="00DA1B7D">
        <w:rPr>
          <w:rFonts w:ascii="Verdana" w:hAnsi="Verdana" w:cs="Arial"/>
          <w:sz w:val="20"/>
          <w:szCs w:val="20"/>
        </w:rPr>
        <w:t>, 2016.</w:t>
      </w:r>
    </w:p>
    <w:p w:rsidR="007B75CF" w:rsidRPr="00DA1B7D" w:rsidRDefault="007B75CF" w:rsidP="00861F8F">
      <w:pPr>
        <w:spacing w:beforeLines="30" w:after="0"/>
        <w:jc w:val="center"/>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p>
    <w:p w:rsidR="0057392F" w:rsidRPr="00DA1B7D" w:rsidRDefault="0057392F" w:rsidP="00861F8F">
      <w:pPr>
        <w:spacing w:beforeLines="30"/>
        <w:jc w:val="both"/>
        <w:rPr>
          <w:rFonts w:ascii="Verdana" w:hAnsi="Verdana" w:cs="Arial"/>
          <w:sz w:val="20"/>
          <w:szCs w:val="20"/>
        </w:rPr>
      </w:pPr>
      <w:r w:rsidRPr="00DA1B7D">
        <w:rPr>
          <w:rFonts w:ascii="Verdana" w:hAnsi="Verdana" w:cs="Arial"/>
          <w:sz w:val="20"/>
          <w:szCs w:val="20"/>
        </w:rPr>
        <w:t>Para ligação do sensor ao microcontrolador, são utilizados 04 pinos: </w:t>
      </w:r>
      <w:r w:rsidRPr="00DA1B7D">
        <w:rPr>
          <w:rFonts w:ascii="Verdana" w:hAnsi="Verdana" w:cs="Arial"/>
          <w:b/>
          <w:bCs/>
          <w:sz w:val="20"/>
          <w:szCs w:val="20"/>
        </w:rPr>
        <w:t>Vcc</w:t>
      </w:r>
      <w:r w:rsidRPr="00DA1B7D">
        <w:rPr>
          <w:rFonts w:ascii="Verdana" w:hAnsi="Verdana" w:cs="Arial"/>
          <w:sz w:val="20"/>
          <w:szCs w:val="20"/>
        </w:rPr>
        <w:t>,</w:t>
      </w:r>
      <w:r w:rsidRPr="00DA1B7D">
        <w:rPr>
          <w:rFonts w:ascii="Verdana" w:hAnsi="Verdana" w:cs="Arial"/>
          <w:b/>
          <w:bCs/>
          <w:sz w:val="20"/>
          <w:szCs w:val="20"/>
        </w:rPr>
        <w:t> Trigger, ECHO e GND</w:t>
      </w:r>
      <w:r w:rsidRPr="00DA1B7D">
        <w:rPr>
          <w:rFonts w:ascii="Verdana" w:hAnsi="Verdana" w:cs="Arial"/>
          <w:sz w:val="20"/>
          <w:szCs w:val="20"/>
        </w:rPr>
        <w:t>.</w:t>
      </w:r>
    </w:p>
    <w:p w:rsidR="0057392F" w:rsidRPr="007C7EA9" w:rsidRDefault="0057392F" w:rsidP="0057392F">
      <w:pPr>
        <w:jc w:val="both"/>
        <w:rPr>
          <w:rFonts w:ascii="Verdana" w:hAnsi="Verdana" w:cs="Arial"/>
          <w:sz w:val="24"/>
          <w:szCs w:val="24"/>
        </w:rPr>
      </w:pPr>
    </w:p>
    <w:p w:rsidR="0057392F" w:rsidRPr="00DA1B7D" w:rsidRDefault="0057392F" w:rsidP="00DA1B7D">
      <w:pPr>
        <w:jc w:val="center"/>
        <w:rPr>
          <w:rFonts w:ascii="Verdana" w:hAnsi="Verdana" w:cs="Arial"/>
          <w:b/>
          <w:sz w:val="24"/>
          <w:szCs w:val="24"/>
        </w:rPr>
      </w:pPr>
      <w:r w:rsidRPr="00DA1B7D">
        <w:rPr>
          <w:rFonts w:ascii="Verdana" w:hAnsi="Verdana" w:cs="Arial"/>
          <w:b/>
          <w:sz w:val="24"/>
          <w:szCs w:val="24"/>
        </w:rPr>
        <w:lastRenderedPageBreak/>
        <w:t>Esquematização dos componentes – formação do protótipo</w:t>
      </w:r>
    </w:p>
    <w:p w:rsidR="0057392F" w:rsidRPr="007C7EA9" w:rsidRDefault="0057392F" w:rsidP="0057392F">
      <w:pPr>
        <w:jc w:val="both"/>
        <w:rPr>
          <w:rFonts w:ascii="Verdana" w:hAnsi="Verdana" w:cs="Arial"/>
          <w:b/>
          <w:sz w:val="24"/>
          <w:szCs w:val="24"/>
        </w:rPr>
      </w:pPr>
    </w:p>
    <w:p w:rsidR="0057392F" w:rsidRPr="00DA1B7D" w:rsidRDefault="00C92A71" w:rsidP="00DA1B7D">
      <w:pPr>
        <w:spacing w:before="30"/>
        <w:jc w:val="both"/>
        <w:rPr>
          <w:rFonts w:ascii="Verdana" w:hAnsi="Verdana" w:cs="Arial"/>
          <w:sz w:val="20"/>
          <w:szCs w:val="20"/>
        </w:rPr>
      </w:pPr>
      <w:r w:rsidRPr="00DA1B7D">
        <w:rPr>
          <w:rFonts w:ascii="Verdana" w:hAnsi="Verdana" w:cs="Arial"/>
          <w:noProof/>
          <w:sz w:val="20"/>
          <w:szCs w:val="20"/>
          <w:lang w:eastAsia="pt-BR"/>
        </w:rPr>
        <w:drawing>
          <wp:anchor distT="0" distB="0" distL="114300" distR="114300" simplePos="0" relativeHeight="251665408" behindDoc="0" locked="0" layoutInCell="1" allowOverlap="1">
            <wp:simplePos x="0" y="0"/>
            <wp:positionH relativeFrom="column">
              <wp:posOffset>-540385</wp:posOffset>
            </wp:positionH>
            <wp:positionV relativeFrom="paragraph">
              <wp:posOffset>2281555</wp:posOffset>
            </wp:positionV>
            <wp:extent cx="6621145" cy="2200910"/>
            <wp:effectExtent l="19050" t="0" r="8255" b="0"/>
            <wp:wrapSquare wrapText="bothSides"/>
            <wp:docPr id="3" name="Imagem 3" descr="C:\Users\Diego\Downloads\Sem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ownloads\Sem título.jpg"/>
                    <pic:cNvPicPr>
                      <a:picLocks noChangeAspect="1" noChangeArrowheads="1"/>
                    </pic:cNvPicPr>
                  </pic:nvPicPr>
                  <pic:blipFill>
                    <a:blip r:embed="rId30" cstate="print"/>
                    <a:srcRect/>
                    <a:stretch>
                      <a:fillRect/>
                    </a:stretch>
                  </pic:blipFill>
                  <pic:spPr bwMode="auto">
                    <a:xfrm>
                      <a:off x="0" y="0"/>
                      <a:ext cx="6621145" cy="2200910"/>
                    </a:xfrm>
                    <a:prstGeom prst="rect">
                      <a:avLst/>
                    </a:prstGeom>
                    <a:noFill/>
                    <a:ln w="9525">
                      <a:noFill/>
                      <a:miter lim="800000"/>
                      <a:headEnd/>
                      <a:tailEnd/>
                    </a:ln>
                  </pic:spPr>
                </pic:pic>
              </a:graphicData>
            </a:graphic>
          </wp:anchor>
        </w:drawing>
      </w:r>
      <w:r w:rsidR="0057392F" w:rsidRPr="00DA1B7D">
        <w:rPr>
          <w:rFonts w:ascii="Verdana" w:hAnsi="Verdana" w:cs="Arial"/>
          <w:sz w:val="20"/>
          <w:szCs w:val="20"/>
        </w:rPr>
        <w:t xml:space="preserve">Para a realização do protótipo é necessária </w:t>
      </w:r>
      <w:proofErr w:type="gramStart"/>
      <w:r w:rsidR="0057392F" w:rsidRPr="00DA1B7D">
        <w:rPr>
          <w:rFonts w:ascii="Verdana" w:hAnsi="Verdana" w:cs="Arial"/>
          <w:sz w:val="20"/>
          <w:szCs w:val="20"/>
        </w:rPr>
        <w:t>a</w:t>
      </w:r>
      <w:proofErr w:type="gramEnd"/>
      <w:r w:rsidR="0057392F" w:rsidRPr="00DA1B7D">
        <w:rPr>
          <w:rFonts w:ascii="Verdana" w:hAnsi="Verdana" w:cs="Arial"/>
          <w:sz w:val="20"/>
          <w:szCs w:val="20"/>
        </w:rPr>
        <w:t xml:space="preserve"> interligação dos dispositivos como demonstrado na figura 6.1</w:t>
      </w:r>
      <w:r w:rsidR="00563317" w:rsidRPr="00DA1B7D">
        <w:rPr>
          <w:rFonts w:ascii="Verdana" w:hAnsi="Verdana" w:cs="Arial"/>
          <w:sz w:val="20"/>
          <w:szCs w:val="20"/>
        </w:rPr>
        <w:t xml:space="preserve"> a seguir</w:t>
      </w:r>
      <w:r w:rsidR="0057392F" w:rsidRPr="00DA1B7D">
        <w:rPr>
          <w:rFonts w:ascii="Verdana" w:hAnsi="Verdana" w:cs="Arial"/>
          <w:sz w:val="20"/>
          <w:szCs w:val="20"/>
        </w:rPr>
        <w:t xml:space="preserve">, onde </w:t>
      </w:r>
      <w:r w:rsidR="00563317" w:rsidRPr="00DA1B7D">
        <w:rPr>
          <w:rFonts w:ascii="Verdana" w:hAnsi="Verdana" w:cs="Arial"/>
          <w:sz w:val="20"/>
          <w:szCs w:val="20"/>
        </w:rPr>
        <w:t>o micro controlador Arduíno está</w:t>
      </w:r>
      <w:r w:rsidR="0057392F" w:rsidRPr="00DA1B7D">
        <w:rPr>
          <w:rFonts w:ascii="Verdana" w:hAnsi="Verdana" w:cs="Arial"/>
          <w:sz w:val="20"/>
          <w:szCs w:val="20"/>
        </w:rPr>
        <w:t xml:space="preserve"> conectad</w:t>
      </w:r>
      <w:r w:rsidR="00563317" w:rsidRPr="00DA1B7D">
        <w:rPr>
          <w:rFonts w:ascii="Verdana" w:hAnsi="Verdana" w:cs="Arial"/>
          <w:sz w:val="20"/>
          <w:szCs w:val="20"/>
        </w:rPr>
        <w:t xml:space="preserve">o a protoboard pelas portas GND </w:t>
      </w:r>
      <w:r w:rsidR="0057392F" w:rsidRPr="00DA1B7D">
        <w:rPr>
          <w:rFonts w:ascii="Verdana" w:hAnsi="Verdana" w:cs="Arial"/>
          <w:sz w:val="20"/>
          <w:szCs w:val="20"/>
        </w:rPr>
        <w:t>(Ground ou terra, ta</w:t>
      </w:r>
      <w:r w:rsidR="00563317" w:rsidRPr="00DA1B7D">
        <w:rPr>
          <w:rFonts w:ascii="Verdana" w:hAnsi="Verdana" w:cs="Arial"/>
          <w:sz w:val="20"/>
          <w:szCs w:val="20"/>
        </w:rPr>
        <w:t xml:space="preserve">mbém mencionado como negativo) e 5V </w:t>
      </w:r>
      <w:r w:rsidR="0057392F" w:rsidRPr="00DA1B7D">
        <w:rPr>
          <w:rFonts w:ascii="Verdana" w:hAnsi="Verdana" w:cs="Arial"/>
          <w:sz w:val="20"/>
          <w:szCs w:val="20"/>
        </w:rPr>
        <w:t xml:space="preserve">(positivo) alimentando a placa para a utilização dos demais dispositivos, o sensor </w:t>
      </w:r>
      <w:r w:rsidR="007B75CF" w:rsidRPr="00DA1B7D">
        <w:rPr>
          <w:rFonts w:ascii="Verdana" w:hAnsi="Verdana" w:cs="Arial"/>
          <w:sz w:val="20"/>
          <w:szCs w:val="20"/>
        </w:rPr>
        <w:t>ultrassônico</w:t>
      </w:r>
      <w:r w:rsidR="0057392F" w:rsidRPr="00DA1B7D">
        <w:rPr>
          <w:rFonts w:ascii="Verdana" w:hAnsi="Verdana" w:cs="Arial"/>
          <w:sz w:val="20"/>
          <w:szCs w:val="20"/>
        </w:rPr>
        <w:t xml:space="preserve"> esta ligado a protoboard no GND e no 5V para a sua alimentação e nas portas 10 e 11 com os pinos echo e trigger respectivamente para o envio dos pulsos onde calcula-se a distancia dos objetos, o display LCD esta conectado com os pinos 15, 16, 1 e 5 para alimentação assim com o sensor ultrassônico e os pinos 3, 11, 12, 13, 14 nas portas analógicas da Arduíno para a transmissão de informações.</w:t>
      </w:r>
    </w:p>
    <w:p w:rsidR="00C92A71" w:rsidRPr="00DA1B7D" w:rsidRDefault="00C92A71" w:rsidP="00DA1B7D">
      <w:pPr>
        <w:spacing w:before="30" w:after="0"/>
        <w:rPr>
          <w:rFonts w:ascii="Verdana" w:hAnsi="Verdana" w:cs="Arial"/>
          <w:sz w:val="20"/>
          <w:szCs w:val="20"/>
        </w:rPr>
      </w:pPr>
    </w:p>
    <w:p w:rsidR="0057392F" w:rsidRPr="00DA1B7D" w:rsidRDefault="007B75CF" w:rsidP="00DA1B7D">
      <w:pPr>
        <w:spacing w:before="30" w:after="0"/>
        <w:jc w:val="center"/>
        <w:rPr>
          <w:rFonts w:ascii="Verdana" w:hAnsi="Verdana" w:cs="Arial"/>
          <w:sz w:val="20"/>
          <w:szCs w:val="20"/>
        </w:rPr>
      </w:pPr>
      <w:r w:rsidRPr="00DA1B7D">
        <w:rPr>
          <w:rFonts w:ascii="Verdana" w:hAnsi="Verdana" w:cs="Arial"/>
          <w:sz w:val="20"/>
          <w:szCs w:val="20"/>
        </w:rPr>
        <w:t>Figura 5.2 -</w:t>
      </w:r>
      <w:r w:rsidR="0057392F" w:rsidRPr="00DA1B7D">
        <w:rPr>
          <w:rFonts w:ascii="Verdana" w:hAnsi="Verdana" w:cs="Arial"/>
          <w:sz w:val="20"/>
          <w:szCs w:val="20"/>
        </w:rPr>
        <w:t xml:space="preserve"> Esquematização dos componentes na protoboard.</w:t>
      </w:r>
    </w:p>
    <w:p w:rsidR="0057392F" w:rsidRPr="00DA1B7D" w:rsidRDefault="0057392F" w:rsidP="00DA1B7D">
      <w:pPr>
        <w:spacing w:before="30" w:after="0"/>
        <w:jc w:val="center"/>
        <w:rPr>
          <w:rFonts w:ascii="Verdana" w:hAnsi="Verdana" w:cs="Arial"/>
          <w:sz w:val="20"/>
          <w:szCs w:val="20"/>
        </w:rPr>
      </w:pPr>
      <w:r w:rsidRPr="00DA1B7D">
        <w:rPr>
          <w:rFonts w:ascii="Verdana" w:hAnsi="Verdana" w:cs="Arial"/>
          <w:sz w:val="20"/>
          <w:szCs w:val="20"/>
        </w:rPr>
        <w:t xml:space="preserve">Fonte: </w:t>
      </w:r>
      <w:r w:rsidR="00C92A71" w:rsidRPr="00DA1B7D">
        <w:rPr>
          <w:rFonts w:ascii="Verdana" w:hAnsi="Verdana" w:cs="Arial"/>
          <w:sz w:val="20"/>
          <w:szCs w:val="20"/>
        </w:rPr>
        <w:t>Própria</w:t>
      </w:r>
      <w:r w:rsidR="007B75CF" w:rsidRPr="00DA1B7D">
        <w:rPr>
          <w:rFonts w:ascii="Verdana" w:hAnsi="Verdana" w:cs="Arial"/>
          <w:sz w:val="20"/>
          <w:szCs w:val="20"/>
        </w:rPr>
        <w:t>, 2016.</w:t>
      </w:r>
    </w:p>
    <w:p w:rsidR="0057392F" w:rsidRPr="007C7EA9" w:rsidRDefault="0057392F" w:rsidP="0057392F">
      <w:pPr>
        <w:spacing w:after="0"/>
        <w:jc w:val="both"/>
        <w:rPr>
          <w:rFonts w:ascii="Verdana" w:hAnsi="Verdana" w:cs="Arial"/>
          <w:sz w:val="24"/>
          <w:szCs w:val="24"/>
        </w:rPr>
      </w:pPr>
    </w:p>
    <w:p w:rsidR="0057392F" w:rsidRPr="007C7EA9" w:rsidRDefault="0057392F" w:rsidP="0057392F">
      <w:pPr>
        <w:jc w:val="both"/>
        <w:rPr>
          <w:rFonts w:ascii="Verdana" w:hAnsi="Verdana" w:cs="Arial"/>
          <w:sz w:val="24"/>
          <w:szCs w:val="24"/>
        </w:rPr>
      </w:pPr>
    </w:p>
    <w:p w:rsidR="0057392F" w:rsidRPr="00DA1B7D" w:rsidRDefault="0057392F" w:rsidP="00DA1B7D">
      <w:pPr>
        <w:jc w:val="center"/>
        <w:rPr>
          <w:rFonts w:ascii="Verdana" w:hAnsi="Verdana" w:cs="Arial"/>
          <w:b/>
          <w:sz w:val="24"/>
          <w:szCs w:val="24"/>
        </w:rPr>
      </w:pPr>
      <w:r w:rsidRPr="00DA1B7D">
        <w:rPr>
          <w:rFonts w:ascii="Verdana" w:hAnsi="Verdana" w:cs="Arial"/>
          <w:b/>
          <w:sz w:val="24"/>
          <w:szCs w:val="24"/>
        </w:rPr>
        <w:t>Programa de controle do protótipo</w:t>
      </w:r>
    </w:p>
    <w:p w:rsidR="0057392F" w:rsidRPr="007C7EA9" w:rsidRDefault="0057392F" w:rsidP="0057392F">
      <w:pPr>
        <w:jc w:val="both"/>
        <w:rPr>
          <w:rFonts w:ascii="Verdana" w:hAnsi="Verdana" w:cs="Arial"/>
          <w:sz w:val="24"/>
          <w:szCs w:val="24"/>
        </w:rPr>
      </w:pPr>
    </w:p>
    <w:p w:rsidR="00C92A71" w:rsidRPr="00DA1B7D" w:rsidRDefault="00C92A71" w:rsidP="00C92A71">
      <w:pPr>
        <w:jc w:val="both"/>
        <w:rPr>
          <w:rFonts w:ascii="Verdana" w:hAnsi="Verdana" w:cs="Arial"/>
          <w:b/>
        </w:rPr>
      </w:pPr>
      <w:r w:rsidRPr="00DA1B7D">
        <w:rPr>
          <w:rFonts w:ascii="Verdana" w:hAnsi="Verdana" w:cs="Arial"/>
          <w:b/>
        </w:rPr>
        <w:t>//Carrega as bibliotecas do sensor ultrasônico e LCD</w:t>
      </w:r>
    </w:p>
    <w:p w:rsidR="00C92A71" w:rsidRPr="00DA1B7D" w:rsidRDefault="00C92A71" w:rsidP="00C92A71">
      <w:pPr>
        <w:jc w:val="both"/>
        <w:rPr>
          <w:rFonts w:ascii="Verdana" w:hAnsi="Verdana" w:cs="Arial"/>
          <w:b/>
        </w:rPr>
      </w:pPr>
      <w:r w:rsidRPr="00DA1B7D">
        <w:rPr>
          <w:rFonts w:ascii="Verdana" w:hAnsi="Verdana" w:cs="Arial"/>
          <w:b/>
        </w:rPr>
        <w:t>#include &lt;</w:t>
      </w:r>
      <w:proofErr w:type="gramStart"/>
      <w:r w:rsidRPr="00DA1B7D">
        <w:rPr>
          <w:rFonts w:ascii="Verdana" w:hAnsi="Verdana" w:cs="Arial"/>
          <w:b/>
        </w:rPr>
        <w:t>Ultrasonic.</w:t>
      </w:r>
      <w:proofErr w:type="gramEnd"/>
      <w:r w:rsidRPr="00DA1B7D">
        <w:rPr>
          <w:rFonts w:ascii="Verdana" w:hAnsi="Verdana" w:cs="Arial"/>
          <w:b/>
        </w:rPr>
        <w:t>h&gt;</w:t>
      </w:r>
    </w:p>
    <w:p w:rsidR="00C92A71" w:rsidRPr="00DA1B7D" w:rsidRDefault="00C92A71" w:rsidP="00C92A71">
      <w:pPr>
        <w:jc w:val="both"/>
        <w:rPr>
          <w:rFonts w:ascii="Verdana" w:hAnsi="Verdana" w:cs="Arial"/>
          <w:b/>
        </w:rPr>
      </w:pPr>
      <w:r w:rsidRPr="00DA1B7D">
        <w:rPr>
          <w:rFonts w:ascii="Verdana" w:hAnsi="Verdana" w:cs="Arial"/>
          <w:b/>
        </w:rPr>
        <w:t>#include &lt;</w:t>
      </w:r>
      <w:proofErr w:type="gramStart"/>
      <w:r w:rsidRPr="00DA1B7D">
        <w:rPr>
          <w:rFonts w:ascii="Verdana" w:hAnsi="Verdana" w:cs="Arial"/>
          <w:b/>
        </w:rPr>
        <w:t>LiquidCrystal</w:t>
      </w:r>
      <w:proofErr w:type="gramEnd"/>
      <w:r w:rsidRPr="00DA1B7D">
        <w:rPr>
          <w:rFonts w:ascii="Verdana" w:hAnsi="Verdana" w:cs="Arial"/>
          <w:b/>
        </w:rPr>
        <w:t>.h&gt;</w:t>
      </w:r>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r w:rsidRPr="00DA1B7D">
        <w:rPr>
          <w:rFonts w:ascii="Verdana" w:hAnsi="Verdana" w:cs="Arial"/>
          <w:b/>
        </w:rPr>
        <w:t>//Define os pinos para o Trigger e para o Echo</w:t>
      </w:r>
    </w:p>
    <w:p w:rsidR="00C92A71" w:rsidRPr="00DA1B7D" w:rsidRDefault="00C92A71" w:rsidP="00C92A71">
      <w:pPr>
        <w:jc w:val="both"/>
        <w:rPr>
          <w:rFonts w:ascii="Verdana" w:hAnsi="Verdana" w:cs="Arial"/>
          <w:b/>
        </w:rPr>
      </w:pPr>
      <w:r w:rsidRPr="00DA1B7D">
        <w:rPr>
          <w:rFonts w:ascii="Verdana" w:hAnsi="Verdana" w:cs="Arial"/>
          <w:b/>
        </w:rPr>
        <w:t xml:space="preserve">#define pino_trigger </w:t>
      </w:r>
      <w:proofErr w:type="gramStart"/>
      <w:r w:rsidRPr="00DA1B7D">
        <w:rPr>
          <w:rFonts w:ascii="Verdana" w:hAnsi="Verdana" w:cs="Arial"/>
          <w:b/>
        </w:rPr>
        <w:t>9</w:t>
      </w:r>
      <w:proofErr w:type="gramEnd"/>
    </w:p>
    <w:p w:rsidR="00C92A71" w:rsidRPr="00DA1B7D" w:rsidRDefault="00C92A71" w:rsidP="00C92A71">
      <w:pPr>
        <w:jc w:val="both"/>
        <w:rPr>
          <w:rFonts w:ascii="Verdana" w:hAnsi="Verdana" w:cs="Arial"/>
          <w:b/>
        </w:rPr>
      </w:pPr>
      <w:r w:rsidRPr="00DA1B7D">
        <w:rPr>
          <w:rFonts w:ascii="Verdana" w:hAnsi="Verdana" w:cs="Arial"/>
          <w:b/>
        </w:rPr>
        <w:t xml:space="preserve">#define pino_echo </w:t>
      </w:r>
      <w:proofErr w:type="gramStart"/>
      <w:r w:rsidRPr="00DA1B7D">
        <w:rPr>
          <w:rFonts w:ascii="Verdana" w:hAnsi="Verdana" w:cs="Arial"/>
          <w:b/>
        </w:rPr>
        <w:t>8</w:t>
      </w:r>
      <w:proofErr w:type="gramEnd"/>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r w:rsidRPr="00DA1B7D">
        <w:rPr>
          <w:rFonts w:ascii="Verdana" w:hAnsi="Verdana" w:cs="Arial"/>
          <w:b/>
        </w:rPr>
        <w:t>//Inicializa o sensor nos pinos definos a cima</w:t>
      </w:r>
    </w:p>
    <w:p w:rsidR="00C92A71" w:rsidRPr="00DA1B7D" w:rsidRDefault="00C92A71" w:rsidP="00C92A71">
      <w:pPr>
        <w:jc w:val="both"/>
        <w:rPr>
          <w:rFonts w:ascii="Verdana" w:hAnsi="Verdana" w:cs="Arial"/>
          <w:b/>
        </w:rPr>
      </w:pPr>
      <w:proofErr w:type="gramStart"/>
      <w:r w:rsidRPr="00DA1B7D">
        <w:rPr>
          <w:rFonts w:ascii="Verdana" w:hAnsi="Verdana" w:cs="Arial"/>
          <w:b/>
        </w:rPr>
        <w:lastRenderedPageBreak/>
        <w:t>Ultrasonic ultrasonic</w:t>
      </w:r>
      <w:proofErr w:type="gramEnd"/>
      <w:r w:rsidRPr="00DA1B7D">
        <w:rPr>
          <w:rFonts w:ascii="Verdana" w:hAnsi="Verdana" w:cs="Arial"/>
          <w:b/>
        </w:rPr>
        <w:t>(pino_trigger, pino_echo);</w:t>
      </w:r>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r w:rsidRPr="00DA1B7D">
        <w:rPr>
          <w:rFonts w:ascii="Verdana" w:hAnsi="Verdana" w:cs="Arial"/>
          <w:b/>
        </w:rPr>
        <w:t>//Define os pinos que são ligados ao LCD</w:t>
      </w:r>
    </w:p>
    <w:p w:rsidR="00C92A71" w:rsidRPr="00DA1B7D" w:rsidRDefault="00C92A71" w:rsidP="00C92A71">
      <w:pPr>
        <w:jc w:val="both"/>
        <w:rPr>
          <w:rFonts w:ascii="Verdana" w:hAnsi="Verdana" w:cs="Arial"/>
          <w:b/>
        </w:rPr>
      </w:pPr>
      <w:proofErr w:type="gramStart"/>
      <w:r w:rsidRPr="00DA1B7D">
        <w:rPr>
          <w:rFonts w:ascii="Verdana" w:hAnsi="Verdana" w:cs="Arial"/>
          <w:b/>
        </w:rPr>
        <w:t>LiquidCrystal</w:t>
      </w:r>
      <w:proofErr w:type="gramEnd"/>
      <w:r w:rsidRPr="00DA1B7D">
        <w:rPr>
          <w:rFonts w:ascii="Verdana" w:hAnsi="Verdana" w:cs="Arial"/>
          <w:b/>
        </w:rPr>
        <w:t xml:space="preserve"> lcd(12, 11, 5, 4, 3, 2);</w:t>
      </w:r>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proofErr w:type="gramStart"/>
      <w:r w:rsidRPr="00DA1B7D">
        <w:rPr>
          <w:rFonts w:ascii="Verdana" w:hAnsi="Verdana" w:cs="Arial"/>
          <w:b/>
        </w:rPr>
        <w:t>void</w:t>
      </w:r>
      <w:proofErr w:type="gramEnd"/>
      <w:r w:rsidRPr="00DA1B7D">
        <w:rPr>
          <w:rFonts w:ascii="Verdana" w:hAnsi="Verdana" w:cs="Arial"/>
          <w:b/>
        </w:rPr>
        <w:t xml:space="preserve"> setup() {</w:t>
      </w:r>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r w:rsidRPr="00DA1B7D">
        <w:rPr>
          <w:rFonts w:ascii="Verdana" w:hAnsi="Verdana" w:cs="Arial"/>
          <w:b/>
        </w:rPr>
        <w:t xml:space="preserve">  </w:t>
      </w:r>
      <w:proofErr w:type="gramStart"/>
      <w:r w:rsidRPr="00DA1B7D">
        <w:rPr>
          <w:rFonts w:ascii="Verdana" w:hAnsi="Verdana" w:cs="Arial"/>
          <w:b/>
        </w:rPr>
        <w:t>Serial.</w:t>
      </w:r>
      <w:proofErr w:type="gramEnd"/>
      <w:r w:rsidRPr="00DA1B7D">
        <w:rPr>
          <w:rFonts w:ascii="Verdana" w:hAnsi="Verdana" w:cs="Arial"/>
          <w:b/>
        </w:rPr>
        <w:t>begin(9600);   //Inicia a serial</w:t>
      </w:r>
    </w:p>
    <w:p w:rsidR="00C92A71" w:rsidRPr="00DA1B7D" w:rsidRDefault="00C92A71" w:rsidP="00C92A71">
      <w:pPr>
        <w:jc w:val="both"/>
        <w:rPr>
          <w:rFonts w:ascii="Verdana" w:hAnsi="Verdana" w:cs="Arial"/>
          <w:b/>
        </w:rPr>
      </w:pPr>
      <w:r w:rsidRPr="00DA1B7D">
        <w:rPr>
          <w:rFonts w:ascii="Verdana" w:hAnsi="Verdana" w:cs="Arial"/>
          <w:b/>
        </w:rPr>
        <w:t xml:space="preserve">  </w:t>
      </w:r>
      <w:proofErr w:type="gramStart"/>
      <w:r w:rsidRPr="00DA1B7D">
        <w:rPr>
          <w:rFonts w:ascii="Verdana" w:hAnsi="Verdana" w:cs="Arial"/>
          <w:b/>
        </w:rPr>
        <w:t>lcd</w:t>
      </w:r>
      <w:proofErr w:type="gramEnd"/>
      <w:r w:rsidRPr="00DA1B7D">
        <w:rPr>
          <w:rFonts w:ascii="Verdana" w:hAnsi="Verdana" w:cs="Arial"/>
          <w:b/>
        </w:rPr>
        <w:t>.begin(16, 2); //Define o tamanho do LCD e o inicia</w:t>
      </w:r>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lang w:val="en-US"/>
        </w:rPr>
      </w:pPr>
      <w:r w:rsidRPr="00DA1B7D">
        <w:rPr>
          <w:rFonts w:ascii="Verdana" w:hAnsi="Verdana" w:cs="Arial"/>
          <w:b/>
          <w:lang w:val="en-US"/>
        </w:rPr>
        <w:t>}</w:t>
      </w:r>
    </w:p>
    <w:p w:rsidR="00C92A71" w:rsidRPr="00DA1B7D" w:rsidRDefault="00C92A71" w:rsidP="00C92A71">
      <w:pPr>
        <w:jc w:val="both"/>
        <w:rPr>
          <w:rFonts w:ascii="Verdana" w:hAnsi="Verdana" w:cs="Arial"/>
          <w:b/>
          <w:lang w:val="en-US"/>
        </w:rPr>
      </w:pPr>
    </w:p>
    <w:p w:rsidR="00C92A71" w:rsidRPr="00DA1B7D" w:rsidRDefault="00C92A71" w:rsidP="00C92A71">
      <w:pPr>
        <w:jc w:val="both"/>
        <w:rPr>
          <w:rFonts w:ascii="Verdana" w:hAnsi="Verdana" w:cs="Arial"/>
          <w:b/>
          <w:lang w:val="en-US"/>
        </w:rPr>
      </w:pPr>
      <w:proofErr w:type="gramStart"/>
      <w:r w:rsidRPr="00DA1B7D">
        <w:rPr>
          <w:rFonts w:ascii="Verdana" w:hAnsi="Verdana" w:cs="Arial"/>
          <w:b/>
          <w:lang w:val="en-US"/>
        </w:rPr>
        <w:t>void</w:t>
      </w:r>
      <w:proofErr w:type="gramEnd"/>
      <w:r w:rsidRPr="00DA1B7D">
        <w:rPr>
          <w:rFonts w:ascii="Verdana" w:hAnsi="Verdana" w:cs="Arial"/>
          <w:b/>
          <w:lang w:val="en-US"/>
        </w:rPr>
        <w:t xml:space="preserve"> loop() {</w:t>
      </w:r>
    </w:p>
    <w:p w:rsidR="00C92A71" w:rsidRPr="00DA1B7D" w:rsidRDefault="00C92A71" w:rsidP="00C92A71">
      <w:pPr>
        <w:jc w:val="both"/>
        <w:rPr>
          <w:rFonts w:ascii="Verdana" w:hAnsi="Verdana" w:cs="Arial"/>
          <w:b/>
          <w:lang w:val="en-US"/>
        </w:rPr>
      </w:pPr>
    </w:p>
    <w:p w:rsidR="00C92A71" w:rsidRPr="00DA1B7D" w:rsidRDefault="00C92A71" w:rsidP="00C92A71">
      <w:pPr>
        <w:jc w:val="both"/>
        <w:rPr>
          <w:rFonts w:ascii="Verdana" w:hAnsi="Verdana" w:cs="Arial"/>
          <w:b/>
          <w:lang w:val="en-US"/>
        </w:rPr>
      </w:pPr>
      <w:proofErr w:type="gramStart"/>
      <w:r w:rsidRPr="00DA1B7D">
        <w:rPr>
          <w:rFonts w:ascii="Verdana" w:hAnsi="Verdana" w:cs="Arial"/>
          <w:b/>
          <w:lang w:val="en-US"/>
        </w:rPr>
        <w:t>float</w:t>
      </w:r>
      <w:proofErr w:type="gramEnd"/>
      <w:r w:rsidRPr="00DA1B7D">
        <w:rPr>
          <w:rFonts w:ascii="Verdana" w:hAnsi="Verdana" w:cs="Arial"/>
          <w:b/>
          <w:lang w:val="en-US"/>
        </w:rPr>
        <w:t xml:space="preserve"> cmMsec, Litros;</w:t>
      </w:r>
    </w:p>
    <w:p w:rsidR="00C92A71" w:rsidRPr="00DA1B7D" w:rsidRDefault="00C92A71" w:rsidP="00C92A71">
      <w:pPr>
        <w:jc w:val="both"/>
        <w:rPr>
          <w:rFonts w:ascii="Verdana" w:hAnsi="Verdana" w:cs="Arial"/>
          <w:b/>
          <w:lang w:val="en-US"/>
        </w:rPr>
      </w:pPr>
    </w:p>
    <w:p w:rsidR="00C92A71" w:rsidRPr="00DA1B7D" w:rsidRDefault="00C92A71" w:rsidP="00C92A71">
      <w:pPr>
        <w:jc w:val="both"/>
        <w:rPr>
          <w:rFonts w:ascii="Verdana" w:hAnsi="Verdana" w:cs="Arial"/>
          <w:b/>
        </w:rPr>
      </w:pPr>
      <w:r w:rsidRPr="00DA1B7D">
        <w:rPr>
          <w:rFonts w:ascii="Verdana" w:hAnsi="Verdana" w:cs="Arial"/>
          <w:b/>
        </w:rPr>
        <w:t xml:space="preserve">//Lê os dados do sensor, com o tempo de retorno do </w:t>
      </w:r>
      <w:proofErr w:type="gramStart"/>
      <w:r w:rsidRPr="00DA1B7D">
        <w:rPr>
          <w:rFonts w:ascii="Verdana" w:hAnsi="Verdana" w:cs="Arial"/>
          <w:b/>
        </w:rPr>
        <w:t>sinal</w:t>
      </w:r>
      <w:proofErr w:type="gramEnd"/>
    </w:p>
    <w:p w:rsidR="00C92A71" w:rsidRPr="00DA1B7D" w:rsidRDefault="00C92A71" w:rsidP="00C92A71">
      <w:pPr>
        <w:jc w:val="both"/>
        <w:rPr>
          <w:rFonts w:ascii="Verdana" w:hAnsi="Verdana" w:cs="Arial"/>
          <w:b/>
        </w:rPr>
      </w:pPr>
      <w:proofErr w:type="gramStart"/>
      <w:r w:rsidRPr="00DA1B7D">
        <w:rPr>
          <w:rFonts w:ascii="Verdana" w:hAnsi="Verdana" w:cs="Arial"/>
          <w:b/>
        </w:rPr>
        <w:t>long</w:t>
      </w:r>
      <w:proofErr w:type="gramEnd"/>
      <w:r w:rsidRPr="00DA1B7D">
        <w:rPr>
          <w:rFonts w:ascii="Verdana" w:hAnsi="Verdana" w:cs="Arial"/>
          <w:b/>
        </w:rPr>
        <w:t xml:space="preserve"> microsec = ultrasonic.timing();</w:t>
      </w:r>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r w:rsidRPr="00DA1B7D">
        <w:rPr>
          <w:rFonts w:ascii="Verdana" w:hAnsi="Verdana" w:cs="Arial"/>
          <w:b/>
        </w:rPr>
        <w:t>//Calcula a distância em centímetros</w:t>
      </w:r>
    </w:p>
    <w:p w:rsidR="00C92A71" w:rsidRPr="00DA1B7D" w:rsidRDefault="00C92A71" w:rsidP="00C92A71">
      <w:pPr>
        <w:jc w:val="both"/>
        <w:rPr>
          <w:rFonts w:ascii="Verdana" w:hAnsi="Verdana" w:cs="Arial"/>
          <w:b/>
        </w:rPr>
      </w:pPr>
      <w:proofErr w:type="gramStart"/>
      <w:r w:rsidRPr="00DA1B7D">
        <w:rPr>
          <w:rFonts w:ascii="Verdana" w:hAnsi="Verdana" w:cs="Arial"/>
          <w:b/>
        </w:rPr>
        <w:t>cmMsec</w:t>
      </w:r>
      <w:proofErr w:type="gramEnd"/>
      <w:r w:rsidRPr="00DA1B7D">
        <w:rPr>
          <w:rFonts w:ascii="Verdana" w:hAnsi="Verdana" w:cs="Arial"/>
          <w:b/>
        </w:rPr>
        <w:t xml:space="preserve"> = ultrasonic.convert (microsec, Ultrasonic:: CM);</w:t>
      </w:r>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r w:rsidRPr="00DA1B7D">
        <w:rPr>
          <w:rFonts w:ascii="Verdana" w:hAnsi="Verdana" w:cs="Arial"/>
          <w:b/>
        </w:rPr>
        <w:t xml:space="preserve">//Calcula o volume e transforma em litros, onde </w:t>
      </w:r>
      <w:proofErr w:type="gramStart"/>
      <w:r w:rsidRPr="00DA1B7D">
        <w:rPr>
          <w:rFonts w:ascii="Verdana" w:hAnsi="Verdana" w:cs="Arial"/>
          <w:b/>
        </w:rPr>
        <w:t>31cm</w:t>
      </w:r>
      <w:proofErr w:type="gramEnd"/>
      <w:r w:rsidRPr="00DA1B7D">
        <w:rPr>
          <w:rFonts w:ascii="Verdana" w:hAnsi="Verdana" w:cs="Arial"/>
          <w:b/>
        </w:rPr>
        <w:t xml:space="preserve"> é o tamanho do reservatório, cmMsec é a medida do ultrasonico e 0,580 é a medida de mL por centimetro</w:t>
      </w:r>
    </w:p>
    <w:p w:rsidR="00C92A71" w:rsidRPr="00DA1B7D" w:rsidRDefault="00C92A71" w:rsidP="00C92A71">
      <w:pPr>
        <w:jc w:val="both"/>
        <w:rPr>
          <w:rFonts w:ascii="Verdana" w:hAnsi="Verdana" w:cs="Arial"/>
          <w:b/>
        </w:rPr>
      </w:pPr>
      <w:r w:rsidRPr="00DA1B7D">
        <w:rPr>
          <w:rFonts w:ascii="Verdana" w:hAnsi="Verdana" w:cs="Arial"/>
          <w:b/>
        </w:rPr>
        <w:t>Litros = ((31 - (</w:t>
      </w:r>
      <w:proofErr w:type="gramStart"/>
      <w:r w:rsidRPr="00DA1B7D">
        <w:rPr>
          <w:rFonts w:ascii="Verdana" w:hAnsi="Verdana" w:cs="Arial"/>
          <w:b/>
        </w:rPr>
        <w:t>cmMsec</w:t>
      </w:r>
      <w:proofErr w:type="gramEnd"/>
      <w:r w:rsidRPr="00DA1B7D">
        <w:rPr>
          <w:rFonts w:ascii="Verdana" w:hAnsi="Verdana" w:cs="Arial"/>
          <w:b/>
        </w:rPr>
        <w:t>)) * 0.580);</w:t>
      </w:r>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r w:rsidRPr="00DA1B7D">
        <w:rPr>
          <w:rFonts w:ascii="Verdana" w:hAnsi="Verdana" w:cs="Arial"/>
          <w:b/>
        </w:rPr>
        <w:t>//Define o ponto inicial do LCD e sempre limpa após a atualização</w:t>
      </w:r>
    </w:p>
    <w:p w:rsidR="00C92A71" w:rsidRPr="00DA1B7D" w:rsidRDefault="00C92A71" w:rsidP="00C92A71">
      <w:pPr>
        <w:jc w:val="both"/>
        <w:rPr>
          <w:rFonts w:ascii="Verdana" w:hAnsi="Verdana" w:cs="Arial"/>
          <w:b/>
        </w:rPr>
      </w:pPr>
      <w:proofErr w:type="gramStart"/>
      <w:r w:rsidRPr="00DA1B7D">
        <w:rPr>
          <w:rFonts w:ascii="Verdana" w:hAnsi="Verdana" w:cs="Arial"/>
          <w:b/>
        </w:rPr>
        <w:t>lcd</w:t>
      </w:r>
      <w:proofErr w:type="gramEnd"/>
      <w:r w:rsidRPr="00DA1B7D">
        <w:rPr>
          <w:rFonts w:ascii="Verdana" w:hAnsi="Verdana" w:cs="Arial"/>
          <w:b/>
        </w:rPr>
        <w:t>.setCursor (0,0);</w:t>
      </w:r>
    </w:p>
    <w:p w:rsidR="00C92A71" w:rsidRPr="00DA1B7D" w:rsidRDefault="00C92A71" w:rsidP="00C92A71">
      <w:pPr>
        <w:jc w:val="both"/>
        <w:rPr>
          <w:rFonts w:ascii="Verdana" w:hAnsi="Verdana" w:cs="Arial"/>
          <w:b/>
        </w:rPr>
      </w:pPr>
      <w:proofErr w:type="gramStart"/>
      <w:r w:rsidRPr="00DA1B7D">
        <w:rPr>
          <w:rFonts w:ascii="Verdana" w:hAnsi="Verdana" w:cs="Arial"/>
          <w:b/>
        </w:rPr>
        <w:t>lcd</w:t>
      </w:r>
      <w:proofErr w:type="gramEnd"/>
      <w:r w:rsidRPr="00DA1B7D">
        <w:rPr>
          <w:rFonts w:ascii="Verdana" w:hAnsi="Verdana" w:cs="Arial"/>
          <w:b/>
        </w:rPr>
        <w:t>.clear();</w:t>
      </w:r>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r w:rsidRPr="00DA1B7D">
        <w:rPr>
          <w:rFonts w:ascii="Verdana" w:hAnsi="Verdana" w:cs="Arial"/>
          <w:b/>
        </w:rPr>
        <w:lastRenderedPageBreak/>
        <w:t xml:space="preserve">//Se o reservatório </w:t>
      </w:r>
      <w:proofErr w:type="gramStart"/>
      <w:r w:rsidRPr="00DA1B7D">
        <w:rPr>
          <w:rFonts w:ascii="Verdana" w:hAnsi="Verdana" w:cs="Arial"/>
          <w:b/>
        </w:rPr>
        <w:t>conter</w:t>
      </w:r>
      <w:proofErr w:type="gramEnd"/>
      <w:r w:rsidRPr="00DA1B7D">
        <w:rPr>
          <w:rFonts w:ascii="Verdana" w:hAnsi="Verdana" w:cs="Arial"/>
          <w:b/>
        </w:rPr>
        <w:t xml:space="preserve"> menos de 300mL ele apresentará a mensagem: Reservatório Vazio</w:t>
      </w:r>
    </w:p>
    <w:p w:rsidR="00C92A71" w:rsidRPr="00DA1B7D" w:rsidRDefault="00C92A71" w:rsidP="00C92A71">
      <w:pPr>
        <w:jc w:val="both"/>
        <w:rPr>
          <w:rFonts w:ascii="Verdana" w:hAnsi="Verdana" w:cs="Arial"/>
          <w:b/>
          <w:lang w:val="en-US"/>
        </w:rPr>
      </w:pPr>
      <w:proofErr w:type="gramStart"/>
      <w:r w:rsidRPr="00DA1B7D">
        <w:rPr>
          <w:rFonts w:ascii="Verdana" w:hAnsi="Verdana" w:cs="Arial"/>
          <w:b/>
          <w:lang w:val="en-US"/>
        </w:rPr>
        <w:t>if</w:t>
      </w:r>
      <w:proofErr w:type="gramEnd"/>
      <w:r w:rsidRPr="00DA1B7D">
        <w:rPr>
          <w:rFonts w:ascii="Verdana" w:hAnsi="Verdana" w:cs="Arial"/>
          <w:b/>
          <w:lang w:val="en-US"/>
        </w:rPr>
        <w:t xml:space="preserve"> ( Litros &lt; 0.3) {</w:t>
      </w:r>
    </w:p>
    <w:p w:rsidR="00C92A71" w:rsidRPr="00DA1B7D" w:rsidRDefault="00C92A71" w:rsidP="00C92A71">
      <w:pPr>
        <w:jc w:val="both"/>
        <w:rPr>
          <w:rFonts w:ascii="Verdana" w:hAnsi="Verdana" w:cs="Arial"/>
          <w:b/>
          <w:lang w:val="en-US"/>
        </w:rPr>
      </w:pPr>
      <w:proofErr w:type="gramStart"/>
      <w:r w:rsidRPr="00DA1B7D">
        <w:rPr>
          <w:rFonts w:ascii="Verdana" w:hAnsi="Verdana" w:cs="Arial"/>
          <w:b/>
          <w:lang w:val="en-US"/>
        </w:rPr>
        <w:t>lcd.print ("Reserv.</w:t>
      </w:r>
      <w:proofErr w:type="gramEnd"/>
      <w:r w:rsidRPr="00DA1B7D">
        <w:rPr>
          <w:rFonts w:ascii="Verdana" w:hAnsi="Verdana" w:cs="Arial"/>
          <w:b/>
          <w:lang w:val="en-US"/>
        </w:rPr>
        <w:t xml:space="preserve"> </w:t>
      </w:r>
      <w:proofErr w:type="gramStart"/>
      <w:r w:rsidRPr="00DA1B7D">
        <w:rPr>
          <w:rFonts w:ascii="Verdana" w:hAnsi="Verdana" w:cs="Arial"/>
          <w:b/>
          <w:lang w:val="en-US"/>
        </w:rPr>
        <w:t>vazio</w:t>
      </w:r>
      <w:proofErr w:type="gramEnd"/>
      <w:r w:rsidRPr="00DA1B7D">
        <w:rPr>
          <w:rFonts w:ascii="Verdana" w:hAnsi="Verdana" w:cs="Arial"/>
          <w:b/>
          <w:lang w:val="en-US"/>
        </w:rPr>
        <w:t>");</w:t>
      </w:r>
    </w:p>
    <w:p w:rsidR="00C92A71" w:rsidRPr="00DA1B7D" w:rsidRDefault="00C92A71" w:rsidP="00C92A71">
      <w:pPr>
        <w:jc w:val="both"/>
        <w:rPr>
          <w:rFonts w:ascii="Verdana" w:hAnsi="Verdana" w:cs="Arial"/>
          <w:b/>
        </w:rPr>
      </w:pPr>
      <w:proofErr w:type="gramStart"/>
      <w:r w:rsidRPr="00DA1B7D">
        <w:rPr>
          <w:rFonts w:ascii="Verdana" w:hAnsi="Verdana" w:cs="Arial"/>
          <w:b/>
        </w:rPr>
        <w:t>}</w:t>
      </w:r>
      <w:proofErr w:type="gramEnd"/>
    </w:p>
    <w:p w:rsidR="00C92A71" w:rsidRPr="00DA1B7D" w:rsidRDefault="00C92A71" w:rsidP="00C92A71">
      <w:pPr>
        <w:jc w:val="both"/>
        <w:rPr>
          <w:rFonts w:ascii="Verdana" w:hAnsi="Verdana" w:cs="Arial"/>
          <w:b/>
        </w:rPr>
      </w:pPr>
    </w:p>
    <w:p w:rsidR="00C92A71" w:rsidRPr="00DA1B7D" w:rsidRDefault="00C92A71" w:rsidP="00C92A71">
      <w:pPr>
        <w:jc w:val="both"/>
        <w:rPr>
          <w:rFonts w:ascii="Verdana" w:hAnsi="Verdana" w:cs="Arial"/>
          <w:b/>
        </w:rPr>
      </w:pPr>
      <w:r w:rsidRPr="00DA1B7D">
        <w:rPr>
          <w:rFonts w:ascii="Verdana" w:hAnsi="Verdana" w:cs="Arial"/>
          <w:b/>
        </w:rPr>
        <w:t>//Caso contrário se apresentar mais que 15L apresentará a mensagem: 15 Litros</w:t>
      </w:r>
    </w:p>
    <w:p w:rsidR="00C92A71" w:rsidRPr="00DA1B7D" w:rsidRDefault="00C92A71" w:rsidP="00C92A71">
      <w:pPr>
        <w:jc w:val="both"/>
        <w:rPr>
          <w:rFonts w:ascii="Verdana" w:hAnsi="Verdana" w:cs="Arial"/>
          <w:b/>
        </w:rPr>
      </w:pPr>
      <w:proofErr w:type="gramStart"/>
      <w:r w:rsidRPr="00DA1B7D">
        <w:rPr>
          <w:rFonts w:ascii="Verdana" w:hAnsi="Verdana" w:cs="Arial"/>
          <w:b/>
        </w:rPr>
        <w:t>else</w:t>
      </w:r>
      <w:proofErr w:type="gramEnd"/>
      <w:r w:rsidRPr="00DA1B7D">
        <w:rPr>
          <w:rFonts w:ascii="Verdana" w:hAnsi="Verdana" w:cs="Arial"/>
          <w:b/>
        </w:rPr>
        <w:t xml:space="preserve"> if ( Litros &gt;= 15.0 ) {</w:t>
      </w:r>
    </w:p>
    <w:p w:rsidR="00C92A71" w:rsidRPr="00DA1B7D" w:rsidRDefault="00C92A71" w:rsidP="00C92A71">
      <w:pPr>
        <w:jc w:val="both"/>
        <w:rPr>
          <w:rFonts w:ascii="Verdana" w:hAnsi="Verdana" w:cs="Arial"/>
          <w:b/>
        </w:rPr>
      </w:pPr>
      <w:proofErr w:type="gramStart"/>
      <w:r w:rsidRPr="00DA1B7D">
        <w:rPr>
          <w:rFonts w:ascii="Verdana" w:hAnsi="Verdana" w:cs="Arial"/>
          <w:b/>
        </w:rPr>
        <w:t>lcd</w:t>
      </w:r>
      <w:proofErr w:type="gramEnd"/>
      <w:r w:rsidRPr="00DA1B7D">
        <w:rPr>
          <w:rFonts w:ascii="Verdana" w:hAnsi="Verdana" w:cs="Arial"/>
          <w:b/>
        </w:rPr>
        <w:t>.print("Qntd. em Litros");</w:t>
      </w:r>
    </w:p>
    <w:p w:rsidR="00C92A71" w:rsidRPr="00DA1B7D" w:rsidRDefault="00C92A71" w:rsidP="00C92A71">
      <w:pPr>
        <w:jc w:val="both"/>
        <w:rPr>
          <w:rFonts w:ascii="Verdana" w:hAnsi="Verdana" w:cs="Arial"/>
          <w:b/>
        </w:rPr>
      </w:pPr>
      <w:proofErr w:type="gramStart"/>
      <w:r w:rsidRPr="00DA1B7D">
        <w:rPr>
          <w:rFonts w:ascii="Verdana" w:hAnsi="Verdana" w:cs="Arial"/>
          <w:b/>
        </w:rPr>
        <w:t>lcd</w:t>
      </w:r>
      <w:proofErr w:type="gramEnd"/>
      <w:r w:rsidRPr="00DA1B7D">
        <w:rPr>
          <w:rFonts w:ascii="Verdana" w:hAnsi="Verdana" w:cs="Arial"/>
          <w:b/>
        </w:rPr>
        <w:t>.setCursor (0,1);</w:t>
      </w:r>
    </w:p>
    <w:p w:rsidR="00C92A71" w:rsidRPr="00DA1B7D" w:rsidRDefault="00C92A71" w:rsidP="00C92A71">
      <w:pPr>
        <w:jc w:val="both"/>
        <w:rPr>
          <w:rFonts w:ascii="Verdana" w:hAnsi="Verdana" w:cs="Arial"/>
          <w:b/>
        </w:rPr>
      </w:pPr>
      <w:proofErr w:type="gramStart"/>
      <w:r w:rsidRPr="00DA1B7D">
        <w:rPr>
          <w:rFonts w:ascii="Verdana" w:hAnsi="Verdana" w:cs="Arial"/>
          <w:b/>
        </w:rPr>
        <w:t>lcd</w:t>
      </w:r>
      <w:proofErr w:type="gramEnd"/>
      <w:r w:rsidRPr="00DA1B7D">
        <w:rPr>
          <w:rFonts w:ascii="Verdana" w:hAnsi="Verdana" w:cs="Arial"/>
          <w:b/>
        </w:rPr>
        <w:t>.print(" 15 Litros ");</w:t>
      </w:r>
    </w:p>
    <w:p w:rsidR="00C92A71" w:rsidRPr="00DA1B7D" w:rsidRDefault="00C92A71" w:rsidP="00C92A71">
      <w:pPr>
        <w:jc w:val="both"/>
        <w:rPr>
          <w:rFonts w:ascii="Verdana" w:hAnsi="Verdana" w:cs="Arial"/>
          <w:b/>
        </w:rPr>
      </w:pPr>
      <w:proofErr w:type="gramStart"/>
      <w:r w:rsidRPr="00DA1B7D">
        <w:rPr>
          <w:rFonts w:ascii="Verdana" w:hAnsi="Verdana" w:cs="Arial"/>
          <w:b/>
        </w:rPr>
        <w:t>}</w:t>
      </w:r>
      <w:proofErr w:type="gramEnd"/>
    </w:p>
    <w:p w:rsidR="00C92A71" w:rsidRPr="00DA1B7D" w:rsidRDefault="00C92A71" w:rsidP="00C92A71">
      <w:pPr>
        <w:jc w:val="both"/>
        <w:rPr>
          <w:rFonts w:ascii="Verdana" w:hAnsi="Verdana" w:cs="Arial"/>
          <w:b/>
        </w:rPr>
      </w:pPr>
      <w:r w:rsidRPr="00DA1B7D">
        <w:rPr>
          <w:rFonts w:ascii="Verdana" w:hAnsi="Verdana" w:cs="Arial"/>
          <w:b/>
        </w:rPr>
        <w:t>//Caso nenhum dos outros casos ocorram apresentará a quantidade exata em Litros</w:t>
      </w:r>
    </w:p>
    <w:p w:rsidR="00C92A71" w:rsidRPr="00DA1B7D" w:rsidRDefault="00C92A71" w:rsidP="00C92A71">
      <w:pPr>
        <w:jc w:val="both"/>
        <w:rPr>
          <w:rFonts w:ascii="Verdana" w:hAnsi="Verdana" w:cs="Arial"/>
          <w:b/>
        </w:rPr>
      </w:pPr>
      <w:proofErr w:type="gramStart"/>
      <w:r w:rsidRPr="00DA1B7D">
        <w:rPr>
          <w:rFonts w:ascii="Verdana" w:hAnsi="Verdana" w:cs="Arial"/>
          <w:b/>
        </w:rPr>
        <w:t>else</w:t>
      </w:r>
      <w:proofErr w:type="gramEnd"/>
      <w:r w:rsidRPr="00DA1B7D">
        <w:rPr>
          <w:rFonts w:ascii="Verdana" w:hAnsi="Verdana" w:cs="Arial"/>
          <w:b/>
        </w:rPr>
        <w:t>{</w:t>
      </w:r>
    </w:p>
    <w:p w:rsidR="00C92A71" w:rsidRPr="00DA1B7D" w:rsidRDefault="00C92A71" w:rsidP="00C92A71">
      <w:pPr>
        <w:jc w:val="both"/>
        <w:rPr>
          <w:rFonts w:ascii="Verdana" w:hAnsi="Verdana" w:cs="Arial"/>
          <w:b/>
        </w:rPr>
      </w:pPr>
      <w:proofErr w:type="gramStart"/>
      <w:r w:rsidRPr="00DA1B7D">
        <w:rPr>
          <w:rFonts w:ascii="Verdana" w:hAnsi="Verdana" w:cs="Arial"/>
          <w:b/>
        </w:rPr>
        <w:t>lcd</w:t>
      </w:r>
      <w:proofErr w:type="gramEnd"/>
      <w:r w:rsidRPr="00DA1B7D">
        <w:rPr>
          <w:rFonts w:ascii="Verdana" w:hAnsi="Verdana" w:cs="Arial"/>
          <w:b/>
        </w:rPr>
        <w:t>.print("Qntd. em Litros: ");</w:t>
      </w:r>
    </w:p>
    <w:p w:rsidR="00C92A71" w:rsidRPr="00DA1B7D" w:rsidRDefault="00C92A71" w:rsidP="00C92A71">
      <w:pPr>
        <w:jc w:val="both"/>
        <w:rPr>
          <w:rFonts w:ascii="Verdana" w:hAnsi="Verdana" w:cs="Arial"/>
          <w:b/>
        </w:rPr>
      </w:pPr>
      <w:proofErr w:type="gramStart"/>
      <w:r w:rsidRPr="00DA1B7D">
        <w:rPr>
          <w:rFonts w:ascii="Verdana" w:hAnsi="Verdana" w:cs="Arial"/>
          <w:b/>
        </w:rPr>
        <w:t>lcd</w:t>
      </w:r>
      <w:proofErr w:type="gramEnd"/>
      <w:r w:rsidRPr="00DA1B7D">
        <w:rPr>
          <w:rFonts w:ascii="Verdana" w:hAnsi="Verdana" w:cs="Arial"/>
          <w:b/>
        </w:rPr>
        <w:t>.setCursor (0, 1);</w:t>
      </w:r>
    </w:p>
    <w:p w:rsidR="00C92A71" w:rsidRPr="00DA1B7D" w:rsidRDefault="00C92A71" w:rsidP="00C92A71">
      <w:pPr>
        <w:jc w:val="both"/>
        <w:rPr>
          <w:rFonts w:ascii="Verdana" w:hAnsi="Verdana" w:cs="Arial"/>
          <w:b/>
        </w:rPr>
      </w:pPr>
      <w:proofErr w:type="gramStart"/>
      <w:r w:rsidRPr="00DA1B7D">
        <w:rPr>
          <w:rFonts w:ascii="Verdana" w:hAnsi="Verdana" w:cs="Arial"/>
          <w:b/>
        </w:rPr>
        <w:t>lcd</w:t>
      </w:r>
      <w:proofErr w:type="gramEnd"/>
      <w:r w:rsidRPr="00DA1B7D">
        <w:rPr>
          <w:rFonts w:ascii="Verdana" w:hAnsi="Verdana" w:cs="Arial"/>
          <w:b/>
        </w:rPr>
        <w:t>.print (Litros);</w:t>
      </w:r>
    </w:p>
    <w:p w:rsidR="00C92A71" w:rsidRPr="00DA1B7D" w:rsidRDefault="00C92A71" w:rsidP="00C92A71">
      <w:pPr>
        <w:jc w:val="both"/>
        <w:rPr>
          <w:rFonts w:ascii="Verdana" w:hAnsi="Verdana" w:cs="Arial"/>
          <w:b/>
        </w:rPr>
      </w:pPr>
      <w:proofErr w:type="gramStart"/>
      <w:r w:rsidRPr="00DA1B7D">
        <w:rPr>
          <w:rFonts w:ascii="Verdana" w:hAnsi="Verdana" w:cs="Arial"/>
          <w:b/>
        </w:rPr>
        <w:t>}</w:t>
      </w:r>
      <w:proofErr w:type="gramEnd"/>
    </w:p>
    <w:p w:rsidR="00C92A71" w:rsidRPr="00DA1B7D" w:rsidRDefault="00C92A71" w:rsidP="00C92A71">
      <w:pPr>
        <w:jc w:val="both"/>
        <w:rPr>
          <w:rFonts w:ascii="Verdana" w:hAnsi="Verdana" w:cs="Arial"/>
          <w:b/>
        </w:rPr>
      </w:pPr>
      <w:r w:rsidRPr="00DA1B7D">
        <w:rPr>
          <w:rFonts w:ascii="Verdana" w:hAnsi="Verdana" w:cs="Arial"/>
          <w:b/>
        </w:rPr>
        <w:t xml:space="preserve">  </w:t>
      </w:r>
    </w:p>
    <w:p w:rsidR="00C92A71" w:rsidRPr="00DA1B7D" w:rsidRDefault="00C92A71" w:rsidP="00C92A71">
      <w:pPr>
        <w:jc w:val="both"/>
        <w:rPr>
          <w:rFonts w:ascii="Verdana" w:hAnsi="Verdana" w:cs="Arial"/>
          <w:b/>
        </w:rPr>
      </w:pPr>
      <w:r w:rsidRPr="00DA1B7D">
        <w:rPr>
          <w:rFonts w:ascii="Verdana" w:hAnsi="Verdana" w:cs="Arial"/>
          <w:b/>
        </w:rPr>
        <w:t>//Espera 0.5 segundos para atualização</w:t>
      </w:r>
    </w:p>
    <w:p w:rsidR="00C92A71" w:rsidRPr="00DA1B7D" w:rsidRDefault="00C92A71" w:rsidP="00C92A71">
      <w:pPr>
        <w:jc w:val="both"/>
        <w:rPr>
          <w:rFonts w:ascii="Verdana" w:hAnsi="Verdana" w:cs="Arial"/>
          <w:b/>
        </w:rPr>
      </w:pPr>
      <w:proofErr w:type="gramStart"/>
      <w:r w:rsidRPr="00DA1B7D">
        <w:rPr>
          <w:rFonts w:ascii="Verdana" w:hAnsi="Verdana" w:cs="Arial"/>
          <w:b/>
        </w:rPr>
        <w:t>delay</w:t>
      </w:r>
      <w:proofErr w:type="gramEnd"/>
      <w:r w:rsidRPr="00DA1B7D">
        <w:rPr>
          <w:rFonts w:ascii="Verdana" w:hAnsi="Verdana" w:cs="Arial"/>
          <w:b/>
        </w:rPr>
        <w:t xml:space="preserve"> (500);</w:t>
      </w:r>
    </w:p>
    <w:p w:rsidR="00C92A71" w:rsidRPr="00DA1B7D" w:rsidRDefault="00C92A71" w:rsidP="00C92A71">
      <w:pPr>
        <w:jc w:val="both"/>
        <w:rPr>
          <w:rFonts w:ascii="Verdana" w:hAnsi="Verdana" w:cs="Arial"/>
          <w:b/>
        </w:rPr>
      </w:pPr>
      <w:proofErr w:type="gramStart"/>
      <w:r w:rsidRPr="00DA1B7D">
        <w:rPr>
          <w:rFonts w:ascii="Verdana" w:hAnsi="Verdana" w:cs="Arial"/>
          <w:b/>
        </w:rPr>
        <w:t>}</w:t>
      </w:r>
      <w:proofErr w:type="gramEnd"/>
    </w:p>
    <w:p w:rsidR="00306F82" w:rsidRPr="00DA1B7D" w:rsidRDefault="00306F82" w:rsidP="00DA1B7D">
      <w:pPr>
        <w:jc w:val="center"/>
        <w:rPr>
          <w:rFonts w:ascii="Verdana" w:hAnsi="Verdana" w:cs="Arial"/>
          <w:b/>
          <w:sz w:val="24"/>
          <w:szCs w:val="24"/>
        </w:rPr>
      </w:pPr>
      <w:r w:rsidRPr="00DA1B7D">
        <w:rPr>
          <w:rFonts w:ascii="Verdana" w:hAnsi="Verdana" w:cs="Arial"/>
          <w:b/>
          <w:sz w:val="24"/>
          <w:szCs w:val="24"/>
        </w:rPr>
        <w:t>Continuação do projeto</w:t>
      </w:r>
    </w:p>
    <w:p w:rsidR="0057392F" w:rsidRDefault="00C92A71" w:rsidP="00DA1B7D">
      <w:pPr>
        <w:spacing w:before="30"/>
        <w:jc w:val="both"/>
        <w:rPr>
          <w:rFonts w:ascii="Verdana" w:hAnsi="Verdana" w:cs="Arial"/>
          <w:sz w:val="20"/>
          <w:szCs w:val="20"/>
        </w:rPr>
      </w:pPr>
      <w:r w:rsidRPr="00DA1B7D">
        <w:rPr>
          <w:rFonts w:ascii="Verdana" w:hAnsi="Verdana" w:cs="Arial"/>
          <w:sz w:val="20"/>
          <w:szCs w:val="20"/>
        </w:rPr>
        <w:t xml:space="preserve">A partir do protótipo vamos desenvolver um </w:t>
      </w:r>
      <w:r w:rsidR="000F7172" w:rsidRPr="00DA1B7D">
        <w:rPr>
          <w:rFonts w:ascii="Verdana" w:hAnsi="Verdana" w:cs="Arial"/>
          <w:sz w:val="20"/>
          <w:szCs w:val="20"/>
        </w:rPr>
        <w:t>aplicativo para celular</w:t>
      </w:r>
      <w:r w:rsidRPr="00DA1B7D">
        <w:rPr>
          <w:rFonts w:ascii="Verdana" w:hAnsi="Verdana" w:cs="Arial"/>
          <w:sz w:val="20"/>
          <w:szCs w:val="20"/>
        </w:rPr>
        <w:t xml:space="preserve"> que informará a</w:t>
      </w:r>
      <w:r w:rsidR="000F7172" w:rsidRPr="00DA1B7D">
        <w:rPr>
          <w:rFonts w:ascii="Verdana" w:hAnsi="Verdana" w:cs="Arial"/>
          <w:sz w:val="20"/>
          <w:szCs w:val="20"/>
        </w:rPr>
        <w:t xml:space="preserve"> pessoa</w:t>
      </w:r>
      <w:r w:rsidR="00914939" w:rsidRPr="00DA1B7D">
        <w:rPr>
          <w:rFonts w:ascii="Verdana" w:hAnsi="Verdana" w:cs="Arial"/>
          <w:sz w:val="20"/>
          <w:szCs w:val="20"/>
        </w:rPr>
        <w:t xml:space="preserve"> por meios de gráficos analíticos ou números</w:t>
      </w:r>
      <w:r w:rsidR="000F7172" w:rsidRPr="00DA1B7D">
        <w:rPr>
          <w:rFonts w:ascii="Verdana" w:hAnsi="Verdana" w:cs="Arial"/>
          <w:sz w:val="20"/>
          <w:szCs w:val="20"/>
        </w:rPr>
        <w:t xml:space="preserve"> o quanto foi usado em litros</w:t>
      </w:r>
      <w:r w:rsidRPr="00DA1B7D">
        <w:rPr>
          <w:rFonts w:ascii="Verdana" w:hAnsi="Verdana" w:cs="Arial"/>
          <w:sz w:val="20"/>
          <w:szCs w:val="20"/>
        </w:rPr>
        <w:t xml:space="preserve"> de água </w:t>
      </w:r>
      <w:r w:rsidR="000F7172" w:rsidRPr="00DA1B7D">
        <w:rPr>
          <w:rFonts w:ascii="Verdana" w:hAnsi="Verdana" w:cs="Arial"/>
          <w:sz w:val="20"/>
          <w:szCs w:val="20"/>
        </w:rPr>
        <w:t>e quanto existe em seu reservatório no momento</w:t>
      </w:r>
      <w:r w:rsidRPr="00DA1B7D">
        <w:rPr>
          <w:rFonts w:ascii="Verdana" w:hAnsi="Verdana" w:cs="Arial"/>
          <w:sz w:val="20"/>
          <w:szCs w:val="20"/>
        </w:rPr>
        <w:t xml:space="preserve">, assim a pessoa terá um controle maior e uma conscientização maior </w:t>
      </w:r>
      <w:r w:rsidR="000F7172" w:rsidRPr="00DA1B7D">
        <w:rPr>
          <w:rFonts w:ascii="Verdana" w:hAnsi="Verdana" w:cs="Arial"/>
          <w:sz w:val="20"/>
          <w:szCs w:val="20"/>
        </w:rPr>
        <w:t>d</w:t>
      </w:r>
      <w:r w:rsidRPr="00DA1B7D">
        <w:rPr>
          <w:rFonts w:ascii="Verdana" w:hAnsi="Verdana" w:cs="Arial"/>
          <w:sz w:val="20"/>
          <w:szCs w:val="20"/>
        </w:rPr>
        <w:t>o uso de sua água, para o futuro podemos adicionar comportas que controlarão o fluxo da pressão da água diminuindo ou até mesmo cessando a passagem de água para a caixa.</w:t>
      </w:r>
    </w:p>
    <w:p w:rsidR="00861F8F" w:rsidRDefault="00861F8F" w:rsidP="00DA1B7D">
      <w:pPr>
        <w:spacing w:before="30"/>
        <w:jc w:val="both"/>
        <w:rPr>
          <w:rFonts w:ascii="Verdana" w:hAnsi="Verdana" w:cs="Arial"/>
          <w:sz w:val="20"/>
          <w:szCs w:val="20"/>
        </w:rPr>
      </w:pPr>
    </w:p>
    <w:p w:rsidR="00861F8F" w:rsidRDefault="00861F8F" w:rsidP="00DA1B7D">
      <w:pPr>
        <w:spacing w:before="30"/>
        <w:jc w:val="both"/>
        <w:rPr>
          <w:rFonts w:ascii="Verdana" w:hAnsi="Verdana" w:cs="Arial"/>
          <w:sz w:val="20"/>
          <w:szCs w:val="20"/>
        </w:rPr>
      </w:pPr>
    </w:p>
    <w:p w:rsidR="0057392F" w:rsidRPr="007C7EA9" w:rsidRDefault="0057392F" w:rsidP="0057392F">
      <w:pPr>
        <w:jc w:val="both"/>
        <w:rPr>
          <w:rFonts w:ascii="Verdana" w:hAnsi="Verdana" w:cs="Arial"/>
          <w:sz w:val="24"/>
          <w:szCs w:val="24"/>
        </w:rPr>
      </w:pPr>
    </w:p>
    <w:p w:rsidR="0057392F" w:rsidRPr="007C7EA9" w:rsidRDefault="0057392F" w:rsidP="00DA1B7D">
      <w:pPr>
        <w:jc w:val="center"/>
        <w:rPr>
          <w:rFonts w:ascii="Verdana" w:hAnsi="Verdana" w:cs="Arial"/>
          <w:b/>
          <w:sz w:val="28"/>
          <w:szCs w:val="24"/>
        </w:rPr>
      </w:pPr>
      <w:r w:rsidRPr="007C7EA9">
        <w:rPr>
          <w:rFonts w:ascii="Verdana" w:hAnsi="Verdana" w:cs="Arial"/>
          <w:b/>
          <w:sz w:val="28"/>
          <w:szCs w:val="24"/>
        </w:rPr>
        <w:lastRenderedPageBreak/>
        <w:t>Considerações finais</w:t>
      </w:r>
    </w:p>
    <w:p w:rsidR="00A7301F" w:rsidRPr="00DA1B7D" w:rsidRDefault="00A7301F" w:rsidP="00DA1B7D">
      <w:pPr>
        <w:spacing w:before="30"/>
        <w:jc w:val="both"/>
        <w:rPr>
          <w:rFonts w:ascii="Verdana" w:hAnsi="Verdana" w:cs="Arial"/>
          <w:sz w:val="20"/>
          <w:szCs w:val="20"/>
        </w:rPr>
      </w:pPr>
      <w:r w:rsidRPr="00DA1B7D">
        <w:rPr>
          <w:rFonts w:ascii="Verdana" w:hAnsi="Verdana" w:cs="Arial"/>
          <w:sz w:val="20"/>
          <w:szCs w:val="20"/>
        </w:rPr>
        <w:t xml:space="preserve">Tendo em vista os aspectos mencionados, podemos considerar que atualmente o mundo passa por </w:t>
      </w:r>
      <w:proofErr w:type="gramStart"/>
      <w:r w:rsidRPr="00DA1B7D">
        <w:rPr>
          <w:rFonts w:ascii="Verdana" w:hAnsi="Verdana" w:cs="Arial"/>
          <w:sz w:val="20"/>
          <w:szCs w:val="20"/>
        </w:rPr>
        <w:t>grandes crises hídricas e estados de escassez</w:t>
      </w:r>
      <w:proofErr w:type="gramEnd"/>
      <w:r w:rsidRPr="00DA1B7D">
        <w:rPr>
          <w:rFonts w:ascii="Verdana" w:hAnsi="Verdana" w:cs="Arial"/>
          <w:sz w:val="20"/>
          <w:szCs w:val="20"/>
        </w:rPr>
        <w:t>, onde a água possui grande valor econômico. Com isso nosso projeto visa facilitar as informações de quantidade dos recursos hídricos em reservatórios.</w:t>
      </w:r>
    </w:p>
    <w:p w:rsidR="00F002FE" w:rsidRPr="00861F8F" w:rsidRDefault="00A7301F" w:rsidP="00861F8F">
      <w:pPr>
        <w:spacing w:before="30"/>
        <w:jc w:val="both"/>
        <w:rPr>
          <w:rFonts w:ascii="Verdana" w:hAnsi="Verdana" w:cs="Arial"/>
          <w:sz w:val="20"/>
          <w:szCs w:val="20"/>
        </w:rPr>
      </w:pPr>
      <w:r w:rsidRPr="00DA1B7D">
        <w:rPr>
          <w:rFonts w:ascii="Verdana" w:hAnsi="Verdana" w:cs="Arial"/>
          <w:sz w:val="20"/>
          <w:szCs w:val="20"/>
        </w:rPr>
        <w:t>Após a conclusão final do protótipo o usuário ou empresa conseguirá ter informações claras sobre quantidade e horários de maior gasto de sua água e até controle na palma da mão, através de um aplicativo para celular, tablet ou computador. Não solucionado diretamente os problemas de escassez e crises hídricas globais, mas sim ajudando na conscientização, administração e economia deste recurso que indispensável à vida.</w:t>
      </w:r>
    </w:p>
    <w:p w:rsidR="00F002FE" w:rsidRPr="007C7EA9" w:rsidRDefault="00F002FE" w:rsidP="0057392F">
      <w:pPr>
        <w:jc w:val="both"/>
        <w:rPr>
          <w:rFonts w:ascii="Verdana" w:hAnsi="Verdana" w:cs="Arial"/>
          <w:b/>
          <w:sz w:val="28"/>
          <w:szCs w:val="24"/>
        </w:rPr>
      </w:pPr>
    </w:p>
    <w:p w:rsidR="0057392F" w:rsidRPr="00DA1B7D" w:rsidRDefault="0057392F" w:rsidP="0057392F">
      <w:pPr>
        <w:jc w:val="both"/>
        <w:rPr>
          <w:rFonts w:ascii="Verdana" w:hAnsi="Verdana" w:cs="Arial"/>
          <w:b/>
          <w:sz w:val="24"/>
          <w:szCs w:val="24"/>
        </w:rPr>
      </w:pPr>
      <w:r w:rsidRPr="00DA1B7D">
        <w:rPr>
          <w:rFonts w:ascii="Verdana" w:hAnsi="Verdana" w:cs="Arial"/>
          <w:b/>
          <w:sz w:val="24"/>
          <w:szCs w:val="24"/>
        </w:rPr>
        <w:t>Referências:</w:t>
      </w:r>
    </w:p>
    <w:p w:rsidR="0057392F" w:rsidRPr="00DA1B7D" w:rsidRDefault="0057392F" w:rsidP="0057392F">
      <w:pPr>
        <w:jc w:val="both"/>
        <w:rPr>
          <w:rFonts w:ascii="Verdana" w:hAnsi="Verdana" w:cs="Arial"/>
          <w:sz w:val="20"/>
          <w:szCs w:val="20"/>
        </w:rPr>
      </w:pPr>
      <w:r w:rsidRPr="00DA1B7D">
        <w:rPr>
          <w:rFonts w:ascii="Verdana" w:hAnsi="Verdana" w:cs="Arial"/>
          <w:sz w:val="20"/>
          <w:szCs w:val="20"/>
        </w:rPr>
        <w:t xml:space="preserve">Agência Nacional de Águas – ANA. </w:t>
      </w:r>
      <w:r w:rsidRPr="00DA1B7D">
        <w:rPr>
          <w:rFonts w:ascii="Verdana" w:hAnsi="Verdana" w:cs="Arial"/>
          <w:b/>
          <w:sz w:val="20"/>
          <w:szCs w:val="20"/>
        </w:rPr>
        <w:t>Dados de referência acerca da outorga do sistema Cantareira</w:t>
      </w:r>
      <w:r w:rsidRPr="00DA1B7D">
        <w:rPr>
          <w:rFonts w:ascii="Verdana" w:hAnsi="Verdana" w:cs="Arial"/>
          <w:sz w:val="20"/>
          <w:szCs w:val="20"/>
        </w:rPr>
        <w:t>. Departamento de Águas e Energia Elétrica – DAEE. São Paulo, 2016.</w:t>
      </w:r>
    </w:p>
    <w:p w:rsidR="0057392F" w:rsidRPr="00DA1B7D" w:rsidRDefault="0057392F" w:rsidP="0057392F">
      <w:pPr>
        <w:jc w:val="both"/>
        <w:rPr>
          <w:rFonts w:ascii="Verdana" w:hAnsi="Verdana" w:cs="Arial"/>
          <w:sz w:val="20"/>
          <w:szCs w:val="20"/>
        </w:rPr>
      </w:pPr>
    </w:p>
    <w:p w:rsidR="0057392F" w:rsidRPr="00DA1B7D" w:rsidRDefault="0057392F" w:rsidP="0057392F">
      <w:pPr>
        <w:jc w:val="both"/>
        <w:rPr>
          <w:rFonts w:ascii="Verdana" w:hAnsi="Verdana" w:cs="Arial"/>
          <w:sz w:val="20"/>
          <w:szCs w:val="20"/>
        </w:rPr>
      </w:pPr>
      <w:r w:rsidRPr="00DA1B7D">
        <w:rPr>
          <w:rFonts w:ascii="Verdana" w:hAnsi="Verdana" w:cs="Arial"/>
          <w:sz w:val="20"/>
          <w:szCs w:val="20"/>
        </w:rPr>
        <w:t xml:space="preserve">CERQUEIRA, G. A. </w:t>
      </w:r>
      <w:proofErr w:type="gramStart"/>
      <w:r w:rsidRPr="00DA1B7D">
        <w:rPr>
          <w:rFonts w:ascii="Verdana" w:hAnsi="Verdana" w:cs="Arial"/>
          <w:sz w:val="20"/>
          <w:szCs w:val="20"/>
        </w:rPr>
        <w:t>et</w:t>
      </w:r>
      <w:proofErr w:type="gramEnd"/>
      <w:r w:rsidRPr="00DA1B7D">
        <w:rPr>
          <w:rFonts w:ascii="Verdana" w:hAnsi="Verdana" w:cs="Arial"/>
          <w:sz w:val="20"/>
          <w:szCs w:val="20"/>
        </w:rPr>
        <w:t xml:space="preserve"> al. </w:t>
      </w:r>
      <w:r w:rsidRPr="00DA1B7D">
        <w:rPr>
          <w:rFonts w:ascii="Verdana" w:hAnsi="Verdana" w:cs="Arial"/>
          <w:b/>
          <w:sz w:val="20"/>
          <w:szCs w:val="20"/>
        </w:rPr>
        <w:t>A Crise Hídrica e suas Consequências</w:t>
      </w:r>
      <w:r w:rsidRPr="00DA1B7D">
        <w:rPr>
          <w:rFonts w:ascii="Verdana" w:hAnsi="Verdana" w:cs="Arial"/>
          <w:sz w:val="20"/>
          <w:szCs w:val="20"/>
        </w:rPr>
        <w:t>. Brasília: Núcleo de Estudos e Pesquisas/CONLEG/Senado, abril/2015 (Boletim do Legislativo nº 27, de 2015). Disponível em: www.senado.leg.br/estudos. Acesso em 03 de Junho de 2015.</w:t>
      </w:r>
    </w:p>
    <w:p w:rsidR="0057392F" w:rsidRPr="00DA1B7D" w:rsidRDefault="0057392F" w:rsidP="0057392F">
      <w:pPr>
        <w:jc w:val="both"/>
        <w:rPr>
          <w:rFonts w:ascii="Verdana" w:hAnsi="Verdana" w:cs="Arial"/>
          <w:sz w:val="20"/>
          <w:szCs w:val="20"/>
          <w:lang w:val="en-US"/>
        </w:rPr>
      </w:pPr>
      <w:proofErr w:type="gramStart"/>
      <w:r w:rsidRPr="00DA1B7D">
        <w:rPr>
          <w:rFonts w:ascii="Verdana" w:hAnsi="Verdana" w:cs="Arial"/>
          <w:sz w:val="20"/>
          <w:szCs w:val="20"/>
          <w:lang w:val="en-US"/>
        </w:rPr>
        <w:t>HASTENRATH, S; HELLER, L., 1977.</w:t>
      </w:r>
      <w:proofErr w:type="gramEnd"/>
      <w:r w:rsidRPr="00DA1B7D">
        <w:rPr>
          <w:rFonts w:ascii="Verdana" w:hAnsi="Verdana" w:cs="Arial"/>
          <w:sz w:val="20"/>
          <w:szCs w:val="20"/>
          <w:lang w:val="en-US"/>
        </w:rPr>
        <w:t xml:space="preserve"> </w:t>
      </w:r>
      <w:r w:rsidRPr="00DA1B7D">
        <w:rPr>
          <w:rFonts w:ascii="Verdana" w:hAnsi="Verdana" w:cs="Arial"/>
          <w:b/>
          <w:sz w:val="20"/>
          <w:szCs w:val="20"/>
          <w:lang w:val="en-US"/>
        </w:rPr>
        <w:t>Dynamics of climatic hazards in Northeast Brazil</w:t>
      </w:r>
      <w:r w:rsidRPr="00DA1B7D">
        <w:rPr>
          <w:rFonts w:ascii="Verdana" w:hAnsi="Verdana" w:cs="Arial"/>
          <w:sz w:val="20"/>
          <w:szCs w:val="20"/>
          <w:lang w:val="en-US"/>
        </w:rPr>
        <w:t>. Quartely Journal of the Royal Meteorological Society, 103(435):77-92.</w:t>
      </w:r>
    </w:p>
    <w:p w:rsidR="0057392F" w:rsidRPr="00DA1B7D" w:rsidRDefault="0057392F" w:rsidP="0057392F">
      <w:pPr>
        <w:jc w:val="both"/>
        <w:rPr>
          <w:rFonts w:ascii="Verdana" w:hAnsi="Verdana" w:cs="Arial"/>
          <w:sz w:val="20"/>
          <w:szCs w:val="20"/>
          <w:lang w:val="en-US"/>
        </w:rPr>
      </w:pPr>
    </w:p>
    <w:p w:rsidR="0057392F" w:rsidRPr="00DA1B7D" w:rsidRDefault="0057392F" w:rsidP="0057392F">
      <w:pPr>
        <w:jc w:val="both"/>
        <w:rPr>
          <w:rFonts w:ascii="Verdana" w:hAnsi="Verdana" w:cs="Arial"/>
          <w:sz w:val="20"/>
          <w:szCs w:val="20"/>
        </w:rPr>
      </w:pPr>
      <w:r w:rsidRPr="00DA1B7D">
        <w:rPr>
          <w:rFonts w:ascii="Verdana" w:hAnsi="Verdana" w:cs="Arial"/>
          <w:sz w:val="20"/>
          <w:szCs w:val="20"/>
          <w:lang w:val="en-US"/>
        </w:rPr>
        <w:t xml:space="preserve">LAMB, P. </w:t>
      </w:r>
      <w:r w:rsidRPr="00DA1B7D">
        <w:rPr>
          <w:rFonts w:ascii="Verdana" w:hAnsi="Verdana" w:cs="Arial"/>
          <w:b/>
          <w:sz w:val="20"/>
          <w:szCs w:val="20"/>
          <w:lang w:val="en-US"/>
        </w:rPr>
        <w:t>Large-scale tropical Atlantic circulations patterns associated with Subsaharan weather anomalies</w:t>
      </w:r>
      <w:r w:rsidRPr="00DA1B7D">
        <w:rPr>
          <w:rFonts w:ascii="Verdana" w:hAnsi="Verdana" w:cs="Arial"/>
          <w:sz w:val="20"/>
          <w:szCs w:val="20"/>
          <w:lang w:val="en-US"/>
        </w:rPr>
        <w:t xml:space="preserve">. </w:t>
      </w:r>
      <w:r w:rsidRPr="00DA1B7D">
        <w:rPr>
          <w:rFonts w:ascii="Verdana" w:hAnsi="Verdana" w:cs="Arial"/>
          <w:sz w:val="20"/>
          <w:szCs w:val="20"/>
        </w:rPr>
        <w:t xml:space="preserve">Tellus, </w:t>
      </w:r>
      <w:proofErr w:type="gramStart"/>
      <w:r w:rsidRPr="00DA1B7D">
        <w:rPr>
          <w:rFonts w:ascii="Verdana" w:hAnsi="Verdana" w:cs="Arial"/>
          <w:sz w:val="20"/>
          <w:szCs w:val="20"/>
        </w:rPr>
        <w:t>30(3):</w:t>
      </w:r>
      <w:proofErr w:type="gramEnd"/>
      <w:r w:rsidRPr="00DA1B7D">
        <w:rPr>
          <w:rFonts w:ascii="Verdana" w:hAnsi="Verdana" w:cs="Arial"/>
          <w:sz w:val="20"/>
          <w:szCs w:val="20"/>
        </w:rPr>
        <w:t>240-251, 1978b.</w:t>
      </w:r>
    </w:p>
    <w:p w:rsidR="00306F82" w:rsidRPr="00DA1B7D" w:rsidRDefault="0057392F" w:rsidP="0057392F">
      <w:pPr>
        <w:jc w:val="both"/>
        <w:rPr>
          <w:rFonts w:ascii="Verdana" w:hAnsi="Verdana" w:cs="Arial"/>
          <w:sz w:val="20"/>
          <w:szCs w:val="20"/>
        </w:rPr>
      </w:pPr>
      <w:r w:rsidRPr="00DA1B7D">
        <w:rPr>
          <w:rFonts w:ascii="Verdana" w:hAnsi="Verdana" w:cs="Arial"/>
          <w:sz w:val="20"/>
          <w:szCs w:val="20"/>
        </w:rPr>
        <w:t>LOBO, P. R. V.</w:t>
      </w:r>
      <w:r w:rsidRPr="00DA1B7D">
        <w:rPr>
          <w:rFonts w:ascii="Verdana" w:hAnsi="Verdana" w:cs="Arial"/>
          <w:b/>
          <w:sz w:val="20"/>
          <w:szCs w:val="20"/>
        </w:rPr>
        <w:t xml:space="preserve"> Um estudo climatológico da zona de convergência intertropical (ZCIT) e sua influência sobre o Nordeste do Brasil</w:t>
      </w:r>
      <w:r w:rsidRPr="00DA1B7D">
        <w:rPr>
          <w:rFonts w:ascii="Verdana" w:hAnsi="Verdana" w:cs="Arial"/>
          <w:sz w:val="20"/>
          <w:szCs w:val="20"/>
        </w:rPr>
        <w:t>. INPE-2534-TDL/101, INPE, São José dos Campos, 1982, 93p.</w:t>
      </w:r>
    </w:p>
    <w:p w:rsidR="0057392F" w:rsidRPr="00DA1B7D" w:rsidRDefault="0057392F" w:rsidP="0057392F">
      <w:pPr>
        <w:jc w:val="both"/>
        <w:rPr>
          <w:rFonts w:ascii="Verdana" w:hAnsi="Verdana" w:cs="Arial"/>
          <w:sz w:val="20"/>
          <w:szCs w:val="20"/>
        </w:rPr>
      </w:pPr>
      <w:r w:rsidRPr="00DA1B7D">
        <w:rPr>
          <w:rFonts w:ascii="Verdana" w:hAnsi="Verdana" w:cs="Arial"/>
          <w:sz w:val="20"/>
          <w:szCs w:val="20"/>
        </w:rPr>
        <w:t xml:space="preserve">MACHADO, C. J. S. </w:t>
      </w:r>
      <w:r w:rsidRPr="00DA1B7D">
        <w:rPr>
          <w:rFonts w:ascii="Verdana" w:hAnsi="Verdana" w:cs="Arial"/>
          <w:b/>
          <w:sz w:val="20"/>
          <w:szCs w:val="20"/>
        </w:rPr>
        <w:t>Recursos Hídricos e Cidadania no Brasil: limites, alternativas e desafios</w:t>
      </w:r>
      <w:r w:rsidRPr="00DA1B7D">
        <w:rPr>
          <w:rFonts w:ascii="Verdana" w:hAnsi="Verdana" w:cs="Arial"/>
          <w:sz w:val="20"/>
          <w:szCs w:val="20"/>
        </w:rPr>
        <w:t>. Ambiente &amp; Sociedade, Campinas, Vol, n°. 2, 2003. P. 121 – 136.</w:t>
      </w:r>
    </w:p>
    <w:p w:rsidR="0057392F" w:rsidRPr="00DA1B7D" w:rsidRDefault="0057392F" w:rsidP="0057392F">
      <w:pPr>
        <w:jc w:val="both"/>
        <w:rPr>
          <w:rFonts w:ascii="Verdana" w:hAnsi="Verdana" w:cs="Arial"/>
          <w:sz w:val="20"/>
          <w:szCs w:val="20"/>
        </w:rPr>
      </w:pPr>
      <w:r w:rsidRPr="00DA1B7D">
        <w:rPr>
          <w:rFonts w:ascii="Verdana" w:hAnsi="Verdana" w:cs="Arial"/>
          <w:sz w:val="20"/>
          <w:szCs w:val="20"/>
        </w:rPr>
        <w:t xml:space="preserve">MACHADO, P. A. L. </w:t>
      </w:r>
      <w:r w:rsidRPr="00DA1B7D">
        <w:rPr>
          <w:rFonts w:ascii="Verdana" w:hAnsi="Verdana" w:cs="Arial"/>
          <w:b/>
          <w:sz w:val="20"/>
          <w:szCs w:val="20"/>
        </w:rPr>
        <w:t>Direito Ambiental Brasileiro.</w:t>
      </w:r>
      <w:r w:rsidRPr="00DA1B7D">
        <w:rPr>
          <w:rFonts w:ascii="Verdana" w:hAnsi="Verdana" w:cs="Arial"/>
          <w:sz w:val="20"/>
          <w:szCs w:val="20"/>
        </w:rPr>
        <w:t xml:space="preserve"> 9° Ed., rev., atual. </w:t>
      </w:r>
      <w:proofErr w:type="gramStart"/>
      <w:r w:rsidRPr="00DA1B7D">
        <w:rPr>
          <w:rFonts w:ascii="Verdana" w:hAnsi="Verdana" w:cs="Arial"/>
          <w:sz w:val="20"/>
          <w:szCs w:val="20"/>
        </w:rPr>
        <w:t>e</w:t>
      </w:r>
      <w:proofErr w:type="gramEnd"/>
      <w:r w:rsidRPr="00DA1B7D">
        <w:rPr>
          <w:rFonts w:ascii="Verdana" w:hAnsi="Verdana" w:cs="Arial"/>
          <w:sz w:val="20"/>
          <w:szCs w:val="20"/>
        </w:rPr>
        <w:t xml:space="preserve"> ampl., 2ª triagem, São Paulo: Malheiros Editores, 2001.</w:t>
      </w:r>
    </w:p>
    <w:p w:rsidR="0057392F" w:rsidRPr="00DA1B7D" w:rsidRDefault="0057392F" w:rsidP="0057392F">
      <w:pPr>
        <w:jc w:val="both"/>
        <w:rPr>
          <w:rFonts w:ascii="Verdana" w:hAnsi="Verdana" w:cs="Arial"/>
          <w:sz w:val="20"/>
          <w:szCs w:val="20"/>
          <w:lang w:val="en-US"/>
        </w:rPr>
      </w:pPr>
      <w:r w:rsidRPr="00DA1B7D">
        <w:rPr>
          <w:rFonts w:ascii="Verdana" w:hAnsi="Verdana" w:cs="Arial"/>
          <w:sz w:val="20"/>
          <w:szCs w:val="20"/>
        </w:rPr>
        <w:t xml:space="preserve">RENNA, R. B. D; BRASIL. R. D. R; CUNHA. T. E. B; BEPPU. M. M; FONSECA. E. G. P. </w:t>
      </w:r>
      <w:r w:rsidRPr="00DA1B7D">
        <w:rPr>
          <w:rFonts w:ascii="Verdana" w:hAnsi="Verdana" w:cs="Arial"/>
          <w:b/>
          <w:sz w:val="20"/>
          <w:szCs w:val="20"/>
        </w:rPr>
        <w:t xml:space="preserve">Introdução ao kit de desenvolvimento Arduino (Versão: A2013M10D02). </w:t>
      </w:r>
      <w:proofErr w:type="gramStart"/>
      <w:r w:rsidRPr="00DA1B7D">
        <w:rPr>
          <w:rFonts w:ascii="Verdana" w:hAnsi="Verdana" w:cs="Arial"/>
          <w:sz w:val="20"/>
          <w:szCs w:val="20"/>
          <w:lang w:val="en-US"/>
        </w:rPr>
        <w:t>Rio de Janeiro, 2013.</w:t>
      </w:r>
      <w:proofErr w:type="gramEnd"/>
    </w:p>
    <w:p w:rsidR="0057392F" w:rsidRPr="00DA1B7D" w:rsidRDefault="0057392F" w:rsidP="0057392F">
      <w:pPr>
        <w:jc w:val="both"/>
        <w:rPr>
          <w:rFonts w:ascii="Verdana" w:hAnsi="Verdana" w:cs="Arial"/>
          <w:sz w:val="20"/>
          <w:szCs w:val="20"/>
          <w:lang w:val="en-US"/>
        </w:rPr>
      </w:pPr>
    </w:p>
    <w:p w:rsidR="0057392F" w:rsidRPr="00861F8F" w:rsidRDefault="0057392F" w:rsidP="00861F8F">
      <w:pPr>
        <w:jc w:val="both"/>
        <w:rPr>
          <w:rFonts w:ascii="Verdana" w:hAnsi="Verdana" w:cs="Arial"/>
          <w:sz w:val="20"/>
          <w:szCs w:val="20"/>
          <w:lang w:val="en-US"/>
        </w:rPr>
      </w:pPr>
      <w:r w:rsidRPr="00DA1B7D">
        <w:rPr>
          <w:rFonts w:ascii="Verdana" w:hAnsi="Verdana" w:cs="Arial"/>
          <w:sz w:val="20"/>
          <w:szCs w:val="20"/>
          <w:lang w:val="en-US"/>
        </w:rPr>
        <w:t>SHIKLOMANOV, I. “World fresh water resources”, GLEICK, P. H. (Editor), Water in Crisis</w:t>
      </w:r>
      <w:r w:rsidRPr="00DA1B7D">
        <w:rPr>
          <w:rFonts w:ascii="Verdana" w:hAnsi="Verdana" w:cs="Arial"/>
          <w:b/>
          <w:sz w:val="20"/>
          <w:szCs w:val="20"/>
          <w:lang w:val="en-US"/>
        </w:rPr>
        <w:t>. A Guide to the World’s Fresh Water Resources</w:t>
      </w:r>
      <w:r w:rsidRPr="00DA1B7D">
        <w:rPr>
          <w:rFonts w:ascii="Verdana" w:hAnsi="Verdana" w:cs="Arial"/>
          <w:sz w:val="20"/>
          <w:szCs w:val="20"/>
          <w:lang w:val="en-US"/>
        </w:rPr>
        <w:t xml:space="preserve">. </w:t>
      </w:r>
      <w:proofErr w:type="gramStart"/>
      <w:r w:rsidRPr="00DA1B7D">
        <w:rPr>
          <w:rFonts w:ascii="Verdana" w:hAnsi="Verdana" w:cs="Arial"/>
          <w:sz w:val="20"/>
          <w:szCs w:val="20"/>
          <w:lang w:val="en-US"/>
        </w:rPr>
        <w:t>Pacific Institute for Studies in Development, Environment and Security, Stockholm Environmental Institute, p. 13-24, 1998.</w:t>
      </w:r>
      <w:proofErr w:type="gramEnd"/>
    </w:p>
    <w:sectPr w:rsidR="0057392F" w:rsidRPr="00861F8F" w:rsidSect="007262D5">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3FE1" w:rsidRDefault="00113FE1" w:rsidP="00C57439">
      <w:pPr>
        <w:spacing w:after="0" w:line="240" w:lineRule="auto"/>
      </w:pPr>
      <w:r>
        <w:separator/>
      </w:r>
    </w:p>
  </w:endnote>
  <w:endnote w:type="continuationSeparator" w:id="0">
    <w:p w:rsidR="00113FE1" w:rsidRDefault="00113FE1" w:rsidP="00C574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3FE1" w:rsidRDefault="00113FE1" w:rsidP="00C57439">
      <w:pPr>
        <w:spacing w:after="0" w:line="240" w:lineRule="auto"/>
      </w:pPr>
      <w:r>
        <w:separator/>
      </w:r>
    </w:p>
  </w:footnote>
  <w:footnote w:type="continuationSeparator" w:id="0">
    <w:p w:rsidR="00113FE1" w:rsidRDefault="00113FE1" w:rsidP="00C574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71E0"/>
    <w:multiLevelType w:val="multilevel"/>
    <w:tmpl w:val="845C5938"/>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2B9F40EA"/>
    <w:multiLevelType w:val="multilevel"/>
    <w:tmpl w:val="DE08832A"/>
    <w:lvl w:ilvl="0">
      <w:start w:val="3"/>
      <w:numFmt w:val="decimal"/>
      <w:lvlText w:val="%1."/>
      <w:lvlJc w:val="left"/>
      <w:pPr>
        <w:ind w:left="720" w:hanging="360"/>
      </w:pPr>
      <w:rPr>
        <w:rFonts w:hint="default"/>
      </w:rPr>
    </w:lvl>
    <w:lvl w:ilvl="1">
      <w:start w:val="1"/>
      <w:numFmt w:val="decimal"/>
      <w:isLgl/>
      <w:lvlText w:val="%1.%2"/>
      <w:lvlJc w:val="left"/>
      <w:pPr>
        <w:ind w:left="1125" w:hanging="405"/>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
    <w:nsid w:val="3DEF4150"/>
    <w:multiLevelType w:val="hybridMultilevel"/>
    <w:tmpl w:val="E9447E10"/>
    <w:lvl w:ilvl="0" w:tplc="1FBCDDF6">
      <w:start w:val="1"/>
      <w:numFmt w:val="decimal"/>
      <w:lvlText w:val="%1"/>
      <w:lvlJc w:val="left"/>
      <w:pPr>
        <w:ind w:left="720" w:hanging="360"/>
      </w:pPr>
      <w:rPr>
        <w:rFonts w:hint="default"/>
        <w:b/>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6053F7E"/>
    <w:multiLevelType w:val="multilevel"/>
    <w:tmpl w:val="CE064CD8"/>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F0309FA"/>
    <w:multiLevelType w:val="multilevel"/>
    <w:tmpl w:val="CE064CD8"/>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1C66C7"/>
    <w:rsid w:val="000312B3"/>
    <w:rsid w:val="00060B36"/>
    <w:rsid w:val="000833A8"/>
    <w:rsid w:val="000D3B0C"/>
    <w:rsid w:val="000F2CF0"/>
    <w:rsid w:val="000F7172"/>
    <w:rsid w:val="0011117C"/>
    <w:rsid w:val="00113FE1"/>
    <w:rsid w:val="00140796"/>
    <w:rsid w:val="00184671"/>
    <w:rsid w:val="00192C01"/>
    <w:rsid w:val="001B6C28"/>
    <w:rsid w:val="001C66C7"/>
    <w:rsid w:val="00202C84"/>
    <w:rsid w:val="002367F2"/>
    <w:rsid w:val="00240D23"/>
    <w:rsid w:val="002669B8"/>
    <w:rsid w:val="00267E9F"/>
    <w:rsid w:val="00306670"/>
    <w:rsid w:val="00306F82"/>
    <w:rsid w:val="00313316"/>
    <w:rsid w:val="003964E0"/>
    <w:rsid w:val="003B6710"/>
    <w:rsid w:val="003F4EEF"/>
    <w:rsid w:val="00413FA4"/>
    <w:rsid w:val="00480484"/>
    <w:rsid w:val="004A17C3"/>
    <w:rsid w:val="004B6431"/>
    <w:rsid w:val="004E2DBF"/>
    <w:rsid w:val="00510463"/>
    <w:rsid w:val="0054672D"/>
    <w:rsid w:val="0055332A"/>
    <w:rsid w:val="00560648"/>
    <w:rsid w:val="0056308B"/>
    <w:rsid w:val="00563317"/>
    <w:rsid w:val="0057392F"/>
    <w:rsid w:val="00586F88"/>
    <w:rsid w:val="00587CA4"/>
    <w:rsid w:val="0059478B"/>
    <w:rsid w:val="005A7B2C"/>
    <w:rsid w:val="005E43CD"/>
    <w:rsid w:val="00600B86"/>
    <w:rsid w:val="00621309"/>
    <w:rsid w:val="00630423"/>
    <w:rsid w:val="00647577"/>
    <w:rsid w:val="00653189"/>
    <w:rsid w:val="006543A8"/>
    <w:rsid w:val="00693247"/>
    <w:rsid w:val="00694421"/>
    <w:rsid w:val="006B23C8"/>
    <w:rsid w:val="006C1CED"/>
    <w:rsid w:val="0071537E"/>
    <w:rsid w:val="007261AF"/>
    <w:rsid w:val="007262D5"/>
    <w:rsid w:val="00750B65"/>
    <w:rsid w:val="00760120"/>
    <w:rsid w:val="007A2CA0"/>
    <w:rsid w:val="007A5346"/>
    <w:rsid w:val="007B75CF"/>
    <w:rsid w:val="007C7EA9"/>
    <w:rsid w:val="007D124B"/>
    <w:rsid w:val="008140ED"/>
    <w:rsid w:val="00842BA8"/>
    <w:rsid w:val="00861F8F"/>
    <w:rsid w:val="008760F4"/>
    <w:rsid w:val="008A7C5D"/>
    <w:rsid w:val="008D6816"/>
    <w:rsid w:val="00914939"/>
    <w:rsid w:val="009316A1"/>
    <w:rsid w:val="009518E2"/>
    <w:rsid w:val="009A0D91"/>
    <w:rsid w:val="009A6886"/>
    <w:rsid w:val="009B4DBE"/>
    <w:rsid w:val="00A24C5E"/>
    <w:rsid w:val="00A33637"/>
    <w:rsid w:val="00A675C9"/>
    <w:rsid w:val="00A7301F"/>
    <w:rsid w:val="00A7376C"/>
    <w:rsid w:val="00A75C33"/>
    <w:rsid w:val="00AB6F25"/>
    <w:rsid w:val="00AD0DD3"/>
    <w:rsid w:val="00AE1A99"/>
    <w:rsid w:val="00B012F9"/>
    <w:rsid w:val="00B24B86"/>
    <w:rsid w:val="00B2673D"/>
    <w:rsid w:val="00B37A73"/>
    <w:rsid w:val="00B862E4"/>
    <w:rsid w:val="00B94EA3"/>
    <w:rsid w:val="00B979AD"/>
    <w:rsid w:val="00BA4A6A"/>
    <w:rsid w:val="00BB46A6"/>
    <w:rsid w:val="00BD5ABE"/>
    <w:rsid w:val="00BF489F"/>
    <w:rsid w:val="00C04C01"/>
    <w:rsid w:val="00C27008"/>
    <w:rsid w:val="00C34F99"/>
    <w:rsid w:val="00C441AC"/>
    <w:rsid w:val="00C57004"/>
    <w:rsid w:val="00C57439"/>
    <w:rsid w:val="00C70B39"/>
    <w:rsid w:val="00C92A71"/>
    <w:rsid w:val="00CE69DF"/>
    <w:rsid w:val="00CF50E0"/>
    <w:rsid w:val="00DA1B7D"/>
    <w:rsid w:val="00E26E30"/>
    <w:rsid w:val="00E3075F"/>
    <w:rsid w:val="00E649FB"/>
    <w:rsid w:val="00E67269"/>
    <w:rsid w:val="00E75274"/>
    <w:rsid w:val="00E84AC7"/>
    <w:rsid w:val="00F002FE"/>
    <w:rsid w:val="00F04209"/>
    <w:rsid w:val="00F260C0"/>
    <w:rsid w:val="00F44C9E"/>
    <w:rsid w:val="00F545CE"/>
    <w:rsid w:val="00F561DD"/>
    <w:rsid w:val="00FB3A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C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66C7"/>
    <w:pPr>
      <w:ind w:left="720"/>
      <w:contextualSpacing/>
    </w:pPr>
  </w:style>
  <w:style w:type="character" w:styleId="Hyperlink">
    <w:name w:val="Hyperlink"/>
    <w:basedOn w:val="Fontepargpadro"/>
    <w:uiPriority w:val="99"/>
    <w:unhideWhenUsed/>
    <w:rsid w:val="00510463"/>
    <w:rPr>
      <w:color w:val="0563C1" w:themeColor="hyperlink"/>
      <w:u w:val="single"/>
    </w:rPr>
  </w:style>
  <w:style w:type="character" w:styleId="HiperlinkVisitado">
    <w:name w:val="FollowedHyperlink"/>
    <w:basedOn w:val="Fontepargpadro"/>
    <w:uiPriority w:val="99"/>
    <w:semiHidden/>
    <w:unhideWhenUsed/>
    <w:rsid w:val="00B37A73"/>
    <w:rPr>
      <w:color w:val="954F72" w:themeColor="followedHyperlink"/>
      <w:u w:val="single"/>
    </w:rPr>
  </w:style>
  <w:style w:type="character" w:customStyle="1" w:styleId="apple-converted-space">
    <w:name w:val="apple-converted-space"/>
    <w:basedOn w:val="Fontepargpadro"/>
    <w:rsid w:val="006C1CED"/>
  </w:style>
  <w:style w:type="paragraph" w:styleId="Cabealho">
    <w:name w:val="header"/>
    <w:basedOn w:val="Normal"/>
    <w:link w:val="CabealhoChar"/>
    <w:uiPriority w:val="99"/>
    <w:unhideWhenUsed/>
    <w:rsid w:val="00C5743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57439"/>
  </w:style>
  <w:style w:type="paragraph" w:styleId="Rodap">
    <w:name w:val="footer"/>
    <w:basedOn w:val="Normal"/>
    <w:link w:val="RodapChar"/>
    <w:uiPriority w:val="99"/>
    <w:unhideWhenUsed/>
    <w:rsid w:val="00C57439"/>
    <w:pPr>
      <w:tabs>
        <w:tab w:val="center" w:pos="4252"/>
        <w:tab w:val="right" w:pos="8504"/>
      </w:tabs>
      <w:spacing w:after="0" w:line="240" w:lineRule="auto"/>
    </w:pPr>
  </w:style>
  <w:style w:type="character" w:customStyle="1" w:styleId="RodapChar">
    <w:name w:val="Rodapé Char"/>
    <w:basedOn w:val="Fontepargpadro"/>
    <w:link w:val="Rodap"/>
    <w:uiPriority w:val="99"/>
    <w:rsid w:val="00C57439"/>
  </w:style>
  <w:style w:type="paragraph" w:styleId="Textodebalo">
    <w:name w:val="Balloon Text"/>
    <w:basedOn w:val="Normal"/>
    <w:link w:val="TextodebaloChar"/>
    <w:uiPriority w:val="99"/>
    <w:semiHidden/>
    <w:unhideWhenUsed/>
    <w:rsid w:val="007262D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62D5"/>
    <w:rPr>
      <w:rFonts w:ascii="Tahoma" w:hAnsi="Tahoma" w:cs="Tahoma"/>
      <w:sz w:val="16"/>
      <w:szCs w:val="16"/>
    </w:rPr>
  </w:style>
  <w:style w:type="paragraph" w:styleId="NormalWeb">
    <w:name w:val="Normal (Web)"/>
    <w:basedOn w:val="Normal"/>
    <w:uiPriority w:val="99"/>
    <w:unhideWhenUsed/>
    <w:rsid w:val="0057392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306F82"/>
    <w:rPr>
      <w:color w:val="808080"/>
    </w:rPr>
  </w:style>
  <w:style w:type="paragraph" w:styleId="Pr-formataoHTML">
    <w:name w:val="HTML Preformatted"/>
    <w:basedOn w:val="Normal"/>
    <w:link w:val="Pr-formataoHTMLChar"/>
    <w:uiPriority w:val="99"/>
    <w:semiHidden/>
    <w:unhideWhenUsed/>
    <w:rsid w:val="00560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60648"/>
    <w:rPr>
      <w:rFonts w:ascii="Courier New" w:eastAsia="Times New Roman"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196827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package" Target="embeddings/Desenho_do_Microsoft_Visio1.vsdx"/><Relationship Id="rId18" Type="http://schemas.openxmlformats.org/officeDocument/2006/relationships/hyperlink" Target="https://pt.wikipedia.org/wiki/Amp%C3%A8re" TargetMode="External"/><Relationship Id="rId26" Type="http://schemas.openxmlformats.org/officeDocument/2006/relationships/hyperlink" Target="https://pt.wikipedia.org/wiki/Condutor_el%C3%A9trico"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hyperlink" Target="https://pt.wikipedia.org/wiki/Amp%C3%A8re"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pt.wikipedia.org/wiki/Circuitos_eletr%C3%B4nicos" TargetMode="External"/><Relationship Id="rId20" Type="http://schemas.openxmlformats.org/officeDocument/2006/relationships/image" Target="media/image6.jpe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Controlador_l%C3%B3gico_program%C3%A1vel" TargetMode="External"/><Relationship Id="rId24" Type="http://schemas.openxmlformats.org/officeDocument/2006/relationships/hyperlink" Target="https://pt.wikipedia.org/wiki/Circuito_eletr%C3%B4nico"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Desenho_do_Microsoft_Visio2.vsdx"/><Relationship Id="rId23" Type="http://schemas.openxmlformats.org/officeDocument/2006/relationships/image" Target="media/image9.png"/><Relationship Id="rId28" Type="http://schemas.openxmlformats.org/officeDocument/2006/relationships/image" Target="media/image11.jpeg"/><Relationship Id="rId10" Type="http://schemas.openxmlformats.org/officeDocument/2006/relationships/hyperlink" Target="https://pt.wikipedia.org/wiki/Emulador"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Prot%C3%B3tipo" TargetMode="External"/><Relationship Id="rId14" Type="http://schemas.openxmlformats.org/officeDocument/2006/relationships/image" Target="media/image4.emf"/><Relationship Id="rId22" Type="http://schemas.openxmlformats.org/officeDocument/2006/relationships/image" Target="media/image8.jpeg"/><Relationship Id="rId27" Type="http://schemas.openxmlformats.org/officeDocument/2006/relationships/hyperlink" Target="https://pt.wikipedia.org/wiki/Circuito_impresso" TargetMode="External"/><Relationship Id="rId30" Type="http://schemas.openxmlformats.org/officeDocument/2006/relationships/image" Target="media/image1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2964</Words>
  <Characters>16009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Protótipo para administração de recursos hídricos através da medição de reservatórios</vt:lpstr>
    </vt:vector>
  </TitlesOfParts>
  <Company/>
  <LinksUpToDate>false</LinksUpToDate>
  <CharactersWithSpaces>18936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Protótipo para administração de recursos hídricos através da medição de reservatórios</dc:title>
  <dc:creator>Felipe Oliveira Bueno de Camargo</dc:creator>
  <cp:lastModifiedBy>Diego</cp:lastModifiedBy>
  <cp:revision>2</cp:revision>
  <cp:lastPrinted>2016-05-25T18:36:00Z</cp:lastPrinted>
  <dcterms:created xsi:type="dcterms:W3CDTF">2016-06-13T19:27:00Z</dcterms:created>
  <dcterms:modified xsi:type="dcterms:W3CDTF">2016-06-13T19:27:00Z</dcterms:modified>
</cp:coreProperties>
</file>