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3A304A" w14:textId="2709132A" w:rsidR="009D60BE" w:rsidRDefault="002A3677" w:rsidP="006B7550">
      <w:pPr>
        <w:pStyle w:val="Titre1"/>
        <w:rPr>
          <w:lang w:val="en-GB"/>
        </w:rPr>
      </w:pPr>
      <w:bookmarkStart w:id="0" w:name="_Toc418696211"/>
      <w:r>
        <w:rPr>
          <w:lang w:val="en-GB"/>
        </w:rPr>
        <w:t>More interesting queries (milestone 3</w:t>
      </w:r>
      <w:r w:rsidR="006B7550">
        <w:rPr>
          <w:lang w:val="en-GB"/>
        </w:rPr>
        <w:t>)</w:t>
      </w:r>
      <w:bookmarkEnd w:id="0"/>
    </w:p>
    <w:p w14:paraId="3F11CC4F" w14:textId="35A4EBAA" w:rsidR="006B7550" w:rsidRDefault="0042478F" w:rsidP="006B7550">
      <w:pPr>
        <w:rPr>
          <w:lang w:val="en-GB"/>
        </w:rPr>
      </w:pPr>
      <w:r>
        <w:rPr>
          <w:lang w:val="en-GB"/>
        </w:rPr>
        <w:t xml:space="preserve">In this chapter, we present the SQL queries developed for the </w:t>
      </w:r>
      <w:r w:rsidR="00B21646">
        <w:rPr>
          <w:lang w:val="en-GB"/>
        </w:rPr>
        <w:t>third</w:t>
      </w:r>
      <w:r>
        <w:rPr>
          <w:lang w:val="en-GB"/>
        </w:rPr>
        <w:t xml:space="preserve"> milestone (called “</w:t>
      </w:r>
      <w:r w:rsidR="00B21646">
        <w:rPr>
          <w:lang w:val="en-GB"/>
        </w:rPr>
        <w:t>more interesting</w:t>
      </w:r>
      <w:r>
        <w:rPr>
          <w:lang w:val="en-GB"/>
        </w:rPr>
        <w:t xml:space="preserve"> querie</w:t>
      </w:r>
      <w:r w:rsidR="00B21646">
        <w:rPr>
          <w:lang w:val="en-GB"/>
        </w:rPr>
        <w:t>s</w:t>
      </w:r>
      <w:r>
        <w:rPr>
          <w:lang w:val="en-GB"/>
        </w:rPr>
        <w:t>”).</w:t>
      </w:r>
    </w:p>
    <w:p w14:paraId="1F8AB1CB" w14:textId="1C91A2D7" w:rsidR="00575C1D" w:rsidRDefault="00575C1D" w:rsidP="00575C1D">
      <w:pPr>
        <w:pStyle w:val="Titre2"/>
        <w:rPr>
          <w:lang w:val="en-GB"/>
        </w:rPr>
      </w:pPr>
      <w:bookmarkStart w:id="1" w:name="_Toc418696212"/>
      <w:r>
        <w:rPr>
          <w:lang w:val="en-GB"/>
        </w:rPr>
        <w:t>SQL code</w:t>
      </w:r>
      <w:bookmarkEnd w:id="1"/>
    </w:p>
    <w:p w14:paraId="26D38B3E" w14:textId="5C54F527" w:rsidR="00575C1D" w:rsidRDefault="00362FAE" w:rsidP="00575C1D">
      <w:pPr>
        <w:rPr>
          <w:lang w:val="en-GB"/>
        </w:rPr>
      </w:pPr>
      <w:r>
        <w:rPr>
          <w:lang w:val="en-GB"/>
        </w:rPr>
        <w:t xml:space="preserve">Here are the SQL codes for the </w:t>
      </w:r>
      <w:r w:rsidR="00B21646">
        <w:rPr>
          <w:lang w:val="en-GB"/>
        </w:rPr>
        <w:t>more interesting</w:t>
      </w:r>
      <w:r>
        <w:rPr>
          <w:lang w:val="en-GB"/>
        </w:rPr>
        <w:t xml:space="preserve"> queries.</w:t>
      </w:r>
    </w:p>
    <w:p w14:paraId="1D4CE7BA" w14:textId="6CF0A85F" w:rsidR="00B511EE" w:rsidRDefault="00B511EE" w:rsidP="00B511EE">
      <w:pPr>
        <w:pStyle w:val="Titre3"/>
        <w:rPr>
          <w:lang w:val="en-GB"/>
        </w:rPr>
      </w:pPr>
      <w:r>
        <w:rPr>
          <w:lang w:val="en-GB"/>
        </w:rPr>
        <w:t>Query (a)</w:t>
      </w:r>
    </w:p>
    <w:p w14:paraId="67784024" w14:textId="0D6585B8" w:rsidR="00B511EE" w:rsidRDefault="00B511EE" w:rsidP="00B511EE">
      <w:pPr>
        <w:rPr>
          <w:lang w:val="en-GB"/>
        </w:rPr>
      </w:pPr>
      <w:r>
        <w:rPr>
          <w:lang w:val="en-GB"/>
        </w:rPr>
        <w:t>Original assignment was</w:t>
      </w:r>
      <w:r w:rsidR="00405F67">
        <w:rPr>
          <w:lang w:val="en-GB"/>
        </w:rPr>
        <w:t xml:space="preserve"> as follows.</w:t>
      </w:r>
    </w:p>
    <w:p w14:paraId="0B419A32" w14:textId="60A78D92" w:rsidR="00B511EE" w:rsidRDefault="00B511EE" w:rsidP="00B21646">
      <w:pPr>
        <w:spacing w:after="0"/>
        <w:jc w:val="center"/>
        <w:rPr>
          <w:i/>
          <w:color w:val="808080" w:themeColor="background1" w:themeShade="80"/>
          <w:lang w:val="en-GB"/>
        </w:rPr>
      </w:pPr>
      <w:r>
        <w:rPr>
          <w:i/>
          <w:color w:val="808080" w:themeColor="background1" w:themeShade="80"/>
          <w:lang w:val="en-GB"/>
        </w:rPr>
        <w:t>“</w:t>
      </w:r>
      <w:r w:rsidR="00B21646" w:rsidRPr="00B21646">
        <w:rPr>
          <w:i/>
          <w:color w:val="808080" w:themeColor="background1" w:themeShade="80"/>
          <w:lang w:val="en-GB"/>
        </w:rPr>
        <w:t>Find the actors and actresses (and report the productions) who played in a production</w:t>
      </w:r>
      <w:r w:rsidR="00B21646">
        <w:rPr>
          <w:i/>
          <w:color w:val="808080" w:themeColor="background1" w:themeShade="80"/>
          <w:lang w:val="en-GB"/>
        </w:rPr>
        <w:t xml:space="preserve"> </w:t>
      </w:r>
      <w:r w:rsidR="00B21646" w:rsidRPr="00B21646">
        <w:rPr>
          <w:i/>
          <w:color w:val="808080" w:themeColor="background1" w:themeShade="80"/>
          <w:lang w:val="en-GB"/>
        </w:rPr>
        <w:t>where they were 55 or more year older than the youngest actor/actress playing</w:t>
      </w:r>
      <w:r>
        <w:rPr>
          <w:i/>
          <w:color w:val="808080" w:themeColor="background1" w:themeShade="80"/>
          <w:lang w:val="en-GB"/>
        </w:rPr>
        <w:t>”</w:t>
      </w:r>
    </w:p>
    <w:p w14:paraId="46324469" w14:textId="29748EE4" w:rsidR="00B511EE" w:rsidRDefault="00405F67" w:rsidP="00B511EE">
      <w:pPr>
        <w:rPr>
          <w:lang w:val="en-GB"/>
        </w:rPr>
      </w:pPr>
      <w:r>
        <w:rPr>
          <w:lang w:val="en-GB"/>
        </w:rPr>
        <w:t>Here is the corresponding SQL query we developed.</w:t>
      </w:r>
    </w:p>
    <w:p w14:paraId="68608618" w14:textId="6C759DB6" w:rsidR="00FD08A6" w:rsidRDefault="00B21646" w:rsidP="00DE71E5">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13F35619" w14:textId="77777777" w:rsidR="00DE71E5" w:rsidRDefault="00DE71E5" w:rsidP="00DE71E5">
      <w:pPr>
        <w:pStyle w:val="Sansinterligne"/>
        <w:rPr>
          <w:rFonts w:ascii="Courier New" w:hAnsi="Courier New" w:cs="Courier New"/>
          <w:sz w:val="16"/>
          <w:szCs w:val="16"/>
          <w:lang w:val="en-GB"/>
        </w:rPr>
      </w:pPr>
    </w:p>
    <w:p w14:paraId="793AC9CE" w14:textId="7102B887" w:rsidR="00DE71E5" w:rsidRDefault="00971FA9" w:rsidP="00971FA9">
      <w:pPr>
        <w:pStyle w:val="Titre3"/>
        <w:rPr>
          <w:lang w:val="en-GB"/>
        </w:rPr>
      </w:pPr>
      <w:r>
        <w:rPr>
          <w:lang w:val="en-GB"/>
        </w:rPr>
        <w:t>Query (b)</w:t>
      </w:r>
    </w:p>
    <w:p w14:paraId="2EC5B021" w14:textId="68B75749" w:rsidR="00971FA9" w:rsidRDefault="00971FA9" w:rsidP="00971FA9">
      <w:pPr>
        <w:rPr>
          <w:lang w:val="en-GB"/>
        </w:rPr>
      </w:pPr>
      <w:r>
        <w:rPr>
          <w:lang w:val="en-GB"/>
        </w:rPr>
        <w:t>Original assignment was as follows.</w:t>
      </w:r>
    </w:p>
    <w:p w14:paraId="106E0B62" w14:textId="427AB564" w:rsidR="00971FA9" w:rsidRDefault="00F05887" w:rsidP="00F05887">
      <w:pPr>
        <w:jc w:val="center"/>
        <w:rPr>
          <w:i/>
          <w:color w:val="808080" w:themeColor="background1" w:themeShade="80"/>
          <w:lang w:val="en-GB"/>
        </w:rPr>
      </w:pPr>
      <w:r>
        <w:rPr>
          <w:i/>
          <w:color w:val="808080" w:themeColor="background1" w:themeShade="80"/>
          <w:lang w:val="en-GB"/>
        </w:rPr>
        <w:t>“</w:t>
      </w:r>
      <w:r w:rsidR="00B21646" w:rsidRPr="00B21646">
        <w:rPr>
          <w:i/>
          <w:color w:val="808080" w:themeColor="background1" w:themeShade="80"/>
          <w:lang w:val="en-GB"/>
        </w:rPr>
        <w:t>Given an actor, compute his most productive year</w:t>
      </w:r>
      <w:r>
        <w:rPr>
          <w:i/>
          <w:color w:val="808080" w:themeColor="background1" w:themeShade="80"/>
          <w:lang w:val="en-GB"/>
        </w:rPr>
        <w:t>”</w:t>
      </w:r>
    </w:p>
    <w:p w14:paraId="0AC599CD" w14:textId="256BF897" w:rsidR="00F05887" w:rsidRDefault="009B372C" w:rsidP="00F05887">
      <w:pPr>
        <w:rPr>
          <w:lang w:val="en-GB"/>
        </w:rPr>
      </w:pPr>
      <w:r>
        <w:rPr>
          <w:lang w:val="en-GB"/>
        </w:rPr>
        <w:t>Here is the corresponding SQL query we developed.</w:t>
      </w:r>
    </w:p>
    <w:p w14:paraId="6F79223E" w14:textId="6C3A8F4A" w:rsidR="00326DBE" w:rsidRDefault="00B21646" w:rsidP="00135657">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532DA117" w14:textId="77777777" w:rsidR="005A396E" w:rsidRDefault="005A396E">
      <w:pPr>
        <w:rPr>
          <w:i/>
          <w:lang w:val="en-GB"/>
        </w:rPr>
      </w:pPr>
      <w:r>
        <w:rPr>
          <w:lang w:val="en-GB"/>
        </w:rPr>
        <w:br w:type="page"/>
      </w:r>
    </w:p>
    <w:p w14:paraId="15238A0E" w14:textId="0018D19A" w:rsidR="00326DBE" w:rsidRDefault="00326DBE" w:rsidP="00326DBE">
      <w:pPr>
        <w:pStyle w:val="Titre3"/>
        <w:rPr>
          <w:lang w:val="en-GB"/>
        </w:rPr>
      </w:pPr>
      <w:r>
        <w:rPr>
          <w:lang w:val="en-GB"/>
        </w:rPr>
        <w:lastRenderedPageBreak/>
        <w:t>Query (c)</w:t>
      </w:r>
    </w:p>
    <w:p w14:paraId="061EE348" w14:textId="7024DB09" w:rsidR="00326DBE" w:rsidRDefault="00C96438" w:rsidP="00326DBE">
      <w:pPr>
        <w:rPr>
          <w:lang w:val="en-GB"/>
        </w:rPr>
      </w:pPr>
      <w:r>
        <w:rPr>
          <w:lang w:val="en-GB"/>
        </w:rPr>
        <w:t>Original assignment was as follows.</w:t>
      </w:r>
    </w:p>
    <w:p w14:paraId="01E959C0" w14:textId="4A89FD6A" w:rsidR="00C96438" w:rsidRDefault="003C7D79" w:rsidP="00B21646">
      <w:pPr>
        <w:jc w:val="center"/>
        <w:rPr>
          <w:i/>
          <w:color w:val="808080" w:themeColor="background1" w:themeShade="80"/>
          <w:lang w:val="en-GB"/>
        </w:rPr>
      </w:pPr>
      <w:r>
        <w:rPr>
          <w:i/>
          <w:color w:val="808080" w:themeColor="background1" w:themeShade="80"/>
          <w:lang w:val="en-GB"/>
        </w:rPr>
        <w:t>“</w:t>
      </w:r>
      <w:r w:rsidR="00B21646" w:rsidRPr="00B21646">
        <w:rPr>
          <w:i/>
          <w:color w:val="808080" w:themeColor="background1" w:themeShade="80"/>
          <w:lang w:val="en-GB"/>
        </w:rPr>
        <w:t>Given a year, list the company with the highest number of productions in each genre</w:t>
      </w:r>
      <w:r w:rsidR="00B21646">
        <w:rPr>
          <w:i/>
          <w:color w:val="808080" w:themeColor="background1" w:themeShade="80"/>
          <w:lang w:val="en-GB"/>
        </w:rPr>
        <w:t xml:space="preserve">. </w:t>
      </w:r>
      <w:r w:rsidR="00B21646" w:rsidRPr="00B21646">
        <w:rPr>
          <w:i/>
          <w:color w:val="808080" w:themeColor="background1" w:themeShade="80"/>
          <w:lang w:val="en-GB"/>
        </w:rPr>
        <w:t>Only production company, a company per gender</w:t>
      </w:r>
      <w:r>
        <w:rPr>
          <w:i/>
          <w:color w:val="808080" w:themeColor="background1" w:themeShade="80"/>
          <w:lang w:val="en-GB"/>
        </w:rPr>
        <w:t>”</w:t>
      </w:r>
    </w:p>
    <w:p w14:paraId="01DBE499" w14:textId="6BDD7116" w:rsidR="003C7D79" w:rsidRDefault="003C7D79" w:rsidP="003C7D79">
      <w:pPr>
        <w:rPr>
          <w:lang w:val="en-GB"/>
        </w:rPr>
      </w:pPr>
      <w:r>
        <w:rPr>
          <w:lang w:val="en-GB"/>
        </w:rPr>
        <w:t>Here is the corresponding SQL query we developed.</w:t>
      </w:r>
    </w:p>
    <w:p w14:paraId="39B31CAA" w14:textId="72E6A9B0" w:rsidR="003C7D79" w:rsidRDefault="00B21646" w:rsidP="00F63ABD">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06369618" w14:textId="77777777" w:rsidR="00313F7E" w:rsidRDefault="00313F7E" w:rsidP="00F63ABD">
      <w:pPr>
        <w:pStyle w:val="Sansinterligne"/>
        <w:rPr>
          <w:rFonts w:ascii="Courier New" w:hAnsi="Courier New" w:cs="Courier New"/>
          <w:sz w:val="16"/>
          <w:szCs w:val="16"/>
          <w:lang w:val="en-GB"/>
        </w:rPr>
      </w:pPr>
    </w:p>
    <w:p w14:paraId="7728BEBA" w14:textId="1B30A43B" w:rsidR="00313F7E" w:rsidRDefault="000E3FDD" w:rsidP="000E3FDD">
      <w:pPr>
        <w:pStyle w:val="Titre3"/>
        <w:rPr>
          <w:lang w:val="en-GB"/>
        </w:rPr>
      </w:pPr>
      <w:r>
        <w:rPr>
          <w:lang w:val="en-GB"/>
        </w:rPr>
        <w:t>Query (d)</w:t>
      </w:r>
    </w:p>
    <w:p w14:paraId="5D47811A" w14:textId="27150B9F" w:rsidR="000E3FDD" w:rsidRDefault="00FC261E" w:rsidP="000E3FDD">
      <w:pPr>
        <w:rPr>
          <w:lang w:val="en-GB"/>
        </w:rPr>
      </w:pPr>
      <w:r>
        <w:rPr>
          <w:lang w:val="en-GB"/>
        </w:rPr>
        <w:t>Original assignment was as follow.</w:t>
      </w:r>
    </w:p>
    <w:p w14:paraId="79D2A887" w14:textId="31CFDBAA" w:rsidR="00D4295C" w:rsidRDefault="002B25F3" w:rsidP="00B21646">
      <w:pPr>
        <w:jc w:val="center"/>
        <w:rPr>
          <w:i/>
          <w:color w:val="808080" w:themeColor="background1" w:themeShade="80"/>
          <w:lang w:val="en-GB"/>
        </w:rPr>
      </w:pPr>
      <w:r>
        <w:rPr>
          <w:i/>
          <w:color w:val="808080" w:themeColor="background1" w:themeShade="80"/>
          <w:lang w:val="en-GB"/>
        </w:rPr>
        <w:t>“</w:t>
      </w:r>
      <w:r w:rsidR="00B21646" w:rsidRPr="00B21646">
        <w:rPr>
          <w:i/>
          <w:color w:val="808080" w:themeColor="background1" w:themeShade="80"/>
          <w:lang w:val="en-GB"/>
        </w:rPr>
        <w:t>Compute who worked with spouses/children/potential relatives on the same production.</w:t>
      </w:r>
      <w:r w:rsidR="00B21646">
        <w:rPr>
          <w:i/>
          <w:color w:val="808080" w:themeColor="background1" w:themeShade="80"/>
          <w:lang w:val="en-GB"/>
        </w:rPr>
        <w:t xml:space="preserve"> </w:t>
      </w:r>
      <w:r w:rsidR="00B21646" w:rsidRPr="00B21646">
        <w:rPr>
          <w:i/>
          <w:color w:val="808080" w:themeColor="background1" w:themeShade="80"/>
          <w:lang w:val="en-GB"/>
        </w:rPr>
        <w:t>You can assume that the same real surname</w:t>
      </w:r>
      <w:r w:rsidR="00B21646">
        <w:rPr>
          <w:i/>
          <w:color w:val="808080" w:themeColor="background1" w:themeShade="80"/>
          <w:lang w:val="en-GB"/>
        </w:rPr>
        <w:t xml:space="preserve"> (last name) implies a relation</w:t>
      </w:r>
      <w:r w:rsidR="00D4295C">
        <w:rPr>
          <w:i/>
          <w:color w:val="808080" w:themeColor="background1" w:themeShade="80"/>
          <w:lang w:val="en-GB"/>
        </w:rPr>
        <w:t>”</w:t>
      </w:r>
    </w:p>
    <w:p w14:paraId="653FB4F6" w14:textId="3338EF44" w:rsidR="00D4295C" w:rsidRDefault="00D4295C" w:rsidP="00D4295C">
      <w:pPr>
        <w:rPr>
          <w:lang w:val="en-GB"/>
        </w:rPr>
      </w:pPr>
      <w:r>
        <w:rPr>
          <w:lang w:val="en-GB"/>
        </w:rPr>
        <w:t>Here is the corresponding SQL query we developed.</w:t>
      </w:r>
    </w:p>
    <w:p w14:paraId="580E2F49" w14:textId="1EE1F225" w:rsidR="00D4295C" w:rsidRDefault="00B21646" w:rsidP="004C7C79">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75C78217" w14:textId="77777777" w:rsidR="00DC5C76" w:rsidRDefault="00DC5C76" w:rsidP="004C7C79">
      <w:pPr>
        <w:pStyle w:val="Sansinterligne"/>
        <w:rPr>
          <w:rFonts w:ascii="Courier New" w:hAnsi="Courier New" w:cs="Courier New"/>
          <w:sz w:val="16"/>
          <w:szCs w:val="16"/>
          <w:lang w:val="en-GB"/>
        </w:rPr>
      </w:pPr>
    </w:p>
    <w:p w14:paraId="01D6AA17" w14:textId="4688C4BA" w:rsidR="00DC5C76" w:rsidRDefault="00C070B3" w:rsidP="00C070B3">
      <w:pPr>
        <w:pStyle w:val="Titre3"/>
      </w:pPr>
      <w:r>
        <w:t>Query (e)</w:t>
      </w:r>
    </w:p>
    <w:p w14:paraId="689DB085" w14:textId="52CAFD39" w:rsidR="00C070B3" w:rsidRPr="003F5B15" w:rsidRDefault="003F5B15" w:rsidP="00C070B3">
      <w:pPr>
        <w:rPr>
          <w:lang w:val="en-GB"/>
        </w:rPr>
      </w:pPr>
      <w:r w:rsidRPr="003F5B15">
        <w:rPr>
          <w:lang w:val="en-GB"/>
        </w:rPr>
        <w:t>Original assignment was as follow.</w:t>
      </w:r>
    </w:p>
    <w:p w14:paraId="7709ECB6" w14:textId="7D11C1AE" w:rsidR="003F5B15" w:rsidRDefault="008A49D2" w:rsidP="008A49D2">
      <w:pPr>
        <w:jc w:val="center"/>
        <w:rPr>
          <w:i/>
          <w:color w:val="808080" w:themeColor="background1" w:themeShade="80"/>
          <w:lang w:val="en-GB"/>
        </w:rPr>
      </w:pPr>
      <w:r>
        <w:rPr>
          <w:i/>
          <w:color w:val="808080" w:themeColor="background1" w:themeShade="80"/>
          <w:lang w:val="en-GB"/>
        </w:rPr>
        <w:t>“</w:t>
      </w:r>
      <w:r w:rsidR="00B21646" w:rsidRPr="00B21646">
        <w:rPr>
          <w:i/>
          <w:color w:val="808080" w:themeColor="background1" w:themeShade="80"/>
          <w:lang w:val="en-GB"/>
        </w:rPr>
        <w:t>Compute the of average number of actors per production per yea</w:t>
      </w:r>
      <w:r>
        <w:rPr>
          <w:i/>
          <w:color w:val="808080" w:themeColor="background1" w:themeShade="80"/>
          <w:lang w:val="en-GB"/>
        </w:rPr>
        <w:t>”</w:t>
      </w:r>
    </w:p>
    <w:p w14:paraId="4DC919AF" w14:textId="745AF49F" w:rsidR="008A49D2" w:rsidRDefault="008A49D2" w:rsidP="008A49D2">
      <w:pPr>
        <w:rPr>
          <w:lang w:val="en-GB"/>
        </w:rPr>
      </w:pPr>
      <w:r>
        <w:rPr>
          <w:lang w:val="en-GB"/>
        </w:rPr>
        <w:t>Here is the corresponding SQL query we developed.</w:t>
      </w:r>
    </w:p>
    <w:p w14:paraId="36EB1A41" w14:textId="105ABD9B" w:rsidR="008A49D2" w:rsidRDefault="00B21646" w:rsidP="0013554A">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6B4BB20C" w14:textId="77777777" w:rsidR="001C3909" w:rsidRDefault="001C3909" w:rsidP="0013554A">
      <w:pPr>
        <w:pStyle w:val="Sansinterligne"/>
        <w:rPr>
          <w:rFonts w:ascii="Courier New" w:hAnsi="Courier New" w:cs="Courier New"/>
          <w:sz w:val="16"/>
          <w:szCs w:val="16"/>
          <w:lang w:val="en-GB"/>
        </w:rPr>
      </w:pPr>
    </w:p>
    <w:p w14:paraId="78884783" w14:textId="77777777" w:rsidR="005A396E" w:rsidRDefault="005A396E">
      <w:pPr>
        <w:rPr>
          <w:i/>
          <w:lang w:val="en-GB"/>
        </w:rPr>
      </w:pPr>
      <w:r>
        <w:rPr>
          <w:lang w:val="en-GB"/>
        </w:rPr>
        <w:br w:type="page"/>
      </w:r>
    </w:p>
    <w:p w14:paraId="51FA585D" w14:textId="1889C647" w:rsidR="001C3909" w:rsidRDefault="003F7E4F" w:rsidP="003F7E4F">
      <w:pPr>
        <w:pStyle w:val="Titre3"/>
        <w:rPr>
          <w:lang w:val="en-GB"/>
        </w:rPr>
      </w:pPr>
      <w:r>
        <w:rPr>
          <w:lang w:val="en-GB"/>
        </w:rPr>
        <w:lastRenderedPageBreak/>
        <w:t>Query (f)</w:t>
      </w:r>
    </w:p>
    <w:p w14:paraId="5E322505" w14:textId="0CB17E5B" w:rsidR="003F7E4F" w:rsidRDefault="003F7E4F" w:rsidP="003F7E4F">
      <w:pPr>
        <w:rPr>
          <w:lang w:val="en-GB"/>
        </w:rPr>
      </w:pPr>
      <w:r>
        <w:rPr>
          <w:lang w:val="en-GB"/>
        </w:rPr>
        <w:t>Original assignment was as follow.</w:t>
      </w:r>
    </w:p>
    <w:p w14:paraId="50DCA475" w14:textId="6A03073A" w:rsidR="0055229E" w:rsidRPr="002B0085" w:rsidRDefault="00CB45E2" w:rsidP="002B0085">
      <w:pPr>
        <w:jc w:val="center"/>
        <w:rPr>
          <w:i/>
          <w:color w:val="808080" w:themeColor="background1" w:themeShade="80"/>
          <w:lang w:val="en-GB"/>
        </w:rPr>
      </w:pPr>
      <w:r>
        <w:rPr>
          <w:i/>
          <w:color w:val="808080" w:themeColor="background1" w:themeShade="80"/>
          <w:lang w:val="en-GB"/>
        </w:rPr>
        <w:t>“</w:t>
      </w:r>
      <w:r w:rsidR="00B21646" w:rsidRPr="00B21646">
        <w:rPr>
          <w:i/>
          <w:color w:val="808080" w:themeColor="background1" w:themeShade="80"/>
          <w:lang w:val="en-GB"/>
        </w:rPr>
        <w:t>Compute the average number of episodes per season</w:t>
      </w:r>
      <w:r>
        <w:rPr>
          <w:i/>
          <w:color w:val="808080" w:themeColor="background1" w:themeShade="80"/>
          <w:lang w:val="en-GB"/>
        </w:rPr>
        <w:t>”</w:t>
      </w:r>
    </w:p>
    <w:p w14:paraId="1CFCFA25" w14:textId="3408BB1B" w:rsidR="00CB45E2" w:rsidRDefault="00CB45E2" w:rsidP="00CB45E2">
      <w:pPr>
        <w:rPr>
          <w:lang w:val="en-GB"/>
        </w:rPr>
      </w:pPr>
      <w:r>
        <w:rPr>
          <w:lang w:val="en-GB"/>
        </w:rPr>
        <w:t>Here is the corresponding SQL query we developed.</w:t>
      </w:r>
    </w:p>
    <w:p w14:paraId="30151664" w14:textId="5B0C63A3" w:rsidR="00CB45E2" w:rsidRDefault="00B21646" w:rsidP="00457A47">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011AB720" w14:textId="77777777" w:rsidR="002B7E71" w:rsidRDefault="002B7E71" w:rsidP="00457A47">
      <w:pPr>
        <w:pStyle w:val="Sansinterligne"/>
        <w:rPr>
          <w:rFonts w:ascii="Courier New" w:hAnsi="Courier New" w:cs="Courier New"/>
          <w:sz w:val="16"/>
          <w:szCs w:val="16"/>
          <w:lang w:val="en-GB"/>
        </w:rPr>
      </w:pPr>
    </w:p>
    <w:p w14:paraId="6A970C03" w14:textId="77777777" w:rsidR="00B21646" w:rsidRDefault="00B21646" w:rsidP="00B21646">
      <w:pPr>
        <w:pStyle w:val="Titre3"/>
        <w:rPr>
          <w:lang w:val="en-GB"/>
        </w:rPr>
      </w:pPr>
      <w:r>
        <w:rPr>
          <w:lang w:val="en-GB"/>
        </w:rPr>
        <w:t>Query (g)</w:t>
      </w:r>
    </w:p>
    <w:p w14:paraId="3FB4C5B4" w14:textId="77777777" w:rsidR="00B21646" w:rsidRDefault="00B21646" w:rsidP="00B21646">
      <w:pPr>
        <w:rPr>
          <w:lang w:val="en-GB"/>
        </w:rPr>
      </w:pPr>
      <w:r>
        <w:rPr>
          <w:lang w:val="en-GB"/>
        </w:rPr>
        <w:t>Original assignment was as follow.</w:t>
      </w:r>
    </w:p>
    <w:p w14:paraId="15115DF0" w14:textId="77777777" w:rsidR="00B21646" w:rsidRDefault="00B21646" w:rsidP="00B21646">
      <w:pPr>
        <w:jc w:val="center"/>
        <w:rPr>
          <w:i/>
          <w:color w:val="808080" w:themeColor="background1" w:themeShade="80"/>
          <w:lang w:val="en-GB"/>
        </w:rPr>
      </w:pPr>
      <w:r>
        <w:rPr>
          <w:i/>
          <w:color w:val="808080" w:themeColor="background1" w:themeShade="80"/>
          <w:lang w:val="en-GB"/>
        </w:rPr>
        <w:t>“</w:t>
      </w:r>
      <w:r w:rsidRPr="00B21646">
        <w:rPr>
          <w:i/>
          <w:color w:val="808080" w:themeColor="background1" w:themeShade="80"/>
          <w:lang w:val="en-GB"/>
        </w:rPr>
        <w:t>Compute the average number of seasons per series</w:t>
      </w:r>
      <w:r>
        <w:rPr>
          <w:i/>
          <w:color w:val="808080" w:themeColor="background1" w:themeShade="80"/>
          <w:lang w:val="en-GB"/>
        </w:rPr>
        <w:t>”</w:t>
      </w:r>
    </w:p>
    <w:p w14:paraId="564D87F8" w14:textId="77777777" w:rsidR="00B21646" w:rsidRDefault="00B21646" w:rsidP="00B21646">
      <w:pPr>
        <w:rPr>
          <w:lang w:val="en-GB"/>
        </w:rPr>
      </w:pPr>
      <w:r>
        <w:rPr>
          <w:lang w:val="en-GB"/>
        </w:rPr>
        <w:t>Here is the corresponding SQL query we developed.</w:t>
      </w:r>
    </w:p>
    <w:p w14:paraId="77660F61" w14:textId="77777777" w:rsidR="00B21646" w:rsidRDefault="00B21646" w:rsidP="00B21646">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2168F7B9" w14:textId="77777777" w:rsidR="00B21646" w:rsidRDefault="00B21646" w:rsidP="00B21646">
      <w:pPr>
        <w:pStyle w:val="Sansinterligne"/>
        <w:rPr>
          <w:rFonts w:ascii="Courier New" w:hAnsi="Courier New" w:cs="Courier New"/>
          <w:sz w:val="16"/>
          <w:szCs w:val="16"/>
          <w:lang w:val="en-GB"/>
        </w:rPr>
      </w:pPr>
    </w:p>
    <w:p w14:paraId="52F434DF" w14:textId="594C7EF8" w:rsidR="00B21646" w:rsidRDefault="00B21646" w:rsidP="00B21646">
      <w:pPr>
        <w:pStyle w:val="Titre3"/>
        <w:rPr>
          <w:lang w:val="en-GB"/>
        </w:rPr>
      </w:pPr>
      <w:r>
        <w:rPr>
          <w:lang w:val="en-GB"/>
        </w:rPr>
        <w:t>Query (h)</w:t>
      </w:r>
    </w:p>
    <w:p w14:paraId="7D9D1F7B" w14:textId="77777777" w:rsidR="00B21646" w:rsidRDefault="00B21646" w:rsidP="00B21646">
      <w:pPr>
        <w:rPr>
          <w:lang w:val="en-GB"/>
        </w:rPr>
      </w:pPr>
      <w:r>
        <w:rPr>
          <w:lang w:val="en-GB"/>
        </w:rPr>
        <w:t>Original assignment was as follow.</w:t>
      </w:r>
    </w:p>
    <w:p w14:paraId="0FCDB509" w14:textId="08CF1903" w:rsidR="00B21646" w:rsidRDefault="00B21646" w:rsidP="00B21646">
      <w:pPr>
        <w:jc w:val="center"/>
        <w:rPr>
          <w:i/>
          <w:color w:val="808080" w:themeColor="background1" w:themeShade="80"/>
          <w:lang w:val="en-GB"/>
        </w:rPr>
      </w:pPr>
      <w:r>
        <w:rPr>
          <w:i/>
          <w:color w:val="808080" w:themeColor="background1" w:themeShade="80"/>
          <w:lang w:val="en-GB"/>
        </w:rPr>
        <w:t>“</w:t>
      </w:r>
      <w:r w:rsidRPr="00B21646">
        <w:rPr>
          <w:i/>
          <w:color w:val="808080" w:themeColor="background1" w:themeShade="80"/>
          <w:lang w:val="en-GB"/>
        </w:rPr>
        <w:t>Compute the top ten tv-series (by number of seasons)</w:t>
      </w:r>
      <w:r>
        <w:rPr>
          <w:i/>
          <w:color w:val="808080" w:themeColor="background1" w:themeShade="80"/>
          <w:lang w:val="en-GB"/>
        </w:rPr>
        <w:t>”</w:t>
      </w:r>
    </w:p>
    <w:p w14:paraId="61A6DDC7" w14:textId="77777777" w:rsidR="00B21646" w:rsidRDefault="00B21646" w:rsidP="00B21646">
      <w:pPr>
        <w:rPr>
          <w:lang w:val="en-GB"/>
        </w:rPr>
      </w:pPr>
      <w:r>
        <w:rPr>
          <w:lang w:val="en-GB"/>
        </w:rPr>
        <w:t>Here is the corresponding SQL query we developed.</w:t>
      </w:r>
    </w:p>
    <w:p w14:paraId="59970E62" w14:textId="77777777" w:rsidR="00B21646" w:rsidRDefault="00B21646" w:rsidP="00B21646">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130F9F72" w14:textId="77777777" w:rsidR="00B21646" w:rsidRDefault="00B21646" w:rsidP="00B21646">
      <w:pPr>
        <w:pStyle w:val="Sansinterligne"/>
        <w:rPr>
          <w:rFonts w:ascii="Courier New" w:hAnsi="Courier New" w:cs="Courier New"/>
          <w:sz w:val="16"/>
          <w:szCs w:val="16"/>
          <w:lang w:val="en-GB"/>
        </w:rPr>
      </w:pPr>
    </w:p>
    <w:p w14:paraId="596483B9" w14:textId="00DCE7C2" w:rsidR="00B21646" w:rsidRDefault="00B21646" w:rsidP="00B21646">
      <w:pPr>
        <w:pStyle w:val="Titre3"/>
        <w:rPr>
          <w:lang w:val="en-GB"/>
        </w:rPr>
      </w:pPr>
      <w:r>
        <w:rPr>
          <w:lang w:val="en-GB"/>
        </w:rPr>
        <w:t>Query (i)</w:t>
      </w:r>
    </w:p>
    <w:p w14:paraId="001E299A" w14:textId="77777777" w:rsidR="00B21646" w:rsidRDefault="00B21646" w:rsidP="00B21646">
      <w:pPr>
        <w:rPr>
          <w:lang w:val="en-GB"/>
        </w:rPr>
      </w:pPr>
      <w:r>
        <w:rPr>
          <w:lang w:val="en-GB"/>
        </w:rPr>
        <w:t>Original assignment was as follow.</w:t>
      </w:r>
    </w:p>
    <w:p w14:paraId="202EA0CF" w14:textId="66C2B1AA" w:rsidR="00B21646" w:rsidRDefault="00B21646" w:rsidP="00B21646">
      <w:pPr>
        <w:jc w:val="center"/>
        <w:rPr>
          <w:i/>
          <w:color w:val="808080" w:themeColor="background1" w:themeShade="80"/>
          <w:lang w:val="en-GB"/>
        </w:rPr>
      </w:pPr>
      <w:r>
        <w:rPr>
          <w:i/>
          <w:color w:val="808080" w:themeColor="background1" w:themeShade="80"/>
          <w:lang w:val="en-GB"/>
        </w:rPr>
        <w:t>“</w:t>
      </w:r>
      <w:r w:rsidRPr="00B21646">
        <w:rPr>
          <w:i/>
          <w:color w:val="808080" w:themeColor="background1" w:themeShade="80"/>
          <w:lang w:val="en-GB"/>
        </w:rPr>
        <w:t>Compute the top ten tv-series (by number of episodes per season)</w:t>
      </w:r>
      <w:r>
        <w:rPr>
          <w:i/>
          <w:color w:val="808080" w:themeColor="background1" w:themeShade="80"/>
          <w:lang w:val="en-GB"/>
        </w:rPr>
        <w:t>”</w:t>
      </w:r>
    </w:p>
    <w:p w14:paraId="37DBF0F4" w14:textId="77777777" w:rsidR="00B21646" w:rsidRDefault="00B21646" w:rsidP="00B21646">
      <w:pPr>
        <w:rPr>
          <w:lang w:val="en-GB"/>
        </w:rPr>
      </w:pPr>
      <w:r>
        <w:rPr>
          <w:lang w:val="en-GB"/>
        </w:rPr>
        <w:t>Here is the corresponding SQL query we developed.</w:t>
      </w:r>
    </w:p>
    <w:p w14:paraId="0BB79B02" w14:textId="77777777" w:rsidR="00B21646" w:rsidRDefault="00B21646" w:rsidP="00B21646">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1DC25174" w14:textId="77777777" w:rsidR="00B21646" w:rsidRDefault="00B21646" w:rsidP="00B21646">
      <w:pPr>
        <w:pStyle w:val="Sansinterligne"/>
        <w:rPr>
          <w:rFonts w:ascii="Courier New" w:hAnsi="Courier New" w:cs="Courier New"/>
          <w:sz w:val="16"/>
          <w:szCs w:val="16"/>
          <w:lang w:val="en-GB"/>
        </w:rPr>
      </w:pPr>
    </w:p>
    <w:p w14:paraId="42BB8BAF" w14:textId="3F785798" w:rsidR="00B21646" w:rsidRDefault="00B21646" w:rsidP="00B21646">
      <w:pPr>
        <w:pStyle w:val="Titre3"/>
        <w:rPr>
          <w:lang w:val="en-GB"/>
        </w:rPr>
      </w:pPr>
      <w:r>
        <w:rPr>
          <w:lang w:val="en-GB"/>
        </w:rPr>
        <w:t>Query (j)</w:t>
      </w:r>
    </w:p>
    <w:p w14:paraId="2FEA896C" w14:textId="77777777" w:rsidR="00B21646" w:rsidRDefault="00B21646" w:rsidP="00B21646">
      <w:pPr>
        <w:rPr>
          <w:lang w:val="en-GB"/>
        </w:rPr>
      </w:pPr>
      <w:r>
        <w:rPr>
          <w:lang w:val="en-GB"/>
        </w:rPr>
        <w:t>Original assignment was as follow.</w:t>
      </w:r>
    </w:p>
    <w:p w14:paraId="53A6CDB3" w14:textId="2B12067F" w:rsidR="00B21646" w:rsidRDefault="00B21646" w:rsidP="00B21646">
      <w:pPr>
        <w:jc w:val="center"/>
        <w:rPr>
          <w:i/>
          <w:color w:val="808080" w:themeColor="background1" w:themeShade="80"/>
          <w:lang w:val="en-GB"/>
        </w:rPr>
      </w:pPr>
      <w:r>
        <w:rPr>
          <w:i/>
          <w:color w:val="808080" w:themeColor="background1" w:themeShade="80"/>
          <w:lang w:val="en-GB"/>
        </w:rPr>
        <w:t>“</w:t>
      </w:r>
      <w:r w:rsidRPr="00B21646">
        <w:rPr>
          <w:i/>
          <w:color w:val="808080" w:themeColor="background1" w:themeShade="80"/>
          <w:lang w:val="en-GB"/>
        </w:rPr>
        <w:t>Find actors, actresses and directors who have movies (including tv movies and video movies) released after their death</w:t>
      </w:r>
      <w:r>
        <w:rPr>
          <w:i/>
          <w:color w:val="808080" w:themeColor="background1" w:themeShade="80"/>
          <w:lang w:val="en-GB"/>
        </w:rPr>
        <w:t>”</w:t>
      </w:r>
    </w:p>
    <w:p w14:paraId="412E2139" w14:textId="77777777" w:rsidR="00B21646" w:rsidRDefault="00B21646" w:rsidP="00B21646">
      <w:pPr>
        <w:rPr>
          <w:lang w:val="en-GB"/>
        </w:rPr>
      </w:pPr>
      <w:r>
        <w:rPr>
          <w:lang w:val="en-GB"/>
        </w:rPr>
        <w:t>Here is the corresponding SQL query we developed.</w:t>
      </w:r>
    </w:p>
    <w:p w14:paraId="21BD4F57" w14:textId="77777777" w:rsidR="00B21646" w:rsidRDefault="00B21646" w:rsidP="00B21646">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769988F4" w14:textId="77777777" w:rsidR="00B21646" w:rsidRDefault="00B21646" w:rsidP="00B21646">
      <w:pPr>
        <w:pStyle w:val="Sansinterligne"/>
        <w:rPr>
          <w:rFonts w:ascii="Courier New" w:hAnsi="Courier New" w:cs="Courier New"/>
          <w:sz w:val="16"/>
          <w:szCs w:val="16"/>
          <w:lang w:val="en-GB"/>
        </w:rPr>
      </w:pPr>
    </w:p>
    <w:p w14:paraId="7B27FC5C" w14:textId="40DEC766" w:rsidR="00B21646" w:rsidRDefault="00B21646" w:rsidP="00B21646">
      <w:pPr>
        <w:pStyle w:val="Titre3"/>
        <w:rPr>
          <w:lang w:val="en-GB"/>
        </w:rPr>
      </w:pPr>
      <w:r>
        <w:rPr>
          <w:lang w:val="en-GB"/>
        </w:rPr>
        <w:t>Query (k)</w:t>
      </w:r>
    </w:p>
    <w:p w14:paraId="48096236" w14:textId="77777777" w:rsidR="00B21646" w:rsidRDefault="00B21646" w:rsidP="00B21646">
      <w:pPr>
        <w:rPr>
          <w:lang w:val="en-GB"/>
        </w:rPr>
      </w:pPr>
      <w:r>
        <w:rPr>
          <w:lang w:val="en-GB"/>
        </w:rPr>
        <w:t>Original assignment was as follow.</w:t>
      </w:r>
    </w:p>
    <w:p w14:paraId="2B099726" w14:textId="56D62B51" w:rsidR="00B21646" w:rsidRDefault="00B21646" w:rsidP="00B21646">
      <w:pPr>
        <w:jc w:val="center"/>
        <w:rPr>
          <w:i/>
          <w:color w:val="808080" w:themeColor="background1" w:themeShade="80"/>
          <w:lang w:val="en-GB"/>
        </w:rPr>
      </w:pPr>
      <w:r>
        <w:rPr>
          <w:i/>
          <w:color w:val="808080" w:themeColor="background1" w:themeShade="80"/>
          <w:lang w:val="en-GB"/>
        </w:rPr>
        <w:t>“</w:t>
      </w:r>
      <w:r w:rsidRPr="00B21646">
        <w:rPr>
          <w:i/>
          <w:color w:val="808080" w:themeColor="background1" w:themeShade="80"/>
          <w:lang w:val="en-GB"/>
        </w:rPr>
        <w:t>For each year, show three companies that released the most movies</w:t>
      </w:r>
      <w:r>
        <w:rPr>
          <w:i/>
          <w:color w:val="808080" w:themeColor="background1" w:themeShade="80"/>
          <w:lang w:val="en-GB"/>
        </w:rPr>
        <w:t>”</w:t>
      </w:r>
    </w:p>
    <w:p w14:paraId="29F84501" w14:textId="77777777" w:rsidR="00B21646" w:rsidRDefault="00B21646" w:rsidP="00B21646">
      <w:pPr>
        <w:rPr>
          <w:lang w:val="en-GB"/>
        </w:rPr>
      </w:pPr>
      <w:r>
        <w:rPr>
          <w:lang w:val="en-GB"/>
        </w:rPr>
        <w:t>Here is the corresponding SQL query we developed.</w:t>
      </w:r>
    </w:p>
    <w:p w14:paraId="347BF3AE" w14:textId="77777777" w:rsidR="00B21646" w:rsidRDefault="00B21646" w:rsidP="00B21646">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12403C85" w14:textId="77777777" w:rsidR="00B21646" w:rsidRDefault="00B21646" w:rsidP="00B21646">
      <w:pPr>
        <w:pStyle w:val="Sansinterligne"/>
        <w:rPr>
          <w:rFonts w:ascii="Courier New" w:hAnsi="Courier New" w:cs="Courier New"/>
          <w:sz w:val="16"/>
          <w:szCs w:val="16"/>
          <w:lang w:val="en-GB"/>
        </w:rPr>
      </w:pPr>
    </w:p>
    <w:p w14:paraId="58E97876" w14:textId="21B3BDE5" w:rsidR="00B21646" w:rsidRDefault="00B21646" w:rsidP="00B21646">
      <w:pPr>
        <w:pStyle w:val="Titre3"/>
        <w:rPr>
          <w:lang w:val="en-GB"/>
        </w:rPr>
      </w:pPr>
      <w:r>
        <w:rPr>
          <w:lang w:val="en-GB"/>
        </w:rPr>
        <w:t>Query (l)</w:t>
      </w:r>
    </w:p>
    <w:p w14:paraId="0FBF346A" w14:textId="77777777" w:rsidR="00B21646" w:rsidRDefault="00B21646" w:rsidP="00B21646">
      <w:pPr>
        <w:rPr>
          <w:lang w:val="en-GB"/>
        </w:rPr>
      </w:pPr>
      <w:r>
        <w:rPr>
          <w:lang w:val="en-GB"/>
        </w:rPr>
        <w:lastRenderedPageBreak/>
        <w:t>Original assignment was as follow.</w:t>
      </w:r>
    </w:p>
    <w:p w14:paraId="354A8F6A" w14:textId="2EF4F886" w:rsidR="00B21646" w:rsidRDefault="00B21646" w:rsidP="00B21646">
      <w:pPr>
        <w:jc w:val="center"/>
        <w:rPr>
          <w:i/>
          <w:color w:val="808080" w:themeColor="background1" w:themeShade="80"/>
          <w:lang w:val="en-GB"/>
        </w:rPr>
      </w:pPr>
      <w:r>
        <w:rPr>
          <w:i/>
          <w:color w:val="808080" w:themeColor="background1" w:themeShade="80"/>
          <w:lang w:val="en-GB"/>
        </w:rPr>
        <w:t>“</w:t>
      </w:r>
      <w:r w:rsidRPr="00B21646">
        <w:rPr>
          <w:i/>
          <w:color w:val="808080" w:themeColor="background1" w:themeShade="80"/>
          <w:lang w:val="en-GB"/>
        </w:rPr>
        <w:t>List all living people who are opera singers ordered from youngest to oldest</w:t>
      </w:r>
      <w:r>
        <w:rPr>
          <w:i/>
          <w:color w:val="808080" w:themeColor="background1" w:themeShade="80"/>
          <w:lang w:val="en-GB"/>
        </w:rPr>
        <w:t>”</w:t>
      </w:r>
    </w:p>
    <w:p w14:paraId="086CA53C" w14:textId="77777777" w:rsidR="00B21646" w:rsidRDefault="00B21646" w:rsidP="00B21646">
      <w:pPr>
        <w:rPr>
          <w:lang w:val="en-GB"/>
        </w:rPr>
      </w:pPr>
      <w:r>
        <w:rPr>
          <w:lang w:val="en-GB"/>
        </w:rPr>
        <w:t>Here is the corresponding SQL query we developed.</w:t>
      </w:r>
    </w:p>
    <w:p w14:paraId="4B0BAC76" w14:textId="77777777" w:rsidR="00B21646" w:rsidRDefault="00B21646" w:rsidP="00B21646">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19E41784" w14:textId="77777777" w:rsidR="00B21646" w:rsidRDefault="00B21646" w:rsidP="00B21646">
      <w:pPr>
        <w:pStyle w:val="Sansinterligne"/>
        <w:rPr>
          <w:rFonts w:ascii="Courier New" w:hAnsi="Courier New" w:cs="Courier New"/>
          <w:sz w:val="16"/>
          <w:szCs w:val="16"/>
          <w:lang w:val="en-GB"/>
        </w:rPr>
      </w:pPr>
    </w:p>
    <w:p w14:paraId="5E66E4F7" w14:textId="5B817E1E" w:rsidR="00B21646" w:rsidRDefault="00B21646" w:rsidP="00B21646">
      <w:pPr>
        <w:pStyle w:val="Titre3"/>
        <w:rPr>
          <w:lang w:val="en-GB"/>
        </w:rPr>
      </w:pPr>
      <w:r>
        <w:rPr>
          <w:lang w:val="en-GB"/>
        </w:rPr>
        <w:t>Query (m)</w:t>
      </w:r>
    </w:p>
    <w:p w14:paraId="2C6AB28C" w14:textId="77777777" w:rsidR="00B21646" w:rsidRDefault="00B21646" w:rsidP="00B21646">
      <w:pPr>
        <w:rPr>
          <w:lang w:val="en-GB"/>
        </w:rPr>
      </w:pPr>
      <w:r>
        <w:rPr>
          <w:lang w:val="en-GB"/>
        </w:rPr>
        <w:t>Original assignment was as follow.</w:t>
      </w:r>
    </w:p>
    <w:p w14:paraId="011AC0D8" w14:textId="2CC2B5DA" w:rsidR="00B21646" w:rsidRPr="00B21646" w:rsidRDefault="00B21646" w:rsidP="00B21646">
      <w:pPr>
        <w:jc w:val="center"/>
        <w:rPr>
          <w:i/>
          <w:color w:val="808080" w:themeColor="background1" w:themeShade="80"/>
          <w:lang w:val="en-GB"/>
        </w:rPr>
      </w:pPr>
      <w:r>
        <w:rPr>
          <w:i/>
          <w:color w:val="808080" w:themeColor="background1" w:themeShade="80"/>
          <w:lang w:val="en-GB"/>
        </w:rPr>
        <w:t>“L</w:t>
      </w:r>
      <w:r w:rsidRPr="00B21646">
        <w:t xml:space="preserve"> </w:t>
      </w:r>
      <w:r w:rsidRPr="00B21646">
        <w:rPr>
          <w:i/>
          <w:color w:val="808080" w:themeColor="background1" w:themeShade="80"/>
          <w:lang w:val="en-GB"/>
        </w:rPr>
        <w:t>ist 10 most ambiguous credits (pairs of people and productions) ordered by the degree of ambiguity.</w:t>
      </w:r>
      <w:r>
        <w:rPr>
          <w:i/>
          <w:color w:val="808080" w:themeColor="background1" w:themeShade="80"/>
          <w:lang w:val="en-GB"/>
        </w:rPr>
        <w:t xml:space="preserve"> </w:t>
      </w:r>
      <w:r w:rsidRPr="00B21646">
        <w:rPr>
          <w:i/>
          <w:color w:val="808080" w:themeColor="background1" w:themeShade="80"/>
          <w:lang w:val="en-GB"/>
        </w:rPr>
        <w:t>A credit is ambiguous if either a person has multiple alternative names or a production has multiple alternative titles.</w:t>
      </w:r>
      <w:r>
        <w:rPr>
          <w:i/>
          <w:color w:val="808080" w:themeColor="background1" w:themeShade="80"/>
          <w:lang w:val="en-GB"/>
        </w:rPr>
        <w:t xml:space="preserve"> </w:t>
      </w:r>
      <w:r w:rsidRPr="00B21646">
        <w:rPr>
          <w:i/>
          <w:color w:val="808080" w:themeColor="background1" w:themeShade="80"/>
          <w:lang w:val="en-GB"/>
        </w:rPr>
        <w:t>The degree of ambiguity is a product of the number of possible names (real name + all alternatives) and the number of possible titles (real + alternatives)</w:t>
      </w:r>
    </w:p>
    <w:p w14:paraId="14505E08" w14:textId="776353E6" w:rsidR="00B21646" w:rsidRDefault="00B21646" w:rsidP="00B21646">
      <w:pPr>
        <w:jc w:val="center"/>
        <w:rPr>
          <w:i/>
          <w:color w:val="808080" w:themeColor="background1" w:themeShade="80"/>
          <w:lang w:val="en-GB"/>
        </w:rPr>
      </w:pPr>
      <w:r>
        <w:rPr>
          <w:i/>
          <w:color w:val="808080" w:themeColor="background1" w:themeShade="80"/>
          <w:lang w:val="en-GB"/>
        </w:rPr>
        <w:t>”</w:t>
      </w:r>
    </w:p>
    <w:p w14:paraId="6A342315" w14:textId="77777777" w:rsidR="00B21646" w:rsidRDefault="00B21646" w:rsidP="00B21646">
      <w:pPr>
        <w:rPr>
          <w:lang w:val="en-GB"/>
        </w:rPr>
      </w:pPr>
      <w:r>
        <w:rPr>
          <w:lang w:val="en-GB"/>
        </w:rPr>
        <w:t>Here is the corresponding SQL query we developed.</w:t>
      </w:r>
    </w:p>
    <w:p w14:paraId="6D32D616" w14:textId="77777777" w:rsidR="00B21646" w:rsidRDefault="00B21646" w:rsidP="00B21646">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524BF4B0" w14:textId="77777777" w:rsidR="00B21646" w:rsidRDefault="00B21646" w:rsidP="00B21646">
      <w:pPr>
        <w:pStyle w:val="Sansinterligne"/>
        <w:rPr>
          <w:rFonts w:ascii="Courier New" w:hAnsi="Courier New" w:cs="Courier New"/>
          <w:sz w:val="16"/>
          <w:szCs w:val="16"/>
          <w:lang w:val="en-GB"/>
        </w:rPr>
      </w:pPr>
    </w:p>
    <w:p w14:paraId="46F6F6F4" w14:textId="033E0A1B" w:rsidR="00B21646" w:rsidRDefault="00B21646" w:rsidP="00B21646">
      <w:pPr>
        <w:pStyle w:val="Titre3"/>
        <w:rPr>
          <w:lang w:val="en-GB"/>
        </w:rPr>
      </w:pPr>
      <w:r>
        <w:rPr>
          <w:lang w:val="en-GB"/>
        </w:rPr>
        <w:t>Query (n)</w:t>
      </w:r>
    </w:p>
    <w:p w14:paraId="0B6CC184" w14:textId="77777777" w:rsidR="00B21646" w:rsidRDefault="00B21646" w:rsidP="00B21646">
      <w:pPr>
        <w:rPr>
          <w:lang w:val="en-GB"/>
        </w:rPr>
      </w:pPr>
      <w:r>
        <w:rPr>
          <w:lang w:val="en-GB"/>
        </w:rPr>
        <w:t>Original assignment was as follow.</w:t>
      </w:r>
    </w:p>
    <w:p w14:paraId="66489461" w14:textId="7E1667CD" w:rsidR="00B21646" w:rsidRDefault="00B21646" w:rsidP="00B21646">
      <w:pPr>
        <w:jc w:val="center"/>
        <w:rPr>
          <w:i/>
          <w:color w:val="808080" w:themeColor="background1" w:themeShade="80"/>
          <w:lang w:val="en-GB"/>
        </w:rPr>
      </w:pPr>
      <w:r>
        <w:rPr>
          <w:i/>
          <w:color w:val="808080" w:themeColor="background1" w:themeShade="80"/>
          <w:lang w:val="en-GB"/>
        </w:rPr>
        <w:t>“</w:t>
      </w:r>
      <w:r w:rsidRPr="00B21646">
        <w:rPr>
          <w:i/>
          <w:color w:val="808080" w:themeColor="background1" w:themeShade="80"/>
          <w:lang w:val="en-GB"/>
        </w:rPr>
        <w:t>For each country, list the most frequent character name that appears in the productions of a production company (not a distributor) from that country</w:t>
      </w:r>
      <w:r>
        <w:rPr>
          <w:i/>
          <w:color w:val="808080" w:themeColor="background1" w:themeShade="80"/>
          <w:lang w:val="en-GB"/>
        </w:rPr>
        <w:t>”</w:t>
      </w:r>
    </w:p>
    <w:p w14:paraId="09714C9F" w14:textId="77777777" w:rsidR="00B21646" w:rsidRDefault="00B21646" w:rsidP="00B21646">
      <w:pPr>
        <w:rPr>
          <w:lang w:val="en-GB"/>
        </w:rPr>
      </w:pPr>
      <w:r>
        <w:rPr>
          <w:lang w:val="en-GB"/>
        </w:rPr>
        <w:t>Here is the corresponding SQL query we developed.</w:t>
      </w:r>
    </w:p>
    <w:p w14:paraId="5A951B25" w14:textId="77777777" w:rsidR="00B21646" w:rsidRDefault="00B21646" w:rsidP="00B21646">
      <w:pPr>
        <w:pStyle w:val="Sansinterligne"/>
        <w:rPr>
          <w:rFonts w:ascii="Courier New" w:hAnsi="Courier New" w:cs="Courier New"/>
          <w:sz w:val="16"/>
          <w:szCs w:val="16"/>
          <w:lang w:val="en-GB"/>
        </w:rPr>
      </w:pPr>
      <w:r>
        <w:rPr>
          <w:rFonts w:ascii="Courier New" w:hAnsi="Courier New" w:cs="Courier New"/>
          <w:color w:val="D828BF"/>
          <w:sz w:val="16"/>
          <w:szCs w:val="16"/>
          <w:lang w:val="en-GB"/>
        </w:rPr>
        <w:t>XXX</w:t>
      </w:r>
    </w:p>
    <w:p w14:paraId="253F3ACD" w14:textId="77777777" w:rsidR="00B21646" w:rsidRDefault="00B21646" w:rsidP="00B21646">
      <w:pPr>
        <w:pStyle w:val="Sansinterligne"/>
        <w:rPr>
          <w:rFonts w:ascii="Courier New" w:hAnsi="Courier New" w:cs="Courier New"/>
          <w:sz w:val="16"/>
          <w:szCs w:val="16"/>
          <w:lang w:val="en-GB"/>
        </w:rPr>
      </w:pPr>
    </w:p>
    <w:p w14:paraId="3C5272D9" w14:textId="77777777" w:rsidR="00B21646" w:rsidRDefault="00B21646" w:rsidP="00E00B35">
      <w:pPr>
        <w:pStyle w:val="Sansinterligne"/>
        <w:rPr>
          <w:rFonts w:ascii="Courier New" w:hAnsi="Courier New" w:cs="Courier New"/>
          <w:sz w:val="16"/>
          <w:szCs w:val="16"/>
          <w:lang w:val="en-GB"/>
        </w:rPr>
      </w:pPr>
    </w:p>
    <w:p w14:paraId="7CEE36A5" w14:textId="77777777" w:rsidR="00893D77" w:rsidRDefault="00893D77">
      <w:pPr>
        <w:rPr>
          <w:b/>
          <w:lang w:val="en-GB"/>
        </w:rPr>
      </w:pPr>
      <w:r>
        <w:rPr>
          <w:lang w:val="en-GB"/>
        </w:rPr>
        <w:br w:type="page"/>
      </w:r>
    </w:p>
    <w:p w14:paraId="3B42073B" w14:textId="1E248A9E" w:rsidR="003B791E" w:rsidRDefault="00304E5B" w:rsidP="00EF6DE6">
      <w:pPr>
        <w:pStyle w:val="Titre2"/>
        <w:rPr>
          <w:lang w:val="en-GB"/>
        </w:rPr>
      </w:pPr>
      <w:r>
        <w:rPr>
          <w:lang w:val="en-GB"/>
        </w:rPr>
        <w:lastRenderedPageBreak/>
        <w:t>Necessity of indexes</w:t>
      </w:r>
    </w:p>
    <w:p w14:paraId="6CF9DA82" w14:textId="16C4CAD2" w:rsidR="00EF6DE6" w:rsidRDefault="00304E5B" w:rsidP="00EF6DE6">
      <w:pPr>
        <w:rPr>
          <w:lang w:val="en-GB"/>
        </w:rPr>
      </w:pPr>
      <w:r>
        <w:rPr>
          <w:lang w:val="en-GB"/>
        </w:rPr>
        <w:t>We are going to explain the necessity of indexes by choosing 3 queries of the milestone 3 and comparing the gain obtained using indexes.</w:t>
      </w:r>
    </w:p>
    <w:p w14:paraId="6C5E727D" w14:textId="53D7BECB" w:rsidR="003B012E" w:rsidRPr="003B012E" w:rsidRDefault="003B012E" w:rsidP="00EF6DE6">
      <w:pPr>
        <w:rPr>
          <w:lang w:val="en-GB"/>
        </w:rPr>
      </w:pPr>
      <w:r>
        <w:rPr>
          <w:lang w:val="en-GB"/>
        </w:rPr>
        <w:t xml:space="preserve">Unfortunately </w:t>
      </w:r>
      <w:r>
        <w:rPr>
          <w:i/>
          <w:lang w:val="en-GB"/>
        </w:rPr>
        <w:t>MySQL</w:t>
      </w:r>
      <w:r>
        <w:rPr>
          <w:lang w:val="en-GB"/>
        </w:rPr>
        <w:t xml:space="preserve"> doesn’t propose a tool like </w:t>
      </w:r>
      <w:r>
        <w:rPr>
          <w:i/>
          <w:lang w:val="en-GB"/>
        </w:rPr>
        <w:t>Oracle</w:t>
      </w:r>
      <w:r>
        <w:rPr>
          <w:lang w:val="en-GB"/>
        </w:rPr>
        <w:t xml:space="preserve"> to show the exact execution plan where we can see exactly which can of join is used and others interesting details. However, we have used the command </w:t>
      </w:r>
      <w:r>
        <w:rPr>
          <w:i/>
          <w:lang w:val="en-GB"/>
        </w:rPr>
        <w:t>EXPLAIN EXTENDED</w:t>
      </w:r>
      <w:r>
        <w:rPr>
          <w:lang w:val="en-GB"/>
        </w:rPr>
        <w:t xml:space="preserve"> and the visualized of </w:t>
      </w:r>
      <w:r>
        <w:rPr>
          <w:i/>
          <w:lang w:val="en-GB"/>
        </w:rPr>
        <w:t>MySQLWorkbench</w:t>
      </w:r>
      <w:r>
        <w:rPr>
          <w:lang w:val="en-GB"/>
        </w:rPr>
        <w:t>.</w:t>
      </w:r>
      <w:r w:rsidR="00887F2E">
        <w:rPr>
          <w:lang w:val="en-GB"/>
        </w:rPr>
        <w:t xml:space="preserve"> More informations about those outputs can be found on </w:t>
      </w:r>
      <w:hyperlink r:id="rId9" w:anchor="explain-join-types" w:history="1">
        <w:r w:rsidR="00887F2E" w:rsidRPr="00343630">
          <w:rPr>
            <w:rStyle w:val="Lienhypertexte"/>
            <w:lang w:val="en-GB"/>
          </w:rPr>
          <w:t>https://dev.mys</w:t>
        </w:r>
        <w:r w:rsidR="00887F2E" w:rsidRPr="00343630">
          <w:rPr>
            <w:rStyle w:val="Lienhypertexte"/>
            <w:lang w:val="en-GB"/>
          </w:rPr>
          <w:t>q</w:t>
        </w:r>
        <w:r w:rsidR="00887F2E" w:rsidRPr="00343630">
          <w:rPr>
            <w:rStyle w:val="Lienhypertexte"/>
            <w:lang w:val="en-GB"/>
          </w:rPr>
          <w:t>l.com/doc/refman/5.5/en/explain-output.html#explain-join-types</w:t>
        </w:r>
      </w:hyperlink>
      <w:r w:rsidR="00887F2E">
        <w:rPr>
          <w:lang w:val="en-GB"/>
        </w:rPr>
        <w:t xml:space="preserve"> and </w:t>
      </w:r>
      <w:hyperlink r:id="rId10" w:history="1">
        <w:r w:rsidR="00887F2E" w:rsidRPr="00343630">
          <w:rPr>
            <w:rStyle w:val="Lienhypertexte"/>
            <w:lang w:val="en-GB"/>
          </w:rPr>
          <w:t>https://dev.mysql.com/doc/refman/5.5/en/explain-extended.html</w:t>
        </w:r>
      </w:hyperlink>
      <w:r w:rsidR="00887F2E">
        <w:rPr>
          <w:lang w:val="en-GB"/>
        </w:rPr>
        <w:t xml:space="preserve"> .</w:t>
      </w:r>
    </w:p>
    <w:p w14:paraId="1E510189" w14:textId="5C4CDD86" w:rsidR="003B012E" w:rsidRPr="003B012E" w:rsidRDefault="003B012E" w:rsidP="00EF6DE6">
      <w:pPr>
        <w:rPr>
          <w:lang w:val="en-GB"/>
        </w:rPr>
      </w:pPr>
      <w:r>
        <w:rPr>
          <w:lang w:val="en-GB"/>
        </w:rPr>
        <w:t>The running time obtain</w:t>
      </w:r>
      <w:r w:rsidR="00BC1B0E">
        <w:rPr>
          <w:lang w:val="en-GB"/>
        </w:rPr>
        <w:t>ed</w:t>
      </w:r>
      <w:r>
        <w:rPr>
          <w:lang w:val="en-GB"/>
        </w:rPr>
        <w:t xml:space="preserve"> for those 3 queries were measured using a </w:t>
      </w:r>
      <w:r>
        <w:rPr>
          <w:i/>
          <w:lang w:val="en-GB"/>
        </w:rPr>
        <w:t>MacBook Pro mid-2010</w:t>
      </w:r>
      <w:r>
        <w:rPr>
          <w:lang w:val="en-GB"/>
        </w:rPr>
        <w:t>.</w:t>
      </w:r>
    </w:p>
    <w:p w14:paraId="70766520" w14:textId="673C9562" w:rsidR="00903F81" w:rsidRDefault="00304E5B" w:rsidP="00903F81">
      <w:pPr>
        <w:pStyle w:val="Titre3"/>
        <w:rPr>
          <w:lang w:val="en-GB"/>
        </w:rPr>
      </w:pPr>
      <w:r>
        <w:rPr>
          <w:lang w:val="en-GB"/>
        </w:rPr>
        <w:t>Query(e)</w:t>
      </w:r>
    </w:p>
    <w:p w14:paraId="6262B152" w14:textId="47773BC7" w:rsidR="007742D3" w:rsidRDefault="007742D3" w:rsidP="002D7EC8">
      <w:pPr>
        <w:rPr>
          <w:lang w:val="en-GB"/>
        </w:rPr>
      </w:pPr>
      <w:r>
        <w:rPr>
          <w:lang w:val="en-GB"/>
        </w:rPr>
        <w:t>First, we recall the Query(e) :</w:t>
      </w:r>
    </w:p>
    <w:p w14:paraId="3EF56067" w14:textId="20519B5C" w:rsidR="007742D3" w:rsidRDefault="007742D3" w:rsidP="002D7EC8">
      <w:pPr>
        <w:rPr>
          <w:lang w:val="en-GB"/>
        </w:rPr>
      </w:pPr>
      <w:r>
        <w:rPr>
          <w:lang w:val="en-GB"/>
        </w:rPr>
        <w:t>XXX</w:t>
      </w:r>
    </w:p>
    <w:p w14:paraId="4CA8D26B" w14:textId="2B7DC171" w:rsidR="007742D3" w:rsidRDefault="007742D3" w:rsidP="002D7EC8">
      <w:pPr>
        <w:rPr>
          <w:lang w:val="en-GB"/>
        </w:rPr>
      </w:pPr>
      <w:r>
        <w:rPr>
          <w:lang w:val="en-GB"/>
        </w:rPr>
        <w:t xml:space="preserve">We can see that we have a temporary table (which is called a derived in </w:t>
      </w:r>
      <w:r>
        <w:rPr>
          <w:i/>
          <w:lang w:val="en-GB"/>
        </w:rPr>
        <w:t>MySQL</w:t>
      </w:r>
      <w:r>
        <w:rPr>
          <w:lang w:val="en-GB"/>
        </w:rPr>
        <w:t xml:space="preserve">) containing a join between the table </w:t>
      </w:r>
      <w:r>
        <w:rPr>
          <w:i/>
          <w:lang w:val="en-GB"/>
        </w:rPr>
        <w:t>casting</w:t>
      </w:r>
      <w:r>
        <w:rPr>
          <w:lang w:val="en-GB"/>
        </w:rPr>
        <w:t xml:space="preserve"> and </w:t>
      </w:r>
      <w:r>
        <w:rPr>
          <w:i/>
          <w:lang w:val="en-GB"/>
        </w:rPr>
        <w:t>role</w:t>
      </w:r>
      <w:r>
        <w:rPr>
          <w:lang w:val="en-GB"/>
        </w:rPr>
        <w:t xml:space="preserve">. Once the temporary table is created, we join it with the table </w:t>
      </w:r>
      <w:r>
        <w:rPr>
          <w:i/>
          <w:lang w:val="en-GB"/>
        </w:rPr>
        <w:t>production</w:t>
      </w:r>
      <w:r>
        <w:rPr>
          <w:lang w:val="en-GB"/>
        </w:rPr>
        <w:t>.</w:t>
      </w:r>
    </w:p>
    <w:p w14:paraId="20D92105" w14:textId="44D48439" w:rsidR="0013563F" w:rsidRPr="0013563F" w:rsidRDefault="0013563F" w:rsidP="002D7EC8">
      <w:pPr>
        <w:rPr>
          <w:u w:val="single"/>
          <w:lang w:val="en-GB"/>
        </w:rPr>
      </w:pPr>
      <w:r w:rsidRPr="0013563F">
        <w:rPr>
          <w:u w:val="single"/>
          <w:lang w:val="en-GB"/>
        </w:rPr>
        <w:t>Withou any indexes</w:t>
      </w:r>
    </w:p>
    <w:p w14:paraId="018581CD" w14:textId="443D2C4A" w:rsidR="002D7EC8" w:rsidRDefault="002D7EC8" w:rsidP="002D7EC8">
      <w:pPr>
        <w:rPr>
          <w:lang w:val="en-GB"/>
        </w:rPr>
      </w:pPr>
      <w:r>
        <w:rPr>
          <w:lang w:val="en-GB"/>
        </w:rPr>
        <w:t>Let’s have a check of the execution plan without any indexes except the primary keys.</w:t>
      </w:r>
    </w:p>
    <w:p w14:paraId="11693C3C" w14:textId="10F3CDCA" w:rsidR="009C1980" w:rsidRDefault="002D7EC8" w:rsidP="002D7EC8">
      <w:pPr>
        <w:rPr>
          <w:i/>
          <w:sz w:val="18"/>
          <w:szCs w:val="18"/>
          <w:lang w:val="en-GB"/>
        </w:rPr>
      </w:pPr>
      <w:r>
        <w:rPr>
          <w:i/>
          <w:noProof/>
          <w:sz w:val="18"/>
          <w:szCs w:val="18"/>
          <w:lang w:val="fr-FR" w:eastAsia="fr-FR"/>
        </w:rPr>
        <w:drawing>
          <wp:inline distT="0" distB="0" distL="0" distR="0" wp14:anchorId="6A9E6F68" wp14:editId="1ADA2E6C">
            <wp:extent cx="5760720" cy="462147"/>
            <wp:effectExtent l="0" t="0" r="5080" b="0"/>
            <wp:docPr id="48"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0720" cy="462147"/>
                    </a:xfrm>
                    <a:prstGeom prst="rect">
                      <a:avLst/>
                    </a:prstGeom>
                    <a:noFill/>
                    <a:ln>
                      <a:noFill/>
                    </a:ln>
                  </pic:spPr>
                </pic:pic>
              </a:graphicData>
            </a:graphic>
          </wp:inline>
        </w:drawing>
      </w:r>
    </w:p>
    <w:p w14:paraId="01823DB5" w14:textId="13058E7F" w:rsidR="002D7EC8" w:rsidRDefault="002D7EC8" w:rsidP="002D7EC8">
      <w:pPr>
        <w:rPr>
          <w:i/>
          <w:sz w:val="18"/>
          <w:szCs w:val="18"/>
          <w:lang w:val="en-GB"/>
        </w:rPr>
      </w:pPr>
      <w:r>
        <w:rPr>
          <w:i/>
          <w:noProof/>
          <w:sz w:val="18"/>
          <w:szCs w:val="18"/>
          <w:lang w:val="fr-FR" w:eastAsia="fr-FR"/>
        </w:rPr>
        <w:drawing>
          <wp:inline distT="0" distB="0" distL="0" distR="0" wp14:anchorId="4E18078F" wp14:editId="5DECC769">
            <wp:extent cx="2859828" cy="3844137"/>
            <wp:effectExtent l="0" t="0" r="10795" b="0"/>
            <wp:docPr id="49"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60559" cy="3845119"/>
                    </a:xfrm>
                    <a:prstGeom prst="rect">
                      <a:avLst/>
                    </a:prstGeom>
                    <a:noFill/>
                    <a:ln>
                      <a:noFill/>
                    </a:ln>
                  </pic:spPr>
                </pic:pic>
              </a:graphicData>
            </a:graphic>
          </wp:inline>
        </w:drawing>
      </w:r>
    </w:p>
    <w:p w14:paraId="260DEF36" w14:textId="38415ECC" w:rsidR="0013563F" w:rsidRPr="0013563F" w:rsidRDefault="0013563F" w:rsidP="0013563F">
      <w:pPr>
        <w:rPr>
          <w:lang w:val="en-GB"/>
        </w:rPr>
      </w:pPr>
      <w:r>
        <w:rPr>
          <w:lang w:val="en-GB"/>
        </w:rPr>
        <w:lastRenderedPageBreak/>
        <w:t xml:space="preserve">For the table </w:t>
      </w:r>
      <w:r>
        <w:rPr>
          <w:i/>
          <w:lang w:val="en-GB"/>
        </w:rPr>
        <w:t>role</w:t>
      </w:r>
      <w:r>
        <w:rPr>
          <w:lang w:val="en-GB"/>
        </w:rPr>
        <w:t xml:space="preserve">, we have to do a look-up to find the </w:t>
      </w:r>
      <w:r w:rsidRPr="00B01BD9">
        <w:rPr>
          <w:i/>
          <w:lang w:val="en-GB"/>
        </w:rPr>
        <w:t>id</w:t>
      </w:r>
      <w:r>
        <w:rPr>
          <w:lang w:val="en-GB"/>
        </w:rPr>
        <w:t xml:space="preserve"> corresponding to an actor. We can create an index on the filed </w:t>
      </w:r>
      <w:r>
        <w:rPr>
          <w:i/>
          <w:lang w:val="en-GB"/>
        </w:rPr>
        <w:t>role.name</w:t>
      </w:r>
      <w:r>
        <w:rPr>
          <w:lang w:val="en-GB"/>
        </w:rPr>
        <w:t xml:space="preserve"> to reduce the time to know which </w:t>
      </w:r>
      <w:r w:rsidRPr="005D0420">
        <w:rPr>
          <w:i/>
          <w:lang w:val="en-GB"/>
        </w:rPr>
        <w:t>id</w:t>
      </w:r>
      <w:r>
        <w:rPr>
          <w:lang w:val="en-GB"/>
        </w:rPr>
        <w:t xml:space="preserve"> is an actor. However the gain won’t be so much comparing to the ot</w:t>
      </w:r>
      <w:r w:rsidR="008C0B6C">
        <w:rPr>
          <w:lang w:val="en-GB"/>
        </w:rPr>
        <w:t>her</w:t>
      </w:r>
      <w:r>
        <w:rPr>
          <w:lang w:val="en-GB"/>
        </w:rPr>
        <w:t xml:space="preserve"> indexes.</w:t>
      </w:r>
    </w:p>
    <w:p w14:paraId="6620A478" w14:textId="7518AD89" w:rsidR="00B7457A" w:rsidRPr="00CE053B" w:rsidRDefault="0013563F" w:rsidP="007742D3">
      <w:pPr>
        <w:rPr>
          <w:lang w:val="en-GB"/>
        </w:rPr>
      </w:pPr>
      <w:r>
        <w:rPr>
          <w:lang w:val="en-GB"/>
        </w:rPr>
        <w:t xml:space="preserve">For the table </w:t>
      </w:r>
      <w:r>
        <w:rPr>
          <w:i/>
          <w:lang w:val="en-GB"/>
        </w:rPr>
        <w:t>casting</w:t>
      </w:r>
      <w:r>
        <w:rPr>
          <w:lang w:val="en-GB"/>
        </w:rPr>
        <w:t xml:space="preserve">, we have to do a full-scan because the rows aren’t </w:t>
      </w:r>
      <w:r w:rsidR="00BC1B0E">
        <w:rPr>
          <w:lang w:val="en-GB"/>
        </w:rPr>
        <w:t>clustered</w:t>
      </w:r>
      <w:r>
        <w:rPr>
          <w:lang w:val="en-GB"/>
        </w:rPr>
        <w:t xml:space="preserve"> by </w:t>
      </w:r>
      <w:r>
        <w:rPr>
          <w:i/>
          <w:lang w:val="en-GB"/>
        </w:rPr>
        <w:t>role_id</w:t>
      </w:r>
      <w:r>
        <w:rPr>
          <w:lang w:val="en-GB"/>
        </w:rPr>
        <w:t>. The join operation will be high due to the lack of index on this field because we have to check every row (~45 millions)</w:t>
      </w:r>
      <w:r w:rsidR="003B6922">
        <w:rPr>
          <w:lang w:val="en-GB"/>
        </w:rPr>
        <w:t xml:space="preserve"> to proceed the join</w:t>
      </w:r>
      <w:r>
        <w:rPr>
          <w:lang w:val="en-GB"/>
        </w:rPr>
        <w:t>.</w:t>
      </w:r>
      <w:r w:rsidR="00CE053B">
        <w:rPr>
          <w:lang w:val="en-GB"/>
        </w:rPr>
        <w:t xml:space="preserve"> </w:t>
      </w:r>
    </w:p>
    <w:p w14:paraId="0BA71DAE" w14:textId="77777777" w:rsidR="0013563F" w:rsidRDefault="007742D3" w:rsidP="007742D3">
      <w:pPr>
        <w:rPr>
          <w:lang w:val="en-GB"/>
        </w:rPr>
      </w:pPr>
      <w:r>
        <w:rPr>
          <w:lang w:val="en-GB"/>
        </w:rPr>
        <w:t xml:space="preserve">We can constat </w:t>
      </w:r>
      <w:r w:rsidR="00323B1D">
        <w:rPr>
          <w:lang w:val="en-GB"/>
        </w:rPr>
        <w:t>that</w:t>
      </w:r>
      <w:r>
        <w:rPr>
          <w:lang w:val="en-GB"/>
        </w:rPr>
        <w:t xml:space="preserve"> for the table </w:t>
      </w:r>
      <w:r>
        <w:rPr>
          <w:i/>
          <w:lang w:val="en-GB"/>
        </w:rPr>
        <w:t>production</w:t>
      </w:r>
      <w:r>
        <w:rPr>
          <w:lang w:val="en-GB"/>
        </w:rPr>
        <w:t xml:space="preserve">, we have to do a full-scan because we don’t have any information about the location of the production which have a year. Moreover, </w:t>
      </w:r>
      <w:r w:rsidR="0013563F">
        <w:rPr>
          <w:lang w:val="en-GB"/>
        </w:rPr>
        <w:t>the group by year is costly because we have to create a temporary table to sort the production by year.</w:t>
      </w:r>
    </w:p>
    <w:p w14:paraId="72AD029A" w14:textId="58FEB81E" w:rsidR="00707CFC" w:rsidRDefault="00707CFC" w:rsidP="007742D3">
      <w:pPr>
        <w:rPr>
          <w:lang w:val="en-GB"/>
        </w:rPr>
      </w:pPr>
      <w:r>
        <w:rPr>
          <w:lang w:val="en-GB"/>
        </w:rPr>
        <w:t xml:space="preserve">With those observation, we can create indexes to solve those problems. Without any indexes, we obtains a time of </w:t>
      </w:r>
      <w:r w:rsidRPr="006E418E">
        <w:rPr>
          <w:b/>
          <w:lang w:val="en-GB"/>
        </w:rPr>
        <w:t>212 seconds</w:t>
      </w:r>
      <w:r>
        <w:rPr>
          <w:lang w:val="en-GB"/>
        </w:rPr>
        <w:t>.</w:t>
      </w:r>
    </w:p>
    <w:p w14:paraId="34FD1868" w14:textId="6C9E1808" w:rsidR="00707CFC" w:rsidRDefault="00707CFC" w:rsidP="007742D3">
      <w:pPr>
        <w:rPr>
          <w:lang w:val="en-GB"/>
        </w:rPr>
      </w:pPr>
      <w:r>
        <w:rPr>
          <w:lang w:val="en-GB"/>
        </w:rPr>
        <w:t>For the rest, using the primary key helps, because otherwise the time would be incredibly high !</w:t>
      </w:r>
    </w:p>
    <w:p w14:paraId="781CDE59" w14:textId="1B211B73" w:rsidR="00CE053B" w:rsidRDefault="00CE053B" w:rsidP="007742D3">
      <w:pPr>
        <w:rPr>
          <w:u w:val="single"/>
          <w:lang w:val="en-GB"/>
        </w:rPr>
      </w:pPr>
      <w:r>
        <w:rPr>
          <w:u w:val="single"/>
          <w:lang w:val="en-GB"/>
        </w:rPr>
        <w:t>With indexes</w:t>
      </w:r>
    </w:p>
    <w:p w14:paraId="6026D1A8" w14:textId="6BDBAD55" w:rsidR="00CE053B" w:rsidRDefault="00CE053B" w:rsidP="007742D3">
      <w:pPr>
        <w:rPr>
          <w:lang w:val="en-GB"/>
        </w:rPr>
      </w:pPr>
      <w:r>
        <w:rPr>
          <w:lang w:val="en-GB"/>
        </w:rPr>
        <w:t>We have create the following indexes on :</w:t>
      </w:r>
    </w:p>
    <w:p w14:paraId="4C4613CA" w14:textId="08932099" w:rsidR="00CE053B" w:rsidRPr="00B7457A" w:rsidRDefault="00CE053B" w:rsidP="00B7457A">
      <w:pPr>
        <w:pStyle w:val="Paragraphedeliste"/>
        <w:numPr>
          <w:ilvl w:val="0"/>
          <w:numId w:val="49"/>
        </w:numPr>
        <w:rPr>
          <w:lang w:val="en-GB"/>
        </w:rPr>
      </w:pPr>
      <w:r w:rsidRPr="00B7457A">
        <w:rPr>
          <w:i/>
          <w:lang w:val="en-GB"/>
        </w:rPr>
        <w:t>casting.</w:t>
      </w:r>
      <w:r w:rsidR="00B7457A" w:rsidRPr="00B7457A">
        <w:rPr>
          <w:i/>
          <w:lang w:val="en-GB"/>
        </w:rPr>
        <w:t>role</w:t>
      </w:r>
      <w:r w:rsidRPr="00B7457A">
        <w:rPr>
          <w:i/>
          <w:lang w:val="en-GB"/>
        </w:rPr>
        <w:t>_id</w:t>
      </w:r>
      <w:r w:rsidRPr="00B7457A">
        <w:rPr>
          <w:lang w:val="en-GB"/>
        </w:rPr>
        <w:t xml:space="preserve"> to improve </w:t>
      </w:r>
      <w:r w:rsidR="00B7457A" w:rsidRPr="00B7457A">
        <w:rPr>
          <w:lang w:val="en-GB"/>
        </w:rPr>
        <w:t>the join operation</w:t>
      </w:r>
    </w:p>
    <w:p w14:paraId="56601A2D" w14:textId="79282C87" w:rsidR="00B7457A" w:rsidRDefault="00B7457A" w:rsidP="00B7457A">
      <w:pPr>
        <w:pStyle w:val="Paragraphedeliste"/>
        <w:numPr>
          <w:ilvl w:val="0"/>
          <w:numId w:val="49"/>
        </w:numPr>
        <w:rPr>
          <w:lang w:val="en-GB"/>
        </w:rPr>
      </w:pPr>
      <w:r>
        <w:rPr>
          <w:i/>
          <w:lang w:val="en-GB"/>
        </w:rPr>
        <w:t>role.name</w:t>
      </w:r>
      <w:r>
        <w:rPr>
          <w:lang w:val="en-GB"/>
        </w:rPr>
        <w:t xml:space="preserve"> to improve the look-up to see which </w:t>
      </w:r>
      <w:r>
        <w:rPr>
          <w:i/>
          <w:lang w:val="en-GB"/>
        </w:rPr>
        <w:t>id</w:t>
      </w:r>
      <w:r>
        <w:rPr>
          <w:lang w:val="en-GB"/>
        </w:rPr>
        <w:t xml:space="preserve"> corresponds to an actor</w:t>
      </w:r>
    </w:p>
    <w:p w14:paraId="573075E8" w14:textId="7532035E" w:rsidR="00B7457A" w:rsidRDefault="00B7457A" w:rsidP="00B7457A">
      <w:pPr>
        <w:pStyle w:val="Paragraphedeliste"/>
        <w:numPr>
          <w:ilvl w:val="0"/>
          <w:numId w:val="49"/>
        </w:numPr>
        <w:rPr>
          <w:lang w:val="en-GB"/>
        </w:rPr>
      </w:pPr>
      <w:r>
        <w:rPr>
          <w:i/>
          <w:lang w:val="en-GB"/>
        </w:rPr>
        <w:t>production.year</w:t>
      </w:r>
      <w:r>
        <w:rPr>
          <w:lang w:val="en-GB"/>
        </w:rPr>
        <w:t xml:space="preserve"> to improve the group by part</w:t>
      </w:r>
    </w:p>
    <w:p w14:paraId="03ABE9B9" w14:textId="6351F121" w:rsidR="00B7457A" w:rsidRDefault="00B7457A" w:rsidP="00B7457A">
      <w:pPr>
        <w:rPr>
          <w:lang w:val="en-GB"/>
        </w:rPr>
      </w:pPr>
      <w:r>
        <w:rPr>
          <w:lang w:val="en-GB"/>
        </w:rPr>
        <w:t>With those indexes, we obtain the below execution plan :</w:t>
      </w:r>
    </w:p>
    <w:p w14:paraId="21D429BD" w14:textId="0A3923CB" w:rsidR="00B7457A" w:rsidRDefault="006E418E" w:rsidP="00B7457A">
      <w:pPr>
        <w:rPr>
          <w:lang w:val="en-GB"/>
        </w:rPr>
      </w:pPr>
      <w:r>
        <w:rPr>
          <w:noProof/>
          <w:lang w:val="fr-FR" w:eastAsia="fr-FR"/>
        </w:rPr>
        <w:drawing>
          <wp:inline distT="0" distB="0" distL="0" distR="0" wp14:anchorId="64AE020D" wp14:editId="0DCFE8FC">
            <wp:extent cx="5760720" cy="477746"/>
            <wp:effectExtent l="0" t="0" r="5080" b="5080"/>
            <wp:docPr id="52"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77746"/>
                    </a:xfrm>
                    <a:prstGeom prst="rect">
                      <a:avLst/>
                    </a:prstGeom>
                    <a:noFill/>
                    <a:ln>
                      <a:noFill/>
                    </a:ln>
                  </pic:spPr>
                </pic:pic>
              </a:graphicData>
            </a:graphic>
          </wp:inline>
        </w:drawing>
      </w:r>
    </w:p>
    <w:p w14:paraId="1508B40C" w14:textId="38B2CFFE" w:rsidR="002B7BF2" w:rsidRDefault="002B7BF2" w:rsidP="00B7457A">
      <w:pPr>
        <w:rPr>
          <w:lang w:val="en-GB"/>
        </w:rPr>
      </w:pPr>
      <w:r>
        <w:rPr>
          <w:noProof/>
          <w:lang w:val="fr-FR" w:eastAsia="fr-FR"/>
        </w:rPr>
        <w:drawing>
          <wp:inline distT="0" distB="0" distL="0" distR="0" wp14:anchorId="19182F6A" wp14:editId="4520E143">
            <wp:extent cx="2974128" cy="3886871"/>
            <wp:effectExtent l="0" t="0" r="0" b="0"/>
            <wp:docPr id="51"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74519" cy="3887382"/>
                    </a:xfrm>
                    <a:prstGeom prst="rect">
                      <a:avLst/>
                    </a:prstGeom>
                    <a:noFill/>
                    <a:ln>
                      <a:noFill/>
                    </a:ln>
                  </pic:spPr>
                </pic:pic>
              </a:graphicData>
            </a:graphic>
          </wp:inline>
        </w:drawing>
      </w:r>
    </w:p>
    <w:p w14:paraId="3A822055" w14:textId="3C7299AE" w:rsidR="002B7BF2" w:rsidRDefault="00271F22" w:rsidP="00B7457A">
      <w:pPr>
        <w:rPr>
          <w:lang w:val="en-GB"/>
        </w:rPr>
      </w:pPr>
      <w:r>
        <w:rPr>
          <w:lang w:val="en-GB"/>
        </w:rPr>
        <w:lastRenderedPageBreak/>
        <w:t xml:space="preserve">What have changed </w:t>
      </w:r>
      <w:r w:rsidR="00A662D4">
        <w:rPr>
          <w:lang w:val="en-GB"/>
        </w:rPr>
        <w:t xml:space="preserve">comparing to the other one </w:t>
      </w:r>
      <w:r>
        <w:rPr>
          <w:lang w:val="en-GB"/>
        </w:rPr>
        <w:t>?</w:t>
      </w:r>
    </w:p>
    <w:p w14:paraId="02F41019" w14:textId="56B81987" w:rsidR="00271F22" w:rsidRDefault="00271F22" w:rsidP="00B7457A">
      <w:pPr>
        <w:rPr>
          <w:lang w:val="en-GB"/>
        </w:rPr>
      </w:pPr>
      <w:r>
        <w:rPr>
          <w:lang w:val="en-GB"/>
        </w:rPr>
        <w:t xml:space="preserve">Let’s first talk about the index </w:t>
      </w:r>
      <w:r>
        <w:rPr>
          <w:i/>
          <w:lang w:val="en-GB"/>
        </w:rPr>
        <w:t>production.year</w:t>
      </w:r>
      <w:r>
        <w:rPr>
          <w:lang w:val="en-GB"/>
        </w:rPr>
        <w:t xml:space="preserve">. Before, we had an full-scan, filesort and temporary table (for the group by). Now, we have a range-scan (which is more efficient) and don’t need to use a filesort with a temporary table for the group by because the field </w:t>
      </w:r>
      <w:r>
        <w:rPr>
          <w:i/>
          <w:lang w:val="en-GB"/>
        </w:rPr>
        <w:t>year</w:t>
      </w:r>
      <w:r w:rsidR="00BC1B0E">
        <w:rPr>
          <w:lang w:val="en-GB"/>
        </w:rPr>
        <w:t xml:space="preserve"> is indexed. Using the primary key wouldn’t have been a good idea because we still need a full scan to obtain the production which have a year !</w:t>
      </w:r>
    </w:p>
    <w:p w14:paraId="1F0DB084" w14:textId="32576BD3" w:rsidR="00271F22" w:rsidRDefault="00271F22" w:rsidP="00B7457A">
      <w:pPr>
        <w:rPr>
          <w:lang w:val="en-GB"/>
        </w:rPr>
      </w:pPr>
      <w:r>
        <w:rPr>
          <w:lang w:val="en-GB"/>
        </w:rPr>
        <w:t>For the temporary table (derived2), it doesn’t change anything because we didn’t have indexes before (because this table doesn’t exists) and it doesn’t worthwile to create a table with indexes during the query processing.</w:t>
      </w:r>
    </w:p>
    <w:p w14:paraId="275CE8B0" w14:textId="63643BAF" w:rsidR="00271F22" w:rsidRDefault="00271F22" w:rsidP="00B7457A">
      <w:pPr>
        <w:rPr>
          <w:lang w:val="en-GB"/>
        </w:rPr>
      </w:pPr>
      <w:r>
        <w:rPr>
          <w:lang w:val="en-GB"/>
        </w:rPr>
        <w:t xml:space="preserve">If we compare the row for </w:t>
      </w:r>
      <w:r>
        <w:rPr>
          <w:i/>
          <w:lang w:val="en-GB"/>
        </w:rPr>
        <w:t>role</w:t>
      </w:r>
      <w:r>
        <w:rPr>
          <w:lang w:val="en-GB"/>
        </w:rPr>
        <w:t xml:space="preserve">, we can observe we passed from </w:t>
      </w:r>
      <w:r>
        <w:rPr>
          <w:i/>
          <w:lang w:val="en-GB"/>
        </w:rPr>
        <w:t>eq_ref</w:t>
      </w:r>
      <w:r>
        <w:rPr>
          <w:lang w:val="en-GB"/>
        </w:rPr>
        <w:t xml:space="preserve"> (which means that we use and equality operator to find the corresponding row, which was a good join) to </w:t>
      </w:r>
      <w:r>
        <w:rPr>
          <w:i/>
          <w:lang w:val="en-GB"/>
        </w:rPr>
        <w:t>const</w:t>
      </w:r>
      <w:r>
        <w:rPr>
          <w:lang w:val="en-GB"/>
        </w:rPr>
        <w:t xml:space="preserve"> </w:t>
      </w:r>
      <w:r w:rsidR="00887F2E">
        <w:rPr>
          <w:lang w:val="en-GB"/>
        </w:rPr>
        <w:t xml:space="preserve">(because of the index on </w:t>
      </w:r>
      <w:r w:rsidR="00887F2E">
        <w:rPr>
          <w:i/>
          <w:lang w:val="en-GB"/>
        </w:rPr>
        <w:t>role.</w:t>
      </w:r>
      <w:r w:rsidR="00887F2E" w:rsidRPr="00887F2E">
        <w:rPr>
          <w:i/>
          <w:lang w:val="en-GB"/>
        </w:rPr>
        <w:t>name</w:t>
      </w:r>
      <w:r w:rsidR="00887F2E">
        <w:rPr>
          <w:lang w:val="en-GB"/>
        </w:rPr>
        <w:t xml:space="preserve">) </w:t>
      </w:r>
      <w:r w:rsidRPr="00887F2E">
        <w:rPr>
          <w:lang w:val="en-GB"/>
        </w:rPr>
        <w:t>which</w:t>
      </w:r>
      <w:r>
        <w:rPr>
          <w:lang w:val="en-GB"/>
        </w:rPr>
        <w:t xml:space="preserve"> is much better because t</w:t>
      </w:r>
      <w:r w:rsidR="00887F2E">
        <w:rPr>
          <w:lang w:val="en-GB"/>
        </w:rPr>
        <w:t>here is only one row, it can be considered as constant by the optimized and so reducing the accessing time to read this value.</w:t>
      </w:r>
      <w:r>
        <w:rPr>
          <w:lang w:val="en-GB"/>
        </w:rPr>
        <w:t xml:space="preserve"> </w:t>
      </w:r>
    </w:p>
    <w:p w14:paraId="16BF44B2" w14:textId="32AD373D" w:rsidR="00887F2E" w:rsidRDefault="00887F2E" w:rsidP="00B7457A">
      <w:pPr>
        <w:rPr>
          <w:lang w:val="en-GB"/>
        </w:rPr>
      </w:pPr>
      <w:r>
        <w:rPr>
          <w:lang w:val="en-GB"/>
        </w:rPr>
        <w:t xml:space="preserve">Finally, for the table </w:t>
      </w:r>
      <w:r>
        <w:rPr>
          <w:i/>
          <w:lang w:val="en-GB"/>
        </w:rPr>
        <w:t>casting</w:t>
      </w:r>
      <w:r>
        <w:rPr>
          <w:lang w:val="en-GB"/>
        </w:rPr>
        <w:t xml:space="preserve">, the index </w:t>
      </w:r>
      <w:r>
        <w:rPr>
          <w:i/>
          <w:lang w:val="en-GB"/>
        </w:rPr>
        <w:t>casting.role_id</w:t>
      </w:r>
      <w:r>
        <w:rPr>
          <w:lang w:val="en-GB"/>
        </w:rPr>
        <w:t xml:space="preserve"> help</w:t>
      </w:r>
      <w:r w:rsidR="00BC1B0E">
        <w:rPr>
          <w:lang w:val="en-GB"/>
        </w:rPr>
        <w:t>s</w:t>
      </w:r>
      <w:r>
        <w:rPr>
          <w:lang w:val="en-GB"/>
        </w:rPr>
        <w:t xml:space="preserve"> a lot for the join operation, passing from a full-scan to a ref, which is used for the operator “=” or “&lt; = &gt;”, which is much better than a full-scan. Remember that casting has 45 millions of rows so we gain a lot in performances.</w:t>
      </w:r>
    </w:p>
    <w:p w14:paraId="16FD4457" w14:textId="19DDAE4F" w:rsidR="00111468" w:rsidRPr="00111468" w:rsidRDefault="00111468" w:rsidP="00B7457A">
      <w:pPr>
        <w:rPr>
          <w:lang w:val="en-GB"/>
        </w:rPr>
      </w:pPr>
      <w:r>
        <w:rPr>
          <w:lang w:val="en-GB"/>
        </w:rPr>
        <w:t xml:space="preserve">Another intesting details is the number of rows checked ! You can see the differences between the case without and with the indexes. For </w:t>
      </w:r>
      <w:r w:rsidRPr="00111468">
        <w:rPr>
          <w:i/>
          <w:lang w:val="en-GB"/>
        </w:rPr>
        <w:t>production</w:t>
      </w:r>
      <w:r>
        <w:rPr>
          <w:lang w:val="en-GB"/>
        </w:rPr>
        <w:t xml:space="preserve"> table, we seek </w:t>
      </w:r>
      <w:r w:rsidR="00BC1B0E">
        <w:rPr>
          <w:lang w:val="en-GB"/>
        </w:rPr>
        <w:t>2</w:t>
      </w:r>
      <w:r>
        <w:rPr>
          <w:lang w:val="en-GB"/>
        </w:rPr>
        <w:t xml:space="preserve"> times less rows and 2 times less rows for </w:t>
      </w:r>
      <w:r>
        <w:rPr>
          <w:i/>
          <w:lang w:val="en-GB"/>
        </w:rPr>
        <w:t>casting</w:t>
      </w:r>
      <w:r>
        <w:rPr>
          <w:lang w:val="en-GB"/>
        </w:rPr>
        <w:t>, wich correspond to ~</w:t>
      </w:r>
      <w:r w:rsidR="00BC1B0E">
        <w:rPr>
          <w:lang w:val="en-GB"/>
        </w:rPr>
        <w:t>2</w:t>
      </w:r>
      <w:r>
        <w:rPr>
          <w:lang w:val="en-GB"/>
        </w:rPr>
        <w:t>5millions of rows in total !</w:t>
      </w:r>
    </w:p>
    <w:p w14:paraId="498198D9" w14:textId="57DFA752" w:rsidR="00887F2E" w:rsidRDefault="00887F2E" w:rsidP="00B7457A">
      <w:pPr>
        <w:rPr>
          <w:lang w:val="en-GB"/>
        </w:rPr>
      </w:pPr>
      <w:r>
        <w:rPr>
          <w:lang w:val="en-GB"/>
        </w:rPr>
        <w:t xml:space="preserve">With all those indexes, we have reach a time of </w:t>
      </w:r>
      <w:r>
        <w:rPr>
          <w:b/>
          <w:lang w:val="en-GB"/>
        </w:rPr>
        <w:t>102 seconds</w:t>
      </w:r>
      <w:r>
        <w:rPr>
          <w:lang w:val="en-GB"/>
        </w:rPr>
        <w:t xml:space="preserve">, wich is a </w:t>
      </w:r>
      <w:r w:rsidR="00873E14">
        <w:rPr>
          <w:b/>
          <w:lang w:val="en-GB"/>
        </w:rPr>
        <w:t xml:space="preserve">speed up of </w:t>
      </w:r>
      <w:r w:rsidRPr="00B7665B">
        <w:rPr>
          <w:b/>
          <w:lang w:val="en-GB"/>
        </w:rPr>
        <w:t>2</w:t>
      </w:r>
      <w:r w:rsidR="00873E14">
        <w:rPr>
          <w:b/>
          <w:lang w:val="en-GB"/>
        </w:rPr>
        <w:t>.08</w:t>
      </w:r>
      <w:r w:rsidR="00873E14">
        <w:rPr>
          <w:lang w:val="en-GB"/>
        </w:rPr>
        <w:t xml:space="preserve"> of the initial time,. </w:t>
      </w:r>
      <w:r w:rsidR="007352B7">
        <w:rPr>
          <w:lang w:val="en-GB"/>
        </w:rPr>
        <w:t xml:space="preserve">We might ask ourself if it is better to use an index on </w:t>
      </w:r>
      <w:r w:rsidR="007352B7">
        <w:rPr>
          <w:i/>
          <w:lang w:val="en-GB"/>
        </w:rPr>
        <w:t>casting.production_id</w:t>
      </w:r>
      <w:r w:rsidR="007352B7">
        <w:rPr>
          <w:lang w:val="en-GB"/>
        </w:rPr>
        <w:t xml:space="preserve"> rather </w:t>
      </w:r>
      <w:r w:rsidR="007352B7">
        <w:rPr>
          <w:i/>
          <w:lang w:val="en-GB"/>
        </w:rPr>
        <w:t>casting.role_id</w:t>
      </w:r>
      <w:r w:rsidR="007352B7">
        <w:rPr>
          <w:lang w:val="en-GB"/>
        </w:rPr>
        <w:t xml:space="preserve">, improving the group-by but not the join part. We measure the time and we obtains </w:t>
      </w:r>
      <w:r w:rsidR="006B2340">
        <w:rPr>
          <w:lang w:val="en-GB"/>
        </w:rPr>
        <w:t>didn’t wait until it finished because 10 minutes was already left</w:t>
      </w:r>
      <w:r w:rsidR="007352B7">
        <w:rPr>
          <w:lang w:val="en-GB"/>
        </w:rPr>
        <w:t xml:space="preserve">, which is </w:t>
      </w:r>
      <w:r w:rsidR="00635B27">
        <w:rPr>
          <w:lang w:val="en-GB"/>
        </w:rPr>
        <w:t>catastrophic comparing to t</w:t>
      </w:r>
      <w:r w:rsidR="007352B7">
        <w:rPr>
          <w:lang w:val="en-GB"/>
        </w:rPr>
        <w:t xml:space="preserve">he index on the </w:t>
      </w:r>
      <w:r w:rsidR="007352B7">
        <w:rPr>
          <w:i/>
          <w:lang w:val="en-GB"/>
        </w:rPr>
        <w:t>role_id</w:t>
      </w:r>
      <w:r w:rsidR="00635B27">
        <w:rPr>
          <w:lang w:val="en-GB"/>
        </w:rPr>
        <w:t xml:space="preserve"> field !</w:t>
      </w:r>
    </w:p>
    <w:p w14:paraId="577B8296" w14:textId="2EF431F3" w:rsidR="00635B27" w:rsidRDefault="00635B27" w:rsidP="00B7457A">
      <w:pPr>
        <w:rPr>
          <w:lang w:val="en-GB"/>
        </w:rPr>
      </w:pPr>
      <w:r>
        <w:rPr>
          <w:lang w:val="en-GB"/>
        </w:rPr>
        <w:t>Finally, we can ask ourself whether other indexes could help. With this manner of writing query, we don’</w:t>
      </w:r>
      <w:r w:rsidR="00B7665B">
        <w:t>t think we can</w:t>
      </w:r>
      <w:r>
        <w:rPr>
          <w:lang w:val="en-GB"/>
        </w:rPr>
        <w:t xml:space="preserve"> find better indexes (to convince ourself, it is enough to see the query plan). Maybe it is better to obtain better performances without using a temporary table, we have tried and have obtained worse performances. </w:t>
      </w:r>
    </w:p>
    <w:p w14:paraId="27741C09" w14:textId="23A454FA" w:rsidR="00AB6D48" w:rsidRDefault="00AB6D48" w:rsidP="00AB6D48">
      <w:pPr>
        <w:pStyle w:val="Titre3"/>
        <w:rPr>
          <w:lang w:val="en-GB"/>
        </w:rPr>
      </w:pPr>
      <w:r>
        <w:rPr>
          <w:lang w:val="en-GB"/>
        </w:rPr>
        <w:t>Query(j)</w:t>
      </w:r>
    </w:p>
    <w:p w14:paraId="2C645E96" w14:textId="6AE1D0E5" w:rsidR="00AB6D48" w:rsidRDefault="00AB6D48" w:rsidP="00AB6D48">
      <w:pPr>
        <w:rPr>
          <w:lang w:val="en-GB"/>
        </w:rPr>
      </w:pPr>
      <w:r>
        <w:rPr>
          <w:lang w:val="en-GB"/>
        </w:rPr>
        <w:t>First, we recall the Query(j) :</w:t>
      </w:r>
    </w:p>
    <w:p w14:paraId="218D67C0" w14:textId="77777777" w:rsidR="00AB6D48" w:rsidRDefault="00AB6D48" w:rsidP="00AB6D48">
      <w:pPr>
        <w:rPr>
          <w:lang w:val="en-GB"/>
        </w:rPr>
      </w:pPr>
      <w:r>
        <w:rPr>
          <w:lang w:val="en-GB"/>
        </w:rPr>
        <w:t>XXX</w:t>
      </w:r>
    </w:p>
    <w:p w14:paraId="48D200A0" w14:textId="51CC5850" w:rsidR="00AB6D48" w:rsidRDefault="00AB6D48" w:rsidP="00AB6D48">
      <w:pPr>
        <w:rPr>
          <w:lang w:val="en-GB"/>
        </w:rPr>
      </w:pPr>
      <w:r>
        <w:rPr>
          <w:lang w:val="en-GB"/>
        </w:rPr>
        <w:t>Because we have normalized everything, we have a lot of joins. However, the primary key</w:t>
      </w:r>
      <w:r w:rsidR="00BC1B0E">
        <w:rPr>
          <w:lang w:val="en-GB"/>
        </w:rPr>
        <w:t>s are</w:t>
      </w:r>
      <w:r>
        <w:rPr>
          <w:lang w:val="en-GB"/>
        </w:rPr>
        <w:t xml:space="preserve"> used which help a lot for the efficiency. Finally, we have 4 “where conditions” which help reducing the </w:t>
      </w:r>
      <w:r w:rsidR="00BC1B0E">
        <w:rPr>
          <w:lang w:val="en-GB"/>
        </w:rPr>
        <w:t xml:space="preserve">running </w:t>
      </w:r>
      <w:r>
        <w:rPr>
          <w:lang w:val="en-GB"/>
        </w:rPr>
        <w:t>time of the query.</w:t>
      </w:r>
    </w:p>
    <w:p w14:paraId="071D2B17" w14:textId="0989ECEA" w:rsidR="00AB6D48" w:rsidRPr="00AB6D48" w:rsidRDefault="00AB6D48" w:rsidP="00AB6D48">
      <w:pPr>
        <w:rPr>
          <w:lang w:val="en-GB"/>
        </w:rPr>
      </w:pPr>
      <w:r>
        <w:rPr>
          <w:u w:val="single"/>
          <w:lang w:val="en-GB"/>
        </w:rPr>
        <w:t>Without indexes</w:t>
      </w:r>
    </w:p>
    <w:p w14:paraId="7A42823F" w14:textId="77777777" w:rsidR="00AB6D48" w:rsidRDefault="00AB6D48" w:rsidP="00AB6D48">
      <w:pPr>
        <w:rPr>
          <w:lang w:val="en-GB"/>
        </w:rPr>
      </w:pPr>
      <w:r>
        <w:rPr>
          <w:lang w:val="en-GB"/>
        </w:rPr>
        <w:t>Let’s have a check of the execution plan without any indexes except the primary keys.</w:t>
      </w:r>
    </w:p>
    <w:p w14:paraId="699F8311" w14:textId="763B856D" w:rsidR="00AB6D48" w:rsidRDefault="00D90D40" w:rsidP="00B7457A">
      <w:pPr>
        <w:rPr>
          <w:lang w:val="en-GB"/>
        </w:rPr>
      </w:pPr>
      <w:r>
        <w:rPr>
          <w:noProof/>
          <w:lang w:val="fr-FR" w:eastAsia="fr-FR"/>
        </w:rPr>
        <w:drawing>
          <wp:inline distT="0" distB="0" distL="0" distR="0" wp14:anchorId="26F5D465" wp14:editId="18560C72">
            <wp:extent cx="5760720" cy="592539"/>
            <wp:effectExtent l="0" t="0" r="5080" b="0"/>
            <wp:docPr id="53"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0720" cy="592539"/>
                    </a:xfrm>
                    <a:prstGeom prst="rect">
                      <a:avLst/>
                    </a:prstGeom>
                    <a:noFill/>
                    <a:ln>
                      <a:noFill/>
                    </a:ln>
                  </pic:spPr>
                </pic:pic>
              </a:graphicData>
            </a:graphic>
          </wp:inline>
        </w:drawing>
      </w:r>
    </w:p>
    <w:p w14:paraId="78A5DEC7" w14:textId="7418D409" w:rsidR="00D90D40" w:rsidRDefault="00D90D40" w:rsidP="00B7457A">
      <w:pPr>
        <w:rPr>
          <w:lang w:val="en-GB"/>
        </w:rPr>
      </w:pPr>
      <w:r>
        <w:rPr>
          <w:noProof/>
          <w:lang w:val="fr-FR" w:eastAsia="fr-FR"/>
        </w:rPr>
        <w:lastRenderedPageBreak/>
        <w:drawing>
          <wp:inline distT="0" distB="0" distL="0" distR="0" wp14:anchorId="1A8B2A23" wp14:editId="615DB361">
            <wp:extent cx="5760720" cy="2053931"/>
            <wp:effectExtent l="0" t="0" r="5080" b="3810"/>
            <wp:docPr id="54"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0720" cy="2053931"/>
                    </a:xfrm>
                    <a:prstGeom prst="rect">
                      <a:avLst/>
                    </a:prstGeom>
                    <a:noFill/>
                    <a:ln>
                      <a:noFill/>
                    </a:ln>
                  </pic:spPr>
                </pic:pic>
              </a:graphicData>
            </a:graphic>
          </wp:inline>
        </w:drawing>
      </w:r>
    </w:p>
    <w:p w14:paraId="62B76D86" w14:textId="7B83DF82" w:rsidR="00D90D40" w:rsidRPr="00020340" w:rsidRDefault="00D90D40" w:rsidP="00B7457A">
      <w:pPr>
        <w:rPr>
          <w:lang w:val="en-GB"/>
        </w:rPr>
      </w:pPr>
      <w:r>
        <w:rPr>
          <w:lang w:val="en-GB"/>
        </w:rPr>
        <w:t>For the table</w:t>
      </w:r>
      <w:r>
        <w:rPr>
          <w:i/>
          <w:lang w:val="en-GB"/>
        </w:rPr>
        <w:t xml:space="preserve"> singleproduction, person</w:t>
      </w:r>
      <w:r>
        <w:rPr>
          <w:lang w:val="en-GB"/>
        </w:rPr>
        <w:t xml:space="preserve"> and </w:t>
      </w:r>
      <w:r>
        <w:rPr>
          <w:i/>
          <w:lang w:val="en-GB"/>
        </w:rPr>
        <w:t>production</w:t>
      </w:r>
      <w:r>
        <w:rPr>
          <w:lang w:val="en-GB"/>
        </w:rPr>
        <w:t xml:space="preserve">, the primary keys are used and so we cannot improve this part in the join. However, for the table </w:t>
      </w:r>
      <w:r>
        <w:rPr>
          <w:i/>
          <w:lang w:val="en-GB"/>
        </w:rPr>
        <w:t>casting</w:t>
      </w:r>
      <w:r>
        <w:rPr>
          <w:lang w:val="en-GB"/>
        </w:rPr>
        <w:t xml:space="preserve">, we don’t have any information about </w:t>
      </w:r>
      <w:r w:rsidR="00DA25E4">
        <w:rPr>
          <w:lang w:val="en-GB"/>
        </w:rPr>
        <w:t>the fore</w:t>
      </w:r>
      <w:r w:rsidR="00F57B61">
        <w:rPr>
          <w:lang w:val="en-GB"/>
        </w:rPr>
        <w:t>ig</w:t>
      </w:r>
      <w:r w:rsidR="00DA25E4">
        <w:rPr>
          <w:lang w:val="en-GB"/>
        </w:rPr>
        <w:t xml:space="preserve">n keys for </w:t>
      </w:r>
      <w:r w:rsidR="00DA25E4">
        <w:rPr>
          <w:i/>
          <w:lang w:val="en-GB"/>
        </w:rPr>
        <w:t>casting</w:t>
      </w:r>
      <w:r w:rsidR="00DA25E4">
        <w:rPr>
          <w:lang w:val="en-GB"/>
        </w:rPr>
        <w:t xml:space="preserve">. </w:t>
      </w:r>
      <w:r w:rsidR="00F57B61">
        <w:rPr>
          <w:lang w:val="en-GB"/>
        </w:rPr>
        <w:t xml:space="preserve">Moreover, as before, it is more efficient to use and index on </w:t>
      </w:r>
      <w:r w:rsidR="00F57B61">
        <w:rPr>
          <w:i/>
          <w:lang w:val="en-GB"/>
        </w:rPr>
        <w:t>role.name</w:t>
      </w:r>
      <w:r w:rsidR="00F57B61">
        <w:rPr>
          <w:lang w:val="en-GB"/>
        </w:rPr>
        <w:t xml:space="preserve"> rather its primary key.</w:t>
      </w:r>
      <w:r w:rsidR="00020340">
        <w:rPr>
          <w:lang w:val="en-GB"/>
        </w:rPr>
        <w:t xml:space="preserve"> For the table </w:t>
      </w:r>
      <w:r w:rsidR="00020340">
        <w:rPr>
          <w:i/>
          <w:lang w:val="en-GB"/>
        </w:rPr>
        <w:t>kind</w:t>
      </w:r>
      <w:r w:rsidR="00020340">
        <w:rPr>
          <w:lang w:val="en-GB"/>
        </w:rPr>
        <w:t xml:space="preserve">, we will add an index on the field </w:t>
      </w:r>
      <w:r w:rsidR="00020340">
        <w:rPr>
          <w:i/>
          <w:lang w:val="en-GB"/>
        </w:rPr>
        <w:t>name</w:t>
      </w:r>
      <w:r w:rsidR="001621CB">
        <w:rPr>
          <w:lang w:val="en-GB"/>
        </w:rPr>
        <w:t>, because we can observe that only 75% of the data are returned using the primary key.</w:t>
      </w:r>
    </w:p>
    <w:p w14:paraId="69085091" w14:textId="7D6CF42C" w:rsidR="00DA25E4" w:rsidRDefault="00DA25E4" w:rsidP="00B7457A">
      <w:pPr>
        <w:rPr>
          <w:i/>
          <w:lang w:val="en-GB"/>
        </w:rPr>
      </w:pPr>
      <w:r>
        <w:rPr>
          <w:lang w:val="en-GB"/>
        </w:rPr>
        <w:t xml:space="preserve">To improve this part, it is necessary to use an index on the field </w:t>
      </w:r>
      <w:r>
        <w:rPr>
          <w:i/>
          <w:lang w:val="en-GB"/>
        </w:rPr>
        <w:t xml:space="preserve">role.name </w:t>
      </w:r>
      <w:r>
        <w:rPr>
          <w:lang w:val="en-GB"/>
        </w:rPr>
        <w:t xml:space="preserve">(rather than the primary key) </w:t>
      </w:r>
      <w:r w:rsidR="00020340">
        <w:rPr>
          <w:lang w:val="en-GB"/>
        </w:rPr>
        <w:t xml:space="preserve">and we should choose the index on the field </w:t>
      </w:r>
      <w:r w:rsidR="00020340">
        <w:rPr>
          <w:i/>
          <w:lang w:val="en-GB"/>
        </w:rPr>
        <w:t>casting.role_id</w:t>
      </w:r>
      <w:r w:rsidR="00020340">
        <w:rPr>
          <w:lang w:val="en-GB"/>
        </w:rPr>
        <w:t xml:space="preserve"> for the same reason as before, rather choosing an index on </w:t>
      </w:r>
      <w:r w:rsidR="00020340">
        <w:rPr>
          <w:i/>
          <w:lang w:val="en-GB"/>
        </w:rPr>
        <w:t>casting.production_id.</w:t>
      </w:r>
    </w:p>
    <w:p w14:paraId="2923A82F" w14:textId="26F2800C" w:rsidR="006C4DB5" w:rsidRDefault="006C4DB5" w:rsidP="006C4DB5">
      <w:pPr>
        <w:rPr>
          <w:lang w:val="en-GB"/>
        </w:rPr>
      </w:pPr>
      <w:r>
        <w:rPr>
          <w:lang w:val="en-GB"/>
        </w:rPr>
        <w:t xml:space="preserve">With those observation, we can create indexes to solve those problems. Without any indexes, we obtains a time of </w:t>
      </w:r>
      <w:r>
        <w:rPr>
          <w:b/>
          <w:lang w:val="en-GB"/>
        </w:rPr>
        <w:t>30</w:t>
      </w:r>
      <w:r w:rsidRPr="006E418E">
        <w:rPr>
          <w:b/>
          <w:lang w:val="en-GB"/>
        </w:rPr>
        <w:t xml:space="preserve"> seconds</w:t>
      </w:r>
      <w:r>
        <w:rPr>
          <w:lang w:val="en-GB"/>
        </w:rPr>
        <w:t>.</w:t>
      </w:r>
    </w:p>
    <w:p w14:paraId="25E4779C" w14:textId="77777777" w:rsidR="006C4DB5" w:rsidRDefault="006C4DB5" w:rsidP="006C4DB5">
      <w:pPr>
        <w:rPr>
          <w:u w:val="single"/>
          <w:lang w:val="en-GB"/>
        </w:rPr>
      </w:pPr>
      <w:r>
        <w:rPr>
          <w:u w:val="single"/>
          <w:lang w:val="en-GB"/>
        </w:rPr>
        <w:t>With indexes</w:t>
      </w:r>
    </w:p>
    <w:p w14:paraId="48CD5045" w14:textId="77777777" w:rsidR="006C4DB5" w:rsidRDefault="006C4DB5" w:rsidP="006C4DB5">
      <w:pPr>
        <w:rPr>
          <w:lang w:val="en-GB"/>
        </w:rPr>
      </w:pPr>
      <w:r>
        <w:rPr>
          <w:lang w:val="en-GB"/>
        </w:rPr>
        <w:t>We have create the following indexes on :</w:t>
      </w:r>
    </w:p>
    <w:p w14:paraId="078D548A" w14:textId="77777777" w:rsidR="006C4DB5" w:rsidRPr="00B7457A" w:rsidRDefault="006C4DB5" w:rsidP="006C4DB5">
      <w:pPr>
        <w:pStyle w:val="Paragraphedeliste"/>
        <w:numPr>
          <w:ilvl w:val="0"/>
          <w:numId w:val="49"/>
        </w:numPr>
        <w:rPr>
          <w:lang w:val="en-GB"/>
        </w:rPr>
      </w:pPr>
      <w:r w:rsidRPr="00B7457A">
        <w:rPr>
          <w:i/>
          <w:lang w:val="en-GB"/>
        </w:rPr>
        <w:t>casting.role_id</w:t>
      </w:r>
      <w:r w:rsidRPr="00B7457A">
        <w:rPr>
          <w:lang w:val="en-GB"/>
        </w:rPr>
        <w:t xml:space="preserve"> to improve the join operation</w:t>
      </w:r>
    </w:p>
    <w:p w14:paraId="53F0F412" w14:textId="5F830485" w:rsidR="006C4DB5" w:rsidRDefault="006C4DB5" w:rsidP="006C4DB5">
      <w:pPr>
        <w:pStyle w:val="Paragraphedeliste"/>
        <w:numPr>
          <w:ilvl w:val="0"/>
          <w:numId w:val="49"/>
        </w:numPr>
        <w:rPr>
          <w:lang w:val="en-GB"/>
        </w:rPr>
      </w:pPr>
      <w:r>
        <w:rPr>
          <w:i/>
          <w:lang w:val="en-GB"/>
        </w:rPr>
        <w:t>role.name</w:t>
      </w:r>
      <w:r>
        <w:rPr>
          <w:lang w:val="en-GB"/>
        </w:rPr>
        <w:t xml:space="preserve"> to improve the look-up to see which </w:t>
      </w:r>
      <w:r>
        <w:rPr>
          <w:i/>
          <w:lang w:val="en-GB"/>
        </w:rPr>
        <w:t>id</w:t>
      </w:r>
      <w:r>
        <w:rPr>
          <w:lang w:val="en-GB"/>
        </w:rPr>
        <w:t xml:space="preserve"> corresponds to an actor/actress/director</w:t>
      </w:r>
    </w:p>
    <w:p w14:paraId="5DD02A62" w14:textId="28664565" w:rsidR="006C4DB5" w:rsidRPr="006C4DB5" w:rsidRDefault="006C4DB5" w:rsidP="006C4DB5">
      <w:pPr>
        <w:pStyle w:val="Paragraphedeliste"/>
        <w:numPr>
          <w:ilvl w:val="0"/>
          <w:numId w:val="49"/>
        </w:numPr>
        <w:rPr>
          <w:lang w:val="en-GB"/>
        </w:rPr>
      </w:pPr>
      <w:r>
        <w:rPr>
          <w:i/>
          <w:lang w:val="en-GB"/>
        </w:rPr>
        <w:t>kind.name</w:t>
      </w:r>
      <w:r>
        <w:rPr>
          <w:lang w:val="en-GB"/>
        </w:rPr>
        <w:t xml:space="preserve"> to improve the look-up to see which </w:t>
      </w:r>
      <w:r>
        <w:rPr>
          <w:i/>
          <w:lang w:val="en-GB"/>
        </w:rPr>
        <w:t>id</w:t>
      </w:r>
      <w:r>
        <w:rPr>
          <w:lang w:val="en-GB"/>
        </w:rPr>
        <w:t xml:space="preserve"> corresponds to the specified kind of movies</w:t>
      </w:r>
    </w:p>
    <w:p w14:paraId="15F6D542" w14:textId="77777777" w:rsidR="006C4DB5" w:rsidRDefault="006C4DB5" w:rsidP="006C4DB5">
      <w:pPr>
        <w:rPr>
          <w:lang w:val="en-GB"/>
        </w:rPr>
      </w:pPr>
      <w:r>
        <w:rPr>
          <w:lang w:val="en-GB"/>
        </w:rPr>
        <w:t>With those indexes, we obtain the below execution plan :</w:t>
      </w:r>
    </w:p>
    <w:p w14:paraId="7714EA37" w14:textId="5B83E274" w:rsidR="00020340" w:rsidRDefault="006C4DB5" w:rsidP="006C4DB5">
      <w:pPr>
        <w:rPr>
          <w:lang w:val="en-GB"/>
        </w:rPr>
      </w:pPr>
      <w:r>
        <w:rPr>
          <w:noProof/>
          <w:lang w:val="fr-FR" w:eastAsia="fr-FR"/>
        </w:rPr>
        <w:drawing>
          <wp:inline distT="0" distB="0" distL="0" distR="0" wp14:anchorId="2845B43C" wp14:editId="759C9C8F">
            <wp:extent cx="5760720" cy="625194"/>
            <wp:effectExtent l="0" t="0" r="5080" b="10160"/>
            <wp:docPr id="55"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60720" cy="625194"/>
                    </a:xfrm>
                    <a:prstGeom prst="rect">
                      <a:avLst/>
                    </a:prstGeom>
                    <a:noFill/>
                    <a:ln>
                      <a:noFill/>
                    </a:ln>
                  </pic:spPr>
                </pic:pic>
              </a:graphicData>
            </a:graphic>
          </wp:inline>
        </w:drawing>
      </w:r>
    </w:p>
    <w:p w14:paraId="6DE89D77" w14:textId="25830415" w:rsidR="006C4DB5" w:rsidRDefault="006C4DB5" w:rsidP="006C4DB5">
      <w:pPr>
        <w:rPr>
          <w:lang w:val="en-GB"/>
        </w:rPr>
      </w:pPr>
      <w:r>
        <w:rPr>
          <w:noProof/>
          <w:lang w:val="fr-FR" w:eastAsia="fr-FR"/>
        </w:rPr>
        <w:drawing>
          <wp:inline distT="0" distB="0" distL="0" distR="0" wp14:anchorId="4276510E" wp14:editId="5D1FD546">
            <wp:extent cx="5760720" cy="1937694"/>
            <wp:effectExtent l="0" t="0" r="5080" b="0"/>
            <wp:docPr id="56"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60720" cy="1937694"/>
                    </a:xfrm>
                    <a:prstGeom prst="rect">
                      <a:avLst/>
                    </a:prstGeom>
                    <a:noFill/>
                    <a:ln>
                      <a:noFill/>
                    </a:ln>
                  </pic:spPr>
                </pic:pic>
              </a:graphicData>
            </a:graphic>
          </wp:inline>
        </w:drawing>
      </w:r>
    </w:p>
    <w:p w14:paraId="775E2B53" w14:textId="0B7C20D8" w:rsidR="006C4DB5" w:rsidRDefault="006C4DB5" w:rsidP="006C4DB5">
      <w:pPr>
        <w:rPr>
          <w:lang w:val="en-GB"/>
        </w:rPr>
      </w:pPr>
      <w:r>
        <w:rPr>
          <w:lang w:val="en-GB"/>
        </w:rPr>
        <w:lastRenderedPageBreak/>
        <w:t>What are the differences ?</w:t>
      </w:r>
    </w:p>
    <w:p w14:paraId="24091536" w14:textId="0265F621" w:rsidR="009506F2" w:rsidRDefault="006C4DB5" w:rsidP="006C4DB5">
      <w:pPr>
        <w:rPr>
          <w:lang w:val="en-GB"/>
        </w:rPr>
      </w:pPr>
      <w:r>
        <w:rPr>
          <w:lang w:val="en-GB"/>
        </w:rPr>
        <w:t xml:space="preserve">We can see we avoid the full-scan of </w:t>
      </w:r>
      <w:r w:rsidRPr="00646230">
        <w:rPr>
          <w:i/>
          <w:lang w:val="en-GB"/>
        </w:rPr>
        <w:t>casting</w:t>
      </w:r>
      <w:r>
        <w:rPr>
          <w:lang w:val="en-GB"/>
        </w:rPr>
        <w:t xml:space="preserve"> and only 4326 rows are analyzed (reduced by a factor 10’000) which is </w:t>
      </w:r>
      <w:r w:rsidR="00646230">
        <w:rPr>
          <w:lang w:val="en-GB"/>
        </w:rPr>
        <w:t>a very big gain</w:t>
      </w:r>
      <w:r>
        <w:rPr>
          <w:lang w:val="en-GB"/>
        </w:rPr>
        <w:t xml:space="preserve"> ! </w:t>
      </w:r>
    </w:p>
    <w:p w14:paraId="72B100E4" w14:textId="746B7175" w:rsidR="006C4DB5" w:rsidRDefault="009506F2" w:rsidP="006C4DB5">
      <w:pPr>
        <w:rPr>
          <w:lang w:val="en-GB"/>
        </w:rPr>
      </w:pPr>
      <w:r>
        <w:rPr>
          <w:lang w:val="en-GB"/>
        </w:rPr>
        <w:t>F</w:t>
      </w:r>
      <w:r w:rsidR="006C4DB5">
        <w:rPr>
          <w:lang w:val="en-GB"/>
        </w:rPr>
        <w:t xml:space="preserve">or the table </w:t>
      </w:r>
      <w:r w:rsidR="006C4DB5">
        <w:rPr>
          <w:i/>
          <w:lang w:val="en-GB"/>
        </w:rPr>
        <w:t>role</w:t>
      </w:r>
      <w:r w:rsidR="006C4DB5">
        <w:rPr>
          <w:lang w:val="en-GB"/>
        </w:rPr>
        <w:t xml:space="preserve"> we don’t use anymore the primary key and use the index on </w:t>
      </w:r>
      <w:r w:rsidR="006C4DB5">
        <w:rPr>
          <w:i/>
          <w:lang w:val="en-GB"/>
        </w:rPr>
        <w:t>role.name</w:t>
      </w:r>
      <w:r w:rsidR="006C4DB5">
        <w:rPr>
          <w:lang w:val="en-GB"/>
        </w:rPr>
        <w:t xml:space="preserve"> which lead</w:t>
      </w:r>
      <w:r>
        <w:rPr>
          <w:lang w:val="en-GB"/>
        </w:rPr>
        <w:t>s</w:t>
      </w:r>
      <w:r w:rsidR="006C4DB5">
        <w:rPr>
          <w:lang w:val="en-GB"/>
        </w:rPr>
        <w:t xml:space="preserve"> to a range-scan. Because </w:t>
      </w:r>
      <w:r w:rsidR="006C4DB5">
        <w:rPr>
          <w:i/>
          <w:lang w:val="en-GB"/>
        </w:rPr>
        <w:t>role</w:t>
      </w:r>
      <w:r w:rsidR="006C4DB5">
        <w:rPr>
          <w:lang w:val="en-GB"/>
        </w:rPr>
        <w:t xml:space="preserve"> is very small</w:t>
      </w:r>
      <w:r>
        <w:rPr>
          <w:lang w:val="en-GB"/>
        </w:rPr>
        <w:t xml:space="preserve"> (we checked before 1 row and now 3 rows, which is very small)</w:t>
      </w:r>
      <w:r w:rsidR="006C4DB5">
        <w:rPr>
          <w:lang w:val="en-GB"/>
        </w:rPr>
        <w:t xml:space="preserve">, </w:t>
      </w:r>
      <w:r>
        <w:rPr>
          <w:lang w:val="en-GB"/>
        </w:rPr>
        <w:t>it won’t be worse to use it and it will be better for the same reason as said before !</w:t>
      </w:r>
    </w:p>
    <w:p w14:paraId="335A0831" w14:textId="6F3EF6B4" w:rsidR="009506F2" w:rsidRDefault="009506F2" w:rsidP="006C4DB5">
      <w:pPr>
        <w:rPr>
          <w:lang w:val="en-GB"/>
        </w:rPr>
      </w:pPr>
      <w:r>
        <w:rPr>
          <w:lang w:val="en-GB"/>
        </w:rPr>
        <w:t xml:space="preserve">The table </w:t>
      </w:r>
      <w:r>
        <w:rPr>
          <w:i/>
          <w:lang w:val="en-GB"/>
        </w:rPr>
        <w:t>person</w:t>
      </w:r>
      <w:r>
        <w:rPr>
          <w:lang w:val="en-GB"/>
        </w:rPr>
        <w:t xml:space="preserve"> and </w:t>
      </w:r>
      <w:r>
        <w:rPr>
          <w:i/>
          <w:lang w:val="en-GB"/>
        </w:rPr>
        <w:t>production</w:t>
      </w:r>
      <w:r>
        <w:rPr>
          <w:lang w:val="en-GB"/>
        </w:rPr>
        <w:t xml:space="preserve"> hasn’t changed their execution. The table </w:t>
      </w:r>
      <w:r>
        <w:rPr>
          <w:i/>
          <w:lang w:val="en-GB"/>
        </w:rPr>
        <w:t>singleproduction</w:t>
      </w:r>
      <w:r>
        <w:rPr>
          <w:lang w:val="en-GB"/>
        </w:rPr>
        <w:t xml:space="preserve"> kept the same index but has to use a distinct now.</w:t>
      </w:r>
      <w:r w:rsidR="00735EA0">
        <w:rPr>
          <w:lang w:val="en-GB"/>
        </w:rPr>
        <w:t xml:space="preserve"> We didn’t find an explanation for this latter.</w:t>
      </w:r>
    </w:p>
    <w:p w14:paraId="6ED7D6C8" w14:textId="22A84B4D" w:rsidR="009506F2" w:rsidRPr="009506F2" w:rsidRDefault="009506F2" w:rsidP="006C4DB5">
      <w:pPr>
        <w:rPr>
          <w:lang w:val="en-GB"/>
        </w:rPr>
      </w:pPr>
      <w:r>
        <w:rPr>
          <w:lang w:val="en-GB"/>
        </w:rPr>
        <w:t xml:space="preserve">Finally, the table </w:t>
      </w:r>
      <w:r>
        <w:rPr>
          <w:i/>
          <w:lang w:val="en-GB"/>
        </w:rPr>
        <w:t>kind</w:t>
      </w:r>
      <w:r>
        <w:rPr>
          <w:lang w:val="en-GB"/>
        </w:rPr>
        <w:t xml:space="preserve"> didn’t use our index. The reason is surely the order of the join and the optimized </w:t>
      </w:r>
      <w:r w:rsidR="001621CB">
        <w:rPr>
          <w:lang w:val="en-GB"/>
        </w:rPr>
        <w:t xml:space="preserve">one </w:t>
      </w:r>
      <w:r>
        <w:rPr>
          <w:lang w:val="en-GB"/>
        </w:rPr>
        <w:t xml:space="preserve">has seen that only 1 row was possible at this step. Maybe with different data in the table </w:t>
      </w:r>
      <w:r>
        <w:rPr>
          <w:i/>
          <w:lang w:val="en-GB"/>
        </w:rPr>
        <w:t xml:space="preserve">kind </w:t>
      </w:r>
      <w:r>
        <w:rPr>
          <w:lang w:val="en-GB"/>
        </w:rPr>
        <w:t xml:space="preserve">(in fact we have only 4 entries and we look up for 3), the index on </w:t>
      </w:r>
      <w:r>
        <w:rPr>
          <w:i/>
          <w:lang w:val="en-GB"/>
        </w:rPr>
        <w:t>kind.name</w:t>
      </w:r>
      <w:r>
        <w:rPr>
          <w:lang w:val="en-GB"/>
        </w:rPr>
        <w:t xml:space="preserve"> may be used for the same reason as </w:t>
      </w:r>
      <w:r>
        <w:rPr>
          <w:i/>
          <w:lang w:val="en-GB"/>
        </w:rPr>
        <w:t>role.name</w:t>
      </w:r>
      <w:r>
        <w:rPr>
          <w:lang w:val="en-GB"/>
        </w:rPr>
        <w:t xml:space="preserve"> (where </w:t>
      </w:r>
      <w:r>
        <w:rPr>
          <w:i/>
          <w:lang w:val="en-GB"/>
        </w:rPr>
        <w:t>role</w:t>
      </w:r>
      <w:r>
        <w:rPr>
          <w:lang w:val="en-GB"/>
        </w:rPr>
        <w:t xml:space="preserve"> has 11 entries).</w:t>
      </w:r>
    </w:p>
    <w:p w14:paraId="049C10A5" w14:textId="24CFF24F" w:rsidR="009506F2" w:rsidRDefault="009506F2" w:rsidP="009506F2">
      <w:pPr>
        <w:rPr>
          <w:lang w:val="en-GB"/>
        </w:rPr>
      </w:pPr>
      <w:r>
        <w:rPr>
          <w:lang w:val="en-GB"/>
        </w:rPr>
        <w:t xml:space="preserve">With all those indexes, we have reach a time of </w:t>
      </w:r>
      <w:r w:rsidR="00071F7B">
        <w:rPr>
          <w:b/>
          <w:lang w:val="en-GB"/>
        </w:rPr>
        <w:t>9</w:t>
      </w:r>
      <w:r>
        <w:rPr>
          <w:b/>
          <w:lang w:val="en-GB"/>
        </w:rPr>
        <w:t xml:space="preserve"> seconds</w:t>
      </w:r>
      <w:r>
        <w:rPr>
          <w:lang w:val="en-GB"/>
        </w:rPr>
        <w:t xml:space="preserve">, wich is a </w:t>
      </w:r>
      <w:r w:rsidR="00873E14">
        <w:rPr>
          <w:b/>
          <w:lang w:val="en-GB"/>
        </w:rPr>
        <w:t xml:space="preserve">speed up of </w:t>
      </w:r>
      <w:r w:rsidR="00071F7B">
        <w:rPr>
          <w:b/>
          <w:lang w:val="en-GB"/>
        </w:rPr>
        <w:t>3.33</w:t>
      </w:r>
      <w:r w:rsidR="00873E14">
        <w:rPr>
          <w:b/>
          <w:lang w:val="en-GB"/>
        </w:rPr>
        <w:t>.</w:t>
      </w:r>
      <w:r>
        <w:rPr>
          <w:lang w:val="en-GB"/>
        </w:rPr>
        <w:t xml:space="preserve"> Those indexes were quite trivial because a lot of primary keys are used. However with those 2 indexes (and 1 not used), we obtain a more efficient query,</w:t>
      </w:r>
    </w:p>
    <w:p w14:paraId="6700A977" w14:textId="1F244DA4" w:rsidR="00146EB1" w:rsidRDefault="00146EB1" w:rsidP="00146EB1">
      <w:pPr>
        <w:pStyle w:val="Titre3"/>
        <w:rPr>
          <w:lang w:val="en-GB"/>
        </w:rPr>
      </w:pPr>
      <w:r>
        <w:rPr>
          <w:lang w:val="en-GB"/>
        </w:rPr>
        <w:t>Query(m)</w:t>
      </w:r>
    </w:p>
    <w:p w14:paraId="1F721BDD" w14:textId="3759FE45" w:rsidR="00146EB1" w:rsidRDefault="00146EB1" w:rsidP="00146EB1">
      <w:pPr>
        <w:rPr>
          <w:lang w:val="en-GB"/>
        </w:rPr>
      </w:pPr>
      <w:r>
        <w:rPr>
          <w:lang w:val="en-GB"/>
        </w:rPr>
        <w:t>First, we recall the Query(m) :</w:t>
      </w:r>
    </w:p>
    <w:p w14:paraId="77A3BAC2" w14:textId="77777777" w:rsidR="00146EB1" w:rsidRDefault="00146EB1" w:rsidP="00146EB1">
      <w:pPr>
        <w:rPr>
          <w:lang w:val="en-GB"/>
        </w:rPr>
      </w:pPr>
      <w:r>
        <w:rPr>
          <w:lang w:val="en-GB"/>
        </w:rPr>
        <w:t>XXX</w:t>
      </w:r>
    </w:p>
    <w:p w14:paraId="5F409DA2" w14:textId="12EA8484" w:rsidR="00146EB1" w:rsidRPr="00146EB1" w:rsidRDefault="00146EB1" w:rsidP="00146EB1">
      <w:pPr>
        <w:rPr>
          <w:lang w:val="en-GB"/>
        </w:rPr>
      </w:pPr>
      <w:r>
        <w:rPr>
          <w:lang w:val="en-GB"/>
        </w:rPr>
        <w:t xml:space="preserve">Because tables </w:t>
      </w:r>
      <w:r>
        <w:rPr>
          <w:i/>
          <w:lang w:val="en-GB"/>
        </w:rPr>
        <w:t>name</w:t>
      </w:r>
      <w:r>
        <w:rPr>
          <w:lang w:val="en-GB"/>
        </w:rPr>
        <w:t xml:space="preserve">, </w:t>
      </w:r>
      <w:r>
        <w:rPr>
          <w:i/>
          <w:lang w:val="en-GB"/>
        </w:rPr>
        <w:t>title</w:t>
      </w:r>
      <w:r>
        <w:rPr>
          <w:lang w:val="en-GB"/>
        </w:rPr>
        <w:t xml:space="preserve"> and </w:t>
      </w:r>
      <w:r>
        <w:rPr>
          <w:i/>
          <w:lang w:val="en-GB"/>
        </w:rPr>
        <w:t>casting</w:t>
      </w:r>
      <w:r>
        <w:rPr>
          <w:lang w:val="en-GB"/>
        </w:rPr>
        <w:t xml:space="preserve"> are big (6 millions, 45 millions, 3.5 millions), we cannot do directly a join on those 3 titles (as again due to our massive normalization). So, it is necessary to create temporary tables which will have less rows !</w:t>
      </w:r>
    </w:p>
    <w:p w14:paraId="16278152" w14:textId="77777777" w:rsidR="00146EB1" w:rsidRPr="00AB6D48" w:rsidRDefault="00146EB1" w:rsidP="00146EB1">
      <w:pPr>
        <w:rPr>
          <w:lang w:val="en-GB"/>
        </w:rPr>
      </w:pPr>
      <w:r>
        <w:rPr>
          <w:u w:val="single"/>
          <w:lang w:val="en-GB"/>
        </w:rPr>
        <w:t>Without indexes</w:t>
      </w:r>
    </w:p>
    <w:p w14:paraId="0498E0F0" w14:textId="77777777" w:rsidR="00146EB1" w:rsidRDefault="00146EB1" w:rsidP="00146EB1">
      <w:pPr>
        <w:rPr>
          <w:lang w:val="en-GB"/>
        </w:rPr>
      </w:pPr>
      <w:r>
        <w:rPr>
          <w:lang w:val="en-GB"/>
        </w:rPr>
        <w:t>Let’s have a check of the execution plan without any indexes except the primary keys.</w:t>
      </w:r>
    </w:p>
    <w:p w14:paraId="769AEBDD" w14:textId="06B74766" w:rsidR="006C4DB5" w:rsidRDefault="00146EB1" w:rsidP="006C4DB5">
      <w:pPr>
        <w:rPr>
          <w:lang w:val="en-GB"/>
        </w:rPr>
      </w:pPr>
      <w:r>
        <w:rPr>
          <w:noProof/>
          <w:lang w:val="fr-FR" w:eastAsia="fr-FR"/>
        </w:rPr>
        <w:drawing>
          <wp:inline distT="0" distB="0" distL="0" distR="0" wp14:anchorId="118CBDC1" wp14:editId="02B874A7">
            <wp:extent cx="5760720" cy="557848"/>
            <wp:effectExtent l="0" t="0" r="508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60720" cy="557848"/>
                    </a:xfrm>
                    <a:prstGeom prst="rect">
                      <a:avLst/>
                    </a:prstGeom>
                    <a:noFill/>
                    <a:ln>
                      <a:noFill/>
                    </a:ln>
                  </pic:spPr>
                </pic:pic>
              </a:graphicData>
            </a:graphic>
          </wp:inline>
        </w:drawing>
      </w:r>
    </w:p>
    <w:p w14:paraId="6CDD0E7E" w14:textId="7699A90F" w:rsidR="00146EB1" w:rsidRDefault="00146EB1" w:rsidP="006C4DB5">
      <w:pPr>
        <w:rPr>
          <w:lang w:val="en-GB"/>
        </w:rPr>
      </w:pPr>
      <w:r>
        <w:rPr>
          <w:noProof/>
          <w:lang w:val="fr-FR" w:eastAsia="fr-FR"/>
        </w:rPr>
        <w:lastRenderedPageBreak/>
        <w:drawing>
          <wp:inline distT="0" distB="0" distL="0" distR="0" wp14:anchorId="7E89CBB3" wp14:editId="1A7A0D22">
            <wp:extent cx="4117128" cy="3395000"/>
            <wp:effectExtent l="0" t="0" r="0" b="889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19497" cy="3396953"/>
                    </a:xfrm>
                    <a:prstGeom prst="rect">
                      <a:avLst/>
                    </a:prstGeom>
                    <a:noFill/>
                    <a:ln>
                      <a:noFill/>
                    </a:ln>
                  </pic:spPr>
                </pic:pic>
              </a:graphicData>
            </a:graphic>
          </wp:inline>
        </w:drawing>
      </w:r>
    </w:p>
    <w:p w14:paraId="589A707F" w14:textId="5BE0346A" w:rsidR="00183386" w:rsidRDefault="00183386" w:rsidP="006C4DB5">
      <w:pPr>
        <w:rPr>
          <w:lang w:val="en-GB"/>
        </w:rPr>
      </w:pPr>
      <w:r>
        <w:rPr>
          <w:lang w:val="en-GB"/>
        </w:rPr>
        <w:t>The first thing we can observe is that we have a full-scan for the 3 tables, which is enormous (55 millions in total).</w:t>
      </w:r>
      <w:r w:rsidR="005532E4">
        <w:rPr>
          <w:lang w:val="en-GB"/>
        </w:rPr>
        <w:t xml:space="preserve"> </w:t>
      </w:r>
      <w:r>
        <w:rPr>
          <w:lang w:val="en-GB"/>
        </w:rPr>
        <w:t>No keys at all are used in this query !</w:t>
      </w:r>
    </w:p>
    <w:p w14:paraId="57B46EC4" w14:textId="7F4F3F5F" w:rsidR="00183386" w:rsidRDefault="00183386" w:rsidP="006C4DB5">
      <w:pPr>
        <w:rPr>
          <w:lang w:val="en-GB"/>
        </w:rPr>
      </w:pPr>
      <w:r>
        <w:rPr>
          <w:lang w:val="en-GB"/>
        </w:rPr>
        <w:t xml:space="preserve">Let’s begin with the table </w:t>
      </w:r>
      <w:r>
        <w:rPr>
          <w:i/>
          <w:lang w:val="en-GB"/>
        </w:rPr>
        <w:t>casting</w:t>
      </w:r>
      <w:r>
        <w:rPr>
          <w:lang w:val="en-GB"/>
        </w:rPr>
        <w:t xml:space="preserve">. We join directly from </w:t>
      </w:r>
      <w:r>
        <w:rPr>
          <w:i/>
          <w:lang w:val="en-GB"/>
        </w:rPr>
        <w:t>casting.person_id</w:t>
      </w:r>
      <w:r>
        <w:rPr>
          <w:lang w:val="en-GB"/>
        </w:rPr>
        <w:t xml:space="preserve"> to </w:t>
      </w:r>
      <w:r>
        <w:rPr>
          <w:i/>
          <w:lang w:val="en-GB"/>
        </w:rPr>
        <w:t>name.person_id</w:t>
      </w:r>
      <w:r>
        <w:rPr>
          <w:lang w:val="en-GB"/>
        </w:rPr>
        <w:t xml:space="preserve"> and we do the same for the titles. It should be very interesting to add a double index on the fields (</w:t>
      </w:r>
      <w:r>
        <w:rPr>
          <w:i/>
          <w:lang w:val="en-GB"/>
        </w:rPr>
        <w:t>casting.person_id, casting.production_id</w:t>
      </w:r>
      <w:r>
        <w:rPr>
          <w:lang w:val="en-GB"/>
        </w:rPr>
        <w:t>) ! It will help a lot for the join operation which is very big.</w:t>
      </w:r>
    </w:p>
    <w:p w14:paraId="4335BAE2" w14:textId="1ECD409F" w:rsidR="00183386" w:rsidRPr="005532E4" w:rsidRDefault="00183386" w:rsidP="006C4DB5">
      <w:pPr>
        <w:rPr>
          <w:lang w:val="en-GB"/>
        </w:rPr>
      </w:pPr>
      <w:r>
        <w:rPr>
          <w:lang w:val="en-GB"/>
        </w:rPr>
        <w:t>For the temporary tables, we won’t create any indexes because it will be faster to use them directly rather to take time to create indexes.</w:t>
      </w:r>
      <w:r w:rsidR="005532E4">
        <w:rPr>
          <w:lang w:val="en-GB"/>
        </w:rPr>
        <w:t xml:space="preserve"> The number of rows for the temporary table of </w:t>
      </w:r>
      <w:r w:rsidR="005532E4">
        <w:rPr>
          <w:i/>
          <w:lang w:val="en-GB"/>
        </w:rPr>
        <w:t>name</w:t>
      </w:r>
      <w:r w:rsidR="005532E4">
        <w:rPr>
          <w:lang w:val="en-GB"/>
        </w:rPr>
        <w:t xml:space="preserve"> and </w:t>
      </w:r>
      <w:r w:rsidR="005532E4">
        <w:rPr>
          <w:i/>
          <w:lang w:val="en-GB"/>
        </w:rPr>
        <w:t>title</w:t>
      </w:r>
      <w:r w:rsidR="005532E4">
        <w:rPr>
          <w:lang w:val="en-GB"/>
        </w:rPr>
        <w:t xml:space="preserve"> are respectly 500’000 and 200’00.</w:t>
      </w:r>
    </w:p>
    <w:p w14:paraId="09D7DB84" w14:textId="448B44F1" w:rsidR="00183386" w:rsidRDefault="00183386" w:rsidP="006C4DB5">
      <w:pPr>
        <w:rPr>
          <w:lang w:val="en-GB"/>
        </w:rPr>
      </w:pPr>
      <w:r>
        <w:rPr>
          <w:lang w:val="en-GB"/>
        </w:rPr>
        <w:t xml:space="preserve">For the table </w:t>
      </w:r>
      <w:r>
        <w:rPr>
          <w:i/>
          <w:lang w:val="en-GB"/>
        </w:rPr>
        <w:t>name, title</w:t>
      </w:r>
      <w:r>
        <w:rPr>
          <w:lang w:val="en-GB"/>
        </w:rPr>
        <w:t xml:space="preserve">, their behavior is similar. To count the number of rows, we have to use a temporary table which is costly. Interesting indexes should be on </w:t>
      </w:r>
      <w:r>
        <w:rPr>
          <w:i/>
          <w:lang w:val="en-GB"/>
        </w:rPr>
        <w:t>name.person_id</w:t>
      </w:r>
      <w:r>
        <w:rPr>
          <w:lang w:val="en-GB"/>
        </w:rPr>
        <w:t xml:space="preserve"> and </w:t>
      </w:r>
      <w:r>
        <w:rPr>
          <w:i/>
          <w:lang w:val="en-GB"/>
        </w:rPr>
        <w:t>title.production_id</w:t>
      </w:r>
      <w:r>
        <w:rPr>
          <w:lang w:val="en-GB"/>
        </w:rPr>
        <w:t>.</w:t>
      </w:r>
      <w:r w:rsidR="00D154BA">
        <w:rPr>
          <w:lang w:val="en-GB"/>
        </w:rPr>
        <w:t xml:space="preserve"> This will help a lot for the grouping part (that’s need a temporary table with a filesort).</w:t>
      </w:r>
    </w:p>
    <w:p w14:paraId="2DE0986F" w14:textId="497CDDC0" w:rsidR="00D154BA" w:rsidRDefault="00D154BA" w:rsidP="006C4DB5">
      <w:pPr>
        <w:rPr>
          <w:lang w:val="en-GB"/>
        </w:rPr>
      </w:pPr>
      <w:r>
        <w:rPr>
          <w:lang w:val="en-GB"/>
        </w:rPr>
        <w:t>Unfortunately, for the last distinct and order, we cannot use indexes to improve this part.</w:t>
      </w:r>
    </w:p>
    <w:p w14:paraId="6BC6DDC2" w14:textId="47364F2A" w:rsidR="00D154BA" w:rsidRDefault="00D154BA" w:rsidP="00D154BA">
      <w:pPr>
        <w:rPr>
          <w:lang w:val="en-GB"/>
        </w:rPr>
      </w:pPr>
      <w:r>
        <w:rPr>
          <w:lang w:val="en-GB"/>
        </w:rPr>
        <w:t xml:space="preserve">With those observation, we can create indexes to solve those problems. Without any indexes, we obtains a time of </w:t>
      </w:r>
      <w:r>
        <w:rPr>
          <w:b/>
          <w:lang w:val="en-GB"/>
        </w:rPr>
        <w:t>301</w:t>
      </w:r>
      <w:r w:rsidRPr="006E418E">
        <w:rPr>
          <w:b/>
          <w:lang w:val="en-GB"/>
        </w:rPr>
        <w:t xml:space="preserve"> seconds</w:t>
      </w:r>
      <w:r>
        <w:rPr>
          <w:lang w:val="en-GB"/>
        </w:rPr>
        <w:t>.</w:t>
      </w:r>
    </w:p>
    <w:p w14:paraId="312C7A80" w14:textId="77777777" w:rsidR="009139CF" w:rsidRDefault="009139CF" w:rsidP="009139CF">
      <w:pPr>
        <w:rPr>
          <w:u w:val="single"/>
          <w:lang w:val="en-GB"/>
        </w:rPr>
      </w:pPr>
      <w:r>
        <w:rPr>
          <w:u w:val="single"/>
          <w:lang w:val="en-GB"/>
        </w:rPr>
        <w:t>With indexes</w:t>
      </w:r>
    </w:p>
    <w:p w14:paraId="126442D1" w14:textId="77777777" w:rsidR="009139CF" w:rsidRDefault="009139CF" w:rsidP="009139CF">
      <w:pPr>
        <w:rPr>
          <w:lang w:val="en-GB"/>
        </w:rPr>
      </w:pPr>
      <w:r>
        <w:rPr>
          <w:lang w:val="en-GB"/>
        </w:rPr>
        <w:t>We have create the following indexes on :</w:t>
      </w:r>
    </w:p>
    <w:p w14:paraId="2B63F5E3" w14:textId="51421739" w:rsidR="009139CF" w:rsidRPr="00B7457A" w:rsidRDefault="009139CF" w:rsidP="009139CF">
      <w:pPr>
        <w:pStyle w:val="Paragraphedeliste"/>
        <w:numPr>
          <w:ilvl w:val="0"/>
          <w:numId w:val="49"/>
        </w:numPr>
        <w:rPr>
          <w:lang w:val="en-GB"/>
        </w:rPr>
      </w:pPr>
      <w:r w:rsidRPr="00B7457A">
        <w:rPr>
          <w:i/>
          <w:lang w:val="en-GB"/>
        </w:rPr>
        <w:t>casting.</w:t>
      </w:r>
      <w:r>
        <w:rPr>
          <w:i/>
          <w:lang w:val="en-GB"/>
        </w:rPr>
        <w:t>(person_id, production_id)</w:t>
      </w:r>
      <w:r w:rsidRPr="00B7457A">
        <w:rPr>
          <w:lang w:val="en-GB"/>
        </w:rPr>
        <w:t xml:space="preserve"> to improve the join operation</w:t>
      </w:r>
    </w:p>
    <w:p w14:paraId="34DCD484" w14:textId="2EEC86F5" w:rsidR="009139CF" w:rsidRDefault="009139CF" w:rsidP="009139CF">
      <w:pPr>
        <w:pStyle w:val="Paragraphedeliste"/>
        <w:numPr>
          <w:ilvl w:val="0"/>
          <w:numId w:val="49"/>
        </w:numPr>
        <w:rPr>
          <w:lang w:val="en-GB"/>
        </w:rPr>
      </w:pPr>
      <w:r>
        <w:rPr>
          <w:i/>
          <w:lang w:val="en-GB"/>
        </w:rPr>
        <w:t>name.person_id</w:t>
      </w:r>
      <w:r>
        <w:rPr>
          <w:lang w:val="en-GB"/>
        </w:rPr>
        <w:t xml:space="preserve"> to improve the group by part</w:t>
      </w:r>
    </w:p>
    <w:p w14:paraId="16D197A2" w14:textId="69A974F1" w:rsidR="009139CF" w:rsidRPr="006C4DB5" w:rsidRDefault="009139CF" w:rsidP="009139CF">
      <w:pPr>
        <w:pStyle w:val="Paragraphedeliste"/>
        <w:numPr>
          <w:ilvl w:val="0"/>
          <w:numId w:val="49"/>
        </w:numPr>
        <w:rPr>
          <w:lang w:val="en-GB"/>
        </w:rPr>
      </w:pPr>
      <w:r>
        <w:rPr>
          <w:i/>
          <w:lang w:val="en-GB"/>
        </w:rPr>
        <w:t>title.production_id</w:t>
      </w:r>
      <w:r>
        <w:rPr>
          <w:lang w:val="en-GB"/>
        </w:rPr>
        <w:t xml:space="preserve"> to improve the group by part</w:t>
      </w:r>
    </w:p>
    <w:p w14:paraId="01B2E6DD" w14:textId="77777777" w:rsidR="009139CF" w:rsidRDefault="009139CF" w:rsidP="009139CF">
      <w:pPr>
        <w:rPr>
          <w:lang w:val="en-GB"/>
        </w:rPr>
      </w:pPr>
      <w:r>
        <w:rPr>
          <w:lang w:val="en-GB"/>
        </w:rPr>
        <w:t>With those indexes, we obtain the below execution plan :</w:t>
      </w:r>
    </w:p>
    <w:p w14:paraId="5653E6B7" w14:textId="5A7946D9" w:rsidR="00D154BA" w:rsidRDefault="009F012A" w:rsidP="006C4DB5">
      <w:r>
        <w:rPr>
          <w:noProof/>
          <w:lang w:val="fr-FR" w:eastAsia="fr-FR"/>
        </w:rPr>
        <w:lastRenderedPageBreak/>
        <w:drawing>
          <wp:inline distT="0" distB="0" distL="0" distR="0" wp14:anchorId="0C863E86" wp14:editId="23F2ED4A">
            <wp:extent cx="5760720" cy="568769"/>
            <wp:effectExtent l="0" t="0" r="508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60720" cy="568769"/>
                    </a:xfrm>
                    <a:prstGeom prst="rect">
                      <a:avLst/>
                    </a:prstGeom>
                    <a:noFill/>
                    <a:ln>
                      <a:noFill/>
                    </a:ln>
                  </pic:spPr>
                </pic:pic>
              </a:graphicData>
            </a:graphic>
          </wp:inline>
        </w:drawing>
      </w:r>
      <w:r w:rsidRPr="009F012A">
        <w:t xml:space="preserve"> </w:t>
      </w:r>
      <w:r>
        <w:rPr>
          <w:noProof/>
          <w:lang w:val="fr-FR" w:eastAsia="fr-FR"/>
        </w:rPr>
        <w:drawing>
          <wp:inline distT="0" distB="0" distL="0" distR="0" wp14:anchorId="47FFDBD8" wp14:editId="6C6E7173">
            <wp:extent cx="4802928" cy="3798335"/>
            <wp:effectExtent l="0" t="0" r="0" b="1206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03247" cy="3798588"/>
                    </a:xfrm>
                    <a:prstGeom prst="rect">
                      <a:avLst/>
                    </a:prstGeom>
                    <a:noFill/>
                    <a:ln>
                      <a:noFill/>
                    </a:ln>
                  </pic:spPr>
                </pic:pic>
              </a:graphicData>
            </a:graphic>
          </wp:inline>
        </w:drawing>
      </w:r>
    </w:p>
    <w:p w14:paraId="640326F6" w14:textId="4B4E9B7F" w:rsidR="009F012A" w:rsidRDefault="009F012A" w:rsidP="006C4DB5">
      <w:r>
        <w:t xml:space="preserve">First thing we can see is that we have avoid a full-scan to the table </w:t>
      </w:r>
      <w:r>
        <w:rPr>
          <w:i/>
        </w:rPr>
        <w:t>casting</w:t>
      </w:r>
      <w:r>
        <w:t>, which will be a big gain in the execution time !</w:t>
      </w:r>
      <w:r w:rsidR="002B62FD">
        <w:t xml:space="preserve"> Moreover the number of rows has been a lot reduced to reach the number 4.</w:t>
      </w:r>
    </w:p>
    <w:p w14:paraId="6E76B033" w14:textId="0DC26E90" w:rsidR="00827669" w:rsidRDefault="00827669" w:rsidP="006C4DB5">
      <w:r>
        <w:t xml:space="preserve">For the tables </w:t>
      </w:r>
      <w:r>
        <w:rPr>
          <w:i/>
        </w:rPr>
        <w:t>name, title</w:t>
      </w:r>
      <w:r>
        <w:t xml:space="preserve"> with their index, we have improved the group-by part which doesn’t need anymore a temporary table with a filesort, which is also a good thing for the running time.</w:t>
      </w:r>
    </w:p>
    <w:p w14:paraId="21B04762" w14:textId="2F4CCDBC" w:rsidR="002B62FD" w:rsidRDefault="002B62FD" w:rsidP="006C4DB5">
      <w:r>
        <w:t xml:space="preserve">The table </w:t>
      </w:r>
      <w:r>
        <w:rPr>
          <w:i/>
        </w:rPr>
        <w:t>derived3</w:t>
      </w:r>
      <w:r>
        <w:t xml:space="preserve"> hasn’t changed at all. However, table </w:t>
      </w:r>
      <w:r>
        <w:rPr>
          <w:i/>
        </w:rPr>
        <w:t>derived2</w:t>
      </w:r>
      <w:r>
        <w:t xml:space="preserve"> now need a full-scan (and still the temporary table and the filesort to do the last distinct and order). We didn’t find an explanation but if we analyze the total number of row, it is ~15millions comparing to the 55millions before.</w:t>
      </w:r>
    </w:p>
    <w:p w14:paraId="5A34FF58" w14:textId="4347BA46" w:rsidR="005532E4" w:rsidRDefault="002B62FD" w:rsidP="006C4DB5">
      <w:pPr>
        <w:rPr>
          <w:lang w:val="en-GB"/>
        </w:rPr>
      </w:pPr>
      <w:r>
        <w:rPr>
          <w:lang w:val="en-GB"/>
        </w:rPr>
        <w:t xml:space="preserve">With all those indexes, we have reach a time of </w:t>
      </w:r>
      <w:r w:rsidR="005532E4">
        <w:rPr>
          <w:b/>
          <w:lang w:val="en-GB"/>
        </w:rPr>
        <w:t>42</w:t>
      </w:r>
      <w:r>
        <w:rPr>
          <w:b/>
          <w:lang w:val="en-GB"/>
        </w:rPr>
        <w:t xml:space="preserve"> seconds</w:t>
      </w:r>
      <w:r>
        <w:rPr>
          <w:lang w:val="en-GB"/>
        </w:rPr>
        <w:t xml:space="preserve">, wich is a </w:t>
      </w:r>
      <w:r w:rsidR="005532E4">
        <w:rPr>
          <w:b/>
          <w:lang w:val="en-GB"/>
        </w:rPr>
        <w:t>speed up of 7.17</w:t>
      </w:r>
      <w:r>
        <w:rPr>
          <w:b/>
          <w:lang w:val="en-GB"/>
        </w:rPr>
        <w:t>.</w:t>
      </w:r>
      <w:r>
        <w:rPr>
          <w:lang w:val="en-GB"/>
        </w:rPr>
        <w:t xml:space="preserve"> </w:t>
      </w:r>
    </w:p>
    <w:p w14:paraId="0117FE98" w14:textId="519B3CAE" w:rsidR="00932E22" w:rsidRDefault="00932E22" w:rsidP="00932E22">
      <w:pPr>
        <w:pStyle w:val="Titre2"/>
        <w:rPr>
          <w:lang w:val="en-GB"/>
        </w:rPr>
      </w:pPr>
      <w:r>
        <w:rPr>
          <w:lang w:val="en-GB"/>
        </w:rPr>
        <w:t>Running time of all queries</w:t>
      </w:r>
    </w:p>
    <w:p w14:paraId="1D2DCCD6" w14:textId="6B6C46BB" w:rsidR="00932E22" w:rsidRDefault="00932E22" w:rsidP="00932E22">
      <w:pPr>
        <w:rPr>
          <w:lang w:val="en-GB"/>
        </w:rPr>
      </w:pPr>
      <w:r>
        <w:rPr>
          <w:lang w:val="en-GB"/>
        </w:rPr>
        <w:t xml:space="preserve">All queries have been </w:t>
      </w:r>
      <w:r w:rsidR="00220B31">
        <w:rPr>
          <w:lang w:val="en-GB"/>
        </w:rPr>
        <w:t xml:space="preserve">executed on a </w:t>
      </w:r>
      <w:r w:rsidR="00220B31">
        <w:rPr>
          <w:i/>
          <w:lang w:val="en-GB"/>
        </w:rPr>
        <w:t>MacBook Pro Retina late 2013</w:t>
      </w:r>
      <w:r w:rsidR="00220B31">
        <w:rPr>
          <w:lang w:val="en-GB"/>
        </w:rPr>
        <w:t xml:space="preserve">. 2 kinds of runs have been used : the first one is an execution without any cache and the second one with cache (which is more realistic in a website due to the number of requests done by visitors). For the rest of details, please refer to chapter </w:t>
      </w:r>
      <w:r w:rsidR="00220B31" w:rsidRPr="00220B31">
        <w:rPr>
          <w:b/>
          <w:color w:val="FF0000"/>
          <w:sz w:val="48"/>
          <w:lang w:val="en-GB"/>
        </w:rPr>
        <w:t>XX</w:t>
      </w:r>
      <w:r w:rsidR="00220B31">
        <w:rPr>
          <w:b/>
          <w:color w:val="FF0000"/>
          <w:sz w:val="48"/>
          <w:lang w:val="en-GB"/>
        </w:rPr>
        <w:t xml:space="preserve"> (config MySQL ….)</w:t>
      </w:r>
      <w:r w:rsidR="00220B31">
        <w:rPr>
          <w:lang w:val="en-GB"/>
        </w:rPr>
        <w:t>.</w:t>
      </w:r>
    </w:p>
    <w:p w14:paraId="22E192F9" w14:textId="3B0A4643" w:rsidR="00220B31" w:rsidRPr="00220B31" w:rsidRDefault="00397D7A" w:rsidP="00932E22">
      <w:pPr>
        <w:rPr>
          <w:u w:val="single"/>
          <w:lang w:val="en-GB"/>
        </w:rPr>
      </w:pPr>
      <w:r>
        <w:rPr>
          <w:u w:val="single"/>
          <w:lang w:val="en-GB"/>
        </w:rPr>
        <w:t>Milestone 2</w:t>
      </w:r>
    </w:p>
    <w:tbl>
      <w:tblPr>
        <w:tblStyle w:val="Grille"/>
        <w:tblW w:w="0" w:type="auto"/>
        <w:jc w:val="center"/>
        <w:tblLook w:val="04A0" w:firstRow="1" w:lastRow="0" w:firstColumn="1" w:lastColumn="0" w:noHBand="0" w:noVBand="1"/>
      </w:tblPr>
      <w:tblGrid>
        <w:gridCol w:w="1978"/>
        <w:gridCol w:w="1635"/>
        <w:gridCol w:w="1330"/>
      </w:tblGrid>
      <w:tr w:rsidR="00220B31" w14:paraId="7676E3C4" w14:textId="77777777" w:rsidTr="00D945DD">
        <w:trPr>
          <w:jc w:val="center"/>
        </w:trPr>
        <w:tc>
          <w:tcPr>
            <w:tcW w:w="1978" w:type="dxa"/>
          </w:tcPr>
          <w:p w14:paraId="763A73D9" w14:textId="227A4E25" w:rsidR="00220B31" w:rsidRDefault="00220B31" w:rsidP="00932E22">
            <w:pPr>
              <w:rPr>
                <w:lang w:val="en-GB"/>
              </w:rPr>
            </w:pPr>
            <w:r>
              <w:rPr>
                <w:lang w:val="en-GB"/>
              </w:rPr>
              <w:t>Query / Time [sec]</w:t>
            </w:r>
          </w:p>
        </w:tc>
        <w:tc>
          <w:tcPr>
            <w:tcW w:w="1635" w:type="dxa"/>
          </w:tcPr>
          <w:p w14:paraId="3B7B4E35" w14:textId="2AC1FAD7" w:rsidR="00220B31" w:rsidRDefault="00220B31" w:rsidP="00932E22">
            <w:pPr>
              <w:rPr>
                <w:lang w:val="en-GB"/>
              </w:rPr>
            </w:pPr>
            <w:r>
              <w:rPr>
                <w:lang w:val="en-GB"/>
              </w:rPr>
              <w:t>Without cache</w:t>
            </w:r>
          </w:p>
        </w:tc>
        <w:tc>
          <w:tcPr>
            <w:tcW w:w="1330" w:type="dxa"/>
          </w:tcPr>
          <w:p w14:paraId="04742332" w14:textId="6EC0C765" w:rsidR="00220B31" w:rsidRDefault="00220B31" w:rsidP="00932E22">
            <w:pPr>
              <w:rPr>
                <w:lang w:val="en-GB"/>
              </w:rPr>
            </w:pPr>
            <w:r>
              <w:rPr>
                <w:lang w:val="en-GB"/>
              </w:rPr>
              <w:t>With cache</w:t>
            </w:r>
          </w:p>
        </w:tc>
      </w:tr>
      <w:tr w:rsidR="00220B31" w14:paraId="34F1F37F" w14:textId="77777777" w:rsidTr="00D945DD">
        <w:trPr>
          <w:jc w:val="center"/>
        </w:trPr>
        <w:tc>
          <w:tcPr>
            <w:tcW w:w="1978" w:type="dxa"/>
          </w:tcPr>
          <w:p w14:paraId="4A0CD5A8" w14:textId="74AE5DDB" w:rsidR="00220B31" w:rsidRDefault="00220B31" w:rsidP="00932E22">
            <w:pPr>
              <w:rPr>
                <w:lang w:val="en-GB"/>
              </w:rPr>
            </w:pPr>
            <w:r>
              <w:rPr>
                <w:lang w:val="en-GB"/>
              </w:rPr>
              <w:t>Query a</w:t>
            </w:r>
          </w:p>
        </w:tc>
        <w:tc>
          <w:tcPr>
            <w:tcW w:w="1635" w:type="dxa"/>
          </w:tcPr>
          <w:p w14:paraId="696D66D2" w14:textId="77777777" w:rsidR="00220B31" w:rsidRDefault="00220B31" w:rsidP="00932E22">
            <w:pPr>
              <w:rPr>
                <w:lang w:val="en-GB"/>
              </w:rPr>
            </w:pPr>
          </w:p>
        </w:tc>
        <w:tc>
          <w:tcPr>
            <w:tcW w:w="1330" w:type="dxa"/>
          </w:tcPr>
          <w:p w14:paraId="250E697F" w14:textId="7CD2F76B" w:rsidR="00220B31" w:rsidRDefault="00220B31" w:rsidP="00932E22">
            <w:pPr>
              <w:rPr>
                <w:lang w:val="en-GB"/>
              </w:rPr>
            </w:pPr>
            <w:r>
              <w:rPr>
                <w:lang w:val="en-GB"/>
              </w:rPr>
              <w:t>2</w:t>
            </w:r>
          </w:p>
        </w:tc>
      </w:tr>
      <w:tr w:rsidR="00220B31" w14:paraId="4B9FDADC" w14:textId="77777777" w:rsidTr="00D945DD">
        <w:trPr>
          <w:jc w:val="center"/>
        </w:trPr>
        <w:tc>
          <w:tcPr>
            <w:tcW w:w="1978" w:type="dxa"/>
          </w:tcPr>
          <w:p w14:paraId="4117181E" w14:textId="6053979D" w:rsidR="00220B31" w:rsidRDefault="00220B31" w:rsidP="00932E22">
            <w:pPr>
              <w:rPr>
                <w:lang w:val="en-GB"/>
              </w:rPr>
            </w:pPr>
            <w:r>
              <w:rPr>
                <w:lang w:val="en-GB"/>
              </w:rPr>
              <w:t>Query b</w:t>
            </w:r>
          </w:p>
        </w:tc>
        <w:tc>
          <w:tcPr>
            <w:tcW w:w="1635" w:type="dxa"/>
          </w:tcPr>
          <w:p w14:paraId="2E050D98" w14:textId="77777777" w:rsidR="00220B31" w:rsidRDefault="00220B31" w:rsidP="00932E22">
            <w:pPr>
              <w:rPr>
                <w:lang w:val="en-GB"/>
              </w:rPr>
            </w:pPr>
          </w:p>
        </w:tc>
        <w:tc>
          <w:tcPr>
            <w:tcW w:w="1330" w:type="dxa"/>
          </w:tcPr>
          <w:p w14:paraId="12E739C4" w14:textId="480EA14E" w:rsidR="00220B31" w:rsidRDefault="00220B31" w:rsidP="00932E22">
            <w:pPr>
              <w:rPr>
                <w:lang w:val="en-GB"/>
              </w:rPr>
            </w:pPr>
            <w:r>
              <w:rPr>
                <w:lang w:val="en-GB"/>
              </w:rPr>
              <w:t>5</w:t>
            </w:r>
          </w:p>
        </w:tc>
      </w:tr>
      <w:tr w:rsidR="00220B31" w14:paraId="64B4B437" w14:textId="77777777" w:rsidTr="00D945DD">
        <w:trPr>
          <w:jc w:val="center"/>
        </w:trPr>
        <w:tc>
          <w:tcPr>
            <w:tcW w:w="1978" w:type="dxa"/>
          </w:tcPr>
          <w:p w14:paraId="4E9C0EC6" w14:textId="01EC4206" w:rsidR="00220B31" w:rsidRDefault="00220B31" w:rsidP="00932E22">
            <w:pPr>
              <w:rPr>
                <w:lang w:val="en-GB"/>
              </w:rPr>
            </w:pPr>
            <w:r>
              <w:rPr>
                <w:lang w:val="en-GB"/>
              </w:rPr>
              <w:t>Query c</w:t>
            </w:r>
          </w:p>
        </w:tc>
        <w:tc>
          <w:tcPr>
            <w:tcW w:w="1635" w:type="dxa"/>
          </w:tcPr>
          <w:p w14:paraId="53EFAE80" w14:textId="77777777" w:rsidR="00220B31" w:rsidRDefault="00220B31" w:rsidP="00932E22">
            <w:pPr>
              <w:rPr>
                <w:lang w:val="en-GB"/>
              </w:rPr>
            </w:pPr>
          </w:p>
        </w:tc>
        <w:tc>
          <w:tcPr>
            <w:tcW w:w="1330" w:type="dxa"/>
          </w:tcPr>
          <w:p w14:paraId="2D0645E9" w14:textId="6774BDDF" w:rsidR="00220B31" w:rsidRDefault="00220B31" w:rsidP="00932E22">
            <w:pPr>
              <w:rPr>
                <w:lang w:val="en-GB"/>
              </w:rPr>
            </w:pPr>
            <w:r>
              <w:rPr>
                <w:lang w:val="en-GB"/>
              </w:rPr>
              <w:t>360</w:t>
            </w:r>
          </w:p>
        </w:tc>
      </w:tr>
      <w:tr w:rsidR="00220B31" w14:paraId="2865F51A" w14:textId="77777777" w:rsidTr="00D945DD">
        <w:trPr>
          <w:jc w:val="center"/>
        </w:trPr>
        <w:tc>
          <w:tcPr>
            <w:tcW w:w="1978" w:type="dxa"/>
          </w:tcPr>
          <w:p w14:paraId="03728125" w14:textId="5FAD8771" w:rsidR="00220B31" w:rsidRDefault="00220B31" w:rsidP="00932E22">
            <w:pPr>
              <w:rPr>
                <w:lang w:val="en-GB"/>
              </w:rPr>
            </w:pPr>
            <w:r>
              <w:rPr>
                <w:lang w:val="en-GB"/>
              </w:rPr>
              <w:t>Query d</w:t>
            </w:r>
          </w:p>
        </w:tc>
        <w:tc>
          <w:tcPr>
            <w:tcW w:w="1635" w:type="dxa"/>
          </w:tcPr>
          <w:p w14:paraId="5AD10FC7" w14:textId="77777777" w:rsidR="00220B31" w:rsidRDefault="00220B31" w:rsidP="00932E22">
            <w:pPr>
              <w:rPr>
                <w:lang w:val="en-GB"/>
              </w:rPr>
            </w:pPr>
          </w:p>
        </w:tc>
        <w:tc>
          <w:tcPr>
            <w:tcW w:w="1330" w:type="dxa"/>
          </w:tcPr>
          <w:p w14:paraId="21572CFF" w14:textId="7BB9CE9D" w:rsidR="00220B31" w:rsidRDefault="00220B31" w:rsidP="00932E22">
            <w:pPr>
              <w:rPr>
                <w:lang w:val="en-GB"/>
              </w:rPr>
            </w:pPr>
            <w:r>
              <w:rPr>
                <w:lang w:val="en-GB"/>
              </w:rPr>
              <w:t>88</w:t>
            </w:r>
          </w:p>
        </w:tc>
      </w:tr>
      <w:tr w:rsidR="00220B31" w14:paraId="52E3192C" w14:textId="77777777" w:rsidTr="00D945DD">
        <w:trPr>
          <w:jc w:val="center"/>
        </w:trPr>
        <w:tc>
          <w:tcPr>
            <w:tcW w:w="1978" w:type="dxa"/>
          </w:tcPr>
          <w:p w14:paraId="6A789E57" w14:textId="1F31DACA" w:rsidR="00220B31" w:rsidRDefault="00220B31" w:rsidP="00932E22">
            <w:pPr>
              <w:rPr>
                <w:lang w:val="en-GB"/>
              </w:rPr>
            </w:pPr>
            <w:r>
              <w:rPr>
                <w:lang w:val="en-GB"/>
              </w:rPr>
              <w:lastRenderedPageBreak/>
              <w:t>Query e</w:t>
            </w:r>
          </w:p>
        </w:tc>
        <w:tc>
          <w:tcPr>
            <w:tcW w:w="1635" w:type="dxa"/>
          </w:tcPr>
          <w:p w14:paraId="305F5CC7" w14:textId="77777777" w:rsidR="00220B31" w:rsidRDefault="00220B31" w:rsidP="00932E22">
            <w:pPr>
              <w:rPr>
                <w:lang w:val="en-GB"/>
              </w:rPr>
            </w:pPr>
          </w:p>
        </w:tc>
        <w:tc>
          <w:tcPr>
            <w:tcW w:w="1330" w:type="dxa"/>
          </w:tcPr>
          <w:p w14:paraId="55770AB8" w14:textId="446AADD2" w:rsidR="00220B31" w:rsidRDefault="00220B31" w:rsidP="00932E22">
            <w:pPr>
              <w:rPr>
                <w:lang w:val="en-GB"/>
              </w:rPr>
            </w:pPr>
            <w:r>
              <w:rPr>
                <w:lang w:val="en-GB"/>
              </w:rPr>
              <w:t>0.7</w:t>
            </w:r>
          </w:p>
        </w:tc>
      </w:tr>
      <w:tr w:rsidR="00220B31" w14:paraId="5BF45C19" w14:textId="77777777" w:rsidTr="00D945DD">
        <w:trPr>
          <w:jc w:val="center"/>
        </w:trPr>
        <w:tc>
          <w:tcPr>
            <w:tcW w:w="1978" w:type="dxa"/>
          </w:tcPr>
          <w:p w14:paraId="6D498F23" w14:textId="56A32E9B" w:rsidR="00220B31" w:rsidRDefault="00220B31" w:rsidP="00932E22">
            <w:pPr>
              <w:rPr>
                <w:lang w:val="en-GB"/>
              </w:rPr>
            </w:pPr>
            <w:r>
              <w:rPr>
                <w:lang w:val="en-GB"/>
              </w:rPr>
              <w:t>Query f</w:t>
            </w:r>
          </w:p>
        </w:tc>
        <w:tc>
          <w:tcPr>
            <w:tcW w:w="1635" w:type="dxa"/>
          </w:tcPr>
          <w:p w14:paraId="3A052FF8" w14:textId="77777777" w:rsidR="00220B31" w:rsidRDefault="00220B31" w:rsidP="00932E22">
            <w:pPr>
              <w:rPr>
                <w:lang w:val="en-GB"/>
              </w:rPr>
            </w:pPr>
          </w:p>
        </w:tc>
        <w:tc>
          <w:tcPr>
            <w:tcW w:w="1330" w:type="dxa"/>
          </w:tcPr>
          <w:p w14:paraId="740E197A" w14:textId="4B9B2522" w:rsidR="00220B31" w:rsidRDefault="00220B31" w:rsidP="00932E22">
            <w:pPr>
              <w:rPr>
                <w:lang w:val="en-GB"/>
              </w:rPr>
            </w:pPr>
            <w:r>
              <w:rPr>
                <w:lang w:val="en-GB"/>
              </w:rPr>
              <w:t>0.7</w:t>
            </w:r>
          </w:p>
        </w:tc>
      </w:tr>
      <w:tr w:rsidR="00220B31" w14:paraId="0A459717" w14:textId="77777777" w:rsidTr="00D945DD">
        <w:trPr>
          <w:jc w:val="center"/>
        </w:trPr>
        <w:tc>
          <w:tcPr>
            <w:tcW w:w="1978" w:type="dxa"/>
          </w:tcPr>
          <w:p w14:paraId="487E11CF" w14:textId="4D3FC520" w:rsidR="00220B31" w:rsidRDefault="00220B31" w:rsidP="00932E22">
            <w:pPr>
              <w:rPr>
                <w:lang w:val="en-GB"/>
              </w:rPr>
            </w:pPr>
            <w:r>
              <w:rPr>
                <w:lang w:val="en-GB"/>
              </w:rPr>
              <w:t>Query g</w:t>
            </w:r>
          </w:p>
        </w:tc>
        <w:tc>
          <w:tcPr>
            <w:tcW w:w="1635" w:type="dxa"/>
          </w:tcPr>
          <w:p w14:paraId="277E0D2A" w14:textId="77777777" w:rsidR="00220B31" w:rsidRDefault="00220B31" w:rsidP="00932E22">
            <w:pPr>
              <w:rPr>
                <w:lang w:val="en-GB"/>
              </w:rPr>
            </w:pPr>
          </w:p>
        </w:tc>
        <w:tc>
          <w:tcPr>
            <w:tcW w:w="1330" w:type="dxa"/>
          </w:tcPr>
          <w:p w14:paraId="29CBCB5E" w14:textId="1A40CB07" w:rsidR="00220B31" w:rsidRDefault="00EC1E1E" w:rsidP="00932E22">
            <w:pPr>
              <w:rPr>
                <w:lang w:val="en-GB"/>
              </w:rPr>
            </w:pPr>
            <w:r>
              <w:rPr>
                <w:lang w:val="en-GB"/>
              </w:rPr>
              <w:t>5.7</w:t>
            </w:r>
          </w:p>
        </w:tc>
      </w:tr>
    </w:tbl>
    <w:p w14:paraId="5BEB9491" w14:textId="77777777" w:rsidR="00220B31" w:rsidRDefault="00220B31" w:rsidP="00932E22">
      <w:pPr>
        <w:rPr>
          <w:lang w:val="en-GB"/>
        </w:rPr>
      </w:pPr>
    </w:p>
    <w:p w14:paraId="42B97E1F" w14:textId="5C1E08BD" w:rsidR="00EC1E1E" w:rsidRDefault="00EC1E1E" w:rsidP="00932E22">
      <w:pPr>
        <w:rPr>
          <w:lang w:val="en-GB"/>
        </w:rPr>
      </w:pPr>
      <w:r>
        <w:rPr>
          <w:lang w:val="en-GB"/>
        </w:rPr>
        <w:t>Queries c and d have been improved to use materialized views which are update every day one time, in order to have a execution time (simply a fetch in the materialized views) of few seconds. However, we kept the running time of the whole query. In the case of materialized views, it is a bit longer because we have to store the results in a new table.</w:t>
      </w:r>
    </w:p>
    <w:p w14:paraId="5E52E412" w14:textId="51845E34" w:rsidR="00D945DD" w:rsidRPr="00220B31" w:rsidRDefault="00D945DD" w:rsidP="00D945DD">
      <w:pPr>
        <w:rPr>
          <w:u w:val="single"/>
          <w:lang w:val="en-GB"/>
        </w:rPr>
      </w:pPr>
      <w:r>
        <w:rPr>
          <w:u w:val="single"/>
          <w:lang w:val="en-GB"/>
        </w:rPr>
        <w:t>Milestone 3</w:t>
      </w:r>
    </w:p>
    <w:tbl>
      <w:tblPr>
        <w:tblStyle w:val="Grille"/>
        <w:tblW w:w="0" w:type="auto"/>
        <w:jc w:val="center"/>
        <w:tblLook w:val="04A0" w:firstRow="1" w:lastRow="0" w:firstColumn="1" w:lastColumn="0" w:noHBand="0" w:noVBand="1"/>
      </w:tblPr>
      <w:tblGrid>
        <w:gridCol w:w="1978"/>
        <w:gridCol w:w="1635"/>
        <w:gridCol w:w="1330"/>
      </w:tblGrid>
      <w:tr w:rsidR="00D945DD" w14:paraId="5ED389A6" w14:textId="77777777" w:rsidTr="00D945DD">
        <w:trPr>
          <w:jc w:val="center"/>
        </w:trPr>
        <w:tc>
          <w:tcPr>
            <w:tcW w:w="1978" w:type="dxa"/>
          </w:tcPr>
          <w:p w14:paraId="2D046926" w14:textId="77777777" w:rsidR="00D945DD" w:rsidRDefault="00D945DD" w:rsidP="00D945DD">
            <w:pPr>
              <w:rPr>
                <w:lang w:val="en-GB"/>
              </w:rPr>
            </w:pPr>
            <w:r>
              <w:rPr>
                <w:lang w:val="en-GB"/>
              </w:rPr>
              <w:t>Query / Time [sec]</w:t>
            </w:r>
          </w:p>
        </w:tc>
        <w:tc>
          <w:tcPr>
            <w:tcW w:w="1635" w:type="dxa"/>
          </w:tcPr>
          <w:p w14:paraId="1D42A2C9" w14:textId="77777777" w:rsidR="00D945DD" w:rsidRDefault="00D945DD" w:rsidP="00D945DD">
            <w:pPr>
              <w:rPr>
                <w:lang w:val="en-GB"/>
              </w:rPr>
            </w:pPr>
            <w:r>
              <w:rPr>
                <w:lang w:val="en-GB"/>
              </w:rPr>
              <w:t>Without cache</w:t>
            </w:r>
          </w:p>
        </w:tc>
        <w:tc>
          <w:tcPr>
            <w:tcW w:w="1330" w:type="dxa"/>
          </w:tcPr>
          <w:p w14:paraId="206BB38A" w14:textId="77777777" w:rsidR="00D945DD" w:rsidRDefault="00D945DD" w:rsidP="00D945DD">
            <w:pPr>
              <w:rPr>
                <w:lang w:val="en-GB"/>
              </w:rPr>
            </w:pPr>
            <w:r>
              <w:rPr>
                <w:lang w:val="en-GB"/>
              </w:rPr>
              <w:t>With cache</w:t>
            </w:r>
          </w:p>
        </w:tc>
      </w:tr>
      <w:tr w:rsidR="00D945DD" w14:paraId="069C3B9B" w14:textId="77777777" w:rsidTr="00D945DD">
        <w:trPr>
          <w:jc w:val="center"/>
        </w:trPr>
        <w:tc>
          <w:tcPr>
            <w:tcW w:w="1978" w:type="dxa"/>
          </w:tcPr>
          <w:p w14:paraId="7454A14F" w14:textId="77777777" w:rsidR="00D945DD" w:rsidRDefault="00D945DD" w:rsidP="00D945DD">
            <w:pPr>
              <w:rPr>
                <w:lang w:val="en-GB"/>
              </w:rPr>
            </w:pPr>
            <w:r>
              <w:rPr>
                <w:lang w:val="en-GB"/>
              </w:rPr>
              <w:t>Query a</w:t>
            </w:r>
          </w:p>
        </w:tc>
        <w:tc>
          <w:tcPr>
            <w:tcW w:w="1635" w:type="dxa"/>
          </w:tcPr>
          <w:p w14:paraId="6DBD4523" w14:textId="77777777" w:rsidR="00D945DD" w:rsidRDefault="00D945DD" w:rsidP="00D945DD">
            <w:pPr>
              <w:rPr>
                <w:lang w:val="en-GB"/>
              </w:rPr>
            </w:pPr>
          </w:p>
        </w:tc>
        <w:tc>
          <w:tcPr>
            <w:tcW w:w="1330" w:type="dxa"/>
          </w:tcPr>
          <w:p w14:paraId="11125038" w14:textId="3F9CF747" w:rsidR="00D945DD" w:rsidRDefault="00D945DD" w:rsidP="00D945DD">
            <w:pPr>
              <w:rPr>
                <w:lang w:val="en-GB"/>
              </w:rPr>
            </w:pPr>
            <w:r>
              <w:rPr>
                <w:lang w:val="en-GB"/>
              </w:rPr>
              <w:t>45</w:t>
            </w:r>
          </w:p>
        </w:tc>
      </w:tr>
      <w:tr w:rsidR="00D945DD" w14:paraId="42F4688F" w14:textId="77777777" w:rsidTr="00D945DD">
        <w:trPr>
          <w:jc w:val="center"/>
        </w:trPr>
        <w:tc>
          <w:tcPr>
            <w:tcW w:w="1978" w:type="dxa"/>
          </w:tcPr>
          <w:p w14:paraId="32A752D2" w14:textId="77777777" w:rsidR="00D945DD" w:rsidRDefault="00D945DD" w:rsidP="00D945DD">
            <w:pPr>
              <w:rPr>
                <w:lang w:val="en-GB"/>
              </w:rPr>
            </w:pPr>
            <w:r>
              <w:rPr>
                <w:lang w:val="en-GB"/>
              </w:rPr>
              <w:t>Query b</w:t>
            </w:r>
          </w:p>
        </w:tc>
        <w:tc>
          <w:tcPr>
            <w:tcW w:w="1635" w:type="dxa"/>
          </w:tcPr>
          <w:p w14:paraId="58210DE4" w14:textId="77777777" w:rsidR="00D945DD" w:rsidRDefault="00D945DD" w:rsidP="00D945DD">
            <w:pPr>
              <w:rPr>
                <w:lang w:val="en-GB"/>
              </w:rPr>
            </w:pPr>
          </w:p>
        </w:tc>
        <w:tc>
          <w:tcPr>
            <w:tcW w:w="1330" w:type="dxa"/>
          </w:tcPr>
          <w:p w14:paraId="071EC83C" w14:textId="03C73BC8" w:rsidR="00D945DD" w:rsidRDefault="00D945DD" w:rsidP="00D945DD">
            <w:pPr>
              <w:rPr>
                <w:lang w:val="en-GB"/>
              </w:rPr>
            </w:pPr>
            <w:r>
              <w:rPr>
                <w:lang w:val="en-GB"/>
              </w:rPr>
              <w:t>0.001</w:t>
            </w:r>
          </w:p>
        </w:tc>
      </w:tr>
      <w:tr w:rsidR="00D945DD" w14:paraId="3DA7FA1F" w14:textId="77777777" w:rsidTr="00D945DD">
        <w:trPr>
          <w:jc w:val="center"/>
        </w:trPr>
        <w:tc>
          <w:tcPr>
            <w:tcW w:w="1978" w:type="dxa"/>
          </w:tcPr>
          <w:p w14:paraId="355C09B8" w14:textId="77777777" w:rsidR="00D945DD" w:rsidRDefault="00D945DD" w:rsidP="00D945DD">
            <w:pPr>
              <w:rPr>
                <w:lang w:val="en-GB"/>
              </w:rPr>
            </w:pPr>
            <w:r>
              <w:rPr>
                <w:lang w:val="en-GB"/>
              </w:rPr>
              <w:t>Query c</w:t>
            </w:r>
          </w:p>
        </w:tc>
        <w:tc>
          <w:tcPr>
            <w:tcW w:w="1635" w:type="dxa"/>
          </w:tcPr>
          <w:p w14:paraId="26EDB488" w14:textId="77777777" w:rsidR="00D945DD" w:rsidRDefault="00D945DD" w:rsidP="00D945DD">
            <w:pPr>
              <w:rPr>
                <w:lang w:val="en-GB"/>
              </w:rPr>
            </w:pPr>
          </w:p>
        </w:tc>
        <w:tc>
          <w:tcPr>
            <w:tcW w:w="1330" w:type="dxa"/>
          </w:tcPr>
          <w:p w14:paraId="08339356" w14:textId="0D4D2B18" w:rsidR="00D945DD" w:rsidRDefault="00D945DD" w:rsidP="00D945DD">
            <w:pPr>
              <w:rPr>
                <w:lang w:val="en-GB"/>
              </w:rPr>
            </w:pPr>
            <w:r>
              <w:rPr>
                <w:lang w:val="en-GB"/>
              </w:rPr>
              <w:t>2.1</w:t>
            </w:r>
          </w:p>
        </w:tc>
      </w:tr>
      <w:tr w:rsidR="00D945DD" w14:paraId="2269F827" w14:textId="77777777" w:rsidTr="00D945DD">
        <w:trPr>
          <w:jc w:val="center"/>
        </w:trPr>
        <w:tc>
          <w:tcPr>
            <w:tcW w:w="1978" w:type="dxa"/>
          </w:tcPr>
          <w:p w14:paraId="703353B8" w14:textId="77777777" w:rsidR="00D945DD" w:rsidRDefault="00D945DD" w:rsidP="00D945DD">
            <w:pPr>
              <w:rPr>
                <w:lang w:val="en-GB"/>
              </w:rPr>
            </w:pPr>
            <w:r>
              <w:rPr>
                <w:lang w:val="en-GB"/>
              </w:rPr>
              <w:t>Query d</w:t>
            </w:r>
          </w:p>
        </w:tc>
        <w:tc>
          <w:tcPr>
            <w:tcW w:w="1635" w:type="dxa"/>
          </w:tcPr>
          <w:p w14:paraId="7C1FBF96" w14:textId="77777777" w:rsidR="00D945DD" w:rsidRDefault="00D945DD" w:rsidP="00D945DD">
            <w:pPr>
              <w:rPr>
                <w:lang w:val="en-GB"/>
              </w:rPr>
            </w:pPr>
          </w:p>
        </w:tc>
        <w:tc>
          <w:tcPr>
            <w:tcW w:w="1330" w:type="dxa"/>
          </w:tcPr>
          <w:p w14:paraId="6905E689" w14:textId="647AFD7A" w:rsidR="00D945DD" w:rsidRDefault="00D945DD" w:rsidP="00D945DD">
            <w:pPr>
              <w:rPr>
                <w:lang w:val="en-GB"/>
              </w:rPr>
            </w:pPr>
            <w:r>
              <w:rPr>
                <w:lang w:val="en-GB"/>
              </w:rPr>
              <w:t>3.6</w:t>
            </w:r>
          </w:p>
        </w:tc>
      </w:tr>
      <w:tr w:rsidR="00D945DD" w14:paraId="2D589946" w14:textId="77777777" w:rsidTr="00D945DD">
        <w:trPr>
          <w:jc w:val="center"/>
        </w:trPr>
        <w:tc>
          <w:tcPr>
            <w:tcW w:w="1978" w:type="dxa"/>
          </w:tcPr>
          <w:p w14:paraId="5661B699" w14:textId="77777777" w:rsidR="00D945DD" w:rsidRDefault="00D945DD" w:rsidP="00D945DD">
            <w:pPr>
              <w:rPr>
                <w:lang w:val="en-GB"/>
              </w:rPr>
            </w:pPr>
            <w:r>
              <w:rPr>
                <w:lang w:val="en-GB"/>
              </w:rPr>
              <w:t>Query e</w:t>
            </w:r>
          </w:p>
        </w:tc>
        <w:tc>
          <w:tcPr>
            <w:tcW w:w="1635" w:type="dxa"/>
          </w:tcPr>
          <w:p w14:paraId="7DA701E4" w14:textId="77777777" w:rsidR="00D945DD" w:rsidRDefault="00D945DD" w:rsidP="00D945DD">
            <w:pPr>
              <w:rPr>
                <w:lang w:val="en-GB"/>
              </w:rPr>
            </w:pPr>
          </w:p>
        </w:tc>
        <w:tc>
          <w:tcPr>
            <w:tcW w:w="1330" w:type="dxa"/>
          </w:tcPr>
          <w:p w14:paraId="0B0080C4" w14:textId="5D5B0F47" w:rsidR="00D945DD" w:rsidRDefault="00D945DD" w:rsidP="00D945DD">
            <w:pPr>
              <w:rPr>
                <w:lang w:val="en-GB"/>
              </w:rPr>
            </w:pPr>
            <w:r>
              <w:rPr>
                <w:lang w:val="en-GB"/>
              </w:rPr>
              <w:t>52</w:t>
            </w:r>
          </w:p>
        </w:tc>
      </w:tr>
      <w:tr w:rsidR="00D945DD" w14:paraId="0CB2193A" w14:textId="77777777" w:rsidTr="00D945DD">
        <w:trPr>
          <w:jc w:val="center"/>
        </w:trPr>
        <w:tc>
          <w:tcPr>
            <w:tcW w:w="1978" w:type="dxa"/>
          </w:tcPr>
          <w:p w14:paraId="3AFCE381" w14:textId="77777777" w:rsidR="00D945DD" w:rsidRDefault="00D945DD" w:rsidP="00D945DD">
            <w:pPr>
              <w:rPr>
                <w:lang w:val="en-GB"/>
              </w:rPr>
            </w:pPr>
            <w:r>
              <w:rPr>
                <w:lang w:val="en-GB"/>
              </w:rPr>
              <w:t>Query f</w:t>
            </w:r>
          </w:p>
        </w:tc>
        <w:tc>
          <w:tcPr>
            <w:tcW w:w="1635" w:type="dxa"/>
          </w:tcPr>
          <w:p w14:paraId="12B093DF" w14:textId="77777777" w:rsidR="00D945DD" w:rsidRDefault="00D945DD" w:rsidP="00D945DD">
            <w:pPr>
              <w:rPr>
                <w:lang w:val="en-GB"/>
              </w:rPr>
            </w:pPr>
          </w:p>
        </w:tc>
        <w:tc>
          <w:tcPr>
            <w:tcW w:w="1330" w:type="dxa"/>
          </w:tcPr>
          <w:p w14:paraId="1B259AD8" w14:textId="09660E75" w:rsidR="00D945DD" w:rsidRDefault="00D945DD" w:rsidP="00D945DD">
            <w:pPr>
              <w:rPr>
                <w:lang w:val="en-GB"/>
              </w:rPr>
            </w:pPr>
            <w:r>
              <w:rPr>
                <w:lang w:val="en-GB"/>
              </w:rPr>
              <w:t>0.5</w:t>
            </w:r>
          </w:p>
        </w:tc>
      </w:tr>
      <w:tr w:rsidR="00D945DD" w14:paraId="1EEED211" w14:textId="77777777" w:rsidTr="00D945DD">
        <w:trPr>
          <w:jc w:val="center"/>
        </w:trPr>
        <w:tc>
          <w:tcPr>
            <w:tcW w:w="1978" w:type="dxa"/>
          </w:tcPr>
          <w:p w14:paraId="277E87DC" w14:textId="77777777" w:rsidR="00D945DD" w:rsidRDefault="00D945DD" w:rsidP="00D945DD">
            <w:pPr>
              <w:rPr>
                <w:lang w:val="en-GB"/>
              </w:rPr>
            </w:pPr>
            <w:r>
              <w:rPr>
                <w:lang w:val="en-GB"/>
              </w:rPr>
              <w:t>Query g</w:t>
            </w:r>
          </w:p>
        </w:tc>
        <w:tc>
          <w:tcPr>
            <w:tcW w:w="1635" w:type="dxa"/>
          </w:tcPr>
          <w:p w14:paraId="3C2EC8D5" w14:textId="77777777" w:rsidR="00D945DD" w:rsidRDefault="00D945DD" w:rsidP="00D945DD">
            <w:pPr>
              <w:rPr>
                <w:lang w:val="en-GB"/>
              </w:rPr>
            </w:pPr>
          </w:p>
        </w:tc>
        <w:tc>
          <w:tcPr>
            <w:tcW w:w="1330" w:type="dxa"/>
          </w:tcPr>
          <w:p w14:paraId="69DB58E9" w14:textId="2B45550E" w:rsidR="00D945DD" w:rsidRDefault="00D945DD" w:rsidP="00D945DD">
            <w:pPr>
              <w:rPr>
                <w:lang w:val="en-GB"/>
              </w:rPr>
            </w:pPr>
            <w:r>
              <w:rPr>
                <w:lang w:val="en-GB"/>
              </w:rPr>
              <w:t>0.07</w:t>
            </w:r>
          </w:p>
        </w:tc>
      </w:tr>
      <w:tr w:rsidR="00D945DD" w14:paraId="53F6750B" w14:textId="77777777" w:rsidTr="00D945DD">
        <w:trPr>
          <w:jc w:val="center"/>
        </w:trPr>
        <w:tc>
          <w:tcPr>
            <w:tcW w:w="1978" w:type="dxa"/>
          </w:tcPr>
          <w:p w14:paraId="590C63CB" w14:textId="7831972E" w:rsidR="00D945DD" w:rsidRDefault="00D945DD" w:rsidP="00D945DD">
            <w:pPr>
              <w:rPr>
                <w:lang w:val="en-GB"/>
              </w:rPr>
            </w:pPr>
            <w:r>
              <w:rPr>
                <w:lang w:val="en-GB"/>
              </w:rPr>
              <w:t>Query h</w:t>
            </w:r>
          </w:p>
        </w:tc>
        <w:tc>
          <w:tcPr>
            <w:tcW w:w="1635" w:type="dxa"/>
          </w:tcPr>
          <w:p w14:paraId="4B5D48A6" w14:textId="77777777" w:rsidR="00D945DD" w:rsidRDefault="00D945DD" w:rsidP="00D945DD">
            <w:pPr>
              <w:rPr>
                <w:lang w:val="en-GB"/>
              </w:rPr>
            </w:pPr>
          </w:p>
        </w:tc>
        <w:tc>
          <w:tcPr>
            <w:tcW w:w="1330" w:type="dxa"/>
          </w:tcPr>
          <w:p w14:paraId="54B8E357" w14:textId="1DDCB68E" w:rsidR="00D945DD" w:rsidRDefault="00D945DD" w:rsidP="00D945DD">
            <w:pPr>
              <w:rPr>
                <w:lang w:val="en-GB"/>
              </w:rPr>
            </w:pPr>
            <w:r>
              <w:rPr>
                <w:lang w:val="en-GB"/>
              </w:rPr>
              <w:t>0.038</w:t>
            </w:r>
          </w:p>
        </w:tc>
      </w:tr>
      <w:tr w:rsidR="00D945DD" w14:paraId="54CB9275" w14:textId="77777777" w:rsidTr="00D945DD">
        <w:trPr>
          <w:jc w:val="center"/>
        </w:trPr>
        <w:tc>
          <w:tcPr>
            <w:tcW w:w="1978" w:type="dxa"/>
          </w:tcPr>
          <w:p w14:paraId="3322ABC3" w14:textId="2181C203" w:rsidR="00D945DD" w:rsidRDefault="00D945DD" w:rsidP="00D945DD">
            <w:pPr>
              <w:rPr>
                <w:lang w:val="en-GB"/>
              </w:rPr>
            </w:pPr>
            <w:r>
              <w:rPr>
                <w:lang w:val="en-GB"/>
              </w:rPr>
              <w:t>Query i</w:t>
            </w:r>
          </w:p>
        </w:tc>
        <w:tc>
          <w:tcPr>
            <w:tcW w:w="1635" w:type="dxa"/>
          </w:tcPr>
          <w:p w14:paraId="54243054" w14:textId="77777777" w:rsidR="00D945DD" w:rsidRDefault="00D945DD" w:rsidP="00D945DD">
            <w:pPr>
              <w:rPr>
                <w:lang w:val="en-GB"/>
              </w:rPr>
            </w:pPr>
          </w:p>
        </w:tc>
        <w:tc>
          <w:tcPr>
            <w:tcW w:w="1330" w:type="dxa"/>
          </w:tcPr>
          <w:p w14:paraId="0B5EF437" w14:textId="37542F77" w:rsidR="00D945DD" w:rsidRDefault="00D945DD" w:rsidP="00D945DD">
            <w:pPr>
              <w:rPr>
                <w:lang w:val="en-GB"/>
              </w:rPr>
            </w:pPr>
            <w:r>
              <w:rPr>
                <w:lang w:val="en-GB"/>
              </w:rPr>
              <w:t>0.6</w:t>
            </w:r>
          </w:p>
        </w:tc>
      </w:tr>
      <w:tr w:rsidR="00D945DD" w14:paraId="5ECF8614" w14:textId="77777777" w:rsidTr="00D945DD">
        <w:trPr>
          <w:jc w:val="center"/>
        </w:trPr>
        <w:tc>
          <w:tcPr>
            <w:tcW w:w="1978" w:type="dxa"/>
          </w:tcPr>
          <w:p w14:paraId="1BA9BF76" w14:textId="09FCC223" w:rsidR="00D945DD" w:rsidRDefault="00D945DD" w:rsidP="00D945DD">
            <w:pPr>
              <w:rPr>
                <w:lang w:val="en-GB"/>
              </w:rPr>
            </w:pPr>
            <w:r>
              <w:rPr>
                <w:lang w:val="en-GB"/>
              </w:rPr>
              <w:t>Query j</w:t>
            </w:r>
          </w:p>
        </w:tc>
        <w:tc>
          <w:tcPr>
            <w:tcW w:w="1635" w:type="dxa"/>
          </w:tcPr>
          <w:p w14:paraId="5A22CA10" w14:textId="77777777" w:rsidR="00D945DD" w:rsidRDefault="00D945DD" w:rsidP="00D945DD">
            <w:pPr>
              <w:rPr>
                <w:lang w:val="en-GB"/>
              </w:rPr>
            </w:pPr>
          </w:p>
        </w:tc>
        <w:tc>
          <w:tcPr>
            <w:tcW w:w="1330" w:type="dxa"/>
          </w:tcPr>
          <w:p w14:paraId="03AEAA7F" w14:textId="33ADC5D1" w:rsidR="00D945DD" w:rsidRDefault="00D945DD" w:rsidP="00D945DD">
            <w:pPr>
              <w:rPr>
                <w:lang w:val="en-GB"/>
              </w:rPr>
            </w:pPr>
            <w:r>
              <w:rPr>
                <w:lang w:val="en-GB"/>
              </w:rPr>
              <w:t>6</w:t>
            </w:r>
          </w:p>
        </w:tc>
      </w:tr>
      <w:tr w:rsidR="00D945DD" w14:paraId="417092CC" w14:textId="77777777" w:rsidTr="00D945DD">
        <w:trPr>
          <w:jc w:val="center"/>
        </w:trPr>
        <w:tc>
          <w:tcPr>
            <w:tcW w:w="1978" w:type="dxa"/>
          </w:tcPr>
          <w:p w14:paraId="2A6317A6" w14:textId="40B07269" w:rsidR="00D945DD" w:rsidRDefault="00D945DD" w:rsidP="00D945DD">
            <w:pPr>
              <w:rPr>
                <w:lang w:val="en-GB"/>
              </w:rPr>
            </w:pPr>
            <w:r>
              <w:rPr>
                <w:lang w:val="en-GB"/>
              </w:rPr>
              <w:t>Query k</w:t>
            </w:r>
          </w:p>
        </w:tc>
        <w:tc>
          <w:tcPr>
            <w:tcW w:w="1635" w:type="dxa"/>
          </w:tcPr>
          <w:p w14:paraId="368EF3A7" w14:textId="77777777" w:rsidR="00D945DD" w:rsidRDefault="00D945DD" w:rsidP="00D945DD">
            <w:pPr>
              <w:rPr>
                <w:lang w:val="en-GB"/>
              </w:rPr>
            </w:pPr>
          </w:p>
        </w:tc>
        <w:tc>
          <w:tcPr>
            <w:tcW w:w="1330" w:type="dxa"/>
          </w:tcPr>
          <w:p w14:paraId="252617ED" w14:textId="2C8AB7BF" w:rsidR="00D945DD" w:rsidRDefault="00D945DD" w:rsidP="00D945DD">
            <w:pPr>
              <w:rPr>
                <w:lang w:val="en-GB"/>
              </w:rPr>
            </w:pPr>
            <w:r>
              <w:rPr>
                <w:lang w:val="en-GB"/>
              </w:rPr>
              <w:t>75</w:t>
            </w:r>
          </w:p>
        </w:tc>
      </w:tr>
      <w:tr w:rsidR="00D945DD" w14:paraId="2B16973C" w14:textId="77777777" w:rsidTr="00D945DD">
        <w:trPr>
          <w:jc w:val="center"/>
        </w:trPr>
        <w:tc>
          <w:tcPr>
            <w:tcW w:w="1978" w:type="dxa"/>
          </w:tcPr>
          <w:p w14:paraId="4FF7A3D1" w14:textId="4C21FABD" w:rsidR="00D945DD" w:rsidRDefault="00D945DD" w:rsidP="00D945DD">
            <w:pPr>
              <w:rPr>
                <w:lang w:val="en-GB"/>
              </w:rPr>
            </w:pPr>
            <w:r>
              <w:rPr>
                <w:lang w:val="en-GB"/>
              </w:rPr>
              <w:t>Query l</w:t>
            </w:r>
          </w:p>
        </w:tc>
        <w:tc>
          <w:tcPr>
            <w:tcW w:w="1635" w:type="dxa"/>
          </w:tcPr>
          <w:p w14:paraId="6A5463D0" w14:textId="77777777" w:rsidR="00D945DD" w:rsidRDefault="00D945DD" w:rsidP="00D945DD">
            <w:pPr>
              <w:rPr>
                <w:lang w:val="en-GB"/>
              </w:rPr>
            </w:pPr>
          </w:p>
        </w:tc>
        <w:tc>
          <w:tcPr>
            <w:tcW w:w="1330" w:type="dxa"/>
          </w:tcPr>
          <w:p w14:paraId="42860911" w14:textId="00EF0DD9" w:rsidR="00D945DD" w:rsidRDefault="00D945DD" w:rsidP="00D945DD">
            <w:pPr>
              <w:rPr>
                <w:lang w:val="en-GB"/>
              </w:rPr>
            </w:pPr>
            <w:r>
              <w:rPr>
                <w:lang w:val="en-GB"/>
              </w:rPr>
              <w:t>4</w:t>
            </w:r>
          </w:p>
        </w:tc>
      </w:tr>
      <w:tr w:rsidR="00D945DD" w14:paraId="1F681D1D" w14:textId="77777777" w:rsidTr="00D945DD">
        <w:trPr>
          <w:jc w:val="center"/>
        </w:trPr>
        <w:tc>
          <w:tcPr>
            <w:tcW w:w="1978" w:type="dxa"/>
          </w:tcPr>
          <w:p w14:paraId="59466F8C" w14:textId="4E9D0145" w:rsidR="00D945DD" w:rsidRDefault="00D945DD" w:rsidP="00D945DD">
            <w:pPr>
              <w:rPr>
                <w:lang w:val="en-GB"/>
              </w:rPr>
            </w:pPr>
            <w:r>
              <w:rPr>
                <w:lang w:val="en-GB"/>
              </w:rPr>
              <w:t>Query m</w:t>
            </w:r>
          </w:p>
        </w:tc>
        <w:tc>
          <w:tcPr>
            <w:tcW w:w="1635" w:type="dxa"/>
          </w:tcPr>
          <w:p w14:paraId="7E323867" w14:textId="77777777" w:rsidR="00D945DD" w:rsidRDefault="00D945DD" w:rsidP="00D945DD">
            <w:pPr>
              <w:rPr>
                <w:lang w:val="en-GB"/>
              </w:rPr>
            </w:pPr>
          </w:p>
        </w:tc>
        <w:tc>
          <w:tcPr>
            <w:tcW w:w="1330" w:type="dxa"/>
          </w:tcPr>
          <w:p w14:paraId="67AAD2DC" w14:textId="6DF2E8FD" w:rsidR="00D945DD" w:rsidRDefault="00D945DD" w:rsidP="00D945DD">
            <w:pPr>
              <w:rPr>
                <w:lang w:val="en-GB"/>
              </w:rPr>
            </w:pPr>
            <w:r>
              <w:rPr>
                <w:lang w:val="en-GB"/>
              </w:rPr>
              <w:t>25</w:t>
            </w:r>
          </w:p>
        </w:tc>
      </w:tr>
      <w:tr w:rsidR="00D945DD" w14:paraId="65E31AAB" w14:textId="77777777" w:rsidTr="00D945DD">
        <w:trPr>
          <w:jc w:val="center"/>
        </w:trPr>
        <w:tc>
          <w:tcPr>
            <w:tcW w:w="1978" w:type="dxa"/>
          </w:tcPr>
          <w:p w14:paraId="7E2A7597" w14:textId="5482F926" w:rsidR="00D945DD" w:rsidRDefault="00D945DD" w:rsidP="00D945DD">
            <w:pPr>
              <w:rPr>
                <w:lang w:val="en-GB"/>
              </w:rPr>
            </w:pPr>
            <w:r>
              <w:rPr>
                <w:lang w:val="en-GB"/>
              </w:rPr>
              <w:t>Query n</w:t>
            </w:r>
          </w:p>
        </w:tc>
        <w:tc>
          <w:tcPr>
            <w:tcW w:w="1635" w:type="dxa"/>
          </w:tcPr>
          <w:p w14:paraId="3DEE10D3" w14:textId="77777777" w:rsidR="00D945DD" w:rsidRDefault="00D945DD" w:rsidP="00D945DD">
            <w:pPr>
              <w:rPr>
                <w:lang w:val="en-GB"/>
              </w:rPr>
            </w:pPr>
          </w:p>
        </w:tc>
        <w:tc>
          <w:tcPr>
            <w:tcW w:w="1330" w:type="dxa"/>
          </w:tcPr>
          <w:p w14:paraId="710848F0" w14:textId="1AE123BB" w:rsidR="00D945DD" w:rsidRDefault="00D945DD" w:rsidP="00D945DD">
            <w:pPr>
              <w:rPr>
                <w:lang w:val="en-GB"/>
              </w:rPr>
            </w:pPr>
            <w:r>
              <w:rPr>
                <w:lang w:val="en-GB"/>
              </w:rPr>
              <w:t>934</w:t>
            </w:r>
          </w:p>
        </w:tc>
      </w:tr>
    </w:tbl>
    <w:p w14:paraId="4AFD8D79" w14:textId="77777777" w:rsidR="00D945DD" w:rsidRDefault="00D945DD" w:rsidP="00D945DD">
      <w:pPr>
        <w:rPr>
          <w:lang w:val="en-GB"/>
        </w:rPr>
      </w:pPr>
    </w:p>
    <w:p w14:paraId="7C2936BE" w14:textId="59A00F33" w:rsidR="00D945DD" w:rsidRDefault="00D945DD" w:rsidP="00D945DD">
      <w:pPr>
        <w:rPr>
          <w:lang w:val="en-GB"/>
        </w:rPr>
      </w:pPr>
      <w:r>
        <w:rPr>
          <w:lang w:val="en-GB"/>
        </w:rPr>
        <w:t>Queries k and n have been improved to use materialized views in the same manner as for the milestones 2</w:t>
      </w:r>
      <w:r w:rsidR="00397D7A">
        <w:rPr>
          <w:lang w:val="en-GB"/>
        </w:rPr>
        <w:t>.</w:t>
      </w:r>
    </w:p>
    <w:p w14:paraId="04385609" w14:textId="169760A1" w:rsidR="000C2EB8" w:rsidRDefault="000C2EB8" w:rsidP="000C2EB8">
      <w:pPr>
        <w:pStyle w:val="Titre2"/>
        <w:rPr>
          <w:lang w:val="en-GB"/>
        </w:rPr>
      </w:pPr>
      <w:r>
        <w:rPr>
          <w:lang w:val="en-GB"/>
        </w:rPr>
        <w:t>Distribution of the cost</w:t>
      </w:r>
    </w:p>
    <w:p w14:paraId="59C53A5D" w14:textId="54F59BB3" w:rsidR="00C323B1" w:rsidRPr="003B012E" w:rsidRDefault="00C323B1" w:rsidP="00C323B1">
      <w:pPr>
        <w:rPr>
          <w:lang w:val="en-GB"/>
        </w:rPr>
      </w:pPr>
      <w:r>
        <w:rPr>
          <w:lang w:val="en-GB"/>
        </w:rPr>
        <w:t xml:space="preserve">After improving the 3 specified queries in this chapter, we are going to try giving a rational explanation about the distribution of the cost. Because </w:t>
      </w:r>
      <w:r>
        <w:rPr>
          <w:i/>
          <w:lang w:val="en-GB"/>
        </w:rPr>
        <w:t>MySQL</w:t>
      </w:r>
      <w:r>
        <w:rPr>
          <w:lang w:val="en-GB"/>
        </w:rPr>
        <w:t xml:space="preserve"> doesn’t propose a tool like </w:t>
      </w:r>
      <w:r>
        <w:rPr>
          <w:i/>
          <w:lang w:val="en-GB"/>
        </w:rPr>
        <w:t>Oracle</w:t>
      </w:r>
      <w:r>
        <w:rPr>
          <w:lang w:val="en-GB"/>
        </w:rPr>
        <w:t xml:space="preserve"> to show the exact execution plan with the time needed for each part.</w:t>
      </w:r>
    </w:p>
    <w:p w14:paraId="7A7AF1ED" w14:textId="5E6B5C27" w:rsidR="00397D7A" w:rsidRDefault="00A4609D" w:rsidP="00D945DD">
      <w:pPr>
        <w:rPr>
          <w:lang w:val="en-GB"/>
        </w:rPr>
      </w:pPr>
      <w:r>
        <w:rPr>
          <w:lang w:val="en-GB"/>
        </w:rPr>
        <w:t xml:space="preserve">We won’t </w:t>
      </w:r>
      <w:r w:rsidR="00C350FE">
        <w:rPr>
          <w:lang w:val="en-GB"/>
        </w:rPr>
        <w:t>put the SQL code and the query execution plan</w:t>
      </w:r>
      <w:r>
        <w:rPr>
          <w:lang w:val="en-GB"/>
        </w:rPr>
        <w:t xml:space="preserve"> again</w:t>
      </w:r>
      <w:r w:rsidR="00C350FE">
        <w:rPr>
          <w:lang w:val="en-GB"/>
        </w:rPr>
        <w:t>, but we will refer to the same as put earlier in this chapter.</w:t>
      </w:r>
    </w:p>
    <w:p w14:paraId="4D62AA59" w14:textId="5D2DF983" w:rsidR="00AC4A0A" w:rsidRDefault="00AC4A0A" w:rsidP="00D945DD">
      <w:pPr>
        <w:rPr>
          <w:lang w:val="en-GB"/>
        </w:rPr>
      </w:pPr>
      <w:r>
        <w:rPr>
          <w:lang w:val="en-GB"/>
        </w:rPr>
        <w:t>When we talk about times in this chapter, we reference about the time obtained where we described the necessity of indexes.</w:t>
      </w:r>
    </w:p>
    <w:p w14:paraId="6EDBB39F" w14:textId="7D784BE5" w:rsidR="00C350FE" w:rsidRDefault="00C350FE" w:rsidP="00C350FE">
      <w:pPr>
        <w:pStyle w:val="Titre3"/>
        <w:rPr>
          <w:lang w:val="en-GB"/>
        </w:rPr>
      </w:pPr>
      <w:r>
        <w:rPr>
          <w:lang w:val="en-GB"/>
        </w:rPr>
        <w:t>Query(e)</w:t>
      </w:r>
    </w:p>
    <w:p w14:paraId="3C52A98E" w14:textId="77777777" w:rsidR="00B760C9" w:rsidRDefault="00B44B1E" w:rsidP="00D945DD">
      <w:pPr>
        <w:rPr>
          <w:lang w:val="en-GB"/>
        </w:rPr>
      </w:pPr>
      <w:r>
        <w:rPr>
          <w:lang w:val="en-GB"/>
        </w:rPr>
        <w:t xml:space="preserve">Let’s start with the sub-query. The final temporary table has 2.3 millions rows. It is much better to have this temporary table rather to directly do a join between </w:t>
      </w:r>
      <w:r>
        <w:rPr>
          <w:i/>
          <w:lang w:val="en-GB"/>
        </w:rPr>
        <w:t>casting, role</w:t>
      </w:r>
      <w:r>
        <w:rPr>
          <w:lang w:val="en-GB"/>
        </w:rPr>
        <w:t xml:space="preserve"> and </w:t>
      </w:r>
      <w:r>
        <w:rPr>
          <w:i/>
          <w:lang w:val="en-GB"/>
        </w:rPr>
        <w:t>production</w:t>
      </w:r>
      <w:r>
        <w:rPr>
          <w:lang w:val="en-GB"/>
        </w:rPr>
        <w:t xml:space="preserve">. Creating indexes for this temporary isn’t worthiwile to its size. </w:t>
      </w:r>
    </w:p>
    <w:p w14:paraId="3EF85423" w14:textId="0DA91ADC" w:rsidR="00B44B1E" w:rsidRDefault="00B44B1E" w:rsidP="00D945DD">
      <w:pPr>
        <w:rPr>
          <w:lang w:val="en-GB"/>
        </w:rPr>
      </w:pPr>
      <w:r>
        <w:rPr>
          <w:lang w:val="en-GB"/>
        </w:rPr>
        <w:t xml:space="preserve">Due to the index on </w:t>
      </w:r>
      <w:r>
        <w:rPr>
          <w:i/>
          <w:lang w:val="en-GB"/>
        </w:rPr>
        <w:t>casting.production_id</w:t>
      </w:r>
      <w:r>
        <w:rPr>
          <w:lang w:val="en-GB"/>
        </w:rPr>
        <w:t>, the grouping part is quite f</w:t>
      </w:r>
      <w:r w:rsidR="00B760C9">
        <w:rPr>
          <w:lang w:val="en-GB"/>
        </w:rPr>
        <w:t xml:space="preserve">ast alone but because we have a join on the table </w:t>
      </w:r>
      <w:r w:rsidR="00B760C9">
        <w:rPr>
          <w:i/>
          <w:lang w:val="en-GB"/>
        </w:rPr>
        <w:t>role</w:t>
      </w:r>
      <w:r w:rsidR="00B760C9">
        <w:rPr>
          <w:lang w:val="en-GB"/>
        </w:rPr>
        <w:t xml:space="preserve">, we need to do a filesort. The other index on </w:t>
      </w:r>
      <w:r w:rsidR="00B760C9">
        <w:rPr>
          <w:i/>
          <w:lang w:val="en-GB"/>
        </w:rPr>
        <w:t>role.name</w:t>
      </w:r>
      <w:r w:rsidR="00B760C9">
        <w:rPr>
          <w:lang w:val="en-GB"/>
        </w:rPr>
        <w:t xml:space="preserve"> is very useful because the </w:t>
      </w:r>
      <w:r w:rsidR="00B760C9">
        <w:rPr>
          <w:i/>
          <w:lang w:val="en-GB"/>
        </w:rPr>
        <w:t>id</w:t>
      </w:r>
      <w:r w:rsidR="00B760C9">
        <w:rPr>
          <w:lang w:val="en-GB"/>
        </w:rPr>
        <w:t xml:space="preserve"> of the role actor is considered as constant by the optimizer. This sub-query (if executed alone) is very fast (less than few seconds).</w:t>
      </w:r>
    </w:p>
    <w:p w14:paraId="0FF5AB48" w14:textId="7BBCE9A8" w:rsidR="00B44B1E" w:rsidRDefault="00B760C9" w:rsidP="00D945DD">
      <w:pPr>
        <w:rPr>
          <w:lang w:val="en-GB"/>
        </w:rPr>
      </w:pPr>
      <w:r>
        <w:rPr>
          <w:lang w:val="en-GB"/>
        </w:rPr>
        <w:t xml:space="preserve">The place where we loose most of the time (we would say around 90%) is writing the result of this subquery inside a temporary table and then doing a join with the table </w:t>
      </w:r>
      <w:r>
        <w:rPr>
          <w:i/>
          <w:lang w:val="en-GB"/>
        </w:rPr>
        <w:t>production</w:t>
      </w:r>
      <w:r>
        <w:rPr>
          <w:lang w:val="en-GB"/>
        </w:rPr>
        <w:t>. The reason is that the last clause where is not enough strong to reduce the number of join to do. The production which hasn’t a year represent only 4.23% of the production</w:t>
      </w:r>
      <w:r w:rsidR="00842AD5">
        <w:rPr>
          <w:lang w:val="en-GB"/>
        </w:rPr>
        <w:t xml:space="preserve">. After the join, it represents only 1.6% over all the production in the join which is clearly nothing. However, if the percentage was higher (~20-40%) the time will be a lot reduced (remind, the index </w:t>
      </w:r>
      <w:r w:rsidR="00842AD5">
        <w:rPr>
          <w:i/>
          <w:lang w:val="en-GB"/>
        </w:rPr>
        <w:t>production.year</w:t>
      </w:r>
      <w:r w:rsidR="00842AD5">
        <w:rPr>
          <w:lang w:val="en-GB"/>
        </w:rPr>
        <w:t>).</w:t>
      </w:r>
    </w:p>
    <w:p w14:paraId="195CC50D" w14:textId="3248E1B8" w:rsidR="00842AD5" w:rsidRPr="00842AD5" w:rsidRDefault="00842AD5" w:rsidP="00D945DD">
      <w:pPr>
        <w:rPr>
          <w:lang w:val="en-GB"/>
        </w:rPr>
      </w:pPr>
      <w:r>
        <w:rPr>
          <w:lang w:val="en-GB"/>
        </w:rPr>
        <w:t xml:space="preserve">Finally, we still have the group by but it is optimized because we don’t need to use a temporary table nor a filesort (due to the index on </w:t>
      </w:r>
      <w:r>
        <w:rPr>
          <w:i/>
          <w:lang w:val="en-GB"/>
        </w:rPr>
        <w:t>production.year</w:t>
      </w:r>
      <w:r>
        <w:rPr>
          <w:lang w:val="en-GB"/>
        </w:rPr>
        <w:t>).</w:t>
      </w:r>
    </w:p>
    <w:p w14:paraId="3909AD5F" w14:textId="77777777" w:rsidR="00C350FE" w:rsidRDefault="00C350FE" w:rsidP="00C350FE">
      <w:pPr>
        <w:pStyle w:val="Titre3"/>
        <w:rPr>
          <w:lang w:val="en-GB"/>
        </w:rPr>
      </w:pPr>
      <w:r>
        <w:rPr>
          <w:lang w:val="en-GB"/>
        </w:rPr>
        <w:t>Query(j)</w:t>
      </w:r>
    </w:p>
    <w:p w14:paraId="7D86D797" w14:textId="6C6DE6DA" w:rsidR="00C350FE" w:rsidRDefault="00071F7B" w:rsidP="00D945DD">
      <w:pPr>
        <w:rPr>
          <w:lang w:val="en-GB"/>
        </w:rPr>
      </w:pPr>
      <w:r>
        <w:rPr>
          <w:lang w:val="en-GB"/>
        </w:rPr>
        <w:t xml:space="preserve">This query is 5 joins which is quite big (especially with tables like </w:t>
      </w:r>
      <w:r>
        <w:rPr>
          <w:i/>
          <w:lang w:val="en-GB"/>
        </w:rPr>
        <w:t>casting, production, person</w:t>
      </w:r>
      <w:r>
        <w:rPr>
          <w:lang w:val="en-GB"/>
        </w:rPr>
        <w:t>). However, we have 4 where conditions which will limit a lot the number of final output</w:t>
      </w:r>
      <w:r w:rsidR="008E166A">
        <w:rPr>
          <w:lang w:val="en-GB"/>
        </w:rPr>
        <w:t xml:space="preserve"> (10’000)</w:t>
      </w:r>
      <w:r>
        <w:rPr>
          <w:lang w:val="en-GB"/>
        </w:rPr>
        <w:t>.</w:t>
      </w:r>
    </w:p>
    <w:p w14:paraId="3F5DF334" w14:textId="1E00A82D" w:rsidR="00071F7B" w:rsidRDefault="00071F7B" w:rsidP="00D945DD">
      <w:pPr>
        <w:rPr>
          <w:lang w:val="en-GB"/>
        </w:rPr>
      </w:pPr>
      <w:r>
        <w:rPr>
          <w:lang w:val="en-GB"/>
        </w:rPr>
        <w:t xml:space="preserve">Due to primary keys for tables </w:t>
      </w:r>
      <w:r>
        <w:rPr>
          <w:i/>
          <w:lang w:val="en-GB"/>
        </w:rPr>
        <w:t>person, singleproduction, kind, production</w:t>
      </w:r>
      <w:r>
        <w:rPr>
          <w:lang w:val="en-GB"/>
        </w:rPr>
        <w:t xml:space="preserve"> and the indexes on </w:t>
      </w:r>
      <w:r>
        <w:rPr>
          <w:i/>
          <w:lang w:val="en-GB"/>
        </w:rPr>
        <w:t>casting.role_id</w:t>
      </w:r>
      <w:r>
        <w:rPr>
          <w:lang w:val="en-GB"/>
        </w:rPr>
        <w:t xml:space="preserve"> and </w:t>
      </w:r>
      <w:r>
        <w:rPr>
          <w:i/>
          <w:lang w:val="en-GB"/>
        </w:rPr>
        <w:t>role.name</w:t>
      </w:r>
      <w:r>
        <w:rPr>
          <w:lang w:val="en-GB"/>
        </w:rPr>
        <w:t>, the time of the join is a lot reduced</w:t>
      </w:r>
      <w:r w:rsidR="008E166A">
        <w:rPr>
          <w:lang w:val="en-GB"/>
        </w:rPr>
        <w:t>.</w:t>
      </w:r>
    </w:p>
    <w:p w14:paraId="143F9D9B" w14:textId="142A7D9C" w:rsidR="008E166A" w:rsidRPr="008E166A" w:rsidRDefault="008E166A" w:rsidP="00D945DD">
      <w:pPr>
        <w:rPr>
          <w:lang w:val="en-GB"/>
        </w:rPr>
      </w:pPr>
      <w:r>
        <w:rPr>
          <w:lang w:val="en-GB"/>
        </w:rPr>
        <w:t xml:space="preserve">We still have the distinct at the end which need a temporary table to eliminate the duplicate, which takes also times but less than the join of course. We have tried </w:t>
      </w:r>
      <w:r w:rsidR="00DB4188">
        <w:rPr>
          <w:lang w:val="en-GB"/>
        </w:rPr>
        <w:t xml:space="preserve">to replaced it with a group by </w:t>
      </w:r>
      <w:r>
        <w:rPr>
          <w:lang w:val="en-GB"/>
        </w:rPr>
        <w:t xml:space="preserve">but it was more efficient </w:t>
      </w:r>
      <w:r w:rsidR="00DB4188">
        <w:rPr>
          <w:lang w:val="en-GB"/>
        </w:rPr>
        <w:t>to use distinct rather group by because the group by need a temporary table and a file sort</w:t>
      </w:r>
    </w:p>
    <w:p w14:paraId="7A9B14F3" w14:textId="4927243C" w:rsidR="00C350FE" w:rsidRDefault="00C350FE" w:rsidP="00C350FE">
      <w:pPr>
        <w:pStyle w:val="Titre3"/>
        <w:rPr>
          <w:lang w:val="en-GB"/>
        </w:rPr>
      </w:pPr>
      <w:r>
        <w:rPr>
          <w:lang w:val="en-GB"/>
        </w:rPr>
        <w:t>Query(m)</w:t>
      </w:r>
    </w:p>
    <w:p w14:paraId="005B7240" w14:textId="78AB4882" w:rsidR="00AC4A0A" w:rsidRPr="00DB4188" w:rsidRDefault="00DB4188" w:rsidP="00AC4A0A">
      <w:pPr>
        <w:rPr>
          <w:lang w:val="en-GB"/>
        </w:rPr>
      </w:pPr>
      <w:r>
        <w:rPr>
          <w:lang w:val="en-GB"/>
        </w:rPr>
        <w:t xml:space="preserve">First thing we can see which takes a lot of time are our 2 temporary tables (so no indexes) due to the sub-queries. Remember they contains 500’000 and 200’000 rows with which we have to do a join operation with </w:t>
      </w:r>
      <w:r>
        <w:rPr>
          <w:i/>
          <w:lang w:val="en-GB"/>
        </w:rPr>
        <w:t>casting</w:t>
      </w:r>
      <w:r>
        <w:rPr>
          <w:lang w:val="en-GB"/>
        </w:rPr>
        <w:t xml:space="preserve">. </w:t>
      </w:r>
      <w:r w:rsidR="00AC4A0A">
        <w:rPr>
          <w:lang w:val="en-GB"/>
        </w:rPr>
        <w:t>Those steps are costly but less than the distinct/order part, it takes approximately 10% of the time (4.6 seconds).</w:t>
      </w:r>
    </w:p>
    <w:p w14:paraId="7AC00A54" w14:textId="0B00D246" w:rsidR="00AC4A0A" w:rsidRPr="00AC4A0A" w:rsidRDefault="00AC4A0A" w:rsidP="00D945DD">
      <w:pPr>
        <w:rPr>
          <w:lang w:val="en-GB"/>
        </w:rPr>
      </w:pPr>
      <w:r>
        <w:rPr>
          <w:lang w:val="en-GB"/>
        </w:rPr>
        <w:t xml:space="preserve">Hopefully, those temporary table use indexes on </w:t>
      </w:r>
      <w:r>
        <w:rPr>
          <w:i/>
          <w:lang w:val="en-GB"/>
        </w:rPr>
        <w:t>name.person_id</w:t>
      </w:r>
      <w:r>
        <w:rPr>
          <w:lang w:val="en-GB"/>
        </w:rPr>
        <w:t xml:space="preserve"> and </w:t>
      </w:r>
      <w:r>
        <w:rPr>
          <w:i/>
          <w:lang w:val="en-GB"/>
        </w:rPr>
        <w:t>production.title_id</w:t>
      </w:r>
      <w:r>
        <w:rPr>
          <w:lang w:val="en-GB"/>
        </w:rPr>
        <w:t xml:space="preserve"> which reduces their execution time (as said earlier in this chapter) especially for the group by part.</w:t>
      </w:r>
    </w:p>
    <w:p w14:paraId="01962056" w14:textId="120A20D8" w:rsidR="000832C9" w:rsidRDefault="00AC4A0A" w:rsidP="00AC4A0A">
      <w:pPr>
        <w:rPr>
          <w:lang w:val="en-GB"/>
        </w:rPr>
      </w:pPr>
      <w:r>
        <w:rPr>
          <w:lang w:val="en-GB"/>
        </w:rPr>
        <w:t>Finally, we have to dinstinct them (which need a temporary table) and last step is to sort them which needs another temporary table and a filesort. The bottleneck is clearly here because have 3 millions entries for the distinct</w:t>
      </w:r>
      <w:r w:rsidR="000832C9">
        <w:rPr>
          <w:lang w:val="en-GB"/>
        </w:rPr>
        <w:t xml:space="preserve"> (which takes few seconds)</w:t>
      </w:r>
      <w:r>
        <w:rPr>
          <w:lang w:val="en-GB"/>
        </w:rPr>
        <w:t xml:space="preserve">, which becomes </w:t>
      </w:r>
      <w:r w:rsidR="000832C9">
        <w:rPr>
          <w:lang w:val="en-GB"/>
        </w:rPr>
        <w:t>2.7 millions</w:t>
      </w:r>
      <w:r>
        <w:rPr>
          <w:lang w:val="en-GB"/>
        </w:rPr>
        <w:t xml:space="preserve"> </w:t>
      </w:r>
      <w:r w:rsidR="000832C9">
        <w:rPr>
          <w:lang w:val="en-GB"/>
        </w:rPr>
        <w:t>and finally the order part which is the bottleneck which takes the rest of the time.</w:t>
      </w:r>
    </w:p>
    <w:p w14:paraId="299AB77E" w14:textId="2F7E1904" w:rsidR="000832C9" w:rsidRDefault="000832C9" w:rsidP="00AC4A0A">
      <w:pPr>
        <w:rPr>
          <w:lang w:val="en-GB"/>
        </w:rPr>
      </w:pPr>
      <w:r>
        <w:rPr>
          <w:lang w:val="en-GB"/>
        </w:rPr>
        <w:t>Unfortunately, to improve the order part, we cannot make any assumption about the temporary tables (such that the person/production with the highest score has a high score for the name and the title).</w:t>
      </w:r>
      <w:bookmarkStart w:id="2" w:name="_GoBack"/>
      <w:bookmarkEnd w:id="2"/>
    </w:p>
    <w:sectPr w:rsidR="000832C9" w:rsidSect="00C13DB0">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65378BD" w14:textId="77777777" w:rsidR="00AC4A0A" w:rsidRDefault="00AC4A0A" w:rsidP="00082144">
      <w:pPr>
        <w:spacing w:after="0" w:line="240" w:lineRule="auto"/>
      </w:pPr>
      <w:r>
        <w:separator/>
      </w:r>
    </w:p>
  </w:endnote>
  <w:endnote w:type="continuationSeparator" w:id="0">
    <w:p w14:paraId="06480275" w14:textId="77777777" w:rsidR="00AC4A0A" w:rsidRDefault="00AC4A0A" w:rsidP="000821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Light">
    <w:panose1 w:val="020F03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4A96CD0" w14:textId="77777777" w:rsidR="00AC4A0A" w:rsidRPr="00082144" w:rsidRDefault="00AC4A0A" w:rsidP="00C13DB0">
    <w:pPr>
      <w:pStyle w:val="Pieddepage"/>
      <w:pBdr>
        <w:top w:val="single" w:sz="4" w:space="1" w:color="auto"/>
      </w:pBdr>
      <w:rPr>
        <w:sz w:val="16"/>
        <w:szCs w:val="16"/>
      </w:rPr>
    </w:pPr>
    <w:r w:rsidRPr="00082144">
      <w:rPr>
        <w:sz w:val="16"/>
        <w:szCs w:val="16"/>
      </w:rPr>
      <w:fldChar w:fldCharType="begin"/>
    </w:r>
    <w:r w:rsidRPr="00082144">
      <w:rPr>
        <w:sz w:val="16"/>
        <w:szCs w:val="16"/>
      </w:rPr>
      <w:instrText xml:space="preserve"> TIME \@ "dd.MM.yyyy" </w:instrText>
    </w:r>
    <w:r w:rsidRPr="00082144">
      <w:rPr>
        <w:sz w:val="16"/>
        <w:szCs w:val="16"/>
      </w:rPr>
      <w:fldChar w:fldCharType="separate"/>
    </w:r>
    <w:r>
      <w:rPr>
        <w:noProof/>
        <w:sz w:val="16"/>
        <w:szCs w:val="16"/>
      </w:rPr>
      <w:t>17.05.2015</w:t>
    </w:r>
    <w:r w:rsidRPr="00082144">
      <w:rPr>
        <w:sz w:val="16"/>
        <w:szCs w:val="16"/>
      </w:rPr>
      <w:fldChar w:fldCharType="end"/>
    </w:r>
    <w:r w:rsidRPr="00082144">
      <w:rPr>
        <w:sz w:val="16"/>
        <w:szCs w:val="16"/>
      </w:rPr>
      <w:tab/>
    </w:r>
    <w:r w:rsidRPr="00082144">
      <w:rPr>
        <w:sz w:val="16"/>
        <w:szCs w:val="16"/>
      </w:rPr>
      <w:fldChar w:fldCharType="begin"/>
    </w:r>
    <w:r w:rsidRPr="00082144">
      <w:rPr>
        <w:sz w:val="16"/>
        <w:szCs w:val="16"/>
      </w:rPr>
      <w:instrText>PAGE   \* MERGEFORMAT</w:instrText>
    </w:r>
    <w:r w:rsidRPr="00082144">
      <w:rPr>
        <w:sz w:val="16"/>
        <w:szCs w:val="16"/>
      </w:rPr>
      <w:fldChar w:fldCharType="separate"/>
    </w:r>
    <w:r w:rsidR="000832C9" w:rsidRPr="000832C9">
      <w:rPr>
        <w:noProof/>
        <w:sz w:val="16"/>
        <w:szCs w:val="16"/>
        <w:lang w:val="fr-FR"/>
      </w:rPr>
      <w:t>13</w:t>
    </w:r>
    <w:r w:rsidRPr="00082144">
      <w:rPr>
        <w:sz w:val="16"/>
        <w:szCs w:val="16"/>
      </w:rPr>
      <w:fldChar w:fldCharType="end"/>
    </w:r>
    <w:r w:rsidRPr="00082144">
      <w:rPr>
        <w:sz w:val="16"/>
        <w:szCs w:val="16"/>
      </w:rPr>
      <w:tab/>
    </w:r>
    <w:r>
      <w:rPr>
        <w:sz w:val="16"/>
        <w:szCs w:val="16"/>
      </w:rPr>
      <w:t>EPFL</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0BB5B0A" w14:textId="77777777" w:rsidR="00AC4A0A" w:rsidRDefault="00AC4A0A" w:rsidP="00082144">
      <w:pPr>
        <w:spacing w:after="0" w:line="240" w:lineRule="auto"/>
      </w:pPr>
      <w:r>
        <w:separator/>
      </w:r>
    </w:p>
  </w:footnote>
  <w:footnote w:type="continuationSeparator" w:id="0">
    <w:p w14:paraId="4E6C9252" w14:textId="77777777" w:rsidR="00AC4A0A" w:rsidRDefault="00AC4A0A" w:rsidP="0008214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20DBA9C" w14:textId="468B46CB" w:rsidR="00AC4A0A" w:rsidRPr="00082144" w:rsidRDefault="00AC4A0A">
    <w:pPr>
      <w:pStyle w:val="En-tte"/>
      <w:rPr>
        <w:sz w:val="16"/>
        <w:szCs w:val="16"/>
        <w:lang w:val="en-GB"/>
      </w:rPr>
    </w:pPr>
    <w:r w:rsidRPr="00082144">
      <w:rPr>
        <w:sz w:val="16"/>
        <w:szCs w:val="16"/>
        <w:lang w:val="en-GB"/>
      </w:rPr>
      <w:t>CS-322 Introduction to database systems</w:t>
    </w:r>
    <w:r>
      <w:rPr>
        <w:sz w:val="16"/>
        <w:szCs w:val="16"/>
        <w:lang w:val="en-GB"/>
      </w:rPr>
      <w:tab/>
      <w:t>Final report</w:t>
    </w:r>
    <w:r>
      <w:rPr>
        <w:sz w:val="16"/>
        <w:szCs w:val="16"/>
        <w:lang w:val="en-GB"/>
      </w:rPr>
      <w:tab/>
      <w:t>Diego Antognini - 243163</w:t>
    </w:r>
  </w:p>
  <w:p w14:paraId="53BCB2E2" w14:textId="77777777" w:rsidR="00AC4A0A" w:rsidRPr="00082144" w:rsidRDefault="00AC4A0A">
    <w:pPr>
      <w:pStyle w:val="En-tte"/>
      <w:rPr>
        <w:sz w:val="16"/>
        <w:szCs w:val="16"/>
        <w:lang w:val="en-GB"/>
      </w:rPr>
    </w:pPr>
    <w:r w:rsidRPr="00082144">
      <w:rPr>
        <w:sz w:val="16"/>
        <w:szCs w:val="16"/>
        <w:lang w:val="en-GB"/>
      </w:rPr>
      <w:t>IMDB project</w:t>
    </w:r>
    <w:r>
      <w:rPr>
        <w:sz w:val="16"/>
        <w:szCs w:val="16"/>
        <w:lang w:val="en-GB"/>
      </w:rPr>
      <w:tab/>
    </w:r>
    <w:r>
      <w:rPr>
        <w:sz w:val="16"/>
        <w:szCs w:val="16"/>
        <w:lang w:val="en-GB"/>
      </w:rPr>
      <w:tab/>
      <w:t>Jason Racine - 244270</w:t>
    </w:r>
  </w:p>
  <w:p w14:paraId="09277B7F" w14:textId="77777777" w:rsidR="00AC4A0A" w:rsidRPr="00082144" w:rsidRDefault="00AC4A0A" w:rsidP="00082144">
    <w:pPr>
      <w:pStyle w:val="En-tte"/>
      <w:pBdr>
        <w:bottom w:val="single" w:sz="4" w:space="1" w:color="auto"/>
      </w:pBdr>
      <w:rPr>
        <w:sz w:val="16"/>
        <w:szCs w:val="16"/>
        <w:lang w:val="en-GB"/>
      </w:rPr>
    </w:pPr>
    <w:r>
      <w:rPr>
        <w:sz w:val="16"/>
        <w:szCs w:val="16"/>
        <w:lang w:val="en-GB"/>
      </w:rPr>
      <w:t>Group 15</w:t>
    </w:r>
    <w:r>
      <w:rPr>
        <w:sz w:val="16"/>
        <w:szCs w:val="16"/>
        <w:lang w:val="en-GB"/>
      </w:rPr>
      <w:tab/>
    </w:r>
    <w:r>
      <w:rPr>
        <w:sz w:val="16"/>
        <w:szCs w:val="16"/>
        <w:lang w:val="en-GB"/>
      </w:rPr>
      <w:tab/>
      <w:t>Alexandre Veuthey - 224295</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561D0"/>
    <w:multiLevelType w:val="hybridMultilevel"/>
    <w:tmpl w:val="867CC7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nsid w:val="04F4314F"/>
    <w:multiLevelType w:val="hybridMultilevel"/>
    <w:tmpl w:val="C6683EE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2">
    <w:nsid w:val="056C251D"/>
    <w:multiLevelType w:val="hybridMultilevel"/>
    <w:tmpl w:val="B5B8C8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nsid w:val="0F567A9C"/>
    <w:multiLevelType w:val="hybridMultilevel"/>
    <w:tmpl w:val="7E3A15CE"/>
    <w:lvl w:ilvl="0" w:tplc="DEDC3C8E">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3AC6E70"/>
    <w:multiLevelType w:val="hybridMultilevel"/>
    <w:tmpl w:val="27D0A2C6"/>
    <w:lvl w:ilvl="0" w:tplc="100C0001">
      <w:start w:val="1"/>
      <w:numFmt w:val="bullet"/>
      <w:lvlText w:val=""/>
      <w:lvlJc w:val="left"/>
      <w:pPr>
        <w:ind w:left="3600" w:hanging="360"/>
      </w:pPr>
      <w:rPr>
        <w:rFonts w:ascii="Symbol" w:hAnsi="Symbol" w:hint="default"/>
      </w:rPr>
    </w:lvl>
    <w:lvl w:ilvl="1" w:tplc="100C0003" w:tentative="1">
      <w:start w:val="1"/>
      <w:numFmt w:val="bullet"/>
      <w:lvlText w:val="o"/>
      <w:lvlJc w:val="left"/>
      <w:pPr>
        <w:ind w:left="4320" w:hanging="360"/>
      </w:pPr>
      <w:rPr>
        <w:rFonts w:ascii="Courier New" w:hAnsi="Courier New" w:cs="Courier New" w:hint="default"/>
      </w:rPr>
    </w:lvl>
    <w:lvl w:ilvl="2" w:tplc="100C0005" w:tentative="1">
      <w:start w:val="1"/>
      <w:numFmt w:val="bullet"/>
      <w:lvlText w:val=""/>
      <w:lvlJc w:val="left"/>
      <w:pPr>
        <w:ind w:left="5040" w:hanging="360"/>
      </w:pPr>
      <w:rPr>
        <w:rFonts w:ascii="Wingdings" w:hAnsi="Wingdings" w:hint="default"/>
      </w:rPr>
    </w:lvl>
    <w:lvl w:ilvl="3" w:tplc="100C0001" w:tentative="1">
      <w:start w:val="1"/>
      <w:numFmt w:val="bullet"/>
      <w:lvlText w:val=""/>
      <w:lvlJc w:val="left"/>
      <w:pPr>
        <w:ind w:left="5760" w:hanging="360"/>
      </w:pPr>
      <w:rPr>
        <w:rFonts w:ascii="Symbol" w:hAnsi="Symbol" w:hint="default"/>
      </w:rPr>
    </w:lvl>
    <w:lvl w:ilvl="4" w:tplc="100C0003" w:tentative="1">
      <w:start w:val="1"/>
      <w:numFmt w:val="bullet"/>
      <w:lvlText w:val="o"/>
      <w:lvlJc w:val="left"/>
      <w:pPr>
        <w:ind w:left="6480" w:hanging="360"/>
      </w:pPr>
      <w:rPr>
        <w:rFonts w:ascii="Courier New" w:hAnsi="Courier New" w:cs="Courier New" w:hint="default"/>
      </w:rPr>
    </w:lvl>
    <w:lvl w:ilvl="5" w:tplc="100C0005" w:tentative="1">
      <w:start w:val="1"/>
      <w:numFmt w:val="bullet"/>
      <w:lvlText w:val=""/>
      <w:lvlJc w:val="left"/>
      <w:pPr>
        <w:ind w:left="7200" w:hanging="360"/>
      </w:pPr>
      <w:rPr>
        <w:rFonts w:ascii="Wingdings" w:hAnsi="Wingdings" w:hint="default"/>
      </w:rPr>
    </w:lvl>
    <w:lvl w:ilvl="6" w:tplc="100C0001" w:tentative="1">
      <w:start w:val="1"/>
      <w:numFmt w:val="bullet"/>
      <w:lvlText w:val=""/>
      <w:lvlJc w:val="left"/>
      <w:pPr>
        <w:ind w:left="7920" w:hanging="360"/>
      </w:pPr>
      <w:rPr>
        <w:rFonts w:ascii="Symbol" w:hAnsi="Symbol" w:hint="default"/>
      </w:rPr>
    </w:lvl>
    <w:lvl w:ilvl="7" w:tplc="100C0003" w:tentative="1">
      <w:start w:val="1"/>
      <w:numFmt w:val="bullet"/>
      <w:lvlText w:val="o"/>
      <w:lvlJc w:val="left"/>
      <w:pPr>
        <w:ind w:left="8640" w:hanging="360"/>
      </w:pPr>
      <w:rPr>
        <w:rFonts w:ascii="Courier New" w:hAnsi="Courier New" w:cs="Courier New" w:hint="default"/>
      </w:rPr>
    </w:lvl>
    <w:lvl w:ilvl="8" w:tplc="100C0005" w:tentative="1">
      <w:start w:val="1"/>
      <w:numFmt w:val="bullet"/>
      <w:lvlText w:val=""/>
      <w:lvlJc w:val="left"/>
      <w:pPr>
        <w:ind w:left="9360" w:hanging="360"/>
      </w:pPr>
      <w:rPr>
        <w:rFonts w:ascii="Wingdings" w:hAnsi="Wingdings" w:hint="default"/>
      </w:rPr>
    </w:lvl>
  </w:abstractNum>
  <w:abstractNum w:abstractNumId="5">
    <w:nsid w:val="169B78A6"/>
    <w:multiLevelType w:val="hybridMultilevel"/>
    <w:tmpl w:val="B38C8BD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6">
    <w:nsid w:val="1BBD4D27"/>
    <w:multiLevelType w:val="hybridMultilevel"/>
    <w:tmpl w:val="B5B8C8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nsid w:val="20FE55C3"/>
    <w:multiLevelType w:val="hybridMultilevel"/>
    <w:tmpl w:val="C7D6D6E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8">
    <w:nsid w:val="21295B54"/>
    <w:multiLevelType w:val="hybridMultilevel"/>
    <w:tmpl w:val="D12AC6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nsid w:val="21D76710"/>
    <w:multiLevelType w:val="multilevel"/>
    <w:tmpl w:val="38AECF2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25AB4DF6"/>
    <w:multiLevelType w:val="hybridMultilevel"/>
    <w:tmpl w:val="5C9C20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26776DF2"/>
    <w:multiLevelType w:val="hybridMultilevel"/>
    <w:tmpl w:val="5838CF9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2735460A"/>
    <w:multiLevelType w:val="hybridMultilevel"/>
    <w:tmpl w:val="E0D4E4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3">
    <w:nsid w:val="283C4B4A"/>
    <w:multiLevelType w:val="hybridMultilevel"/>
    <w:tmpl w:val="E0D4E4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4">
    <w:nsid w:val="2A704EAA"/>
    <w:multiLevelType w:val="hybridMultilevel"/>
    <w:tmpl w:val="9934D1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5">
    <w:nsid w:val="2D1A765A"/>
    <w:multiLevelType w:val="hybridMultilevel"/>
    <w:tmpl w:val="B5B8C8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6">
    <w:nsid w:val="2FEF306A"/>
    <w:multiLevelType w:val="hybridMultilevel"/>
    <w:tmpl w:val="780E45A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nsid w:val="371B4E4A"/>
    <w:multiLevelType w:val="hybridMultilevel"/>
    <w:tmpl w:val="62B65B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37207569"/>
    <w:multiLevelType w:val="hybridMultilevel"/>
    <w:tmpl w:val="38F8F0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9">
    <w:nsid w:val="38456872"/>
    <w:multiLevelType w:val="hybridMultilevel"/>
    <w:tmpl w:val="9934D1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0">
    <w:nsid w:val="385F647D"/>
    <w:multiLevelType w:val="hybridMultilevel"/>
    <w:tmpl w:val="DDC6B31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399971EA"/>
    <w:multiLevelType w:val="hybridMultilevel"/>
    <w:tmpl w:val="CB3650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2">
    <w:nsid w:val="3FC825E5"/>
    <w:multiLevelType w:val="hybridMultilevel"/>
    <w:tmpl w:val="FFCE4A1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41547192"/>
    <w:multiLevelType w:val="hybridMultilevel"/>
    <w:tmpl w:val="B5B8C8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4">
    <w:nsid w:val="431F3B1B"/>
    <w:multiLevelType w:val="hybridMultilevel"/>
    <w:tmpl w:val="726C10B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446E7E23"/>
    <w:multiLevelType w:val="hybridMultilevel"/>
    <w:tmpl w:val="9934D1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6">
    <w:nsid w:val="44750638"/>
    <w:multiLevelType w:val="hybridMultilevel"/>
    <w:tmpl w:val="E0D4E4E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7">
    <w:nsid w:val="452269DD"/>
    <w:multiLevelType w:val="hybridMultilevel"/>
    <w:tmpl w:val="38DCCA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49D53112"/>
    <w:multiLevelType w:val="hybridMultilevel"/>
    <w:tmpl w:val="937C82B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4C9774D7"/>
    <w:multiLevelType w:val="hybridMultilevel"/>
    <w:tmpl w:val="3766D2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0">
    <w:nsid w:val="4E042B3C"/>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1">
    <w:nsid w:val="4F390EB5"/>
    <w:multiLevelType w:val="hybridMultilevel"/>
    <w:tmpl w:val="DBE2F61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2">
    <w:nsid w:val="506571BD"/>
    <w:multiLevelType w:val="hybridMultilevel"/>
    <w:tmpl w:val="B5B8C8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3">
    <w:nsid w:val="50BE3CD0"/>
    <w:multiLevelType w:val="hybridMultilevel"/>
    <w:tmpl w:val="57B2C0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54E923D7"/>
    <w:multiLevelType w:val="hybridMultilevel"/>
    <w:tmpl w:val="540EF45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5">
    <w:nsid w:val="56C500C6"/>
    <w:multiLevelType w:val="hybridMultilevel"/>
    <w:tmpl w:val="ABB0258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5EDE3AB4"/>
    <w:multiLevelType w:val="hybridMultilevel"/>
    <w:tmpl w:val="8CFAF3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7">
    <w:nsid w:val="60310467"/>
    <w:multiLevelType w:val="hybridMultilevel"/>
    <w:tmpl w:val="9934D18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8">
    <w:nsid w:val="648B6740"/>
    <w:multiLevelType w:val="hybridMultilevel"/>
    <w:tmpl w:val="B5B8C8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9">
    <w:nsid w:val="69D676F6"/>
    <w:multiLevelType w:val="hybridMultilevel"/>
    <w:tmpl w:val="27A2E1DE"/>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0">
    <w:nsid w:val="6ADF388B"/>
    <w:multiLevelType w:val="hybridMultilevel"/>
    <w:tmpl w:val="DD58F41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1">
    <w:nsid w:val="6B376362"/>
    <w:multiLevelType w:val="hybridMultilevel"/>
    <w:tmpl w:val="084A707A"/>
    <w:lvl w:ilvl="0" w:tplc="040C0001">
      <w:start w:val="1"/>
      <w:numFmt w:val="bullet"/>
      <w:lvlText w:val=""/>
      <w:lvlJc w:val="left"/>
      <w:pPr>
        <w:ind w:left="3600" w:hanging="360"/>
      </w:pPr>
      <w:rPr>
        <w:rFonts w:ascii="Symbol" w:hAnsi="Symbol" w:hint="default"/>
      </w:rPr>
    </w:lvl>
    <w:lvl w:ilvl="1" w:tplc="040C0003" w:tentative="1">
      <w:start w:val="1"/>
      <w:numFmt w:val="bullet"/>
      <w:lvlText w:val="o"/>
      <w:lvlJc w:val="left"/>
      <w:pPr>
        <w:ind w:left="4320" w:hanging="360"/>
      </w:pPr>
      <w:rPr>
        <w:rFonts w:ascii="Courier New" w:hAnsi="Courier New" w:cs="Courier New" w:hint="default"/>
      </w:rPr>
    </w:lvl>
    <w:lvl w:ilvl="2" w:tplc="040C0005" w:tentative="1">
      <w:start w:val="1"/>
      <w:numFmt w:val="bullet"/>
      <w:lvlText w:val=""/>
      <w:lvlJc w:val="left"/>
      <w:pPr>
        <w:ind w:left="5040" w:hanging="360"/>
      </w:pPr>
      <w:rPr>
        <w:rFonts w:ascii="Wingdings" w:hAnsi="Wingdings" w:hint="default"/>
      </w:rPr>
    </w:lvl>
    <w:lvl w:ilvl="3" w:tplc="040C0001" w:tentative="1">
      <w:start w:val="1"/>
      <w:numFmt w:val="bullet"/>
      <w:lvlText w:val=""/>
      <w:lvlJc w:val="left"/>
      <w:pPr>
        <w:ind w:left="5760" w:hanging="360"/>
      </w:pPr>
      <w:rPr>
        <w:rFonts w:ascii="Symbol" w:hAnsi="Symbol" w:hint="default"/>
      </w:rPr>
    </w:lvl>
    <w:lvl w:ilvl="4" w:tplc="040C0003" w:tentative="1">
      <w:start w:val="1"/>
      <w:numFmt w:val="bullet"/>
      <w:lvlText w:val="o"/>
      <w:lvlJc w:val="left"/>
      <w:pPr>
        <w:ind w:left="6480" w:hanging="360"/>
      </w:pPr>
      <w:rPr>
        <w:rFonts w:ascii="Courier New" w:hAnsi="Courier New" w:cs="Courier New" w:hint="default"/>
      </w:rPr>
    </w:lvl>
    <w:lvl w:ilvl="5" w:tplc="040C0005" w:tentative="1">
      <w:start w:val="1"/>
      <w:numFmt w:val="bullet"/>
      <w:lvlText w:val=""/>
      <w:lvlJc w:val="left"/>
      <w:pPr>
        <w:ind w:left="7200" w:hanging="360"/>
      </w:pPr>
      <w:rPr>
        <w:rFonts w:ascii="Wingdings" w:hAnsi="Wingdings" w:hint="default"/>
      </w:rPr>
    </w:lvl>
    <w:lvl w:ilvl="6" w:tplc="040C0001" w:tentative="1">
      <w:start w:val="1"/>
      <w:numFmt w:val="bullet"/>
      <w:lvlText w:val=""/>
      <w:lvlJc w:val="left"/>
      <w:pPr>
        <w:ind w:left="7920" w:hanging="360"/>
      </w:pPr>
      <w:rPr>
        <w:rFonts w:ascii="Symbol" w:hAnsi="Symbol" w:hint="default"/>
      </w:rPr>
    </w:lvl>
    <w:lvl w:ilvl="7" w:tplc="040C0003" w:tentative="1">
      <w:start w:val="1"/>
      <w:numFmt w:val="bullet"/>
      <w:lvlText w:val="o"/>
      <w:lvlJc w:val="left"/>
      <w:pPr>
        <w:ind w:left="8640" w:hanging="360"/>
      </w:pPr>
      <w:rPr>
        <w:rFonts w:ascii="Courier New" w:hAnsi="Courier New" w:cs="Courier New" w:hint="default"/>
      </w:rPr>
    </w:lvl>
    <w:lvl w:ilvl="8" w:tplc="040C0005" w:tentative="1">
      <w:start w:val="1"/>
      <w:numFmt w:val="bullet"/>
      <w:lvlText w:val=""/>
      <w:lvlJc w:val="left"/>
      <w:pPr>
        <w:ind w:left="9360" w:hanging="360"/>
      </w:pPr>
      <w:rPr>
        <w:rFonts w:ascii="Wingdings" w:hAnsi="Wingdings" w:hint="default"/>
      </w:rPr>
    </w:lvl>
  </w:abstractNum>
  <w:abstractNum w:abstractNumId="42">
    <w:nsid w:val="6B5D1E69"/>
    <w:multiLevelType w:val="hybridMultilevel"/>
    <w:tmpl w:val="9B84C59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6C055BB1"/>
    <w:multiLevelType w:val="hybridMultilevel"/>
    <w:tmpl w:val="B5B8C842"/>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4">
    <w:nsid w:val="73FD0F42"/>
    <w:multiLevelType w:val="hybridMultilevel"/>
    <w:tmpl w:val="A3E2A9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5">
    <w:nsid w:val="757B50C3"/>
    <w:multiLevelType w:val="hybridMultilevel"/>
    <w:tmpl w:val="132018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78051ADE"/>
    <w:multiLevelType w:val="hybridMultilevel"/>
    <w:tmpl w:val="38F8F0C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47">
    <w:nsid w:val="7BBD5E8A"/>
    <w:multiLevelType w:val="hybridMultilevel"/>
    <w:tmpl w:val="4C6414A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7EF26EB4"/>
    <w:multiLevelType w:val="hybridMultilevel"/>
    <w:tmpl w:val="75AA6FF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30"/>
  </w:num>
  <w:num w:numId="2">
    <w:abstractNumId w:val="9"/>
  </w:num>
  <w:num w:numId="3">
    <w:abstractNumId w:val="10"/>
  </w:num>
  <w:num w:numId="4">
    <w:abstractNumId w:val="8"/>
  </w:num>
  <w:num w:numId="5">
    <w:abstractNumId w:val="42"/>
  </w:num>
  <w:num w:numId="6">
    <w:abstractNumId w:val="27"/>
  </w:num>
  <w:num w:numId="7">
    <w:abstractNumId w:val="5"/>
  </w:num>
  <w:num w:numId="8">
    <w:abstractNumId w:val="0"/>
  </w:num>
  <w:num w:numId="9">
    <w:abstractNumId w:val="47"/>
  </w:num>
  <w:num w:numId="10">
    <w:abstractNumId w:val="48"/>
  </w:num>
  <w:num w:numId="11">
    <w:abstractNumId w:val="22"/>
  </w:num>
  <w:num w:numId="12">
    <w:abstractNumId w:val="24"/>
  </w:num>
  <w:num w:numId="13">
    <w:abstractNumId w:val="41"/>
  </w:num>
  <w:num w:numId="14">
    <w:abstractNumId w:val="1"/>
  </w:num>
  <w:num w:numId="15">
    <w:abstractNumId w:val="4"/>
  </w:num>
  <w:num w:numId="16">
    <w:abstractNumId w:val="11"/>
  </w:num>
  <w:num w:numId="17">
    <w:abstractNumId w:val="33"/>
  </w:num>
  <w:num w:numId="18">
    <w:abstractNumId w:val="45"/>
  </w:num>
  <w:num w:numId="19">
    <w:abstractNumId w:val="21"/>
  </w:num>
  <w:num w:numId="20">
    <w:abstractNumId w:val="16"/>
  </w:num>
  <w:num w:numId="21">
    <w:abstractNumId w:val="28"/>
  </w:num>
  <w:num w:numId="22">
    <w:abstractNumId w:val="35"/>
  </w:num>
  <w:num w:numId="23">
    <w:abstractNumId w:val="7"/>
  </w:num>
  <w:num w:numId="24">
    <w:abstractNumId w:val="17"/>
  </w:num>
  <w:num w:numId="25">
    <w:abstractNumId w:val="20"/>
  </w:num>
  <w:num w:numId="26">
    <w:abstractNumId w:val="34"/>
  </w:num>
  <w:num w:numId="27">
    <w:abstractNumId w:val="36"/>
  </w:num>
  <w:num w:numId="28">
    <w:abstractNumId w:val="40"/>
  </w:num>
  <w:num w:numId="29">
    <w:abstractNumId w:val="44"/>
  </w:num>
  <w:num w:numId="30">
    <w:abstractNumId w:val="26"/>
  </w:num>
  <w:num w:numId="31">
    <w:abstractNumId w:val="37"/>
  </w:num>
  <w:num w:numId="32">
    <w:abstractNumId w:val="14"/>
  </w:num>
  <w:num w:numId="33">
    <w:abstractNumId w:val="25"/>
  </w:num>
  <w:num w:numId="34">
    <w:abstractNumId w:val="19"/>
  </w:num>
  <w:num w:numId="35">
    <w:abstractNumId w:val="31"/>
  </w:num>
  <w:num w:numId="36">
    <w:abstractNumId w:val="39"/>
  </w:num>
  <w:num w:numId="37">
    <w:abstractNumId w:val="29"/>
  </w:num>
  <w:num w:numId="38">
    <w:abstractNumId w:val="12"/>
  </w:num>
  <w:num w:numId="39">
    <w:abstractNumId w:val="18"/>
  </w:num>
  <w:num w:numId="40">
    <w:abstractNumId w:val="46"/>
  </w:num>
  <w:num w:numId="41">
    <w:abstractNumId w:val="13"/>
  </w:num>
  <w:num w:numId="42">
    <w:abstractNumId w:val="23"/>
  </w:num>
  <w:num w:numId="43">
    <w:abstractNumId w:val="15"/>
  </w:num>
  <w:num w:numId="44">
    <w:abstractNumId w:val="6"/>
  </w:num>
  <w:num w:numId="45">
    <w:abstractNumId w:val="2"/>
  </w:num>
  <w:num w:numId="46">
    <w:abstractNumId w:val="43"/>
  </w:num>
  <w:num w:numId="47">
    <w:abstractNumId w:val="38"/>
  </w:num>
  <w:num w:numId="48">
    <w:abstractNumId w:val="32"/>
  </w:num>
  <w:num w:numId="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104A"/>
    <w:rsid w:val="00003129"/>
    <w:rsid w:val="00003FB4"/>
    <w:rsid w:val="0000577C"/>
    <w:rsid w:val="0000636B"/>
    <w:rsid w:val="00006CB1"/>
    <w:rsid w:val="0001509C"/>
    <w:rsid w:val="00020340"/>
    <w:rsid w:val="00022453"/>
    <w:rsid w:val="00022E2D"/>
    <w:rsid w:val="000243B0"/>
    <w:rsid w:val="00024898"/>
    <w:rsid w:val="00025655"/>
    <w:rsid w:val="00025DD3"/>
    <w:rsid w:val="00026A0A"/>
    <w:rsid w:val="00027459"/>
    <w:rsid w:val="0003387F"/>
    <w:rsid w:val="000374B5"/>
    <w:rsid w:val="00041530"/>
    <w:rsid w:val="00042502"/>
    <w:rsid w:val="00044E59"/>
    <w:rsid w:val="00045A24"/>
    <w:rsid w:val="00051744"/>
    <w:rsid w:val="000526F0"/>
    <w:rsid w:val="00054B7D"/>
    <w:rsid w:val="00054D6A"/>
    <w:rsid w:val="00054EB7"/>
    <w:rsid w:val="0005555E"/>
    <w:rsid w:val="00056091"/>
    <w:rsid w:val="00056B5F"/>
    <w:rsid w:val="00061164"/>
    <w:rsid w:val="000621AD"/>
    <w:rsid w:val="00065586"/>
    <w:rsid w:val="00066684"/>
    <w:rsid w:val="000709BE"/>
    <w:rsid w:val="0007153B"/>
    <w:rsid w:val="00071F7B"/>
    <w:rsid w:val="00076D1C"/>
    <w:rsid w:val="000815F5"/>
    <w:rsid w:val="00081959"/>
    <w:rsid w:val="00082144"/>
    <w:rsid w:val="000832C9"/>
    <w:rsid w:val="00085BBF"/>
    <w:rsid w:val="00094854"/>
    <w:rsid w:val="00094B84"/>
    <w:rsid w:val="00096E64"/>
    <w:rsid w:val="00097046"/>
    <w:rsid w:val="000972F6"/>
    <w:rsid w:val="000A19FE"/>
    <w:rsid w:val="000A3DDF"/>
    <w:rsid w:val="000A5F0C"/>
    <w:rsid w:val="000A5F69"/>
    <w:rsid w:val="000B176E"/>
    <w:rsid w:val="000B3CF0"/>
    <w:rsid w:val="000B5674"/>
    <w:rsid w:val="000B5E4E"/>
    <w:rsid w:val="000B6EEA"/>
    <w:rsid w:val="000C1262"/>
    <w:rsid w:val="000C2EB8"/>
    <w:rsid w:val="000C358A"/>
    <w:rsid w:val="000C5CC8"/>
    <w:rsid w:val="000D08FF"/>
    <w:rsid w:val="000D3CF3"/>
    <w:rsid w:val="000D41E2"/>
    <w:rsid w:val="000D470C"/>
    <w:rsid w:val="000D5704"/>
    <w:rsid w:val="000E31D2"/>
    <w:rsid w:val="000E3FDD"/>
    <w:rsid w:val="000E52A6"/>
    <w:rsid w:val="000E63C3"/>
    <w:rsid w:val="000F0063"/>
    <w:rsid w:val="000F1761"/>
    <w:rsid w:val="000F192A"/>
    <w:rsid w:val="000F40D8"/>
    <w:rsid w:val="000F5BEB"/>
    <w:rsid w:val="00100909"/>
    <w:rsid w:val="00105EF3"/>
    <w:rsid w:val="001062DC"/>
    <w:rsid w:val="001068FD"/>
    <w:rsid w:val="001076B9"/>
    <w:rsid w:val="00107AEF"/>
    <w:rsid w:val="00110919"/>
    <w:rsid w:val="00111468"/>
    <w:rsid w:val="00112161"/>
    <w:rsid w:val="001138C4"/>
    <w:rsid w:val="00115B52"/>
    <w:rsid w:val="00117260"/>
    <w:rsid w:val="00120A69"/>
    <w:rsid w:val="00124420"/>
    <w:rsid w:val="00124D82"/>
    <w:rsid w:val="00126F03"/>
    <w:rsid w:val="00127814"/>
    <w:rsid w:val="00131B8A"/>
    <w:rsid w:val="001325F3"/>
    <w:rsid w:val="001326DF"/>
    <w:rsid w:val="001334B9"/>
    <w:rsid w:val="00134C31"/>
    <w:rsid w:val="0013554A"/>
    <w:rsid w:val="0013563F"/>
    <w:rsid w:val="00135657"/>
    <w:rsid w:val="001439C2"/>
    <w:rsid w:val="0014532D"/>
    <w:rsid w:val="0014564F"/>
    <w:rsid w:val="00146EB1"/>
    <w:rsid w:val="001470D7"/>
    <w:rsid w:val="0014752D"/>
    <w:rsid w:val="00147DC1"/>
    <w:rsid w:val="00147F3F"/>
    <w:rsid w:val="00150ABA"/>
    <w:rsid w:val="00150C13"/>
    <w:rsid w:val="00150DDE"/>
    <w:rsid w:val="00151AE6"/>
    <w:rsid w:val="001539EE"/>
    <w:rsid w:val="0015460E"/>
    <w:rsid w:val="0015795E"/>
    <w:rsid w:val="00160889"/>
    <w:rsid w:val="001621CB"/>
    <w:rsid w:val="00162D97"/>
    <w:rsid w:val="00163E99"/>
    <w:rsid w:val="001652D8"/>
    <w:rsid w:val="00166605"/>
    <w:rsid w:val="00174B47"/>
    <w:rsid w:val="00175BA5"/>
    <w:rsid w:val="00176462"/>
    <w:rsid w:val="001768EF"/>
    <w:rsid w:val="001800FC"/>
    <w:rsid w:val="00181AAE"/>
    <w:rsid w:val="00183386"/>
    <w:rsid w:val="001842ED"/>
    <w:rsid w:val="00186A73"/>
    <w:rsid w:val="00190E04"/>
    <w:rsid w:val="001924D4"/>
    <w:rsid w:val="00193E65"/>
    <w:rsid w:val="00194519"/>
    <w:rsid w:val="00194CE2"/>
    <w:rsid w:val="0019772D"/>
    <w:rsid w:val="001A1A9C"/>
    <w:rsid w:val="001A5A83"/>
    <w:rsid w:val="001A6EA0"/>
    <w:rsid w:val="001A7613"/>
    <w:rsid w:val="001B117C"/>
    <w:rsid w:val="001B35AD"/>
    <w:rsid w:val="001B4D55"/>
    <w:rsid w:val="001B6C86"/>
    <w:rsid w:val="001C2AC7"/>
    <w:rsid w:val="001C3909"/>
    <w:rsid w:val="001C62E3"/>
    <w:rsid w:val="001D0384"/>
    <w:rsid w:val="001D3195"/>
    <w:rsid w:val="001D39D0"/>
    <w:rsid w:val="001E3F6D"/>
    <w:rsid w:val="001F1498"/>
    <w:rsid w:val="001F5C84"/>
    <w:rsid w:val="00200904"/>
    <w:rsid w:val="0020131F"/>
    <w:rsid w:val="00201FD7"/>
    <w:rsid w:val="002029A6"/>
    <w:rsid w:val="00206774"/>
    <w:rsid w:val="00207AB7"/>
    <w:rsid w:val="00211026"/>
    <w:rsid w:val="0021665A"/>
    <w:rsid w:val="00220B31"/>
    <w:rsid w:val="00220F86"/>
    <w:rsid w:val="002228C3"/>
    <w:rsid w:val="002241A2"/>
    <w:rsid w:val="00226971"/>
    <w:rsid w:val="0022773D"/>
    <w:rsid w:val="00230745"/>
    <w:rsid w:val="00231B87"/>
    <w:rsid w:val="002340DA"/>
    <w:rsid w:val="002348F0"/>
    <w:rsid w:val="00236ED7"/>
    <w:rsid w:val="0023748C"/>
    <w:rsid w:val="002402F8"/>
    <w:rsid w:val="00242407"/>
    <w:rsid w:val="00243DD3"/>
    <w:rsid w:val="00244236"/>
    <w:rsid w:val="00244751"/>
    <w:rsid w:val="002457B8"/>
    <w:rsid w:val="0025310A"/>
    <w:rsid w:val="00255F9C"/>
    <w:rsid w:val="002565B0"/>
    <w:rsid w:val="002600CA"/>
    <w:rsid w:val="00260146"/>
    <w:rsid w:val="002602AB"/>
    <w:rsid w:val="002614AD"/>
    <w:rsid w:val="00262DDC"/>
    <w:rsid w:val="00265489"/>
    <w:rsid w:val="002674CE"/>
    <w:rsid w:val="00271F22"/>
    <w:rsid w:val="00273504"/>
    <w:rsid w:val="00273E17"/>
    <w:rsid w:val="00274FDE"/>
    <w:rsid w:val="002807F7"/>
    <w:rsid w:val="00280FA1"/>
    <w:rsid w:val="002824AE"/>
    <w:rsid w:val="00282BD0"/>
    <w:rsid w:val="00282ECD"/>
    <w:rsid w:val="0028597C"/>
    <w:rsid w:val="00285980"/>
    <w:rsid w:val="00292D1E"/>
    <w:rsid w:val="00293D11"/>
    <w:rsid w:val="00296539"/>
    <w:rsid w:val="0029763B"/>
    <w:rsid w:val="002A015F"/>
    <w:rsid w:val="002A0AB9"/>
    <w:rsid w:val="002A3081"/>
    <w:rsid w:val="002A3677"/>
    <w:rsid w:val="002A5500"/>
    <w:rsid w:val="002A60E3"/>
    <w:rsid w:val="002A6F5D"/>
    <w:rsid w:val="002A72B9"/>
    <w:rsid w:val="002B0085"/>
    <w:rsid w:val="002B24BF"/>
    <w:rsid w:val="002B25CA"/>
    <w:rsid w:val="002B25F3"/>
    <w:rsid w:val="002B3AD0"/>
    <w:rsid w:val="002B465E"/>
    <w:rsid w:val="002B62FD"/>
    <w:rsid w:val="002B6D5B"/>
    <w:rsid w:val="002B7BF2"/>
    <w:rsid w:val="002B7E71"/>
    <w:rsid w:val="002C18EA"/>
    <w:rsid w:val="002C2338"/>
    <w:rsid w:val="002C2B2F"/>
    <w:rsid w:val="002C309F"/>
    <w:rsid w:val="002C35CA"/>
    <w:rsid w:val="002C5A69"/>
    <w:rsid w:val="002C5E72"/>
    <w:rsid w:val="002C72BD"/>
    <w:rsid w:val="002D1F01"/>
    <w:rsid w:val="002D59A8"/>
    <w:rsid w:val="002D76FE"/>
    <w:rsid w:val="002D7EC8"/>
    <w:rsid w:val="002E0683"/>
    <w:rsid w:val="002E20AA"/>
    <w:rsid w:val="002E3290"/>
    <w:rsid w:val="002E516E"/>
    <w:rsid w:val="002E7DE6"/>
    <w:rsid w:val="002F518D"/>
    <w:rsid w:val="002F5EDC"/>
    <w:rsid w:val="002F5F0F"/>
    <w:rsid w:val="00300E6C"/>
    <w:rsid w:val="003013AD"/>
    <w:rsid w:val="00301783"/>
    <w:rsid w:val="00303029"/>
    <w:rsid w:val="00304027"/>
    <w:rsid w:val="00304A3D"/>
    <w:rsid w:val="00304E5B"/>
    <w:rsid w:val="0030622B"/>
    <w:rsid w:val="00311B2D"/>
    <w:rsid w:val="00313144"/>
    <w:rsid w:val="00313F35"/>
    <w:rsid w:val="00313F7E"/>
    <w:rsid w:val="003147A2"/>
    <w:rsid w:val="00314AA7"/>
    <w:rsid w:val="003151CC"/>
    <w:rsid w:val="003170F1"/>
    <w:rsid w:val="00317D99"/>
    <w:rsid w:val="00317F8E"/>
    <w:rsid w:val="003203DD"/>
    <w:rsid w:val="00322A87"/>
    <w:rsid w:val="00323876"/>
    <w:rsid w:val="00323B1D"/>
    <w:rsid w:val="00325C44"/>
    <w:rsid w:val="00326A89"/>
    <w:rsid w:val="00326DBE"/>
    <w:rsid w:val="00336060"/>
    <w:rsid w:val="003408E0"/>
    <w:rsid w:val="00340F9B"/>
    <w:rsid w:val="00342152"/>
    <w:rsid w:val="00342726"/>
    <w:rsid w:val="00344B47"/>
    <w:rsid w:val="00347CDB"/>
    <w:rsid w:val="0035018B"/>
    <w:rsid w:val="0035188A"/>
    <w:rsid w:val="00353E6A"/>
    <w:rsid w:val="003549B9"/>
    <w:rsid w:val="003559E8"/>
    <w:rsid w:val="003607C5"/>
    <w:rsid w:val="00360F2B"/>
    <w:rsid w:val="0036134F"/>
    <w:rsid w:val="00362FAE"/>
    <w:rsid w:val="003634F7"/>
    <w:rsid w:val="00364937"/>
    <w:rsid w:val="00364ACB"/>
    <w:rsid w:val="00364F22"/>
    <w:rsid w:val="003673E2"/>
    <w:rsid w:val="00367A6A"/>
    <w:rsid w:val="00367DEE"/>
    <w:rsid w:val="00372ABE"/>
    <w:rsid w:val="00372DA1"/>
    <w:rsid w:val="00376180"/>
    <w:rsid w:val="00376D70"/>
    <w:rsid w:val="00384ECE"/>
    <w:rsid w:val="00386017"/>
    <w:rsid w:val="003875B8"/>
    <w:rsid w:val="003879B1"/>
    <w:rsid w:val="00390B3C"/>
    <w:rsid w:val="0039155D"/>
    <w:rsid w:val="00391AB4"/>
    <w:rsid w:val="00392031"/>
    <w:rsid w:val="00397234"/>
    <w:rsid w:val="00397D7A"/>
    <w:rsid w:val="003A006B"/>
    <w:rsid w:val="003A391E"/>
    <w:rsid w:val="003A4D41"/>
    <w:rsid w:val="003A6DB2"/>
    <w:rsid w:val="003A765F"/>
    <w:rsid w:val="003A7D84"/>
    <w:rsid w:val="003B012E"/>
    <w:rsid w:val="003B01E6"/>
    <w:rsid w:val="003B0B4E"/>
    <w:rsid w:val="003B0E5C"/>
    <w:rsid w:val="003B3B3F"/>
    <w:rsid w:val="003B3CE3"/>
    <w:rsid w:val="003B4404"/>
    <w:rsid w:val="003B6922"/>
    <w:rsid w:val="003B6FDA"/>
    <w:rsid w:val="003B75A8"/>
    <w:rsid w:val="003B791E"/>
    <w:rsid w:val="003B7AEB"/>
    <w:rsid w:val="003C1DD2"/>
    <w:rsid w:val="003C2272"/>
    <w:rsid w:val="003C668E"/>
    <w:rsid w:val="003C7B9D"/>
    <w:rsid w:val="003C7D79"/>
    <w:rsid w:val="003D10A2"/>
    <w:rsid w:val="003D354C"/>
    <w:rsid w:val="003D3611"/>
    <w:rsid w:val="003D515F"/>
    <w:rsid w:val="003D5330"/>
    <w:rsid w:val="003D636C"/>
    <w:rsid w:val="003D680F"/>
    <w:rsid w:val="003D7A7F"/>
    <w:rsid w:val="003D7E52"/>
    <w:rsid w:val="003E5EF3"/>
    <w:rsid w:val="003E60F0"/>
    <w:rsid w:val="003E6371"/>
    <w:rsid w:val="003E6B70"/>
    <w:rsid w:val="003F2531"/>
    <w:rsid w:val="003F4ED4"/>
    <w:rsid w:val="003F5309"/>
    <w:rsid w:val="003F58D5"/>
    <w:rsid w:val="003F5B15"/>
    <w:rsid w:val="003F6AA1"/>
    <w:rsid w:val="003F7603"/>
    <w:rsid w:val="003F7E4F"/>
    <w:rsid w:val="003F7FC5"/>
    <w:rsid w:val="00400103"/>
    <w:rsid w:val="004057B0"/>
    <w:rsid w:val="00405F67"/>
    <w:rsid w:val="0041115E"/>
    <w:rsid w:val="00411F4A"/>
    <w:rsid w:val="00412226"/>
    <w:rsid w:val="00412278"/>
    <w:rsid w:val="0041535B"/>
    <w:rsid w:val="00415A50"/>
    <w:rsid w:val="0041719A"/>
    <w:rsid w:val="004175CC"/>
    <w:rsid w:val="00422B69"/>
    <w:rsid w:val="00423656"/>
    <w:rsid w:val="0042478F"/>
    <w:rsid w:val="00426696"/>
    <w:rsid w:val="004304DD"/>
    <w:rsid w:val="00430CC3"/>
    <w:rsid w:val="00431F3A"/>
    <w:rsid w:val="00432DFE"/>
    <w:rsid w:val="004333C3"/>
    <w:rsid w:val="00434B6E"/>
    <w:rsid w:val="00434D47"/>
    <w:rsid w:val="00435DD1"/>
    <w:rsid w:val="00436317"/>
    <w:rsid w:val="0043692B"/>
    <w:rsid w:val="004369F3"/>
    <w:rsid w:val="00436C84"/>
    <w:rsid w:val="00436F6E"/>
    <w:rsid w:val="00440920"/>
    <w:rsid w:val="00440EB1"/>
    <w:rsid w:val="0044342F"/>
    <w:rsid w:val="00445997"/>
    <w:rsid w:val="004459BC"/>
    <w:rsid w:val="00445F21"/>
    <w:rsid w:val="004461B8"/>
    <w:rsid w:val="00446D9D"/>
    <w:rsid w:val="00446E33"/>
    <w:rsid w:val="004475A3"/>
    <w:rsid w:val="0045059F"/>
    <w:rsid w:val="004506F7"/>
    <w:rsid w:val="00452CA9"/>
    <w:rsid w:val="00454B6A"/>
    <w:rsid w:val="00454CA3"/>
    <w:rsid w:val="00457A47"/>
    <w:rsid w:val="004668F1"/>
    <w:rsid w:val="00470BEE"/>
    <w:rsid w:val="0047144A"/>
    <w:rsid w:val="00471C38"/>
    <w:rsid w:val="0047448F"/>
    <w:rsid w:val="004772AB"/>
    <w:rsid w:val="0048033E"/>
    <w:rsid w:val="00482CEC"/>
    <w:rsid w:val="0048667B"/>
    <w:rsid w:val="004900C2"/>
    <w:rsid w:val="00490FD3"/>
    <w:rsid w:val="004913F1"/>
    <w:rsid w:val="004933A4"/>
    <w:rsid w:val="004936ED"/>
    <w:rsid w:val="0049428D"/>
    <w:rsid w:val="00494A0B"/>
    <w:rsid w:val="004977C9"/>
    <w:rsid w:val="00497B15"/>
    <w:rsid w:val="004A0CDE"/>
    <w:rsid w:val="004A3BB5"/>
    <w:rsid w:val="004A548D"/>
    <w:rsid w:val="004A704D"/>
    <w:rsid w:val="004B167A"/>
    <w:rsid w:val="004B1BC2"/>
    <w:rsid w:val="004B294D"/>
    <w:rsid w:val="004B47F8"/>
    <w:rsid w:val="004B4AE5"/>
    <w:rsid w:val="004B4BEC"/>
    <w:rsid w:val="004B57D6"/>
    <w:rsid w:val="004B5AD8"/>
    <w:rsid w:val="004C1874"/>
    <w:rsid w:val="004C7610"/>
    <w:rsid w:val="004C7C79"/>
    <w:rsid w:val="004D0DB9"/>
    <w:rsid w:val="004D367C"/>
    <w:rsid w:val="004D371D"/>
    <w:rsid w:val="004E1263"/>
    <w:rsid w:val="004E236C"/>
    <w:rsid w:val="004E2659"/>
    <w:rsid w:val="004E4C29"/>
    <w:rsid w:val="004E506B"/>
    <w:rsid w:val="004E53C1"/>
    <w:rsid w:val="004E7743"/>
    <w:rsid w:val="004F228F"/>
    <w:rsid w:val="004F44D7"/>
    <w:rsid w:val="004F5099"/>
    <w:rsid w:val="004F567F"/>
    <w:rsid w:val="005036D4"/>
    <w:rsid w:val="00503FC5"/>
    <w:rsid w:val="00504844"/>
    <w:rsid w:val="00512BCE"/>
    <w:rsid w:val="0051311D"/>
    <w:rsid w:val="00514819"/>
    <w:rsid w:val="00517CBF"/>
    <w:rsid w:val="00520657"/>
    <w:rsid w:val="00521C3D"/>
    <w:rsid w:val="0052432C"/>
    <w:rsid w:val="005258F8"/>
    <w:rsid w:val="00525CB6"/>
    <w:rsid w:val="005271B8"/>
    <w:rsid w:val="00527210"/>
    <w:rsid w:val="005327DB"/>
    <w:rsid w:val="005349D5"/>
    <w:rsid w:val="00536607"/>
    <w:rsid w:val="00540950"/>
    <w:rsid w:val="00544282"/>
    <w:rsid w:val="00544B7C"/>
    <w:rsid w:val="005455BB"/>
    <w:rsid w:val="0055229E"/>
    <w:rsid w:val="00552801"/>
    <w:rsid w:val="005532E4"/>
    <w:rsid w:val="00560FF7"/>
    <w:rsid w:val="0056150B"/>
    <w:rsid w:val="00561E37"/>
    <w:rsid w:val="005654E3"/>
    <w:rsid w:val="00575C1D"/>
    <w:rsid w:val="00580A73"/>
    <w:rsid w:val="005859A7"/>
    <w:rsid w:val="00597791"/>
    <w:rsid w:val="005A122A"/>
    <w:rsid w:val="005A3629"/>
    <w:rsid w:val="005A371B"/>
    <w:rsid w:val="005A396E"/>
    <w:rsid w:val="005A785D"/>
    <w:rsid w:val="005B2874"/>
    <w:rsid w:val="005B746F"/>
    <w:rsid w:val="005D0420"/>
    <w:rsid w:val="005D0F0B"/>
    <w:rsid w:val="005D41D9"/>
    <w:rsid w:val="005D4567"/>
    <w:rsid w:val="005D57AE"/>
    <w:rsid w:val="005D680A"/>
    <w:rsid w:val="005E02D1"/>
    <w:rsid w:val="005E1446"/>
    <w:rsid w:val="005E19F9"/>
    <w:rsid w:val="005E4DA7"/>
    <w:rsid w:val="005E78FE"/>
    <w:rsid w:val="005E7A12"/>
    <w:rsid w:val="005F30F8"/>
    <w:rsid w:val="005F371F"/>
    <w:rsid w:val="005F38B1"/>
    <w:rsid w:val="005F47B1"/>
    <w:rsid w:val="005F5954"/>
    <w:rsid w:val="005F6B5F"/>
    <w:rsid w:val="005F7B55"/>
    <w:rsid w:val="00600409"/>
    <w:rsid w:val="006004B2"/>
    <w:rsid w:val="00600857"/>
    <w:rsid w:val="0060147D"/>
    <w:rsid w:val="00604C36"/>
    <w:rsid w:val="00605C26"/>
    <w:rsid w:val="0060631D"/>
    <w:rsid w:val="00607417"/>
    <w:rsid w:val="00607ADB"/>
    <w:rsid w:val="00607BCB"/>
    <w:rsid w:val="00610D8C"/>
    <w:rsid w:val="00612568"/>
    <w:rsid w:val="00617C02"/>
    <w:rsid w:val="00620488"/>
    <w:rsid w:val="00621838"/>
    <w:rsid w:val="0062218F"/>
    <w:rsid w:val="00623756"/>
    <w:rsid w:val="0062441D"/>
    <w:rsid w:val="006310AD"/>
    <w:rsid w:val="00635B27"/>
    <w:rsid w:val="00636DB9"/>
    <w:rsid w:val="00637359"/>
    <w:rsid w:val="006376F6"/>
    <w:rsid w:val="00641D59"/>
    <w:rsid w:val="00643BBD"/>
    <w:rsid w:val="00644A94"/>
    <w:rsid w:val="00645D94"/>
    <w:rsid w:val="00646230"/>
    <w:rsid w:val="00646239"/>
    <w:rsid w:val="00647447"/>
    <w:rsid w:val="00647C97"/>
    <w:rsid w:val="00650049"/>
    <w:rsid w:val="00651220"/>
    <w:rsid w:val="00653607"/>
    <w:rsid w:val="00654058"/>
    <w:rsid w:val="00656065"/>
    <w:rsid w:val="006560EF"/>
    <w:rsid w:val="00656E5E"/>
    <w:rsid w:val="00656EA9"/>
    <w:rsid w:val="00657B12"/>
    <w:rsid w:val="006631FD"/>
    <w:rsid w:val="0066663B"/>
    <w:rsid w:val="00667D7C"/>
    <w:rsid w:val="00667D7F"/>
    <w:rsid w:val="00670313"/>
    <w:rsid w:val="00673298"/>
    <w:rsid w:val="006748D0"/>
    <w:rsid w:val="006749A7"/>
    <w:rsid w:val="006800D5"/>
    <w:rsid w:val="00681310"/>
    <w:rsid w:val="00681A83"/>
    <w:rsid w:val="006835AC"/>
    <w:rsid w:val="00683A25"/>
    <w:rsid w:val="00683C49"/>
    <w:rsid w:val="00684575"/>
    <w:rsid w:val="00684DD6"/>
    <w:rsid w:val="00687607"/>
    <w:rsid w:val="006907B1"/>
    <w:rsid w:val="00690927"/>
    <w:rsid w:val="00690B2D"/>
    <w:rsid w:val="006917F6"/>
    <w:rsid w:val="00691A15"/>
    <w:rsid w:val="00694F9C"/>
    <w:rsid w:val="0069671A"/>
    <w:rsid w:val="006A083E"/>
    <w:rsid w:val="006A0FCB"/>
    <w:rsid w:val="006A126E"/>
    <w:rsid w:val="006A1683"/>
    <w:rsid w:val="006A1D66"/>
    <w:rsid w:val="006A33DB"/>
    <w:rsid w:val="006A4B04"/>
    <w:rsid w:val="006A66B7"/>
    <w:rsid w:val="006A6A34"/>
    <w:rsid w:val="006A7305"/>
    <w:rsid w:val="006A7404"/>
    <w:rsid w:val="006B2340"/>
    <w:rsid w:val="006B2DD0"/>
    <w:rsid w:val="006B4ECC"/>
    <w:rsid w:val="006B52E2"/>
    <w:rsid w:val="006B7550"/>
    <w:rsid w:val="006C40E4"/>
    <w:rsid w:val="006C4DB5"/>
    <w:rsid w:val="006C54D6"/>
    <w:rsid w:val="006C7E96"/>
    <w:rsid w:val="006D1F90"/>
    <w:rsid w:val="006D39A5"/>
    <w:rsid w:val="006D4F1C"/>
    <w:rsid w:val="006D58F1"/>
    <w:rsid w:val="006D5B04"/>
    <w:rsid w:val="006D5ECB"/>
    <w:rsid w:val="006D68F5"/>
    <w:rsid w:val="006D7189"/>
    <w:rsid w:val="006E0AD7"/>
    <w:rsid w:val="006E32A4"/>
    <w:rsid w:val="006E418E"/>
    <w:rsid w:val="006F23F6"/>
    <w:rsid w:val="006F2993"/>
    <w:rsid w:val="006F5BBF"/>
    <w:rsid w:val="006F6973"/>
    <w:rsid w:val="007009D4"/>
    <w:rsid w:val="0070438D"/>
    <w:rsid w:val="007044FA"/>
    <w:rsid w:val="00704813"/>
    <w:rsid w:val="00706334"/>
    <w:rsid w:val="00706BBA"/>
    <w:rsid w:val="00707CFC"/>
    <w:rsid w:val="00713930"/>
    <w:rsid w:val="00714E9B"/>
    <w:rsid w:val="007150DD"/>
    <w:rsid w:val="00715CC0"/>
    <w:rsid w:val="00716182"/>
    <w:rsid w:val="00722919"/>
    <w:rsid w:val="00723E15"/>
    <w:rsid w:val="007254FE"/>
    <w:rsid w:val="00725854"/>
    <w:rsid w:val="00731701"/>
    <w:rsid w:val="007352B7"/>
    <w:rsid w:val="00735EA0"/>
    <w:rsid w:val="00740157"/>
    <w:rsid w:val="007403AE"/>
    <w:rsid w:val="0074384B"/>
    <w:rsid w:val="007441FA"/>
    <w:rsid w:val="007442D5"/>
    <w:rsid w:val="007450CB"/>
    <w:rsid w:val="007479A2"/>
    <w:rsid w:val="00753444"/>
    <w:rsid w:val="007534CF"/>
    <w:rsid w:val="00753FEF"/>
    <w:rsid w:val="00755F1E"/>
    <w:rsid w:val="00761353"/>
    <w:rsid w:val="00762440"/>
    <w:rsid w:val="007641EA"/>
    <w:rsid w:val="007646B0"/>
    <w:rsid w:val="007673EC"/>
    <w:rsid w:val="0077005D"/>
    <w:rsid w:val="007702F3"/>
    <w:rsid w:val="00773743"/>
    <w:rsid w:val="00773B13"/>
    <w:rsid w:val="007742D3"/>
    <w:rsid w:val="00774F20"/>
    <w:rsid w:val="00777427"/>
    <w:rsid w:val="0078110E"/>
    <w:rsid w:val="00782AA2"/>
    <w:rsid w:val="00782F4B"/>
    <w:rsid w:val="00786088"/>
    <w:rsid w:val="00786F0E"/>
    <w:rsid w:val="007900F2"/>
    <w:rsid w:val="0079256F"/>
    <w:rsid w:val="00793A52"/>
    <w:rsid w:val="00796AEE"/>
    <w:rsid w:val="00797292"/>
    <w:rsid w:val="007A2106"/>
    <w:rsid w:val="007A21BD"/>
    <w:rsid w:val="007A2583"/>
    <w:rsid w:val="007A35E9"/>
    <w:rsid w:val="007B2BBA"/>
    <w:rsid w:val="007B3674"/>
    <w:rsid w:val="007B382A"/>
    <w:rsid w:val="007B44EF"/>
    <w:rsid w:val="007B49E4"/>
    <w:rsid w:val="007B520E"/>
    <w:rsid w:val="007B5FFA"/>
    <w:rsid w:val="007B7A12"/>
    <w:rsid w:val="007C0018"/>
    <w:rsid w:val="007C1A24"/>
    <w:rsid w:val="007C1C5B"/>
    <w:rsid w:val="007C5981"/>
    <w:rsid w:val="007D1D27"/>
    <w:rsid w:val="007D232D"/>
    <w:rsid w:val="007D419A"/>
    <w:rsid w:val="007D6C5D"/>
    <w:rsid w:val="007E1ACB"/>
    <w:rsid w:val="007E5FE6"/>
    <w:rsid w:val="007E7C64"/>
    <w:rsid w:val="007F54ED"/>
    <w:rsid w:val="007F586E"/>
    <w:rsid w:val="007F5BDA"/>
    <w:rsid w:val="007F68B7"/>
    <w:rsid w:val="0080335A"/>
    <w:rsid w:val="00803EFB"/>
    <w:rsid w:val="00804842"/>
    <w:rsid w:val="00804F81"/>
    <w:rsid w:val="00807E1C"/>
    <w:rsid w:val="00807F3C"/>
    <w:rsid w:val="00811888"/>
    <w:rsid w:val="00812612"/>
    <w:rsid w:val="008129F7"/>
    <w:rsid w:val="00812FF7"/>
    <w:rsid w:val="00814E55"/>
    <w:rsid w:val="00815FFD"/>
    <w:rsid w:val="00816A22"/>
    <w:rsid w:val="0081732A"/>
    <w:rsid w:val="00817534"/>
    <w:rsid w:val="00817CFA"/>
    <w:rsid w:val="008219BF"/>
    <w:rsid w:val="008227AC"/>
    <w:rsid w:val="00827669"/>
    <w:rsid w:val="00830C80"/>
    <w:rsid w:val="00832D63"/>
    <w:rsid w:val="00833F3C"/>
    <w:rsid w:val="00835756"/>
    <w:rsid w:val="00842AD5"/>
    <w:rsid w:val="00842D74"/>
    <w:rsid w:val="00845373"/>
    <w:rsid w:val="00845E2B"/>
    <w:rsid w:val="008500CF"/>
    <w:rsid w:val="008502D1"/>
    <w:rsid w:val="00850A98"/>
    <w:rsid w:val="00851301"/>
    <w:rsid w:val="00853529"/>
    <w:rsid w:val="00856E08"/>
    <w:rsid w:val="008570FC"/>
    <w:rsid w:val="00863147"/>
    <w:rsid w:val="0086397E"/>
    <w:rsid w:val="00863A12"/>
    <w:rsid w:val="00872257"/>
    <w:rsid w:val="00873E14"/>
    <w:rsid w:val="0087440E"/>
    <w:rsid w:val="00874D11"/>
    <w:rsid w:val="008755F9"/>
    <w:rsid w:val="00875EFE"/>
    <w:rsid w:val="00880BB7"/>
    <w:rsid w:val="00882757"/>
    <w:rsid w:val="00882A43"/>
    <w:rsid w:val="0088518C"/>
    <w:rsid w:val="008853B1"/>
    <w:rsid w:val="0088587D"/>
    <w:rsid w:val="00887F2E"/>
    <w:rsid w:val="00891C28"/>
    <w:rsid w:val="00893D77"/>
    <w:rsid w:val="008944E5"/>
    <w:rsid w:val="00894575"/>
    <w:rsid w:val="0089731B"/>
    <w:rsid w:val="008A02A8"/>
    <w:rsid w:val="008A2119"/>
    <w:rsid w:val="008A26E4"/>
    <w:rsid w:val="008A29D2"/>
    <w:rsid w:val="008A2C18"/>
    <w:rsid w:val="008A46C7"/>
    <w:rsid w:val="008A47A2"/>
    <w:rsid w:val="008A49D2"/>
    <w:rsid w:val="008A6B01"/>
    <w:rsid w:val="008B190F"/>
    <w:rsid w:val="008B194A"/>
    <w:rsid w:val="008B7400"/>
    <w:rsid w:val="008C0B6C"/>
    <w:rsid w:val="008C2175"/>
    <w:rsid w:val="008C2834"/>
    <w:rsid w:val="008C336F"/>
    <w:rsid w:val="008C356A"/>
    <w:rsid w:val="008C3AD6"/>
    <w:rsid w:val="008C3DD5"/>
    <w:rsid w:val="008C3E04"/>
    <w:rsid w:val="008C47C0"/>
    <w:rsid w:val="008D3E1F"/>
    <w:rsid w:val="008D5AAC"/>
    <w:rsid w:val="008D69B9"/>
    <w:rsid w:val="008E166A"/>
    <w:rsid w:val="008E2967"/>
    <w:rsid w:val="008E5573"/>
    <w:rsid w:val="008F06B4"/>
    <w:rsid w:val="008F136A"/>
    <w:rsid w:val="008F150E"/>
    <w:rsid w:val="008F1722"/>
    <w:rsid w:val="008F1B3E"/>
    <w:rsid w:val="008F3F9D"/>
    <w:rsid w:val="008F65F6"/>
    <w:rsid w:val="009020E3"/>
    <w:rsid w:val="00903502"/>
    <w:rsid w:val="009035B4"/>
    <w:rsid w:val="00903F81"/>
    <w:rsid w:val="00910E15"/>
    <w:rsid w:val="00912C79"/>
    <w:rsid w:val="009139CF"/>
    <w:rsid w:val="00915D13"/>
    <w:rsid w:val="009206DE"/>
    <w:rsid w:val="0092111C"/>
    <w:rsid w:val="00921AE0"/>
    <w:rsid w:val="009252BB"/>
    <w:rsid w:val="009256F0"/>
    <w:rsid w:val="00926EC3"/>
    <w:rsid w:val="00927997"/>
    <w:rsid w:val="00927E4F"/>
    <w:rsid w:val="00931082"/>
    <w:rsid w:val="00931906"/>
    <w:rsid w:val="00931949"/>
    <w:rsid w:val="00931DCA"/>
    <w:rsid w:val="009321CC"/>
    <w:rsid w:val="009325E4"/>
    <w:rsid w:val="00932A85"/>
    <w:rsid w:val="00932E22"/>
    <w:rsid w:val="00933769"/>
    <w:rsid w:val="00933E85"/>
    <w:rsid w:val="00934DC0"/>
    <w:rsid w:val="00935F65"/>
    <w:rsid w:val="009379FA"/>
    <w:rsid w:val="00941D95"/>
    <w:rsid w:val="009420D9"/>
    <w:rsid w:val="0094258E"/>
    <w:rsid w:val="00945742"/>
    <w:rsid w:val="00945769"/>
    <w:rsid w:val="009461A6"/>
    <w:rsid w:val="00946280"/>
    <w:rsid w:val="00946AE9"/>
    <w:rsid w:val="00947B75"/>
    <w:rsid w:val="009506F2"/>
    <w:rsid w:val="0095467E"/>
    <w:rsid w:val="00954D9E"/>
    <w:rsid w:val="009554E7"/>
    <w:rsid w:val="00955EDA"/>
    <w:rsid w:val="00956AF4"/>
    <w:rsid w:val="00960A3C"/>
    <w:rsid w:val="00961269"/>
    <w:rsid w:val="009646B3"/>
    <w:rsid w:val="00964EBD"/>
    <w:rsid w:val="00970225"/>
    <w:rsid w:val="00971B54"/>
    <w:rsid w:val="00971FA9"/>
    <w:rsid w:val="00973390"/>
    <w:rsid w:val="00973E7F"/>
    <w:rsid w:val="00973FCE"/>
    <w:rsid w:val="009746F5"/>
    <w:rsid w:val="009763C7"/>
    <w:rsid w:val="009778C5"/>
    <w:rsid w:val="0098006C"/>
    <w:rsid w:val="00980CCC"/>
    <w:rsid w:val="0098138E"/>
    <w:rsid w:val="0098440D"/>
    <w:rsid w:val="009848F6"/>
    <w:rsid w:val="00984CB8"/>
    <w:rsid w:val="009910DD"/>
    <w:rsid w:val="00991752"/>
    <w:rsid w:val="00994129"/>
    <w:rsid w:val="009943D4"/>
    <w:rsid w:val="00994B2C"/>
    <w:rsid w:val="00995E35"/>
    <w:rsid w:val="00997255"/>
    <w:rsid w:val="009A1158"/>
    <w:rsid w:val="009A3945"/>
    <w:rsid w:val="009A6734"/>
    <w:rsid w:val="009B1AD8"/>
    <w:rsid w:val="009B372C"/>
    <w:rsid w:val="009B397D"/>
    <w:rsid w:val="009B4233"/>
    <w:rsid w:val="009B5BBF"/>
    <w:rsid w:val="009B69DC"/>
    <w:rsid w:val="009B7F0A"/>
    <w:rsid w:val="009C15BA"/>
    <w:rsid w:val="009C1980"/>
    <w:rsid w:val="009C23D6"/>
    <w:rsid w:val="009C29DD"/>
    <w:rsid w:val="009C2ABE"/>
    <w:rsid w:val="009C301C"/>
    <w:rsid w:val="009C4D14"/>
    <w:rsid w:val="009C5E99"/>
    <w:rsid w:val="009C6495"/>
    <w:rsid w:val="009D3DEA"/>
    <w:rsid w:val="009D60BE"/>
    <w:rsid w:val="009D62BF"/>
    <w:rsid w:val="009D63EA"/>
    <w:rsid w:val="009D6F3A"/>
    <w:rsid w:val="009D7D42"/>
    <w:rsid w:val="009E0294"/>
    <w:rsid w:val="009E4CB2"/>
    <w:rsid w:val="009E5A20"/>
    <w:rsid w:val="009E64AF"/>
    <w:rsid w:val="009E65CC"/>
    <w:rsid w:val="009E7C9E"/>
    <w:rsid w:val="009E7F75"/>
    <w:rsid w:val="009F012A"/>
    <w:rsid w:val="009F2718"/>
    <w:rsid w:val="009F3C64"/>
    <w:rsid w:val="009F5CD2"/>
    <w:rsid w:val="00A06DB3"/>
    <w:rsid w:val="00A079CD"/>
    <w:rsid w:val="00A07A48"/>
    <w:rsid w:val="00A11EC1"/>
    <w:rsid w:val="00A13FC7"/>
    <w:rsid w:val="00A16D21"/>
    <w:rsid w:val="00A20E2A"/>
    <w:rsid w:val="00A23D26"/>
    <w:rsid w:val="00A23DBB"/>
    <w:rsid w:val="00A243C9"/>
    <w:rsid w:val="00A245DD"/>
    <w:rsid w:val="00A247F4"/>
    <w:rsid w:val="00A259E6"/>
    <w:rsid w:val="00A3178E"/>
    <w:rsid w:val="00A338A1"/>
    <w:rsid w:val="00A368C2"/>
    <w:rsid w:val="00A368C9"/>
    <w:rsid w:val="00A378F2"/>
    <w:rsid w:val="00A37E25"/>
    <w:rsid w:val="00A37F8B"/>
    <w:rsid w:val="00A4128B"/>
    <w:rsid w:val="00A417FE"/>
    <w:rsid w:val="00A421D1"/>
    <w:rsid w:val="00A439E1"/>
    <w:rsid w:val="00A442C4"/>
    <w:rsid w:val="00A45053"/>
    <w:rsid w:val="00A4510B"/>
    <w:rsid w:val="00A45547"/>
    <w:rsid w:val="00A457B9"/>
    <w:rsid w:val="00A4609D"/>
    <w:rsid w:val="00A46652"/>
    <w:rsid w:val="00A469D4"/>
    <w:rsid w:val="00A46A73"/>
    <w:rsid w:val="00A47463"/>
    <w:rsid w:val="00A508BF"/>
    <w:rsid w:val="00A50B32"/>
    <w:rsid w:val="00A52B43"/>
    <w:rsid w:val="00A56561"/>
    <w:rsid w:val="00A610EB"/>
    <w:rsid w:val="00A62DA2"/>
    <w:rsid w:val="00A662D4"/>
    <w:rsid w:val="00A6764D"/>
    <w:rsid w:val="00A67A02"/>
    <w:rsid w:val="00A67E55"/>
    <w:rsid w:val="00A706D6"/>
    <w:rsid w:val="00A73056"/>
    <w:rsid w:val="00A770A9"/>
    <w:rsid w:val="00A8179B"/>
    <w:rsid w:val="00A81A90"/>
    <w:rsid w:val="00A822AA"/>
    <w:rsid w:val="00A83541"/>
    <w:rsid w:val="00A838C0"/>
    <w:rsid w:val="00A84FD9"/>
    <w:rsid w:val="00A86DCF"/>
    <w:rsid w:val="00A87DC7"/>
    <w:rsid w:val="00A9157E"/>
    <w:rsid w:val="00A92140"/>
    <w:rsid w:val="00A92A0B"/>
    <w:rsid w:val="00A92C83"/>
    <w:rsid w:val="00A93206"/>
    <w:rsid w:val="00AA1E59"/>
    <w:rsid w:val="00AA28AB"/>
    <w:rsid w:val="00AA6D14"/>
    <w:rsid w:val="00AB0B6F"/>
    <w:rsid w:val="00AB2398"/>
    <w:rsid w:val="00AB2589"/>
    <w:rsid w:val="00AB40BB"/>
    <w:rsid w:val="00AB6D48"/>
    <w:rsid w:val="00AB733F"/>
    <w:rsid w:val="00AB7DC8"/>
    <w:rsid w:val="00AC09A4"/>
    <w:rsid w:val="00AC1CB1"/>
    <w:rsid w:val="00AC4A0A"/>
    <w:rsid w:val="00AC4BE1"/>
    <w:rsid w:val="00AD1412"/>
    <w:rsid w:val="00AD196A"/>
    <w:rsid w:val="00AD1FA7"/>
    <w:rsid w:val="00AD36C9"/>
    <w:rsid w:val="00AD3AEA"/>
    <w:rsid w:val="00AD5EA4"/>
    <w:rsid w:val="00AD77FD"/>
    <w:rsid w:val="00AD7EEF"/>
    <w:rsid w:val="00AE0250"/>
    <w:rsid w:val="00AE39AA"/>
    <w:rsid w:val="00AE4102"/>
    <w:rsid w:val="00AE6975"/>
    <w:rsid w:val="00AF11FD"/>
    <w:rsid w:val="00AF3DD1"/>
    <w:rsid w:val="00AF41E3"/>
    <w:rsid w:val="00AF6251"/>
    <w:rsid w:val="00B01BD9"/>
    <w:rsid w:val="00B01D66"/>
    <w:rsid w:val="00B025A1"/>
    <w:rsid w:val="00B02A5C"/>
    <w:rsid w:val="00B03960"/>
    <w:rsid w:val="00B04AF2"/>
    <w:rsid w:val="00B04BB4"/>
    <w:rsid w:val="00B04DE8"/>
    <w:rsid w:val="00B050DC"/>
    <w:rsid w:val="00B05126"/>
    <w:rsid w:val="00B1234A"/>
    <w:rsid w:val="00B13015"/>
    <w:rsid w:val="00B15955"/>
    <w:rsid w:val="00B21646"/>
    <w:rsid w:val="00B21FBB"/>
    <w:rsid w:val="00B22E82"/>
    <w:rsid w:val="00B321B6"/>
    <w:rsid w:val="00B331B1"/>
    <w:rsid w:val="00B33FDA"/>
    <w:rsid w:val="00B37955"/>
    <w:rsid w:val="00B37A50"/>
    <w:rsid w:val="00B41E8B"/>
    <w:rsid w:val="00B4458F"/>
    <w:rsid w:val="00B44809"/>
    <w:rsid w:val="00B44B1E"/>
    <w:rsid w:val="00B451C8"/>
    <w:rsid w:val="00B45D1E"/>
    <w:rsid w:val="00B46680"/>
    <w:rsid w:val="00B46B61"/>
    <w:rsid w:val="00B47362"/>
    <w:rsid w:val="00B511EE"/>
    <w:rsid w:val="00B527C6"/>
    <w:rsid w:val="00B543E0"/>
    <w:rsid w:val="00B568FB"/>
    <w:rsid w:val="00B57238"/>
    <w:rsid w:val="00B60860"/>
    <w:rsid w:val="00B6328B"/>
    <w:rsid w:val="00B6667E"/>
    <w:rsid w:val="00B677EB"/>
    <w:rsid w:val="00B7283B"/>
    <w:rsid w:val="00B7457A"/>
    <w:rsid w:val="00B7567D"/>
    <w:rsid w:val="00B756A1"/>
    <w:rsid w:val="00B76096"/>
    <w:rsid w:val="00B760C9"/>
    <w:rsid w:val="00B7665B"/>
    <w:rsid w:val="00B7784D"/>
    <w:rsid w:val="00B806E1"/>
    <w:rsid w:val="00B8153E"/>
    <w:rsid w:val="00B81AE1"/>
    <w:rsid w:val="00B8276A"/>
    <w:rsid w:val="00B8280C"/>
    <w:rsid w:val="00B82C75"/>
    <w:rsid w:val="00B85C9E"/>
    <w:rsid w:val="00B8711D"/>
    <w:rsid w:val="00B87691"/>
    <w:rsid w:val="00B87CD6"/>
    <w:rsid w:val="00B92E66"/>
    <w:rsid w:val="00B93857"/>
    <w:rsid w:val="00B96B6F"/>
    <w:rsid w:val="00BA3201"/>
    <w:rsid w:val="00BA3F14"/>
    <w:rsid w:val="00BA40FC"/>
    <w:rsid w:val="00BA4236"/>
    <w:rsid w:val="00BA48D8"/>
    <w:rsid w:val="00BA5894"/>
    <w:rsid w:val="00BA5C90"/>
    <w:rsid w:val="00BA68B9"/>
    <w:rsid w:val="00BA75FB"/>
    <w:rsid w:val="00BB4B12"/>
    <w:rsid w:val="00BB5995"/>
    <w:rsid w:val="00BB71C9"/>
    <w:rsid w:val="00BB79C0"/>
    <w:rsid w:val="00BB7A14"/>
    <w:rsid w:val="00BB7D1A"/>
    <w:rsid w:val="00BC0632"/>
    <w:rsid w:val="00BC1B0E"/>
    <w:rsid w:val="00BC245E"/>
    <w:rsid w:val="00BC25CA"/>
    <w:rsid w:val="00BC37FE"/>
    <w:rsid w:val="00BC38BC"/>
    <w:rsid w:val="00BC501E"/>
    <w:rsid w:val="00BC56BD"/>
    <w:rsid w:val="00BC6F4B"/>
    <w:rsid w:val="00BC7D31"/>
    <w:rsid w:val="00BD463E"/>
    <w:rsid w:val="00BD5502"/>
    <w:rsid w:val="00BD58E2"/>
    <w:rsid w:val="00BD5FB0"/>
    <w:rsid w:val="00BE01E3"/>
    <w:rsid w:val="00BE15F1"/>
    <w:rsid w:val="00BE27EB"/>
    <w:rsid w:val="00BE5727"/>
    <w:rsid w:val="00BE6C51"/>
    <w:rsid w:val="00BE6F4A"/>
    <w:rsid w:val="00BE7988"/>
    <w:rsid w:val="00BF0384"/>
    <w:rsid w:val="00BF129F"/>
    <w:rsid w:val="00BF26BB"/>
    <w:rsid w:val="00BF27A5"/>
    <w:rsid w:val="00BF3D5D"/>
    <w:rsid w:val="00BF7433"/>
    <w:rsid w:val="00C0433F"/>
    <w:rsid w:val="00C070B3"/>
    <w:rsid w:val="00C1202A"/>
    <w:rsid w:val="00C13DB0"/>
    <w:rsid w:val="00C17A48"/>
    <w:rsid w:val="00C209A8"/>
    <w:rsid w:val="00C20ABC"/>
    <w:rsid w:val="00C20B70"/>
    <w:rsid w:val="00C22391"/>
    <w:rsid w:val="00C23171"/>
    <w:rsid w:val="00C2770B"/>
    <w:rsid w:val="00C31315"/>
    <w:rsid w:val="00C323B1"/>
    <w:rsid w:val="00C327D1"/>
    <w:rsid w:val="00C328C7"/>
    <w:rsid w:val="00C33A06"/>
    <w:rsid w:val="00C350FE"/>
    <w:rsid w:val="00C41624"/>
    <w:rsid w:val="00C41E89"/>
    <w:rsid w:val="00C45D6E"/>
    <w:rsid w:val="00C4656C"/>
    <w:rsid w:val="00C4670D"/>
    <w:rsid w:val="00C56620"/>
    <w:rsid w:val="00C62291"/>
    <w:rsid w:val="00C6267D"/>
    <w:rsid w:val="00C62FB4"/>
    <w:rsid w:val="00C634E2"/>
    <w:rsid w:val="00C706EB"/>
    <w:rsid w:val="00C7088E"/>
    <w:rsid w:val="00C70BBB"/>
    <w:rsid w:val="00C71A9D"/>
    <w:rsid w:val="00C75AF3"/>
    <w:rsid w:val="00C77494"/>
    <w:rsid w:val="00C77A33"/>
    <w:rsid w:val="00C77CFF"/>
    <w:rsid w:val="00C819C8"/>
    <w:rsid w:val="00C82240"/>
    <w:rsid w:val="00C82433"/>
    <w:rsid w:val="00C83269"/>
    <w:rsid w:val="00C83DC8"/>
    <w:rsid w:val="00C87CDD"/>
    <w:rsid w:val="00C905CD"/>
    <w:rsid w:val="00C93745"/>
    <w:rsid w:val="00C94B85"/>
    <w:rsid w:val="00C94CE9"/>
    <w:rsid w:val="00C94E1B"/>
    <w:rsid w:val="00C96438"/>
    <w:rsid w:val="00C9686D"/>
    <w:rsid w:val="00CA0F4E"/>
    <w:rsid w:val="00CA11BB"/>
    <w:rsid w:val="00CB0805"/>
    <w:rsid w:val="00CB0981"/>
    <w:rsid w:val="00CB24BA"/>
    <w:rsid w:val="00CB24E0"/>
    <w:rsid w:val="00CB33B8"/>
    <w:rsid w:val="00CB4075"/>
    <w:rsid w:val="00CB45E2"/>
    <w:rsid w:val="00CB7ABF"/>
    <w:rsid w:val="00CC15B2"/>
    <w:rsid w:val="00CC617A"/>
    <w:rsid w:val="00CC664D"/>
    <w:rsid w:val="00CD332D"/>
    <w:rsid w:val="00CD6333"/>
    <w:rsid w:val="00CD7919"/>
    <w:rsid w:val="00CD7F37"/>
    <w:rsid w:val="00CE053B"/>
    <w:rsid w:val="00CE32F8"/>
    <w:rsid w:val="00CE775B"/>
    <w:rsid w:val="00CE7B45"/>
    <w:rsid w:val="00CF0D3A"/>
    <w:rsid w:val="00CF20A4"/>
    <w:rsid w:val="00CF25CA"/>
    <w:rsid w:val="00CF5D40"/>
    <w:rsid w:val="00CF5E45"/>
    <w:rsid w:val="00CF64DE"/>
    <w:rsid w:val="00CF6828"/>
    <w:rsid w:val="00D001A2"/>
    <w:rsid w:val="00D01FB6"/>
    <w:rsid w:val="00D048AA"/>
    <w:rsid w:val="00D06056"/>
    <w:rsid w:val="00D069D7"/>
    <w:rsid w:val="00D07473"/>
    <w:rsid w:val="00D14495"/>
    <w:rsid w:val="00D14A7A"/>
    <w:rsid w:val="00D154BA"/>
    <w:rsid w:val="00D16884"/>
    <w:rsid w:val="00D16A69"/>
    <w:rsid w:val="00D20A1C"/>
    <w:rsid w:val="00D23B83"/>
    <w:rsid w:val="00D23DD4"/>
    <w:rsid w:val="00D2455C"/>
    <w:rsid w:val="00D26057"/>
    <w:rsid w:val="00D2640C"/>
    <w:rsid w:val="00D26BCE"/>
    <w:rsid w:val="00D32C7E"/>
    <w:rsid w:val="00D34096"/>
    <w:rsid w:val="00D35351"/>
    <w:rsid w:val="00D355F1"/>
    <w:rsid w:val="00D404FB"/>
    <w:rsid w:val="00D40F45"/>
    <w:rsid w:val="00D40FA8"/>
    <w:rsid w:val="00D4295C"/>
    <w:rsid w:val="00D43EE2"/>
    <w:rsid w:val="00D4410C"/>
    <w:rsid w:val="00D4658D"/>
    <w:rsid w:val="00D5189D"/>
    <w:rsid w:val="00D5258B"/>
    <w:rsid w:val="00D539AD"/>
    <w:rsid w:val="00D53B59"/>
    <w:rsid w:val="00D53C69"/>
    <w:rsid w:val="00D572DB"/>
    <w:rsid w:val="00D61683"/>
    <w:rsid w:val="00D61AD8"/>
    <w:rsid w:val="00D62D97"/>
    <w:rsid w:val="00D6352D"/>
    <w:rsid w:val="00D642BB"/>
    <w:rsid w:val="00D66358"/>
    <w:rsid w:val="00D668C1"/>
    <w:rsid w:val="00D67E05"/>
    <w:rsid w:val="00D70F01"/>
    <w:rsid w:val="00D77BCC"/>
    <w:rsid w:val="00D80655"/>
    <w:rsid w:val="00D80E46"/>
    <w:rsid w:val="00D8156B"/>
    <w:rsid w:val="00D816AC"/>
    <w:rsid w:val="00D82180"/>
    <w:rsid w:val="00D90D40"/>
    <w:rsid w:val="00D91995"/>
    <w:rsid w:val="00D92632"/>
    <w:rsid w:val="00D945DD"/>
    <w:rsid w:val="00D94C60"/>
    <w:rsid w:val="00D950C1"/>
    <w:rsid w:val="00D9662F"/>
    <w:rsid w:val="00DA07B2"/>
    <w:rsid w:val="00DA07C9"/>
    <w:rsid w:val="00DA0970"/>
    <w:rsid w:val="00DA1AD2"/>
    <w:rsid w:val="00DA25E4"/>
    <w:rsid w:val="00DA4793"/>
    <w:rsid w:val="00DA589D"/>
    <w:rsid w:val="00DA660B"/>
    <w:rsid w:val="00DA6949"/>
    <w:rsid w:val="00DB194D"/>
    <w:rsid w:val="00DB2049"/>
    <w:rsid w:val="00DB3AA3"/>
    <w:rsid w:val="00DB4188"/>
    <w:rsid w:val="00DB6D11"/>
    <w:rsid w:val="00DB7776"/>
    <w:rsid w:val="00DB7839"/>
    <w:rsid w:val="00DC07F1"/>
    <w:rsid w:val="00DC4A57"/>
    <w:rsid w:val="00DC5C76"/>
    <w:rsid w:val="00DC7E23"/>
    <w:rsid w:val="00DD1F88"/>
    <w:rsid w:val="00DD4592"/>
    <w:rsid w:val="00DD516B"/>
    <w:rsid w:val="00DD73B5"/>
    <w:rsid w:val="00DE14CD"/>
    <w:rsid w:val="00DE5B6A"/>
    <w:rsid w:val="00DE5D60"/>
    <w:rsid w:val="00DE71E5"/>
    <w:rsid w:val="00DE7C47"/>
    <w:rsid w:val="00DF0477"/>
    <w:rsid w:val="00DF2D8E"/>
    <w:rsid w:val="00DF3BA2"/>
    <w:rsid w:val="00DF442F"/>
    <w:rsid w:val="00DF61F5"/>
    <w:rsid w:val="00DF6D3F"/>
    <w:rsid w:val="00E007B1"/>
    <w:rsid w:val="00E009C4"/>
    <w:rsid w:val="00E00B35"/>
    <w:rsid w:val="00E00B45"/>
    <w:rsid w:val="00E025D5"/>
    <w:rsid w:val="00E02EC0"/>
    <w:rsid w:val="00E0395B"/>
    <w:rsid w:val="00E041B8"/>
    <w:rsid w:val="00E04FA1"/>
    <w:rsid w:val="00E05C30"/>
    <w:rsid w:val="00E12372"/>
    <w:rsid w:val="00E12FCC"/>
    <w:rsid w:val="00E14DD5"/>
    <w:rsid w:val="00E243FA"/>
    <w:rsid w:val="00E269CD"/>
    <w:rsid w:val="00E26E80"/>
    <w:rsid w:val="00E27B87"/>
    <w:rsid w:val="00E3079B"/>
    <w:rsid w:val="00E3284F"/>
    <w:rsid w:val="00E33E99"/>
    <w:rsid w:val="00E353EB"/>
    <w:rsid w:val="00E36AE7"/>
    <w:rsid w:val="00E37525"/>
    <w:rsid w:val="00E4449E"/>
    <w:rsid w:val="00E460AA"/>
    <w:rsid w:val="00E467A8"/>
    <w:rsid w:val="00E515C1"/>
    <w:rsid w:val="00E569D7"/>
    <w:rsid w:val="00E577B7"/>
    <w:rsid w:val="00E613C7"/>
    <w:rsid w:val="00E6149D"/>
    <w:rsid w:val="00E61598"/>
    <w:rsid w:val="00E623A9"/>
    <w:rsid w:val="00E64815"/>
    <w:rsid w:val="00E64915"/>
    <w:rsid w:val="00E66059"/>
    <w:rsid w:val="00E703FB"/>
    <w:rsid w:val="00E72196"/>
    <w:rsid w:val="00E74E01"/>
    <w:rsid w:val="00E765D1"/>
    <w:rsid w:val="00E81083"/>
    <w:rsid w:val="00E8194B"/>
    <w:rsid w:val="00E83018"/>
    <w:rsid w:val="00E84CF1"/>
    <w:rsid w:val="00E85215"/>
    <w:rsid w:val="00E86BED"/>
    <w:rsid w:val="00E87F66"/>
    <w:rsid w:val="00E91351"/>
    <w:rsid w:val="00E915D8"/>
    <w:rsid w:val="00E94C29"/>
    <w:rsid w:val="00E950E1"/>
    <w:rsid w:val="00EA067C"/>
    <w:rsid w:val="00EA0784"/>
    <w:rsid w:val="00EA0A2E"/>
    <w:rsid w:val="00EA2595"/>
    <w:rsid w:val="00EA551E"/>
    <w:rsid w:val="00EA5B13"/>
    <w:rsid w:val="00EA6563"/>
    <w:rsid w:val="00EB0AB6"/>
    <w:rsid w:val="00EC1AB9"/>
    <w:rsid w:val="00EC1E1E"/>
    <w:rsid w:val="00EC2051"/>
    <w:rsid w:val="00EC29F3"/>
    <w:rsid w:val="00EC309A"/>
    <w:rsid w:val="00EC622C"/>
    <w:rsid w:val="00EC79C6"/>
    <w:rsid w:val="00EC7B3A"/>
    <w:rsid w:val="00EC7CC6"/>
    <w:rsid w:val="00ED153A"/>
    <w:rsid w:val="00ED44BB"/>
    <w:rsid w:val="00ED6491"/>
    <w:rsid w:val="00EE0F37"/>
    <w:rsid w:val="00EE1965"/>
    <w:rsid w:val="00EE1C65"/>
    <w:rsid w:val="00EE2737"/>
    <w:rsid w:val="00EE2C23"/>
    <w:rsid w:val="00EE3AD8"/>
    <w:rsid w:val="00EE4481"/>
    <w:rsid w:val="00EE5F0D"/>
    <w:rsid w:val="00EE61B7"/>
    <w:rsid w:val="00EF250A"/>
    <w:rsid w:val="00EF2B2F"/>
    <w:rsid w:val="00EF2C8D"/>
    <w:rsid w:val="00EF43E4"/>
    <w:rsid w:val="00EF4C4C"/>
    <w:rsid w:val="00EF581E"/>
    <w:rsid w:val="00EF69D6"/>
    <w:rsid w:val="00EF6DE6"/>
    <w:rsid w:val="00F019A4"/>
    <w:rsid w:val="00F047F1"/>
    <w:rsid w:val="00F04AE7"/>
    <w:rsid w:val="00F05887"/>
    <w:rsid w:val="00F13761"/>
    <w:rsid w:val="00F15149"/>
    <w:rsid w:val="00F1720A"/>
    <w:rsid w:val="00F200E6"/>
    <w:rsid w:val="00F209DB"/>
    <w:rsid w:val="00F25577"/>
    <w:rsid w:val="00F30995"/>
    <w:rsid w:val="00F32FD4"/>
    <w:rsid w:val="00F33EC5"/>
    <w:rsid w:val="00F343AF"/>
    <w:rsid w:val="00F3563A"/>
    <w:rsid w:val="00F36D43"/>
    <w:rsid w:val="00F37C64"/>
    <w:rsid w:val="00F400B6"/>
    <w:rsid w:val="00F4104A"/>
    <w:rsid w:val="00F44787"/>
    <w:rsid w:val="00F447D7"/>
    <w:rsid w:val="00F527F9"/>
    <w:rsid w:val="00F52B07"/>
    <w:rsid w:val="00F57B61"/>
    <w:rsid w:val="00F57D30"/>
    <w:rsid w:val="00F614C8"/>
    <w:rsid w:val="00F63475"/>
    <w:rsid w:val="00F63ABD"/>
    <w:rsid w:val="00F67325"/>
    <w:rsid w:val="00F7105F"/>
    <w:rsid w:val="00F71BD6"/>
    <w:rsid w:val="00F72A86"/>
    <w:rsid w:val="00F750A1"/>
    <w:rsid w:val="00F75534"/>
    <w:rsid w:val="00F7666F"/>
    <w:rsid w:val="00F7676A"/>
    <w:rsid w:val="00F83DF4"/>
    <w:rsid w:val="00F84901"/>
    <w:rsid w:val="00F84E44"/>
    <w:rsid w:val="00F85435"/>
    <w:rsid w:val="00F86BB4"/>
    <w:rsid w:val="00F86FCB"/>
    <w:rsid w:val="00F94722"/>
    <w:rsid w:val="00FA2E70"/>
    <w:rsid w:val="00FA5BCE"/>
    <w:rsid w:val="00FB0696"/>
    <w:rsid w:val="00FB0B0F"/>
    <w:rsid w:val="00FB1685"/>
    <w:rsid w:val="00FB635B"/>
    <w:rsid w:val="00FC0184"/>
    <w:rsid w:val="00FC12BF"/>
    <w:rsid w:val="00FC261E"/>
    <w:rsid w:val="00FC2DB3"/>
    <w:rsid w:val="00FC4644"/>
    <w:rsid w:val="00FD08A6"/>
    <w:rsid w:val="00FD0A28"/>
    <w:rsid w:val="00FD1D17"/>
    <w:rsid w:val="00FD2697"/>
    <w:rsid w:val="00FD2A53"/>
    <w:rsid w:val="00FD71B2"/>
    <w:rsid w:val="00FD79E0"/>
    <w:rsid w:val="00FE2C26"/>
    <w:rsid w:val="00FE422C"/>
    <w:rsid w:val="00FE4399"/>
    <w:rsid w:val="00FE5ED3"/>
    <w:rsid w:val="00FF1DDB"/>
    <w:rsid w:val="00FF5203"/>
    <w:rsid w:val="00FF5261"/>
    <w:rsid w:val="00FF55E2"/>
    <w:rsid w:val="00FF7E8B"/>
  </w:rsids>
  <m:mathPr>
    <m:mathFont m:val="Cambria Math"/>
    <m:brkBin m:val="before"/>
    <m:brkBinSub m:val="--"/>
    <m:smallFrac m:val="0"/>
    <m:dispDef/>
    <m:lMargin m:val="0"/>
    <m:rMargin m:val="0"/>
    <m:defJc m:val="centerGroup"/>
    <m:wrapIndent m:val="1440"/>
    <m:intLim m:val="subSup"/>
    <m:naryLim m:val="undOvr"/>
  </m:mathPr>
  <w:themeFontLang w:val="fr-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35FEE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A442C4"/>
    <w:pPr>
      <w:numPr>
        <w:numId w:val="2"/>
      </w:numPr>
      <w:pBdr>
        <w:bottom w:val="single" w:sz="12" w:space="1" w:color="auto"/>
      </w:pBdr>
      <w:spacing w:before="80" w:after="80"/>
      <w:ind w:left="680" w:hanging="680"/>
      <w:outlineLvl w:val="0"/>
    </w:pPr>
    <w:rPr>
      <w:b/>
      <w:sz w:val="32"/>
      <w:szCs w:val="32"/>
    </w:rPr>
  </w:style>
  <w:style w:type="paragraph" w:styleId="Titre2">
    <w:name w:val="heading 2"/>
    <w:basedOn w:val="Paragraphedeliste"/>
    <w:next w:val="Normal"/>
    <w:link w:val="Titre2Car"/>
    <w:uiPriority w:val="9"/>
    <w:unhideWhenUsed/>
    <w:qFormat/>
    <w:rsid w:val="00A442C4"/>
    <w:pPr>
      <w:numPr>
        <w:ilvl w:val="1"/>
        <w:numId w:val="2"/>
      </w:numPr>
      <w:pBdr>
        <w:bottom w:val="single" w:sz="6" w:space="1" w:color="auto"/>
      </w:pBdr>
      <w:spacing w:before="80" w:after="80"/>
      <w:ind w:left="680" w:hanging="680"/>
      <w:outlineLvl w:val="1"/>
    </w:pPr>
    <w:rPr>
      <w:b/>
    </w:rPr>
  </w:style>
  <w:style w:type="paragraph" w:styleId="Titre3">
    <w:name w:val="heading 3"/>
    <w:basedOn w:val="Paragraphedeliste"/>
    <w:next w:val="Normal"/>
    <w:link w:val="Titre3Car"/>
    <w:uiPriority w:val="9"/>
    <w:unhideWhenUsed/>
    <w:qFormat/>
    <w:rsid w:val="00A442C4"/>
    <w:pPr>
      <w:numPr>
        <w:ilvl w:val="2"/>
        <w:numId w:val="2"/>
      </w:numPr>
      <w:pBdr>
        <w:bottom w:val="dotted" w:sz="4" w:space="1" w:color="auto"/>
      </w:pBdr>
      <w:spacing w:before="80" w:after="80"/>
      <w:ind w:left="680" w:hanging="68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2144"/>
    <w:pPr>
      <w:tabs>
        <w:tab w:val="center" w:pos="4536"/>
        <w:tab w:val="right" w:pos="9072"/>
      </w:tabs>
      <w:spacing w:after="0" w:line="240" w:lineRule="auto"/>
    </w:pPr>
  </w:style>
  <w:style w:type="character" w:customStyle="1" w:styleId="En-tteCar">
    <w:name w:val="En-tête Car"/>
    <w:basedOn w:val="Policepardfaut"/>
    <w:link w:val="En-tte"/>
    <w:uiPriority w:val="99"/>
    <w:rsid w:val="00082144"/>
  </w:style>
  <w:style w:type="paragraph" w:styleId="Pieddepage">
    <w:name w:val="footer"/>
    <w:basedOn w:val="Normal"/>
    <w:link w:val="PieddepageCar"/>
    <w:uiPriority w:val="99"/>
    <w:unhideWhenUsed/>
    <w:rsid w:val="000821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144"/>
  </w:style>
  <w:style w:type="paragraph" w:styleId="Paragraphedeliste">
    <w:name w:val="List Paragraph"/>
    <w:basedOn w:val="Normal"/>
    <w:uiPriority w:val="34"/>
    <w:qFormat/>
    <w:rsid w:val="00A442C4"/>
    <w:pPr>
      <w:ind w:left="720"/>
      <w:contextualSpacing/>
    </w:pPr>
  </w:style>
  <w:style w:type="character" w:customStyle="1" w:styleId="Titre1Car">
    <w:name w:val="Titre 1 Car"/>
    <w:basedOn w:val="Policepardfaut"/>
    <w:link w:val="Titre1"/>
    <w:uiPriority w:val="9"/>
    <w:rsid w:val="00A442C4"/>
    <w:rPr>
      <w:b/>
      <w:sz w:val="32"/>
      <w:szCs w:val="32"/>
    </w:rPr>
  </w:style>
  <w:style w:type="character" w:customStyle="1" w:styleId="Titre2Car">
    <w:name w:val="Titre 2 Car"/>
    <w:basedOn w:val="Policepardfaut"/>
    <w:link w:val="Titre2"/>
    <w:uiPriority w:val="9"/>
    <w:rsid w:val="00A442C4"/>
    <w:rPr>
      <w:b/>
    </w:rPr>
  </w:style>
  <w:style w:type="character" w:customStyle="1" w:styleId="Titre3Car">
    <w:name w:val="Titre 3 Car"/>
    <w:basedOn w:val="Policepardfaut"/>
    <w:link w:val="Titre3"/>
    <w:uiPriority w:val="9"/>
    <w:rsid w:val="00A442C4"/>
    <w:rPr>
      <w:i/>
    </w:rPr>
  </w:style>
  <w:style w:type="paragraph" w:styleId="Notedebasdepage">
    <w:name w:val="footnote text"/>
    <w:basedOn w:val="Normal"/>
    <w:link w:val="NotedebasdepageCar"/>
    <w:uiPriority w:val="99"/>
    <w:semiHidden/>
    <w:unhideWhenUsed/>
    <w:rsid w:val="005E19F9"/>
    <w:pPr>
      <w:spacing w:after="0" w:line="240" w:lineRule="auto"/>
    </w:pPr>
    <w:rPr>
      <w:sz w:val="20"/>
      <w:szCs w:val="20"/>
    </w:rPr>
  </w:style>
  <w:style w:type="paragraph" w:styleId="TM1">
    <w:name w:val="toc 1"/>
    <w:basedOn w:val="Normal"/>
    <w:next w:val="Normal"/>
    <w:autoRedefine/>
    <w:uiPriority w:val="39"/>
    <w:unhideWhenUsed/>
    <w:rsid w:val="00436C84"/>
    <w:pPr>
      <w:spacing w:after="100"/>
    </w:pPr>
    <w:rPr>
      <w:b/>
    </w:rPr>
  </w:style>
  <w:style w:type="paragraph" w:styleId="TM2">
    <w:name w:val="toc 2"/>
    <w:basedOn w:val="Normal"/>
    <w:next w:val="Normal"/>
    <w:autoRedefine/>
    <w:uiPriority w:val="39"/>
    <w:unhideWhenUsed/>
    <w:rsid w:val="00436C84"/>
    <w:pPr>
      <w:spacing w:after="100"/>
    </w:pPr>
    <w:rPr>
      <w:i/>
    </w:rPr>
  </w:style>
  <w:style w:type="character" w:customStyle="1" w:styleId="NotedebasdepageCar">
    <w:name w:val="Note de bas de page Car"/>
    <w:basedOn w:val="Policepardfaut"/>
    <w:link w:val="Notedebasdepage"/>
    <w:uiPriority w:val="99"/>
    <w:semiHidden/>
    <w:rsid w:val="005E19F9"/>
    <w:rPr>
      <w:sz w:val="20"/>
      <w:szCs w:val="20"/>
    </w:rPr>
  </w:style>
  <w:style w:type="character" w:styleId="Marquenotebasdepage">
    <w:name w:val="footnote reference"/>
    <w:basedOn w:val="Policepardfaut"/>
    <w:uiPriority w:val="99"/>
    <w:semiHidden/>
    <w:unhideWhenUsed/>
    <w:rsid w:val="005E19F9"/>
    <w:rPr>
      <w:vertAlign w:val="superscript"/>
    </w:rPr>
  </w:style>
  <w:style w:type="character" w:styleId="Lienhypertexte">
    <w:name w:val="Hyperlink"/>
    <w:basedOn w:val="Policepardfaut"/>
    <w:uiPriority w:val="99"/>
    <w:unhideWhenUsed/>
    <w:rsid w:val="005E19F9"/>
    <w:rPr>
      <w:color w:val="0563C1" w:themeColor="hyperlink"/>
      <w:u w:val="single"/>
    </w:rPr>
  </w:style>
  <w:style w:type="paragraph" w:styleId="Sansinterligne">
    <w:name w:val="No Spacing"/>
    <w:uiPriority w:val="1"/>
    <w:qFormat/>
    <w:rsid w:val="00322A87"/>
    <w:pPr>
      <w:spacing w:after="0" w:line="240" w:lineRule="auto"/>
    </w:pPr>
  </w:style>
  <w:style w:type="character" w:styleId="Textedelespacerserv">
    <w:name w:val="Placeholder Text"/>
    <w:basedOn w:val="Policepardfaut"/>
    <w:uiPriority w:val="99"/>
    <w:semiHidden/>
    <w:rsid w:val="004333C3"/>
    <w:rPr>
      <w:color w:val="808080"/>
    </w:rPr>
  </w:style>
  <w:style w:type="table" w:styleId="Grille">
    <w:name w:val="Table Grid"/>
    <w:basedOn w:val="TableauNormal"/>
    <w:uiPriority w:val="39"/>
    <w:rsid w:val="00A86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auNormal"/>
    <w:uiPriority w:val="49"/>
    <w:rsid w:val="00A86DC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
    <w:name w:val="List Table 3 Accent 3"/>
    <w:basedOn w:val="TableauNormal"/>
    <w:uiPriority w:val="48"/>
    <w:rsid w:val="00A86DCF"/>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extedebulles">
    <w:name w:val="Balloon Text"/>
    <w:basedOn w:val="Normal"/>
    <w:link w:val="TextedebullesCar"/>
    <w:uiPriority w:val="99"/>
    <w:semiHidden/>
    <w:unhideWhenUsed/>
    <w:rsid w:val="00B21646"/>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21646"/>
    <w:rPr>
      <w:rFonts w:ascii="Lucida Grande" w:hAnsi="Lucida Grande"/>
      <w:sz w:val="18"/>
      <w:szCs w:val="18"/>
    </w:rPr>
  </w:style>
  <w:style w:type="character" w:styleId="Lienhypertextesuivi">
    <w:name w:val="FollowedHyperlink"/>
    <w:basedOn w:val="Policepardfaut"/>
    <w:uiPriority w:val="99"/>
    <w:semiHidden/>
    <w:unhideWhenUsed/>
    <w:rsid w:val="009F012A"/>
    <w:rPr>
      <w:color w:val="954F72"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itre1">
    <w:name w:val="heading 1"/>
    <w:basedOn w:val="Paragraphedeliste"/>
    <w:next w:val="Normal"/>
    <w:link w:val="Titre1Car"/>
    <w:uiPriority w:val="9"/>
    <w:qFormat/>
    <w:rsid w:val="00A442C4"/>
    <w:pPr>
      <w:numPr>
        <w:numId w:val="2"/>
      </w:numPr>
      <w:pBdr>
        <w:bottom w:val="single" w:sz="12" w:space="1" w:color="auto"/>
      </w:pBdr>
      <w:spacing w:before="80" w:after="80"/>
      <w:ind w:left="680" w:hanging="680"/>
      <w:outlineLvl w:val="0"/>
    </w:pPr>
    <w:rPr>
      <w:b/>
      <w:sz w:val="32"/>
      <w:szCs w:val="32"/>
    </w:rPr>
  </w:style>
  <w:style w:type="paragraph" w:styleId="Titre2">
    <w:name w:val="heading 2"/>
    <w:basedOn w:val="Paragraphedeliste"/>
    <w:next w:val="Normal"/>
    <w:link w:val="Titre2Car"/>
    <w:uiPriority w:val="9"/>
    <w:unhideWhenUsed/>
    <w:qFormat/>
    <w:rsid w:val="00A442C4"/>
    <w:pPr>
      <w:numPr>
        <w:ilvl w:val="1"/>
        <w:numId w:val="2"/>
      </w:numPr>
      <w:pBdr>
        <w:bottom w:val="single" w:sz="6" w:space="1" w:color="auto"/>
      </w:pBdr>
      <w:spacing w:before="80" w:after="80"/>
      <w:ind w:left="680" w:hanging="680"/>
      <w:outlineLvl w:val="1"/>
    </w:pPr>
    <w:rPr>
      <w:b/>
    </w:rPr>
  </w:style>
  <w:style w:type="paragraph" w:styleId="Titre3">
    <w:name w:val="heading 3"/>
    <w:basedOn w:val="Paragraphedeliste"/>
    <w:next w:val="Normal"/>
    <w:link w:val="Titre3Car"/>
    <w:uiPriority w:val="9"/>
    <w:unhideWhenUsed/>
    <w:qFormat/>
    <w:rsid w:val="00A442C4"/>
    <w:pPr>
      <w:numPr>
        <w:ilvl w:val="2"/>
        <w:numId w:val="2"/>
      </w:numPr>
      <w:pBdr>
        <w:bottom w:val="dotted" w:sz="4" w:space="1" w:color="auto"/>
      </w:pBdr>
      <w:spacing w:before="80" w:after="80"/>
      <w:ind w:left="680" w:hanging="680"/>
      <w:outlineLvl w:val="2"/>
    </w:pPr>
    <w:rPr>
      <w:i/>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082144"/>
    <w:pPr>
      <w:tabs>
        <w:tab w:val="center" w:pos="4536"/>
        <w:tab w:val="right" w:pos="9072"/>
      </w:tabs>
      <w:spacing w:after="0" w:line="240" w:lineRule="auto"/>
    </w:pPr>
  </w:style>
  <w:style w:type="character" w:customStyle="1" w:styleId="En-tteCar">
    <w:name w:val="En-tête Car"/>
    <w:basedOn w:val="Policepardfaut"/>
    <w:link w:val="En-tte"/>
    <w:uiPriority w:val="99"/>
    <w:rsid w:val="00082144"/>
  </w:style>
  <w:style w:type="paragraph" w:styleId="Pieddepage">
    <w:name w:val="footer"/>
    <w:basedOn w:val="Normal"/>
    <w:link w:val="PieddepageCar"/>
    <w:uiPriority w:val="99"/>
    <w:unhideWhenUsed/>
    <w:rsid w:val="00082144"/>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2144"/>
  </w:style>
  <w:style w:type="paragraph" w:styleId="Paragraphedeliste">
    <w:name w:val="List Paragraph"/>
    <w:basedOn w:val="Normal"/>
    <w:uiPriority w:val="34"/>
    <w:qFormat/>
    <w:rsid w:val="00A442C4"/>
    <w:pPr>
      <w:ind w:left="720"/>
      <w:contextualSpacing/>
    </w:pPr>
  </w:style>
  <w:style w:type="character" w:customStyle="1" w:styleId="Titre1Car">
    <w:name w:val="Titre 1 Car"/>
    <w:basedOn w:val="Policepardfaut"/>
    <w:link w:val="Titre1"/>
    <w:uiPriority w:val="9"/>
    <w:rsid w:val="00A442C4"/>
    <w:rPr>
      <w:b/>
      <w:sz w:val="32"/>
      <w:szCs w:val="32"/>
    </w:rPr>
  </w:style>
  <w:style w:type="character" w:customStyle="1" w:styleId="Titre2Car">
    <w:name w:val="Titre 2 Car"/>
    <w:basedOn w:val="Policepardfaut"/>
    <w:link w:val="Titre2"/>
    <w:uiPriority w:val="9"/>
    <w:rsid w:val="00A442C4"/>
    <w:rPr>
      <w:b/>
    </w:rPr>
  </w:style>
  <w:style w:type="character" w:customStyle="1" w:styleId="Titre3Car">
    <w:name w:val="Titre 3 Car"/>
    <w:basedOn w:val="Policepardfaut"/>
    <w:link w:val="Titre3"/>
    <w:uiPriority w:val="9"/>
    <w:rsid w:val="00A442C4"/>
    <w:rPr>
      <w:i/>
    </w:rPr>
  </w:style>
  <w:style w:type="paragraph" w:styleId="Notedebasdepage">
    <w:name w:val="footnote text"/>
    <w:basedOn w:val="Normal"/>
    <w:link w:val="NotedebasdepageCar"/>
    <w:uiPriority w:val="99"/>
    <w:semiHidden/>
    <w:unhideWhenUsed/>
    <w:rsid w:val="005E19F9"/>
    <w:pPr>
      <w:spacing w:after="0" w:line="240" w:lineRule="auto"/>
    </w:pPr>
    <w:rPr>
      <w:sz w:val="20"/>
      <w:szCs w:val="20"/>
    </w:rPr>
  </w:style>
  <w:style w:type="paragraph" w:styleId="TM1">
    <w:name w:val="toc 1"/>
    <w:basedOn w:val="Normal"/>
    <w:next w:val="Normal"/>
    <w:autoRedefine/>
    <w:uiPriority w:val="39"/>
    <w:unhideWhenUsed/>
    <w:rsid w:val="00436C84"/>
    <w:pPr>
      <w:spacing w:after="100"/>
    </w:pPr>
    <w:rPr>
      <w:b/>
    </w:rPr>
  </w:style>
  <w:style w:type="paragraph" w:styleId="TM2">
    <w:name w:val="toc 2"/>
    <w:basedOn w:val="Normal"/>
    <w:next w:val="Normal"/>
    <w:autoRedefine/>
    <w:uiPriority w:val="39"/>
    <w:unhideWhenUsed/>
    <w:rsid w:val="00436C84"/>
    <w:pPr>
      <w:spacing w:after="100"/>
    </w:pPr>
    <w:rPr>
      <w:i/>
    </w:rPr>
  </w:style>
  <w:style w:type="character" w:customStyle="1" w:styleId="NotedebasdepageCar">
    <w:name w:val="Note de bas de page Car"/>
    <w:basedOn w:val="Policepardfaut"/>
    <w:link w:val="Notedebasdepage"/>
    <w:uiPriority w:val="99"/>
    <w:semiHidden/>
    <w:rsid w:val="005E19F9"/>
    <w:rPr>
      <w:sz w:val="20"/>
      <w:szCs w:val="20"/>
    </w:rPr>
  </w:style>
  <w:style w:type="character" w:styleId="Marquenotebasdepage">
    <w:name w:val="footnote reference"/>
    <w:basedOn w:val="Policepardfaut"/>
    <w:uiPriority w:val="99"/>
    <w:semiHidden/>
    <w:unhideWhenUsed/>
    <w:rsid w:val="005E19F9"/>
    <w:rPr>
      <w:vertAlign w:val="superscript"/>
    </w:rPr>
  </w:style>
  <w:style w:type="character" w:styleId="Lienhypertexte">
    <w:name w:val="Hyperlink"/>
    <w:basedOn w:val="Policepardfaut"/>
    <w:uiPriority w:val="99"/>
    <w:unhideWhenUsed/>
    <w:rsid w:val="005E19F9"/>
    <w:rPr>
      <w:color w:val="0563C1" w:themeColor="hyperlink"/>
      <w:u w:val="single"/>
    </w:rPr>
  </w:style>
  <w:style w:type="paragraph" w:styleId="Sansinterligne">
    <w:name w:val="No Spacing"/>
    <w:uiPriority w:val="1"/>
    <w:qFormat/>
    <w:rsid w:val="00322A87"/>
    <w:pPr>
      <w:spacing w:after="0" w:line="240" w:lineRule="auto"/>
    </w:pPr>
  </w:style>
  <w:style w:type="character" w:styleId="Textedelespacerserv">
    <w:name w:val="Placeholder Text"/>
    <w:basedOn w:val="Policepardfaut"/>
    <w:uiPriority w:val="99"/>
    <w:semiHidden/>
    <w:rsid w:val="004333C3"/>
    <w:rPr>
      <w:color w:val="808080"/>
    </w:rPr>
  </w:style>
  <w:style w:type="table" w:styleId="Grille">
    <w:name w:val="Table Grid"/>
    <w:basedOn w:val="TableauNormal"/>
    <w:uiPriority w:val="39"/>
    <w:rsid w:val="00A86DC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GridTable4">
    <w:name w:val="Grid Table 4"/>
    <w:basedOn w:val="TableauNormal"/>
    <w:uiPriority w:val="49"/>
    <w:rsid w:val="00A86DCF"/>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3Accent3">
    <w:name w:val="List Table 3 Accent 3"/>
    <w:basedOn w:val="TableauNormal"/>
    <w:uiPriority w:val="48"/>
    <w:rsid w:val="00A86DCF"/>
    <w:pPr>
      <w:spacing w:after="0" w:line="240" w:lineRule="auto"/>
    </w:pPr>
    <w:tblPr>
      <w:tblStyleRowBandSize w:val="1"/>
      <w:tblStyleColBandSize w:val="1"/>
      <w:tblInd w:w="0" w:type="dxa"/>
      <w:tblBorders>
        <w:top w:val="single" w:sz="4" w:space="0" w:color="A5A5A5" w:themeColor="accent3"/>
        <w:left w:val="single" w:sz="4" w:space="0" w:color="A5A5A5" w:themeColor="accent3"/>
        <w:bottom w:val="single" w:sz="4" w:space="0" w:color="A5A5A5" w:themeColor="accent3"/>
        <w:right w:val="single" w:sz="4" w:space="0" w:color="A5A5A5" w:themeColor="accent3"/>
      </w:tblBorders>
      <w:tblCellMar>
        <w:top w:w="0" w:type="dxa"/>
        <w:left w:w="108" w:type="dxa"/>
        <w:bottom w:w="0" w:type="dxa"/>
        <w:right w:w="108" w:type="dxa"/>
      </w:tblCellMar>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Textedebulles">
    <w:name w:val="Balloon Text"/>
    <w:basedOn w:val="Normal"/>
    <w:link w:val="TextedebullesCar"/>
    <w:uiPriority w:val="99"/>
    <w:semiHidden/>
    <w:unhideWhenUsed/>
    <w:rsid w:val="00B21646"/>
    <w:pPr>
      <w:spacing w:after="0" w:line="240" w:lineRule="auto"/>
    </w:pPr>
    <w:rPr>
      <w:rFonts w:ascii="Lucida Grande" w:hAnsi="Lucida Grande"/>
      <w:sz w:val="18"/>
      <w:szCs w:val="18"/>
    </w:rPr>
  </w:style>
  <w:style w:type="character" w:customStyle="1" w:styleId="TextedebullesCar">
    <w:name w:val="Texte de bulles Car"/>
    <w:basedOn w:val="Policepardfaut"/>
    <w:link w:val="Textedebulles"/>
    <w:uiPriority w:val="99"/>
    <w:semiHidden/>
    <w:rsid w:val="00B21646"/>
    <w:rPr>
      <w:rFonts w:ascii="Lucida Grande" w:hAnsi="Lucida Grande"/>
      <w:sz w:val="18"/>
      <w:szCs w:val="18"/>
    </w:rPr>
  </w:style>
  <w:style w:type="character" w:styleId="Lienhypertextesuivi">
    <w:name w:val="FollowedHyperlink"/>
    <w:basedOn w:val="Policepardfaut"/>
    <w:uiPriority w:val="99"/>
    <w:semiHidden/>
    <w:unhideWhenUsed/>
    <w:rsid w:val="009F012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dev.mysql.com/doc/refman/5.5/en/explain-output.html" TargetMode="External"/><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header" Target="header1.xml"/><Relationship Id="rId24" Type="http://schemas.openxmlformats.org/officeDocument/2006/relationships/footer" Target="footer1.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hyperlink" Target="https://dev.mysql.com/doc/refman/5.5/en/explain-extended.html" TargetMode="External"/><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AEA50F-D4AE-2A43-869C-AA9DD20562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1168</TotalTime>
  <Pages>13</Pages>
  <Words>2845</Words>
  <Characters>15652</Characters>
  <Application>Microsoft Macintosh Word</Application>
  <DocSecurity>0</DocSecurity>
  <Lines>130</Lines>
  <Paragraphs>36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18461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 Racine</dc:creator>
  <cp:keywords/>
  <dc:description/>
  <cp:lastModifiedBy>Diego Antognini</cp:lastModifiedBy>
  <cp:revision>1034</cp:revision>
  <cp:lastPrinted>2015-04-25T20:34:00Z</cp:lastPrinted>
  <dcterms:created xsi:type="dcterms:W3CDTF">2015-04-24T10:04:00Z</dcterms:created>
  <dcterms:modified xsi:type="dcterms:W3CDTF">2015-05-17T11:14:00Z</dcterms:modified>
</cp:coreProperties>
</file>