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42309" w14:textId="77777777" w:rsidR="00B84757" w:rsidRPr="000B5BFE" w:rsidRDefault="00000000">
      <w:pPr>
        <w:pStyle w:val="Heading1"/>
        <w:rPr>
          <w:lang w:val="es-ES"/>
        </w:rPr>
      </w:pPr>
      <w:r w:rsidRPr="000B5BFE">
        <w:rPr>
          <w:lang w:val="es-ES"/>
        </w:rPr>
        <w:t>COTIZACIÓN DE DESARROLLO DE SOFTWARE</w:t>
      </w:r>
    </w:p>
    <w:p w14:paraId="3220D894" w14:textId="77777777" w:rsidR="00B84757" w:rsidRPr="000B5BFE" w:rsidRDefault="00000000">
      <w:pPr>
        <w:rPr>
          <w:lang w:val="es-ES"/>
        </w:rPr>
      </w:pPr>
      <w:r w:rsidRPr="000B5BFE">
        <w:rPr>
          <w:lang w:val="es-ES"/>
        </w:rPr>
        <w:t>Cotización para el desarrollo de un programa de escritorio tipo concurso televisivo, destinado a instituciones educativas para su proyección en pantalla durante eventos o competencias.</w:t>
      </w:r>
    </w:p>
    <w:p w14:paraId="3121641B" w14:textId="77777777" w:rsidR="00B84757" w:rsidRPr="000B5BFE" w:rsidRDefault="00000000">
      <w:pPr>
        <w:pStyle w:val="Heading2"/>
        <w:rPr>
          <w:lang w:val="es-ES"/>
        </w:rPr>
      </w:pPr>
      <w:r w:rsidRPr="000B5BFE">
        <w:rPr>
          <w:lang w:val="es-ES"/>
        </w:rPr>
        <w:t>1. Descripción del Proyecto</w:t>
      </w:r>
    </w:p>
    <w:p w14:paraId="690A3E71" w14:textId="77777777" w:rsidR="00B84757" w:rsidRPr="000B5BFE" w:rsidRDefault="00000000">
      <w:pPr>
        <w:rPr>
          <w:lang w:val="es-ES"/>
        </w:rPr>
      </w:pPr>
      <w:r w:rsidRPr="000B5BFE">
        <w:rPr>
          <w:lang w:val="es-ES"/>
        </w:rPr>
        <w:t>El programa consiste en una aplicación de escritorio (Windows) que presenta una serie de preguntas de forma aleatoria, con un cronómetro de aproximadamente 15 segundos por pregunta. Al finalizar el tiempo, se mostrará automáticamente la respuesta correcta y se pasará a la siguiente pregunta. El sistema incluirá diseño visual tipo concurso televisivo, efectos de sonido y animaciones ligeras.</w:t>
      </w:r>
    </w:p>
    <w:p w14:paraId="490A5EB3" w14:textId="77777777" w:rsidR="00B84757" w:rsidRPr="000B5BFE" w:rsidRDefault="00000000">
      <w:pPr>
        <w:pStyle w:val="Heading2"/>
        <w:rPr>
          <w:lang w:val="es-ES"/>
        </w:rPr>
      </w:pPr>
      <w:r w:rsidRPr="000B5BFE">
        <w:rPr>
          <w:lang w:val="es-ES"/>
        </w:rPr>
        <w:t>2. Alcance Técnico</w:t>
      </w:r>
    </w:p>
    <w:p w14:paraId="2DDFD737" w14:textId="77777777" w:rsidR="00B84757" w:rsidRPr="000B5BFE" w:rsidRDefault="00000000">
      <w:pPr>
        <w:rPr>
          <w:lang w:val="es-ES"/>
        </w:rPr>
      </w:pPr>
      <w:r w:rsidRPr="000B5BFE">
        <w:rPr>
          <w:lang w:val="es-ES"/>
        </w:rPr>
        <w:t>- Plataforma: Programa de escritorio (Windows ejecutable .exe)</w:t>
      </w:r>
      <w:r w:rsidRPr="000B5BFE">
        <w:rPr>
          <w:lang w:val="es-ES"/>
        </w:rPr>
        <w:br/>
        <w:t>- Banco de preguntas: 120 preguntas (orden aleatorio)</w:t>
      </w:r>
      <w:r w:rsidRPr="000B5BFE">
        <w:rPr>
          <w:lang w:val="es-ES"/>
        </w:rPr>
        <w:br/>
        <w:t>- Cronómetro: 15 segundos por pregunta (visible)</w:t>
      </w:r>
      <w:r w:rsidRPr="000B5BFE">
        <w:rPr>
          <w:lang w:val="es-ES"/>
        </w:rPr>
        <w:br/>
        <w:t>- Funcionalidad: Mostrar pregunta, contar tiempo, mostrar respuesta, avanzar automáticamente</w:t>
      </w:r>
      <w:r w:rsidRPr="000B5BFE">
        <w:rPr>
          <w:lang w:val="es-ES"/>
        </w:rPr>
        <w:br/>
        <w:t>- Diseño: Interfaz tipo show televisivo, colores y animaciones</w:t>
      </w:r>
      <w:r w:rsidRPr="000B5BFE">
        <w:rPr>
          <w:lang w:val="es-ES"/>
        </w:rPr>
        <w:br/>
        <w:t>- Sonido: Efecto de cuenta regresiva y sonido de respuesta</w:t>
      </w:r>
      <w:r w:rsidRPr="000B5BFE">
        <w:rPr>
          <w:lang w:val="es-ES"/>
        </w:rPr>
        <w:br/>
        <w:t>- Control: Botón manual de avance y opción automática</w:t>
      </w:r>
      <w:r w:rsidRPr="000B5BFE">
        <w:rPr>
          <w:lang w:val="es-ES"/>
        </w:rPr>
        <w:br/>
        <w:t>- Salida: Compatible con proyección en pantalla grande</w:t>
      </w:r>
      <w:r w:rsidRPr="000B5BFE">
        <w:rPr>
          <w:lang w:val="es-ES"/>
        </w:rPr>
        <w:br/>
        <w:t>- Archivos incluidos: Programa ejecutable, manual de uso y base editable de preguntas</w:t>
      </w:r>
    </w:p>
    <w:p w14:paraId="7F5018D1" w14:textId="77777777" w:rsidR="00B84757" w:rsidRDefault="00000000">
      <w:pPr>
        <w:pStyle w:val="Heading2"/>
      </w:pPr>
      <w:r>
        <w:t>3. Cronograma y Costos</w:t>
      </w:r>
    </w:p>
    <w:tbl>
      <w:tblPr>
        <w:tblW w:w="0" w:type="auto"/>
        <w:tblLook w:val="04A0" w:firstRow="1" w:lastRow="0" w:firstColumn="1" w:lastColumn="0" w:noHBand="0" w:noVBand="1"/>
      </w:tblPr>
      <w:tblGrid>
        <w:gridCol w:w="2160"/>
        <w:gridCol w:w="2160"/>
        <w:gridCol w:w="2160"/>
        <w:gridCol w:w="2160"/>
      </w:tblGrid>
      <w:tr w:rsidR="00B84757" w14:paraId="5D58D916" w14:textId="77777777">
        <w:tc>
          <w:tcPr>
            <w:tcW w:w="2160" w:type="dxa"/>
          </w:tcPr>
          <w:p w14:paraId="3ED500D6" w14:textId="77777777" w:rsidR="00B84757" w:rsidRDefault="00000000">
            <w:r>
              <w:t>Etapa</w:t>
            </w:r>
          </w:p>
        </w:tc>
        <w:tc>
          <w:tcPr>
            <w:tcW w:w="2160" w:type="dxa"/>
          </w:tcPr>
          <w:p w14:paraId="0C8DF5C6" w14:textId="77777777" w:rsidR="00B84757" w:rsidRDefault="00000000">
            <w:r>
              <w:t>Descripción</w:t>
            </w:r>
          </w:p>
        </w:tc>
        <w:tc>
          <w:tcPr>
            <w:tcW w:w="2160" w:type="dxa"/>
          </w:tcPr>
          <w:p w14:paraId="3D1A7337" w14:textId="77777777" w:rsidR="00B84757" w:rsidRDefault="00000000">
            <w:r>
              <w:t>Tiempo Estimado</w:t>
            </w:r>
          </w:p>
        </w:tc>
        <w:tc>
          <w:tcPr>
            <w:tcW w:w="2160" w:type="dxa"/>
          </w:tcPr>
          <w:p w14:paraId="3AC2C6FE" w14:textId="47D2D1D3" w:rsidR="00B84757" w:rsidRDefault="00B84757"/>
        </w:tc>
      </w:tr>
      <w:tr w:rsidR="00B84757" w14:paraId="7538B9A2" w14:textId="77777777">
        <w:tc>
          <w:tcPr>
            <w:tcW w:w="2160" w:type="dxa"/>
          </w:tcPr>
          <w:p w14:paraId="348D0087" w14:textId="77777777" w:rsidR="00B84757" w:rsidRDefault="00000000">
            <w:r>
              <w:t>1. Diseño e interfaz visual</w:t>
            </w:r>
          </w:p>
        </w:tc>
        <w:tc>
          <w:tcPr>
            <w:tcW w:w="2160" w:type="dxa"/>
          </w:tcPr>
          <w:p w14:paraId="205A0539" w14:textId="77777777" w:rsidR="00B84757" w:rsidRPr="000B5BFE" w:rsidRDefault="00000000">
            <w:pPr>
              <w:rPr>
                <w:lang w:val="es-ES"/>
              </w:rPr>
            </w:pPr>
            <w:r w:rsidRPr="000B5BFE">
              <w:rPr>
                <w:lang w:val="es-ES"/>
              </w:rPr>
              <w:t>Diseño de pantallas, fondo tipo TV, colores institucionales, sonido, animaciones</w:t>
            </w:r>
          </w:p>
        </w:tc>
        <w:tc>
          <w:tcPr>
            <w:tcW w:w="2160" w:type="dxa"/>
          </w:tcPr>
          <w:p w14:paraId="38872ECE" w14:textId="77777777" w:rsidR="00B84757" w:rsidRDefault="00000000">
            <w:r>
              <w:t>3 días</w:t>
            </w:r>
          </w:p>
        </w:tc>
        <w:tc>
          <w:tcPr>
            <w:tcW w:w="2160" w:type="dxa"/>
          </w:tcPr>
          <w:p w14:paraId="351B592C" w14:textId="06ED58C3" w:rsidR="00B84757" w:rsidRDefault="00B84757"/>
        </w:tc>
      </w:tr>
      <w:tr w:rsidR="00B84757" w14:paraId="050AFAE4" w14:textId="77777777">
        <w:tc>
          <w:tcPr>
            <w:tcW w:w="2160" w:type="dxa"/>
          </w:tcPr>
          <w:p w14:paraId="1C367517" w14:textId="77777777" w:rsidR="00B84757" w:rsidRDefault="00000000">
            <w:r>
              <w:t>2. Programación base</w:t>
            </w:r>
          </w:p>
        </w:tc>
        <w:tc>
          <w:tcPr>
            <w:tcW w:w="2160" w:type="dxa"/>
          </w:tcPr>
          <w:p w14:paraId="7036A2C8" w14:textId="77777777" w:rsidR="00B84757" w:rsidRDefault="00000000">
            <w:r>
              <w:t>Lógica de preguntas aleatorias, temporizador, mostrar respuestas, control de flujo</w:t>
            </w:r>
          </w:p>
        </w:tc>
        <w:tc>
          <w:tcPr>
            <w:tcW w:w="2160" w:type="dxa"/>
          </w:tcPr>
          <w:p w14:paraId="7B0FD208" w14:textId="77777777" w:rsidR="00B84757" w:rsidRDefault="00000000">
            <w:r>
              <w:t>3 días</w:t>
            </w:r>
          </w:p>
        </w:tc>
        <w:tc>
          <w:tcPr>
            <w:tcW w:w="2160" w:type="dxa"/>
          </w:tcPr>
          <w:p w14:paraId="28F97505" w14:textId="5BA5B9F5" w:rsidR="00B84757" w:rsidRDefault="00B84757"/>
        </w:tc>
      </w:tr>
      <w:tr w:rsidR="00B84757" w14:paraId="0D083249" w14:textId="77777777">
        <w:tc>
          <w:tcPr>
            <w:tcW w:w="2160" w:type="dxa"/>
          </w:tcPr>
          <w:p w14:paraId="1147A78A" w14:textId="77777777" w:rsidR="00B84757" w:rsidRDefault="00000000">
            <w:r>
              <w:t>3. Integración multimedia</w:t>
            </w:r>
          </w:p>
        </w:tc>
        <w:tc>
          <w:tcPr>
            <w:tcW w:w="2160" w:type="dxa"/>
          </w:tcPr>
          <w:p w14:paraId="04F32125" w14:textId="77777777" w:rsidR="00B84757" w:rsidRPr="000B5BFE" w:rsidRDefault="00000000">
            <w:pPr>
              <w:rPr>
                <w:lang w:val="es-ES"/>
              </w:rPr>
            </w:pPr>
            <w:r w:rsidRPr="000B5BFE">
              <w:rPr>
                <w:lang w:val="es-ES"/>
              </w:rPr>
              <w:t>Efectos de sonido, transiciones y prueba en proyector</w:t>
            </w:r>
          </w:p>
        </w:tc>
        <w:tc>
          <w:tcPr>
            <w:tcW w:w="2160" w:type="dxa"/>
          </w:tcPr>
          <w:p w14:paraId="7E4B2AE8" w14:textId="77777777" w:rsidR="00B84757" w:rsidRDefault="00000000">
            <w:r>
              <w:t>2 días</w:t>
            </w:r>
          </w:p>
        </w:tc>
        <w:tc>
          <w:tcPr>
            <w:tcW w:w="2160" w:type="dxa"/>
          </w:tcPr>
          <w:p w14:paraId="24B9F567" w14:textId="389788E1" w:rsidR="00B84757" w:rsidRDefault="00B84757"/>
        </w:tc>
      </w:tr>
      <w:tr w:rsidR="00B84757" w14:paraId="3F998A0C" w14:textId="77777777">
        <w:tc>
          <w:tcPr>
            <w:tcW w:w="2160" w:type="dxa"/>
          </w:tcPr>
          <w:p w14:paraId="0E7DC109" w14:textId="77777777" w:rsidR="00B84757" w:rsidRDefault="00000000">
            <w:r>
              <w:lastRenderedPageBreak/>
              <w:t>4. Pruebas y documentación</w:t>
            </w:r>
          </w:p>
        </w:tc>
        <w:tc>
          <w:tcPr>
            <w:tcW w:w="2160" w:type="dxa"/>
          </w:tcPr>
          <w:p w14:paraId="096337B0" w14:textId="77777777" w:rsidR="00B84757" w:rsidRDefault="00000000">
            <w:r>
              <w:t>Pruebas completas, ajustes visuales, entrega de manual</w:t>
            </w:r>
          </w:p>
        </w:tc>
        <w:tc>
          <w:tcPr>
            <w:tcW w:w="2160" w:type="dxa"/>
          </w:tcPr>
          <w:p w14:paraId="3E5BFE01" w14:textId="77777777" w:rsidR="00B84757" w:rsidRDefault="00000000">
            <w:r>
              <w:t>1 día</w:t>
            </w:r>
          </w:p>
        </w:tc>
        <w:tc>
          <w:tcPr>
            <w:tcW w:w="2160" w:type="dxa"/>
          </w:tcPr>
          <w:p w14:paraId="6A2C4680" w14:textId="5FFDFD7F" w:rsidR="00B84757" w:rsidRDefault="00B84757"/>
        </w:tc>
      </w:tr>
    </w:tbl>
    <w:p w14:paraId="0051B745" w14:textId="39C17316" w:rsidR="00B84757" w:rsidRPr="000B5BFE" w:rsidRDefault="00000000">
      <w:pPr>
        <w:rPr>
          <w:lang w:val="es-ES"/>
        </w:rPr>
      </w:pPr>
      <w:r w:rsidRPr="000B5BFE">
        <w:rPr>
          <w:lang w:val="es-ES"/>
        </w:rPr>
        <w:br/>
      </w:r>
      <w:proofErr w:type="gramStart"/>
      <w:r w:rsidRPr="000B5BFE">
        <w:rPr>
          <w:lang w:val="es-ES"/>
        </w:rPr>
        <w:t>Total</w:t>
      </w:r>
      <w:proofErr w:type="gramEnd"/>
      <w:r w:rsidRPr="000B5BFE">
        <w:rPr>
          <w:lang w:val="es-ES"/>
        </w:rPr>
        <w:t xml:space="preserve"> estimado: </w:t>
      </w:r>
      <w:r w:rsidR="000B5BFE">
        <w:rPr>
          <w:lang w:val="es-ES"/>
        </w:rPr>
        <w:t>9</w:t>
      </w:r>
      <w:r w:rsidRPr="000B5BFE">
        <w:rPr>
          <w:lang w:val="es-ES"/>
        </w:rPr>
        <w:t xml:space="preserve"> días hábiles — $</w:t>
      </w:r>
      <w:r w:rsidR="000B5BFE" w:rsidRPr="000B5BFE">
        <w:rPr>
          <w:lang w:val="es-ES"/>
        </w:rPr>
        <w:t>1</w:t>
      </w:r>
      <w:r w:rsidR="00F03B6B">
        <w:rPr>
          <w:lang w:val="es-ES"/>
        </w:rPr>
        <w:t>5</w:t>
      </w:r>
      <w:r w:rsidRPr="000B5BFE">
        <w:rPr>
          <w:lang w:val="es-ES"/>
        </w:rPr>
        <w:t>0 USD</w:t>
      </w:r>
    </w:p>
    <w:p w14:paraId="59F07B6D" w14:textId="77777777" w:rsidR="00B84757" w:rsidRPr="000B5BFE" w:rsidRDefault="00000000">
      <w:pPr>
        <w:pStyle w:val="Heading2"/>
        <w:rPr>
          <w:lang w:val="es-ES"/>
        </w:rPr>
      </w:pPr>
      <w:r w:rsidRPr="000B5BFE">
        <w:rPr>
          <w:lang w:val="es-ES"/>
        </w:rPr>
        <w:t>4. Condiciones de Pago y Entrega</w:t>
      </w:r>
    </w:p>
    <w:p w14:paraId="79BBE8A0" w14:textId="4820514E" w:rsidR="00B84757" w:rsidRPr="000B5BFE" w:rsidRDefault="00000000">
      <w:pPr>
        <w:rPr>
          <w:lang w:val="es-ES"/>
        </w:rPr>
      </w:pPr>
      <w:r w:rsidRPr="000B5BFE">
        <w:rPr>
          <w:lang w:val="es-ES"/>
        </w:rPr>
        <w:t>• El costo incluye diseño, desarrollo, pruebas y entrega del programa ejecutable listo para usar.</w:t>
      </w:r>
      <w:r w:rsidRPr="000B5BFE">
        <w:rPr>
          <w:lang w:val="es-ES"/>
        </w:rPr>
        <w:br/>
        <w:t>• No se requiere conexión a Internet para el funcionamiento.</w:t>
      </w:r>
      <w:r w:rsidRPr="000B5BFE">
        <w:rPr>
          <w:lang w:val="es-ES"/>
        </w:rPr>
        <w:br/>
        <w:t>• Se entregará un manual de uso y un archivo editable de preguntas.</w:t>
      </w:r>
      <w:r w:rsidRPr="000B5BFE">
        <w:rPr>
          <w:lang w:val="es-ES"/>
        </w:rPr>
        <w:br/>
        <w:t>• Forma de pago sugerida: 50% al iniciar y 50% al finalizar el proyecto.</w:t>
      </w:r>
      <w:r w:rsidRPr="000B5BFE">
        <w:rPr>
          <w:lang w:val="es-ES"/>
        </w:rPr>
        <w:br/>
        <w:t xml:space="preserve">• Entrega estimada: </w:t>
      </w:r>
      <w:r w:rsidR="000B5BFE">
        <w:rPr>
          <w:lang w:val="es-ES"/>
        </w:rPr>
        <w:t>9</w:t>
      </w:r>
      <w:r w:rsidRPr="000B5BFE">
        <w:rPr>
          <w:lang w:val="es-ES"/>
        </w:rPr>
        <w:t xml:space="preserve"> días hábiles a partir de la aprobación de esta cotización.</w:t>
      </w:r>
    </w:p>
    <w:p w14:paraId="38D83D28" w14:textId="77777777" w:rsidR="00B84757" w:rsidRPr="000B5BFE" w:rsidRDefault="00000000">
      <w:pPr>
        <w:pStyle w:val="Heading2"/>
        <w:rPr>
          <w:lang w:val="es-ES"/>
        </w:rPr>
      </w:pPr>
      <w:r w:rsidRPr="000B5BFE">
        <w:rPr>
          <w:lang w:val="es-ES"/>
        </w:rPr>
        <w:t>5. Observaciones</w:t>
      </w:r>
    </w:p>
    <w:p w14:paraId="5AAF0B1C" w14:textId="77777777" w:rsidR="00B84757" w:rsidRPr="000B5BFE" w:rsidRDefault="00000000">
      <w:pPr>
        <w:rPr>
          <w:lang w:val="es-ES"/>
        </w:rPr>
      </w:pPr>
      <w:r w:rsidRPr="000B5BFE">
        <w:rPr>
          <w:lang w:val="es-ES"/>
        </w:rPr>
        <w:t>Esta cotización puede ajustarse en función de requerimientos adicionales o cambios solicitados durante el desarrollo del proyecto.</w:t>
      </w:r>
    </w:p>
    <w:p w14:paraId="2638F1C4" w14:textId="77777777" w:rsidR="000B5BFE" w:rsidRDefault="00000000">
      <w:pPr>
        <w:rPr>
          <w:lang w:val="es-ES"/>
        </w:rPr>
      </w:pPr>
      <w:r w:rsidRPr="000B5BFE">
        <w:rPr>
          <w:lang w:val="es-ES"/>
        </w:rPr>
        <w:br/>
        <w:t>Atentamente,</w:t>
      </w:r>
    </w:p>
    <w:p w14:paraId="084A1A60" w14:textId="75026907" w:rsidR="00B84757" w:rsidRPr="000B5BFE" w:rsidRDefault="000B5BFE">
      <w:pPr>
        <w:rPr>
          <w:lang w:val="es-ES"/>
        </w:rPr>
      </w:pPr>
      <w:r>
        <w:rPr>
          <w:lang w:val="es-ES"/>
        </w:rPr>
        <w:t>Diego Aguilar</w:t>
      </w:r>
      <w:r w:rsidR="00000000" w:rsidRPr="000B5BFE">
        <w:rPr>
          <w:lang w:val="es-ES"/>
        </w:rPr>
        <w:br/>
      </w:r>
    </w:p>
    <w:sectPr w:rsidR="00B84757" w:rsidRPr="000B5B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359268">
    <w:abstractNumId w:val="8"/>
  </w:num>
  <w:num w:numId="2" w16cid:durableId="1984432118">
    <w:abstractNumId w:val="6"/>
  </w:num>
  <w:num w:numId="3" w16cid:durableId="1614243460">
    <w:abstractNumId w:val="5"/>
  </w:num>
  <w:num w:numId="4" w16cid:durableId="602421252">
    <w:abstractNumId w:val="4"/>
  </w:num>
  <w:num w:numId="5" w16cid:durableId="2085489392">
    <w:abstractNumId w:val="7"/>
  </w:num>
  <w:num w:numId="6" w16cid:durableId="1560509321">
    <w:abstractNumId w:val="3"/>
  </w:num>
  <w:num w:numId="7" w16cid:durableId="57948185">
    <w:abstractNumId w:val="2"/>
  </w:num>
  <w:num w:numId="8" w16cid:durableId="1597983696">
    <w:abstractNumId w:val="1"/>
  </w:num>
  <w:num w:numId="9" w16cid:durableId="1926454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BFE"/>
    <w:rsid w:val="0015074B"/>
    <w:rsid w:val="0029639D"/>
    <w:rsid w:val="00326F90"/>
    <w:rsid w:val="005C20A0"/>
    <w:rsid w:val="00AA1D8D"/>
    <w:rsid w:val="00B47730"/>
    <w:rsid w:val="00B84757"/>
    <w:rsid w:val="00CB0664"/>
    <w:rsid w:val="00F03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1F7CB"/>
  <w14:defaultImageDpi w14:val="300"/>
  <w15:docId w15:val="{D4769B28-60A6-BE49-BF07-F184C75E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León</cp:lastModifiedBy>
  <cp:revision>3</cp:revision>
  <dcterms:created xsi:type="dcterms:W3CDTF">2013-12-23T23:15:00Z</dcterms:created>
  <dcterms:modified xsi:type="dcterms:W3CDTF">2025-11-11T15:48:00Z</dcterms:modified>
  <cp:category/>
</cp:coreProperties>
</file>