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2071A" w14:textId="5F38E873" w:rsidR="002D7FAC" w:rsidRDefault="002D7FAC">
      <w:pPr>
        <w:rPr>
          <w:lang w:eastAsia="es-ES_tradnl"/>
        </w:rPr>
      </w:pPr>
      <w:r>
        <w:rPr>
          <w:lang w:eastAsia="es-ES_tradnl"/>
        </w:rPr>
        <w:t>Costes</w:t>
      </w:r>
    </w:p>
    <w:p w14:paraId="4D9EAB9E" w14:textId="0A7ECF0F" w:rsidR="002D7FAC" w:rsidRDefault="002D7FAC">
      <w:pPr>
        <w:rPr>
          <w:lang w:eastAsia="es-ES_tradnl"/>
        </w:rPr>
      </w:pPr>
      <w:r>
        <w:rPr>
          <w:lang w:eastAsia="es-ES_tradnl"/>
        </w:rPr>
        <w:t>En este apartado se desglosarán los costes para la realización del proyecto, partiendo del desarrollo inicial de la aplicación hasta el desarrollo de la actividad. El desglose de costes es el siguiente:</w:t>
      </w:r>
    </w:p>
    <w:tbl>
      <w:tblPr>
        <w:tblStyle w:val="Tablaconcuadrcula"/>
        <w:tblW w:w="0" w:type="auto"/>
        <w:tblLook w:val="04A0" w:firstRow="1" w:lastRow="0" w:firstColumn="1" w:lastColumn="0" w:noHBand="0" w:noVBand="1"/>
      </w:tblPr>
      <w:tblGrid>
        <w:gridCol w:w="2831"/>
        <w:gridCol w:w="2831"/>
        <w:gridCol w:w="2832"/>
      </w:tblGrid>
      <w:tr w:rsidR="002D7FAC" w14:paraId="1BE4AF48" w14:textId="77777777" w:rsidTr="002D7FAC">
        <w:tc>
          <w:tcPr>
            <w:tcW w:w="2831" w:type="dxa"/>
            <w:shd w:val="clear" w:color="auto" w:fill="D9D9D9" w:themeFill="background1" w:themeFillShade="D9"/>
          </w:tcPr>
          <w:p w14:paraId="02CB657C" w14:textId="41DF94CF" w:rsidR="002D7FAC" w:rsidRPr="002D7FAC" w:rsidRDefault="002D7FAC">
            <w:pPr>
              <w:rPr>
                <w:b/>
                <w:bCs/>
                <w:lang w:eastAsia="es-ES_tradnl"/>
              </w:rPr>
            </w:pPr>
            <w:r w:rsidRPr="002D7FAC">
              <w:rPr>
                <w:b/>
                <w:bCs/>
                <w:lang w:eastAsia="es-ES_tradnl"/>
              </w:rPr>
              <w:t>Categoría</w:t>
            </w:r>
          </w:p>
        </w:tc>
        <w:tc>
          <w:tcPr>
            <w:tcW w:w="2831" w:type="dxa"/>
            <w:shd w:val="clear" w:color="auto" w:fill="D9D9D9" w:themeFill="background1" w:themeFillShade="D9"/>
          </w:tcPr>
          <w:p w14:paraId="5000FCD2" w14:textId="76AA5AF6" w:rsidR="002D7FAC" w:rsidRPr="002D7FAC" w:rsidRDefault="002D7FAC">
            <w:pPr>
              <w:rPr>
                <w:b/>
                <w:bCs/>
                <w:lang w:eastAsia="es-ES_tradnl"/>
              </w:rPr>
            </w:pPr>
            <w:r w:rsidRPr="002D7FAC">
              <w:rPr>
                <w:b/>
                <w:bCs/>
                <w:lang w:eastAsia="es-ES_tradnl"/>
              </w:rPr>
              <w:t>Horas estimadas</w:t>
            </w:r>
          </w:p>
        </w:tc>
        <w:tc>
          <w:tcPr>
            <w:tcW w:w="2832" w:type="dxa"/>
            <w:shd w:val="clear" w:color="auto" w:fill="D9D9D9" w:themeFill="background1" w:themeFillShade="D9"/>
          </w:tcPr>
          <w:p w14:paraId="50EFD5AA" w14:textId="083A3E6A" w:rsidR="002D7FAC" w:rsidRPr="002D7FAC" w:rsidRDefault="002D7FAC">
            <w:pPr>
              <w:rPr>
                <w:b/>
                <w:bCs/>
                <w:lang w:eastAsia="es-ES_tradnl"/>
              </w:rPr>
            </w:pPr>
            <w:r w:rsidRPr="002D7FAC">
              <w:rPr>
                <w:b/>
                <w:bCs/>
                <w:lang w:eastAsia="es-ES_tradnl"/>
              </w:rPr>
              <w:t>Cálculo del coste</w:t>
            </w:r>
          </w:p>
        </w:tc>
      </w:tr>
      <w:tr w:rsidR="002D7FAC" w14:paraId="4BB99369" w14:textId="77777777" w:rsidTr="002D7FAC">
        <w:tc>
          <w:tcPr>
            <w:tcW w:w="2831" w:type="dxa"/>
          </w:tcPr>
          <w:p w14:paraId="2F250C70" w14:textId="51D0DD24" w:rsidR="002D7FAC" w:rsidRDefault="002D7FAC">
            <w:pPr>
              <w:rPr>
                <w:lang w:eastAsia="es-ES_tradnl"/>
              </w:rPr>
            </w:pPr>
            <w:r>
              <w:rPr>
                <w:lang w:eastAsia="es-ES_tradnl"/>
              </w:rPr>
              <w:t>Desarrollo inicial de la aplicación</w:t>
            </w:r>
          </w:p>
        </w:tc>
        <w:tc>
          <w:tcPr>
            <w:tcW w:w="2831" w:type="dxa"/>
          </w:tcPr>
          <w:p w14:paraId="3B5AEFC4" w14:textId="4C944DDA" w:rsidR="002D7FAC" w:rsidRDefault="002D7FAC">
            <w:pPr>
              <w:rPr>
                <w:lang w:eastAsia="es-ES_tradnl"/>
              </w:rPr>
            </w:pPr>
            <w:r>
              <w:rPr>
                <w:lang w:eastAsia="es-ES_tradnl"/>
              </w:rPr>
              <w:t>600</w:t>
            </w:r>
          </w:p>
        </w:tc>
        <w:tc>
          <w:tcPr>
            <w:tcW w:w="2832" w:type="dxa"/>
          </w:tcPr>
          <w:p w14:paraId="13EBA309" w14:textId="77777777" w:rsidR="002D7FAC" w:rsidRDefault="002D7FAC">
            <w:pPr>
              <w:rPr>
                <w:lang w:eastAsia="es-ES_tradnl"/>
              </w:rPr>
            </w:pPr>
            <w:r>
              <w:rPr>
                <w:lang w:eastAsia="es-ES_tradnl"/>
              </w:rPr>
              <w:t>15€ / hora de trabajo</w:t>
            </w:r>
          </w:p>
          <w:p w14:paraId="2AAD0C32" w14:textId="2E2884AE" w:rsidR="002D7FAC" w:rsidRDefault="002D7FAC">
            <w:pPr>
              <w:rPr>
                <w:lang w:eastAsia="es-ES_tradnl"/>
              </w:rPr>
            </w:pPr>
            <w:r>
              <w:rPr>
                <w:lang w:eastAsia="es-ES_tradnl"/>
              </w:rPr>
              <w:t>Total: 9000€</w:t>
            </w:r>
          </w:p>
        </w:tc>
      </w:tr>
      <w:tr w:rsidR="002D7FAC" w14:paraId="14C553E8" w14:textId="77777777" w:rsidTr="002D7FAC">
        <w:tc>
          <w:tcPr>
            <w:tcW w:w="2831" w:type="dxa"/>
          </w:tcPr>
          <w:p w14:paraId="5EB79AAD" w14:textId="2A389664" w:rsidR="002D7FAC" w:rsidRDefault="002D7FAC">
            <w:pPr>
              <w:rPr>
                <w:lang w:eastAsia="es-ES_tradnl"/>
              </w:rPr>
            </w:pPr>
            <w:r>
              <w:rPr>
                <w:lang w:eastAsia="es-ES_tradnl"/>
              </w:rPr>
              <w:t>Servicio de internet</w:t>
            </w:r>
          </w:p>
        </w:tc>
        <w:tc>
          <w:tcPr>
            <w:tcW w:w="2831" w:type="dxa"/>
          </w:tcPr>
          <w:p w14:paraId="44B5D7A2" w14:textId="77777777" w:rsidR="002D7FAC" w:rsidRDefault="002D7FAC">
            <w:pPr>
              <w:rPr>
                <w:lang w:eastAsia="es-ES_tradnl"/>
              </w:rPr>
            </w:pPr>
          </w:p>
        </w:tc>
        <w:tc>
          <w:tcPr>
            <w:tcW w:w="2832" w:type="dxa"/>
          </w:tcPr>
          <w:p w14:paraId="0F1E3433" w14:textId="52C75E05" w:rsidR="002D7FAC" w:rsidRDefault="002D7FAC">
            <w:pPr>
              <w:rPr>
                <w:lang w:eastAsia="es-ES_tradnl"/>
              </w:rPr>
            </w:pPr>
            <w:r>
              <w:rPr>
                <w:lang w:eastAsia="es-ES_tradnl"/>
              </w:rPr>
              <w:t>60€/mes</w:t>
            </w:r>
          </w:p>
        </w:tc>
      </w:tr>
      <w:tr w:rsidR="002D7FAC" w14:paraId="00F0FB51" w14:textId="77777777" w:rsidTr="002D7FAC">
        <w:tc>
          <w:tcPr>
            <w:tcW w:w="2831" w:type="dxa"/>
          </w:tcPr>
          <w:p w14:paraId="347BB2B0" w14:textId="0D2A5FD4" w:rsidR="002D7FAC" w:rsidRDefault="002D7FAC">
            <w:pPr>
              <w:rPr>
                <w:lang w:eastAsia="es-ES_tradnl"/>
              </w:rPr>
            </w:pPr>
            <w:r>
              <w:rPr>
                <w:lang w:eastAsia="es-ES_tradnl"/>
              </w:rPr>
              <w:t>Servicios (agua, luz) del hogar</w:t>
            </w:r>
          </w:p>
        </w:tc>
        <w:tc>
          <w:tcPr>
            <w:tcW w:w="2831" w:type="dxa"/>
          </w:tcPr>
          <w:p w14:paraId="0882EBDF" w14:textId="77777777" w:rsidR="002D7FAC" w:rsidRDefault="002D7FAC">
            <w:pPr>
              <w:rPr>
                <w:lang w:eastAsia="es-ES_tradnl"/>
              </w:rPr>
            </w:pPr>
          </w:p>
        </w:tc>
        <w:tc>
          <w:tcPr>
            <w:tcW w:w="2832" w:type="dxa"/>
          </w:tcPr>
          <w:p w14:paraId="219F8D00" w14:textId="22E07C57" w:rsidR="002D7FAC" w:rsidRDefault="002D7FAC">
            <w:pPr>
              <w:rPr>
                <w:lang w:eastAsia="es-ES_tradnl"/>
              </w:rPr>
            </w:pPr>
            <w:r>
              <w:rPr>
                <w:lang w:eastAsia="es-ES_tradnl"/>
              </w:rPr>
              <w:t>100€/mes (aproximado por 8-10 horas de trabajo en casa, siendo esa parte del coste total de los servicios de la vivienda)</w:t>
            </w:r>
          </w:p>
        </w:tc>
      </w:tr>
      <w:tr w:rsidR="002D7FAC" w14:paraId="35437D1A" w14:textId="77777777" w:rsidTr="002D7FAC">
        <w:tc>
          <w:tcPr>
            <w:tcW w:w="2831" w:type="dxa"/>
          </w:tcPr>
          <w:p w14:paraId="5678E66F" w14:textId="0097A220" w:rsidR="002D7FAC" w:rsidRDefault="002D7FAC">
            <w:pPr>
              <w:rPr>
                <w:lang w:eastAsia="es-ES_tradnl"/>
              </w:rPr>
            </w:pPr>
            <w:r>
              <w:rPr>
                <w:lang w:eastAsia="es-ES_tradnl"/>
              </w:rPr>
              <w:t>Sueldo (por horas dedicadas a desarrollo de actividad)</w:t>
            </w:r>
          </w:p>
        </w:tc>
        <w:tc>
          <w:tcPr>
            <w:tcW w:w="2831" w:type="dxa"/>
          </w:tcPr>
          <w:p w14:paraId="772D1194" w14:textId="44D074B9" w:rsidR="002D7FAC" w:rsidRDefault="002D7FAC">
            <w:pPr>
              <w:rPr>
                <w:lang w:eastAsia="es-ES_tradnl"/>
              </w:rPr>
            </w:pPr>
            <w:r>
              <w:rPr>
                <w:lang w:eastAsia="es-ES_tradnl"/>
              </w:rPr>
              <w:t>30 horas semanales</w:t>
            </w:r>
          </w:p>
        </w:tc>
        <w:tc>
          <w:tcPr>
            <w:tcW w:w="2832" w:type="dxa"/>
          </w:tcPr>
          <w:p w14:paraId="10C52FD1" w14:textId="77777777" w:rsidR="002D7FAC" w:rsidRDefault="002D7FAC">
            <w:pPr>
              <w:rPr>
                <w:lang w:eastAsia="es-ES_tradnl"/>
              </w:rPr>
            </w:pPr>
            <w:r>
              <w:rPr>
                <w:lang w:eastAsia="es-ES_tradnl"/>
              </w:rPr>
              <w:t>15€/hora</w:t>
            </w:r>
          </w:p>
          <w:p w14:paraId="17085221" w14:textId="5CC4C8D6" w:rsidR="002D7FAC" w:rsidRDefault="002D7FAC">
            <w:pPr>
              <w:rPr>
                <w:lang w:eastAsia="es-ES_tradnl"/>
              </w:rPr>
            </w:pPr>
            <w:r>
              <w:rPr>
                <w:lang w:eastAsia="es-ES_tradnl"/>
              </w:rPr>
              <w:t>Total: 1800€/mes</w:t>
            </w:r>
          </w:p>
        </w:tc>
      </w:tr>
      <w:tr w:rsidR="002D7FAC" w14:paraId="277DF931" w14:textId="77777777" w:rsidTr="002D7FAC">
        <w:tc>
          <w:tcPr>
            <w:tcW w:w="2831" w:type="dxa"/>
            <w:shd w:val="clear" w:color="auto" w:fill="D9D9D9" w:themeFill="background1" w:themeFillShade="D9"/>
          </w:tcPr>
          <w:p w14:paraId="33F2B875" w14:textId="505F21C5" w:rsidR="002D7FAC" w:rsidRDefault="002D7FAC">
            <w:pPr>
              <w:rPr>
                <w:lang w:eastAsia="es-ES_tradnl"/>
              </w:rPr>
            </w:pPr>
            <w:r>
              <w:rPr>
                <w:lang w:eastAsia="es-ES_tradnl"/>
              </w:rPr>
              <w:t>Materiales</w:t>
            </w:r>
          </w:p>
        </w:tc>
        <w:tc>
          <w:tcPr>
            <w:tcW w:w="2831" w:type="dxa"/>
            <w:shd w:val="clear" w:color="auto" w:fill="D9D9D9" w:themeFill="background1" w:themeFillShade="D9"/>
          </w:tcPr>
          <w:p w14:paraId="019B3EFE" w14:textId="77777777" w:rsidR="002D7FAC" w:rsidRDefault="002D7FAC">
            <w:pPr>
              <w:rPr>
                <w:lang w:eastAsia="es-ES_tradnl"/>
              </w:rPr>
            </w:pPr>
          </w:p>
        </w:tc>
        <w:tc>
          <w:tcPr>
            <w:tcW w:w="2832" w:type="dxa"/>
            <w:shd w:val="clear" w:color="auto" w:fill="D9D9D9" w:themeFill="background1" w:themeFillShade="D9"/>
          </w:tcPr>
          <w:p w14:paraId="3BCC4B9F" w14:textId="77777777" w:rsidR="002D7FAC" w:rsidRDefault="002D7FAC">
            <w:pPr>
              <w:rPr>
                <w:lang w:eastAsia="es-ES_tradnl"/>
              </w:rPr>
            </w:pPr>
          </w:p>
        </w:tc>
      </w:tr>
      <w:tr w:rsidR="002D7FAC" w14:paraId="7D781BAF" w14:textId="77777777" w:rsidTr="002D7FAC">
        <w:tc>
          <w:tcPr>
            <w:tcW w:w="2831" w:type="dxa"/>
          </w:tcPr>
          <w:p w14:paraId="1AD63B12" w14:textId="21AC41FF" w:rsidR="002D7FAC" w:rsidRDefault="002D7FAC">
            <w:pPr>
              <w:rPr>
                <w:lang w:eastAsia="es-ES_tradnl"/>
              </w:rPr>
            </w:pPr>
            <w:r>
              <w:rPr>
                <w:lang w:eastAsia="es-ES_tradnl"/>
              </w:rPr>
              <w:t>Caja de madera</w:t>
            </w:r>
          </w:p>
        </w:tc>
        <w:tc>
          <w:tcPr>
            <w:tcW w:w="2831" w:type="dxa"/>
          </w:tcPr>
          <w:p w14:paraId="27A4F157" w14:textId="77777777" w:rsidR="002D7FAC" w:rsidRDefault="002D7FAC">
            <w:pPr>
              <w:rPr>
                <w:lang w:eastAsia="es-ES_tradnl"/>
              </w:rPr>
            </w:pPr>
          </w:p>
        </w:tc>
        <w:tc>
          <w:tcPr>
            <w:tcW w:w="2832" w:type="dxa"/>
          </w:tcPr>
          <w:p w14:paraId="7DCB5B3D" w14:textId="0A34034D" w:rsidR="002D7FAC" w:rsidRDefault="002D7FAC">
            <w:pPr>
              <w:rPr>
                <w:lang w:eastAsia="es-ES_tradnl"/>
              </w:rPr>
            </w:pPr>
            <w:r>
              <w:rPr>
                <w:lang w:eastAsia="es-ES_tradnl"/>
              </w:rPr>
              <w:t>20€/u</w:t>
            </w:r>
          </w:p>
        </w:tc>
      </w:tr>
      <w:tr w:rsidR="002D7FAC" w14:paraId="5DECE42B" w14:textId="77777777" w:rsidTr="002D7FAC">
        <w:tc>
          <w:tcPr>
            <w:tcW w:w="2831" w:type="dxa"/>
          </w:tcPr>
          <w:p w14:paraId="5CD99080" w14:textId="4465475F" w:rsidR="002D7FAC" w:rsidRDefault="002D7FAC">
            <w:pPr>
              <w:rPr>
                <w:lang w:eastAsia="es-ES_tradnl"/>
              </w:rPr>
            </w:pPr>
            <w:r>
              <w:rPr>
                <w:lang w:eastAsia="es-ES_tradnl"/>
              </w:rPr>
              <w:t>Caja metálica</w:t>
            </w:r>
          </w:p>
        </w:tc>
        <w:tc>
          <w:tcPr>
            <w:tcW w:w="2831" w:type="dxa"/>
          </w:tcPr>
          <w:p w14:paraId="21895C76" w14:textId="77777777" w:rsidR="002D7FAC" w:rsidRDefault="002D7FAC">
            <w:pPr>
              <w:rPr>
                <w:lang w:eastAsia="es-ES_tradnl"/>
              </w:rPr>
            </w:pPr>
          </w:p>
        </w:tc>
        <w:tc>
          <w:tcPr>
            <w:tcW w:w="2832" w:type="dxa"/>
          </w:tcPr>
          <w:p w14:paraId="2DACEC2A" w14:textId="0D31B91C" w:rsidR="002D7FAC" w:rsidRDefault="002D7FAC">
            <w:pPr>
              <w:rPr>
                <w:lang w:eastAsia="es-ES_tradnl"/>
              </w:rPr>
            </w:pPr>
            <w:r>
              <w:rPr>
                <w:lang w:eastAsia="es-ES_tradnl"/>
              </w:rPr>
              <w:t>8€/u</w:t>
            </w:r>
          </w:p>
        </w:tc>
      </w:tr>
      <w:tr w:rsidR="002D7FAC" w14:paraId="71356745" w14:textId="77777777" w:rsidTr="002D7FAC">
        <w:tc>
          <w:tcPr>
            <w:tcW w:w="2831" w:type="dxa"/>
          </w:tcPr>
          <w:p w14:paraId="434D4D28" w14:textId="4510294A" w:rsidR="002D7FAC" w:rsidRDefault="002D7FAC">
            <w:pPr>
              <w:rPr>
                <w:lang w:eastAsia="es-ES_tradnl"/>
              </w:rPr>
            </w:pPr>
            <w:r>
              <w:rPr>
                <w:lang w:eastAsia="es-ES_tradnl"/>
              </w:rPr>
              <w:t>Materiales personalización (para las cajas. Pintura, papeles…)</w:t>
            </w:r>
          </w:p>
        </w:tc>
        <w:tc>
          <w:tcPr>
            <w:tcW w:w="2831" w:type="dxa"/>
          </w:tcPr>
          <w:p w14:paraId="0795C948" w14:textId="77777777" w:rsidR="002D7FAC" w:rsidRDefault="002D7FAC">
            <w:pPr>
              <w:rPr>
                <w:lang w:eastAsia="es-ES_tradnl"/>
              </w:rPr>
            </w:pPr>
          </w:p>
        </w:tc>
        <w:tc>
          <w:tcPr>
            <w:tcW w:w="2832" w:type="dxa"/>
          </w:tcPr>
          <w:p w14:paraId="18578927" w14:textId="0D1400ED" w:rsidR="002D7FAC" w:rsidRDefault="002D7FAC">
            <w:pPr>
              <w:rPr>
                <w:lang w:eastAsia="es-ES_tradnl"/>
              </w:rPr>
            </w:pPr>
            <w:r>
              <w:rPr>
                <w:lang w:eastAsia="es-ES_tradnl"/>
              </w:rPr>
              <w:t>Unos 5€ aprox. Por unidad creada</w:t>
            </w:r>
          </w:p>
        </w:tc>
      </w:tr>
      <w:tr w:rsidR="002D7FAC" w14:paraId="7E98E3BE" w14:textId="77777777" w:rsidTr="002D7FAC">
        <w:tc>
          <w:tcPr>
            <w:tcW w:w="2831" w:type="dxa"/>
          </w:tcPr>
          <w:p w14:paraId="7B739136" w14:textId="20853614" w:rsidR="002D7FAC" w:rsidRDefault="002D7FAC">
            <w:pPr>
              <w:rPr>
                <w:lang w:eastAsia="es-ES_tradnl"/>
              </w:rPr>
            </w:pPr>
            <w:r>
              <w:rPr>
                <w:lang w:eastAsia="es-ES_tradnl"/>
              </w:rPr>
              <w:t>Costes de impresión</w:t>
            </w:r>
          </w:p>
        </w:tc>
        <w:tc>
          <w:tcPr>
            <w:tcW w:w="2831" w:type="dxa"/>
          </w:tcPr>
          <w:p w14:paraId="1B96B709" w14:textId="77777777" w:rsidR="002D7FAC" w:rsidRDefault="002D7FAC">
            <w:pPr>
              <w:rPr>
                <w:lang w:eastAsia="es-ES_tradnl"/>
              </w:rPr>
            </w:pPr>
          </w:p>
        </w:tc>
        <w:tc>
          <w:tcPr>
            <w:tcW w:w="2832" w:type="dxa"/>
          </w:tcPr>
          <w:p w14:paraId="7FF895D4" w14:textId="75A65EB5" w:rsidR="002D7FAC" w:rsidRDefault="002D7FAC">
            <w:pPr>
              <w:rPr>
                <w:lang w:eastAsia="es-ES_tradnl"/>
              </w:rPr>
            </w:pPr>
            <w:r>
              <w:rPr>
                <w:lang w:eastAsia="es-ES_tradnl"/>
              </w:rPr>
              <w:t>8-15€/u (más barato el manual básico, más caro el de lujo)</w:t>
            </w:r>
          </w:p>
        </w:tc>
      </w:tr>
      <w:tr w:rsidR="002D7FAC" w14:paraId="668E5110" w14:textId="77777777" w:rsidTr="002D7FAC">
        <w:tc>
          <w:tcPr>
            <w:tcW w:w="2831" w:type="dxa"/>
          </w:tcPr>
          <w:p w14:paraId="438AE65B" w14:textId="012824AC" w:rsidR="002D7FAC" w:rsidRDefault="002D7FAC">
            <w:pPr>
              <w:rPr>
                <w:lang w:eastAsia="es-ES_tradnl"/>
              </w:rPr>
            </w:pPr>
            <w:r>
              <w:rPr>
                <w:lang w:eastAsia="es-ES_tradnl"/>
              </w:rPr>
              <w:t>Costes de impresión (sheets de cartas)</w:t>
            </w:r>
          </w:p>
        </w:tc>
        <w:tc>
          <w:tcPr>
            <w:tcW w:w="2831" w:type="dxa"/>
          </w:tcPr>
          <w:p w14:paraId="42B3FED6" w14:textId="77777777" w:rsidR="002D7FAC" w:rsidRDefault="002D7FAC">
            <w:pPr>
              <w:rPr>
                <w:lang w:eastAsia="es-ES_tradnl"/>
              </w:rPr>
            </w:pPr>
          </w:p>
        </w:tc>
        <w:tc>
          <w:tcPr>
            <w:tcW w:w="2832" w:type="dxa"/>
          </w:tcPr>
          <w:p w14:paraId="0E44200D" w14:textId="01E4276E" w:rsidR="002D7FAC" w:rsidRDefault="002D7FAC">
            <w:pPr>
              <w:rPr>
                <w:lang w:eastAsia="es-ES_tradnl"/>
              </w:rPr>
            </w:pPr>
            <w:r>
              <w:rPr>
                <w:lang w:eastAsia="es-ES_tradnl"/>
              </w:rPr>
              <w:t>6€ lote completo de las cartas por caja.</w:t>
            </w:r>
          </w:p>
        </w:tc>
      </w:tr>
      <w:tr w:rsidR="002D7FAC" w14:paraId="246772F3" w14:textId="77777777" w:rsidTr="002D7FAC">
        <w:tc>
          <w:tcPr>
            <w:tcW w:w="2831" w:type="dxa"/>
          </w:tcPr>
          <w:p w14:paraId="488AE990" w14:textId="082079A7" w:rsidR="002D7FAC" w:rsidRDefault="002D7FAC">
            <w:pPr>
              <w:rPr>
                <w:lang w:eastAsia="es-ES_tradnl"/>
              </w:rPr>
            </w:pPr>
            <w:r>
              <w:rPr>
                <w:lang w:eastAsia="es-ES_tradnl"/>
              </w:rPr>
              <w:t>Cuenta de developer GooglePlay</w:t>
            </w:r>
          </w:p>
        </w:tc>
        <w:tc>
          <w:tcPr>
            <w:tcW w:w="2831" w:type="dxa"/>
          </w:tcPr>
          <w:p w14:paraId="142F1387" w14:textId="77777777" w:rsidR="002D7FAC" w:rsidRDefault="002D7FAC">
            <w:pPr>
              <w:rPr>
                <w:lang w:eastAsia="es-ES_tradnl"/>
              </w:rPr>
            </w:pPr>
          </w:p>
        </w:tc>
        <w:tc>
          <w:tcPr>
            <w:tcW w:w="2832" w:type="dxa"/>
          </w:tcPr>
          <w:p w14:paraId="6D0CF031" w14:textId="3B486859" w:rsidR="002D7FAC" w:rsidRDefault="002D7FAC">
            <w:pPr>
              <w:rPr>
                <w:lang w:eastAsia="es-ES_tradnl"/>
              </w:rPr>
            </w:pPr>
            <w:r>
              <w:rPr>
                <w:lang w:eastAsia="es-ES_tradnl"/>
              </w:rPr>
              <w:t>25€, pago único.</w:t>
            </w:r>
          </w:p>
        </w:tc>
      </w:tr>
      <w:tr w:rsidR="002D7FAC" w14:paraId="10413318" w14:textId="77777777" w:rsidTr="002D7FAC">
        <w:tc>
          <w:tcPr>
            <w:tcW w:w="2831" w:type="dxa"/>
          </w:tcPr>
          <w:p w14:paraId="2ADC0D8C" w14:textId="6324B74A" w:rsidR="002D7FAC" w:rsidRDefault="002D7FAC">
            <w:pPr>
              <w:rPr>
                <w:lang w:eastAsia="es-ES_tradnl"/>
              </w:rPr>
            </w:pPr>
            <w:r>
              <w:rPr>
                <w:lang w:eastAsia="es-ES_tradnl"/>
              </w:rPr>
              <w:t>Costes de envíos y paquetería</w:t>
            </w:r>
          </w:p>
        </w:tc>
        <w:tc>
          <w:tcPr>
            <w:tcW w:w="2831" w:type="dxa"/>
          </w:tcPr>
          <w:p w14:paraId="57008DEC" w14:textId="77777777" w:rsidR="002D7FAC" w:rsidRDefault="002D7FAC">
            <w:pPr>
              <w:rPr>
                <w:lang w:eastAsia="es-ES_tradnl"/>
              </w:rPr>
            </w:pPr>
          </w:p>
        </w:tc>
        <w:tc>
          <w:tcPr>
            <w:tcW w:w="2832" w:type="dxa"/>
          </w:tcPr>
          <w:p w14:paraId="4B517D50" w14:textId="50AAA334" w:rsidR="002D7FAC" w:rsidRDefault="002D7FAC">
            <w:pPr>
              <w:rPr>
                <w:lang w:eastAsia="es-ES_tradnl"/>
              </w:rPr>
            </w:pPr>
            <w:r>
              <w:rPr>
                <w:lang w:eastAsia="es-ES_tradnl"/>
              </w:rPr>
              <w:t>Variable según los envíos y los servicios solicitados.</w:t>
            </w:r>
          </w:p>
        </w:tc>
      </w:tr>
    </w:tbl>
    <w:p w14:paraId="73C2D437" w14:textId="77777777" w:rsidR="002D7FAC" w:rsidRDefault="002D7FAC">
      <w:pPr>
        <w:rPr>
          <w:lang w:eastAsia="es-ES_tradnl"/>
        </w:rPr>
      </w:pPr>
    </w:p>
    <w:p w14:paraId="76BBA31E" w14:textId="1976ECC2" w:rsidR="004251F5" w:rsidRDefault="004251F5">
      <w:pPr>
        <w:rPr>
          <w:lang w:eastAsia="es-ES_tradnl"/>
        </w:rPr>
      </w:pPr>
      <w:r>
        <w:rPr>
          <w:lang w:eastAsia="es-ES_tradnl"/>
        </w:rPr>
        <w:t>Cálculo de costes por unidad de cada pack</w:t>
      </w:r>
    </w:p>
    <w:p w14:paraId="11882E8C" w14:textId="7B372834" w:rsidR="004251F5" w:rsidRDefault="004251F5">
      <w:pPr>
        <w:rPr>
          <w:lang w:eastAsia="es-ES_tradnl"/>
        </w:rPr>
      </w:pPr>
      <w:r>
        <w:rPr>
          <w:b/>
          <w:bCs/>
          <w:lang w:eastAsia="es-ES_tradnl"/>
        </w:rPr>
        <w:t xml:space="preserve">Pack lujo: </w:t>
      </w:r>
      <w:r>
        <w:rPr>
          <w:lang w:eastAsia="es-ES_tradnl"/>
        </w:rPr>
        <w:t xml:space="preserve">Caja de madera (20€), Caja metálica (8€), impresiones de ambos manuales (8+15+6€ = 29€), materiales (5€) y unas 5-6 horas de trabajo (90€). Total = </w:t>
      </w:r>
      <w:r w:rsidRPr="004251F5">
        <w:rPr>
          <w:b/>
          <w:bCs/>
          <w:lang w:eastAsia="es-ES_tradnl"/>
        </w:rPr>
        <w:t>152€</w:t>
      </w:r>
      <w:r>
        <w:rPr>
          <w:lang w:eastAsia="es-ES_tradnl"/>
        </w:rPr>
        <w:t xml:space="preserve"> (SIN BENEFICIO)</w:t>
      </w:r>
    </w:p>
    <w:p w14:paraId="49D695D7" w14:textId="4F469153" w:rsidR="004251F5" w:rsidRPr="004251F5" w:rsidRDefault="004251F5">
      <w:pPr>
        <w:rPr>
          <w:lang w:eastAsia="es-ES_tradnl"/>
        </w:rPr>
      </w:pPr>
      <w:r>
        <w:rPr>
          <w:b/>
          <w:bCs/>
          <w:lang w:eastAsia="es-ES_tradnl"/>
        </w:rPr>
        <w:t xml:space="preserve">Pack rol básico: </w:t>
      </w:r>
      <w:r>
        <w:rPr>
          <w:lang w:eastAsia="es-ES_tradnl"/>
        </w:rPr>
        <w:t xml:space="preserve">Impresión de manual rol (8€), 1 hora de trabajo a lo sumo (15€). Total = </w:t>
      </w:r>
      <w:r>
        <w:rPr>
          <w:b/>
          <w:bCs/>
          <w:lang w:eastAsia="es-ES_tradnl"/>
        </w:rPr>
        <w:t xml:space="preserve">23€ </w:t>
      </w:r>
      <w:r>
        <w:rPr>
          <w:lang w:eastAsia="es-ES_tradnl"/>
        </w:rPr>
        <w:t>(SIN BENEFICIO)</w:t>
      </w:r>
    </w:p>
    <w:p w14:paraId="2536DBD9" w14:textId="2C0E340A" w:rsidR="004251F5" w:rsidRPr="004251F5" w:rsidRDefault="004251F5">
      <w:pPr>
        <w:rPr>
          <w:lang w:eastAsia="es-ES_tradnl"/>
        </w:rPr>
      </w:pPr>
      <w:r>
        <w:rPr>
          <w:b/>
          <w:bCs/>
          <w:lang w:eastAsia="es-ES_tradnl"/>
        </w:rPr>
        <w:t xml:space="preserve">Pack cartas básico: </w:t>
      </w:r>
      <w:r>
        <w:rPr>
          <w:lang w:eastAsia="es-ES_tradnl"/>
        </w:rPr>
        <w:t xml:space="preserve">Impresión de cartas (6€), Impresión de instrucciones (8€), caja metálica (8€), materiales (5€), 2 horas de trabajo (30€). Total = </w:t>
      </w:r>
      <w:r w:rsidRPr="004251F5">
        <w:rPr>
          <w:b/>
          <w:bCs/>
          <w:lang w:eastAsia="es-ES_tradnl"/>
        </w:rPr>
        <w:t>57€</w:t>
      </w:r>
      <w:r>
        <w:rPr>
          <w:lang w:eastAsia="es-ES_tradnl"/>
        </w:rPr>
        <w:t xml:space="preserve"> (SIN BENEFICIO)</w:t>
      </w:r>
    </w:p>
    <w:p w14:paraId="71486FF9" w14:textId="31A4770B" w:rsidR="002D7FAC" w:rsidRDefault="002D7FAC">
      <w:pPr>
        <w:rPr>
          <w:lang w:eastAsia="es-ES_tradnl"/>
        </w:rPr>
      </w:pPr>
      <w:r>
        <w:rPr>
          <w:lang w:eastAsia="es-ES_tradnl"/>
        </w:rPr>
        <w:t>Financiación</w:t>
      </w:r>
    </w:p>
    <w:p w14:paraId="460AEC9F" w14:textId="1500515C" w:rsidR="002D7FAC" w:rsidRDefault="002D7FAC">
      <w:pPr>
        <w:rPr>
          <w:lang w:eastAsia="es-ES_tradnl"/>
        </w:rPr>
      </w:pPr>
      <w:r>
        <w:rPr>
          <w:lang w:eastAsia="es-ES_tradnl"/>
        </w:rPr>
        <w:t xml:space="preserve">La financiación del proyecto saldrá principalmente de dos fuentes: Los fondos propios iniciales junto con los equipos y material que ya se posee, y una campaña inicial de crowdfunding. </w:t>
      </w:r>
    </w:p>
    <w:p w14:paraId="73B95B67" w14:textId="02EC0723" w:rsidR="0062064D" w:rsidRDefault="0062064D">
      <w:pPr>
        <w:rPr>
          <w:lang w:eastAsia="es-ES_tradnl"/>
        </w:rPr>
      </w:pPr>
      <w:r>
        <w:rPr>
          <w:lang w:eastAsia="es-ES_tradnl"/>
        </w:rPr>
        <w:t>Previo a la campaña se hará una precampaña de muestra del proyecto, mostrando un prototipo de los packs del juego, el diseño del manual y el diseño de las cartas, combinado con las formas de publicidad mencionadas en el apartado de publicidad.</w:t>
      </w:r>
    </w:p>
    <w:p w14:paraId="0C709524" w14:textId="45CA0F4A" w:rsidR="002D7FAC" w:rsidRDefault="002D7FAC">
      <w:pPr>
        <w:rPr>
          <w:lang w:eastAsia="es-ES_tradnl"/>
        </w:rPr>
      </w:pPr>
      <w:r>
        <w:rPr>
          <w:lang w:eastAsia="es-ES_tradnl"/>
        </w:rPr>
        <w:lastRenderedPageBreak/>
        <w:t>Esa campaña de crowdfunding inicial tiene como objeto cubrir los costes iniciales para el inicio de la actividad y conseguir visibilidad para el juego y el producto. A continuación, se desglosa el detalle de la campaña:</w:t>
      </w:r>
    </w:p>
    <w:p w14:paraId="6E1393C7" w14:textId="6BE459EB" w:rsidR="004251F5" w:rsidRDefault="002271C4">
      <w:pPr>
        <w:rPr>
          <w:lang w:eastAsia="es-ES_tradnl"/>
        </w:rPr>
      </w:pPr>
      <w:r>
        <w:rPr>
          <w:lang w:eastAsia="es-ES_tradnl"/>
        </w:rPr>
        <w:t>Coste de desarrollo de app (9000€) + 50 u de lujo máx. (152€/u). Un total de unos 17.000€ (Objetivo</w:t>
      </w:r>
      <w:r w:rsidR="002E5807">
        <w:rPr>
          <w:lang w:eastAsia="es-ES_tradnl"/>
        </w:rPr>
        <w:t>)</w:t>
      </w:r>
    </w:p>
    <w:p w14:paraId="0D4AF4CD" w14:textId="2336591C" w:rsidR="002E5807" w:rsidRDefault="002E5807">
      <w:pPr>
        <w:rPr>
          <w:lang w:eastAsia="es-ES_tradnl"/>
        </w:rPr>
      </w:pPr>
      <w:r>
        <w:rPr>
          <w:lang w:eastAsia="es-ES_tradnl"/>
        </w:rPr>
        <w:t xml:space="preserve">La campaña tendrá cuatro niveles de recompensa: </w:t>
      </w:r>
    </w:p>
    <w:p w14:paraId="24170563" w14:textId="3232A0E1" w:rsidR="002E5807" w:rsidRDefault="002E5807" w:rsidP="002E5807">
      <w:pPr>
        <w:pStyle w:val="Prrafodelista"/>
        <w:numPr>
          <w:ilvl w:val="0"/>
          <w:numId w:val="1"/>
        </w:numPr>
        <w:rPr>
          <w:lang w:eastAsia="es-ES_tradnl"/>
        </w:rPr>
      </w:pPr>
      <w:r>
        <w:rPr>
          <w:lang w:eastAsia="es-ES_tradnl"/>
        </w:rPr>
        <w:t>Nivel bajo: Pago de 5€. Agradecimientos y nombre de usuario mencionado. Un código de App como recompensa.</w:t>
      </w:r>
    </w:p>
    <w:p w14:paraId="0B571044" w14:textId="37565082" w:rsidR="002E5807" w:rsidRDefault="002E5807" w:rsidP="002E5807">
      <w:pPr>
        <w:pStyle w:val="Prrafodelista"/>
        <w:numPr>
          <w:ilvl w:val="0"/>
          <w:numId w:val="1"/>
        </w:numPr>
        <w:rPr>
          <w:lang w:eastAsia="es-ES_tradnl"/>
        </w:rPr>
      </w:pPr>
      <w:r>
        <w:rPr>
          <w:lang w:eastAsia="es-ES_tradnl"/>
        </w:rPr>
        <w:t>Nivel básico: Pago de 30€. Manual impreso del juego de rol y un código de App. Agradecimientos y nombre de usuario mencionado.</w:t>
      </w:r>
    </w:p>
    <w:p w14:paraId="1A335D89" w14:textId="767AE300" w:rsidR="002E5807" w:rsidRDefault="002E5807" w:rsidP="002E5807">
      <w:pPr>
        <w:pStyle w:val="Prrafodelista"/>
        <w:numPr>
          <w:ilvl w:val="0"/>
          <w:numId w:val="1"/>
        </w:numPr>
        <w:rPr>
          <w:lang w:eastAsia="es-ES_tradnl"/>
        </w:rPr>
      </w:pPr>
      <w:r>
        <w:rPr>
          <w:lang w:eastAsia="es-ES_tradnl"/>
        </w:rPr>
        <w:t>Nivel alto: Pago de 75. Caja metálica del juego de cartas con instrucciones y un código de App. Agradecimientos y nombre de usuario mencionado.</w:t>
      </w:r>
    </w:p>
    <w:p w14:paraId="7A8D4FE0" w14:textId="32B02704" w:rsidR="002E5807" w:rsidRDefault="002E5807" w:rsidP="002E5807">
      <w:pPr>
        <w:pStyle w:val="Prrafodelista"/>
        <w:numPr>
          <w:ilvl w:val="0"/>
          <w:numId w:val="1"/>
        </w:numPr>
        <w:rPr>
          <w:lang w:eastAsia="es-ES_tradnl"/>
        </w:rPr>
      </w:pPr>
      <w:r>
        <w:rPr>
          <w:lang w:eastAsia="es-ES_tradnl"/>
        </w:rPr>
        <w:t>Nivel de lujo: Pago de 250€. Caja premium con manual de lujo y caja metálica del juego de cartas. 2 códigos de App. Agradecimientos y nombre de usuario mencionado con mención de honor.</w:t>
      </w:r>
    </w:p>
    <w:p w14:paraId="60C1ADEF" w14:textId="39CB9489" w:rsidR="002E5807" w:rsidRDefault="002E5807" w:rsidP="002E5807">
      <w:pPr>
        <w:rPr>
          <w:lang w:eastAsia="es-ES_tradnl"/>
        </w:rPr>
      </w:pPr>
      <w:r>
        <w:rPr>
          <w:lang w:eastAsia="es-ES_tradnl"/>
        </w:rPr>
        <w:t xml:space="preserve">A su vez, si se supera el objetivo de 17.000€, habrá recompensas extra para todos los usuarios de nivel básico o superior. Las recompensas extra van según la cantidad de financiación alcanzada: </w:t>
      </w:r>
    </w:p>
    <w:p w14:paraId="00F71AAF" w14:textId="4759A368" w:rsidR="002E5807" w:rsidRDefault="002E5807" w:rsidP="002E5807">
      <w:pPr>
        <w:pStyle w:val="Prrafodelista"/>
        <w:numPr>
          <w:ilvl w:val="0"/>
          <w:numId w:val="1"/>
        </w:numPr>
        <w:rPr>
          <w:lang w:eastAsia="es-ES_tradnl"/>
        </w:rPr>
      </w:pPr>
      <w:r>
        <w:rPr>
          <w:lang w:eastAsia="es-ES_tradnl"/>
        </w:rPr>
        <w:t>18.000 € alcanzados:  Un código de app extra para todos los packs.</w:t>
      </w:r>
    </w:p>
    <w:p w14:paraId="59E56EB5" w14:textId="6DF2580B" w:rsidR="002E5807" w:rsidRDefault="002E5807" w:rsidP="002E5807">
      <w:pPr>
        <w:pStyle w:val="Prrafodelista"/>
        <w:numPr>
          <w:ilvl w:val="0"/>
          <w:numId w:val="1"/>
        </w:numPr>
        <w:rPr>
          <w:lang w:eastAsia="es-ES_tradnl"/>
        </w:rPr>
      </w:pPr>
      <w:r>
        <w:rPr>
          <w:lang w:eastAsia="es-ES_tradnl"/>
        </w:rPr>
        <w:t>19.000 € alcanzados:  Llavero de Ether &amp; SteamBoys.</w:t>
      </w:r>
    </w:p>
    <w:p w14:paraId="700495F8" w14:textId="44533C5C" w:rsidR="002E5807" w:rsidRDefault="002E5807" w:rsidP="002E5807">
      <w:pPr>
        <w:pStyle w:val="Prrafodelista"/>
        <w:numPr>
          <w:ilvl w:val="0"/>
          <w:numId w:val="1"/>
        </w:numPr>
        <w:rPr>
          <w:lang w:eastAsia="es-ES_tradnl"/>
        </w:rPr>
      </w:pPr>
      <w:r>
        <w:rPr>
          <w:lang w:eastAsia="es-ES_tradnl"/>
        </w:rPr>
        <w:t xml:space="preserve">20.000€ alcanzados: </w:t>
      </w:r>
      <w:r>
        <w:rPr>
          <w:lang w:eastAsia="es-ES_tradnl"/>
        </w:rPr>
        <w:t xml:space="preserve">Dibujo de personaje </w:t>
      </w:r>
      <w:r>
        <w:rPr>
          <w:i/>
          <w:iCs/>
          <w:lang w:eastAsia="es-ES_tradnl"/>
        </w:rPr>
        <w:t>chibi</w:t>
      </w:r>
      <w:r>
        <w:rPr>
          <w:lang w:eastAsia="es-ES_tradnl"/>
        </w:rPr>
        <w:t xml:space="preserve"> del juego (de los principales) aleatorio de edición limitada en todos los packs.</w:t>
      </w:r>
    </w:p>
    <w:p w14:paraId="562407EA" w14:textId="4DAD1CFB" w:rsidR="002D7FAC" w:rsidRDefault="002E5807">
      <w:pPr>
        <w:rPr>
          <w:lang w:eastAsia="es-ES_tradnl"/>
        </w:rPr>
      </w:pPr>
      <w:r>
        <w:rPr>
          <w:lang w:eastAsia="es-ES_tradnl"/>
        </w:rPr>
        <w:t>Finalmente, el coste de las plataformas de crowdfunding es el siguiente:</w:t>
      </w:r>
    </w:p>
    <w:p w14:paraId="2AE2D4FD" w14:textId="3E16BE74" w:rsidR="002E5807" w:rsidRDefault="002E5807" w:rsidP="0062064D">
      <w:pPr>
        <w:pStyle w:val="Prrafodelista"/>
        <w:numPr>
          <w:ilvl w:val="0"/>
          <w:numId w:val="1"/>
        </w:numPr>
        <w:spacing w:line="360" w:lineRule="auto"/>
        <w:rPr>
          <w:lang w:eastAsia="es-ES_tradnl"/>
        </w:rPr>
      </w:pPr>
      <w:r>
        <w:rPr>
          <w:lang w:eastAsia="es-ES_tradnl"/>
        </w:rPr>
        <w:t>Kickstarter</w:t>
      </w:r>
      <w:r w:rsidR="0062064D">
        <w:rPr>
          <w:lang w:eastAsia="es-ES_tradnl"/>
        </w:rPr>
        <w:t xml:space="preserve"> (aprox. 5% del proyecto)</w:t>
      </w:r>
    </w:p>
    <w:p w14:paraId="3C4DC029" w14:textId="3AF78C31" w:rsidR="0062064D" w:rsidRDefault="0062064D" w:rsidP="0062064D">
      <w:pPr>
        <w:pStyle w:val="Prrafodelista"/>
        <w:numPr>
          <w:ilvl w:val="0"/>
          <w:numId w:val="1"/>
        </w:numPr>
        <w:spacing w:line="360" w:lineRule="auto"/>
        <w:rPr>
          <w:lang w:eastAsia="es-ES_tradnl"/>
        </w:rPr>
      </w:pPr>
      <w:r>
        <w:rPr>
          <w:lang w:eastAsia="es-ES_tradnl"/>
        </w:rPr>
        <w:t>Stripe (aprox. 3-5% del proyecto)</w:t>
      </w:r>
    </w:p>
    <w:p w14:paraId="29523143" w14:textId="0EDFE11E" w:rsidR="0062064D" w:rsidRDefault="0062064D" w:rsidP="0062064D">
      <w:pPr>
        <w:rPr>
          <w:lang w:eastAsia="es-ES_tradnl"/>
        </w:rPr>
      </w:pPr>
      <w:r>
        <w:rPr>
          <w:lang w:eastAsia="es-ES_tradnl"/>
        </w:rPr>
        <w:t xml:space="preserve">Cálculo de </w:t>
      </w:r>
      <w:r>
        <w:rPr>
          <w:lang w:eastAsia="es-ES_tradnl"/>
        </w:rPr>
        <w:t>punto muerto</w:t>
      </w:r>
    </w:p>
    <w:p w14:paraId="286B40C1" w14:textId="47BC11A8" w:rsidR="0062064D" w:rsidRPr="0062064D" w:rsidRDefault="0062064D" w:rsidP="0062064D">
      <w:pPr>
        <w:rPr>
          <w:lang w:eastAsia="es-ES_tradnl"/>
        </w:rPr>
      </w:pPr>
      <w:r>
        <w:rPr>
          <w:i/>
          <w:iCs/>
          <w:lang w:eastAsia="es-ES_tradnl"/>
        </w:rPr>
        <w:t xml:space="preserve">Sin hacer… </w:t>
      </w:r>
      <w:r>
        <w:rPr>
          <w:lang w:eastAsia="es-ES_tradnl"/>
        </w:rPr>
        <w:t xml:space="preserve"> Lo haré según los cálculos que tengo en el apartado de arriba.</w:t>
      </w:r>
    </w:p>
    <w:p w14:paraId="06C88704" w14:textId="77777777" w:rsidR="002D7FAC" w:rsidRDefault="002D7FAC">
      <w:pPr>
        <w:rPr>
          <w:lang w:eastAsia="es-ES_tradnl"/>
        </w:rPr>
      </w:pPr>
    </w:p>
    <w:sectPr w:rsidR="002D7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E6355"/>
    <w:multiLevelType w:val="hybridMultilevel"/>
    <w:tmpl w:val="7D9ADD40"/>
    <w:lvl w:ilvl="0" w:tplc="9EF6D73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3601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47"/>
    <w:rsid w:val="001E1647"/>
    <w:rsid w:val="002271C4"/>
    <w:rsid w:val="002D7FAC"/>
    <w:rsid w:val="002E5807"/>
    <w:rsid w:val="003353BD"/>
    <w:rsid w:val="00361F33"/>
    <w:rsid w:val="003F45B6"/>
    <w:rsid w:val="004251F5"/>
    <w:rsid w:val="0062064D"/>
    <w:rsid w:val="007D030E"/>
    <w:rsid w:val="00875434"/>
    <w:rsid w:val="00DC57CF"/>
    <w:rsid w:val="00EB35BE"/>
    <w:rsid w:val="00EF08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7142"/>
  <w15:chartTrackingRefBased/>
  <w15:docId w15:val="{40C5A040-9059-48C1-81FB-41A14278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1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1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164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164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164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1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1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1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16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164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E164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E164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E164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E164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E16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16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16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1647"/>
    <w:rPr>
      <w:rFonts w:eastAsiaTheme="majorEastAsia" w:cstheme="majorBidi"/>
      <w:color w:val="272727" w:themeColor="text1" w:themeTint="D8"/>
    </w:rPr>
  </w:style>
  <w:style w:type="paragraph" w:styleId="Ttulo">
    <w:name w:val="Title"/>
    <w:basedOn w:val="Normal"/>
    <w:next w:val="Normal"/>
    <w:link w:val="TtuloCar"/>
    <w:uiPriority w:val="10"/>
    <w:qFormat/>
    <w:rsid w:val="001E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1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16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16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1647"/>
    <w:pPr>
      <w:spacing w:before="160"/>
      <w:jc w:val="center"/>
    </w:pPr>
    <w:rPr>
      <w:i/>
      <w:iCs/>
      <w:color w:val="404040" w:themeColor="text1" w:themeTint="BF"/>
    </w:rPr>
  </w:style>
  <w:style w:type="character" w:customStyle="1" w:styleId="CitaCar">
    <w:name w:val="Cita Car"/>
    <w:basedOn w:val="Fuentedeprrafopredeter"/>
    <w:link w:val="Cita"/>
    <w:uiPriority w:val="29"/>
    <w:rsid w:val="001E1647"/>
    <w:rPr>
      <w:i/>
      <w:iCs/>
      <w:color w:val="404040" w:themeColor="text1" w:themeTint="BF"/>
    </w:rPr>
  </w:style>
  <w:style w:type="paragraph" w:styleId="Prrafodelista">
    <w:name w:val="List Paragraph"/>
    <w:basedOn w:val="Normal"/>
    <w:uiPriority w:val="34"/>
    <w:qFormat/>
    <w:rsid w:val="001E1647"/>
    <w:pPr>
      <w:ind w:left="720"/>
      <w:contextualSpacing/>
    </w:pPr>
  </w:style>
  <w:style w:type="character" w:styleId="nfasisintenso">
    <w:name w:val="Intense Emphasis"/>
    <w:basedOn w:val="Fuentedeprrafopredeter"/>
    <w:uiPriority w:val="21"/>
    <w:qFormat/>
    <w:rsid w:val="001E1647"/>
    <w:rPr>
      <w:i/>
      <w:iCs/>
      <w:color w:val="2F5496" w:themeColor="accent1" w:themeShade="BF"/>
    </w:rPr>
  </w:style>
  <w:style w:type="paragraph" w:styleId="Citadestacada">
    <w:name w:val="Intense Quote"/>
    <w:basedOn w:val="Normal"/>
    <w:next w:val="Normal"/>
    <w:link w:val="CitadestacadaCar"/>
    <w:uiPriority w:val="30"/>
    <w:qFormat/>
    <w:rsid w:val="001E1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1647"/>
    <w:rPr>
      <w:i/>
      <w:iCs/>
      <w:color w:val="2F5496" w:themeColor="accent1" w:themeShade="BF"/>
    </w:rPr>
  </w:style>
  <w:style w:type="character" w:styleId="Referenciaintensa">
    <w:name w:val="Intense Reference"/>
    <w:basedOn w:val="Fuentedeprrafopredeter"/>
    <w:uiPriority w:val="32"/>
    <w:qFormat/>
    <w:rsid w:val="001E1647"/>
    <w:rPr>
      <w:b/>
      <w:bCs/>
      <w:smallCaps/>
      <w:color w:val="2F5496" w:themeColor="accent1" w:themeShade="BF"/>
      <w:spacing w:val="5"/>
    </w:rPr>
  </w:style>
  <w:style w:type="table" w:styleId="Tablaconcuadrcula">
    <w:name w:val="Table Grid"/>
    <w:basedOn w:val="Tablanormal"/>
    <w:uiPriority w:val="39"/>
    <w:rsid w:val="002D7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559</Words>
  <Characters>3079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Diego</cp:lastModifiedBy>
  <cp:revision>4</cp:revision>
  <dcterms:created xsi:type="dcterms:W3CDTF">2026-04-16T10:16:00Z</dcterms:created>
  <dcterms:modified xsi:type="dcterms:W3CDTF">2026-04-16T11:07:00Z</dcterms:modified>
</cp:coreProperties>
</file>