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rPr>
      </w:pPr>
      <w:r w:rsidDel="00000000" w:rsidR="00000000" w:rsidRPr="00000000">
        <w:rPr>
          <w:b w:val="1"/>
          <w:rtl w:val="0"/>
        </w:rPr>
        <w:t xml:space="preserve">Learning Journal Template</w:t>
      </w:r>
    </w:p>
    <w:p w:rsidR="00000000" w:rsidDel="00000000" w:rsidP="00000000" w:rsidRDefault="00000000" w:rsidRPr="00000000" w14:paraId="00000002">
      <w:pPr>
        <w:spacing w:after="0" w:line="240" w:lineRule="auto"/>
        <w:rPr/>
      </w:pPr>
      <w:r w:rsidDel="00000000" w:rsidR="00000000" w:rsidRPr="00000000">
        <w:rPr>
          <w:b w:val="1"/>
          <w:rtl w:val="0"/>
        </w:rPr>
        <w:t xml:space="preserve">Student Name: </w:t>
      </w:r>
      <w:r w:rsidDel="00000000" w:rsidR="00000000" w:rsidRPr="00000000">
        <w:rPr>
          <w:rtl w:val="0"/>
        </w:rPr>
        <w:t xml:space="preserve">Diego Palacios</w:t>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after="0" w:line="240" w:lineRule="auto"/>
        <w:rPr/>
      </w:pPr>
      <w:r w:rsidDel="00000000" w:rsidR="00000000" w:rsidRPr="00000000">
        <w:rPr>
          <w:b w:val="1"/>
          <w:rtl w:val="0"/>
        </w:rPr>
        <w:t xml:space="preserve">Course:</w:t>
      </w:r>
      <w:r w:rsidDel="00000000" w:rsidR="00000000" w:rsidRPr="00000000">
        <w:rPr>
          <w:rtl w:val="0"/>
        </w:rPr>
        <w:t xml:space="preserve"> Project Management SOEN 6841</w:t>
      </w:r>
    </w:p>
    <w:p w:rsidR="00000000" w:rsidDel="00000000" w:rsidP="00000000" w:rsidRDefault="00000000" w:rsidRPr="00000000" w14:paraId="00000005">
      <w:pPr>
        <w:spacing w:after="0" w:line="240" w:lineRule="auto"/>
        <w:rPr/>
      </w:pPr>
      <w:r w:rsidDel="00000000" w:rsidR="00000000" w:rsidRPr="00000000">
        <w:rPr>
          <w:rtl w:val="0"/>
        </w:rPr>
      </w:r>
    </w:p>
    <w:p w:rsidR="00000000" w:rsidDel="00000000" w:rsidP="00000000" w:rsidRDefault="00000000" w:rsidRPr="00000000" w14:paraId="00000006">
      <w:pPr>
        <w:spacing w:after="0" w:line="240" w:lineRule="auto"/>
        <w:rPr/>
      </w:pPr>
      <w:r w:rsidDel="00000000" w:rsidR="00000000" w:rsidRPr="00000000">
        <w:rPr>
          <w:b w:val="1"/>
          <w:rtl w:val="0"/>
        </w:rPr>
        <w:t xml:space="preserve">Date of the journal: </w:t>
      </w:r>
      <w:r w:rsidDel="00000000" w:rsidR="00000000" w:rsidRPr="00000000">
        <w:rPr>
          <w:rtl w:val="0"/>
        </w:rPr>
        <w:t xml:space="preserve">Due to October 5, 2024</w:t>
      </w:r>
    </w:p>
    <w:p w:rsidR="00000000" w:rsidDel="00000000" w:rsidP="00000000" w:rsidRDefault="00000000" w:rsidRPr="00000000" w14:paraId="00000007">
      <w:pPr>
        <w:spacing w:after="0" w:before="240" w:line="276" w:lineRule="auto"/>
        <w:rPr/>
      </w:pPr>
      <w:r w:rsidDel="00000000" w:rsidR="00000000" w:rsidRPr="00000000">
        <w:rPr>
          <w:b w:val="1"/>
          <w:rtl w:val="0"/>
        </w:rPr>
        <w:t xml:space="preserve">Journal URL:</w:t>
      </w:r>
      <w:hyperlink r:id="rId7">
        <w:r w:rsidDel="00000000" w:rsidR="00000000" w:rsidRPr="00000000">
          <w:rPr>
            <w:b w:val="1"/>
            <w:rtl w:val="0"/>
          </w:rPr>
          <w:t xml:space="preserve"> </w:t>
        </w:r>
      </w:hyperlink>
      <w:hyperlink r:id="rId8">
        <w:r w:rsidDel="00000000" w:rsidR="00000000" w:rsidRPr="00000000">
          <w:rPr>
            <w:b w:val="1"/>
            <w:color w:val="1155cc"/>
            <w:u w:val="single"/>
            <w:rtl w:val="0"/>
          </w:rPr>
          <w:t xml:space="preserve">https://docs.google.com/document/d/13HJCIv1SvleNTvtyox5Pihn9b4jGX4Lb/edit?usp=sharing&amp;ouid=115324234736676595673&amp;rtpof=true&amp;sd=trueLearning Journal Diego Palacios.docx</w:t>
        </w:r>
      </w:hyperlink>
      <w:r w:rsidDel="00000000" w:rsidR="00000000" w:rsidRPr="00000000">
        <w:rPr>
          <w:rtl w:val="0"/>
        </w:rPr>
      </w:r>
    </w:p>
    <w:p w:rsidR="00000000" w:rsidDel="00000000" w:rsidP="00000000" w:rsidRDefault="00000000" w:rsidRPr="00000000" w14:paraId="00000008">
      <w:pPr>
        <w:spacing w:after="0" w:line="240" w:lineRule="auto"/>
        <w:rPr/>
      </w:pPr>
      <w:r w:rsidDel="00000000" w:rsidR="00000000" w:rsidRPr="00000000">
        <w:rPr>
          <w:rtl w:val="0"/>
        </w:rPr>
      </w:r>
    </w:p>
    <w:p w:rsidR="00000000" w:rsidDel="00000000" w:rsidP="00000000" w:rsidRDefault="00000000" w:rsidRPr="00000000" w14:paraId="00000009">
      <w:pPr>
        <w:spacing w:after="0" w:line="240" w:lineRule="auto"/>
        <w:rPr>
          <w:b w:val="1"/>
        </w:rPr>
      </w:pPr>
      <w:r w:rsidDel="00000000" w:rsidR="00000000" w:rsidRPr="00000000">
        <w:rPr>
          <w:b w:val="1"/>
          <w:rtl w:val="0"/>
        </w:rPr>
        <w:t xml:space="preserve">GitHub: </w:t>
      </w:r>
      <w:hyperlink r:id="rId9">
        <w:r w:rsidDel="00000000" w:rsidR="00000000" w:rsidRPr="00000000">
          <w:rPr>
            <w:b w:val="1"/>
            <w:color w:val="1155cc"/>
            <w:u w:val="single"/>
            <w:rtl w:val="0"/>
          </w:rPr>
          <w:t xml:space="preserve">https://github.com/DiegoAPalaciosE/Learning-Journal.git</w:t>
        </w:r>
      </w:hyperlink>
      <w:r w:rsidDel="00000000" w:rsidR="00000000" w:rsidRPr="00000000">
        <w:rPr>
          <w:rtl w:val="0"/>
        </w:rPr>
      </w:r>
    </w:p>
    <w:p w:rsidR="00000000" w:rsidDel="00000000" w:rsidP="00000000" w:rsidRDefault="00000000" w:rsidRPr="00000000" w14:paraId="0000000A">
      <w:pPr>
        <w:spacing w:after="0" w:line="240" w:lineRule="auto"/>
        <w:rPr>
          <w:b w:val="1"/>
        </w:rPr>
      </w:pPr>
      <w:r w:rsidDel="00000000" w:rsidR="00000000" w:rsidRPr="00000000">
        <w:rPr>
          <w:rtl w:val="0"/>
        </w:rPr>
      </w:r>
    </w:p>
    <w:p w:rsidR="00000000" w:rsidDel="00000000" w:rsidP="00000000" w:rsidRDefault="00000000" w:rsidRPr="00000000" w14:paraId="0000000B">
      <w:pPr>
        <w:spacing w:after="0" w:line="240" w:lineRule="auto"/>
        <w:rPr>
          <w:b w:val="1"/>
        </w:rPr>
      </w:pPr>
      <w:r w:rsidDel="00000000" w:rsidR="00000000" w:rsidRPr="00000000">
        <w:rPr>
          <w:rtl w:val="0"/>
        </w:rPr>
      </w:r>
    </w:p>
    <w:p w:rsidR="00000000" w:rsidDel="00000000" w:rsidP="00000000" w:rsidRDefault="00000000" w:rsidRPr="00000000" w14:paraId="0000000C">
      <w:pPr>
        <w:spacing w:after="0" w:line="240" w:lineRule="auto"/>
        <w:rPr/>
      </w:pPr>
      <w:r w:rsidDel="00000000" w:rsidR="00000000" w:rsidRPr="00000000">
        <w:rPr>
          <w:rtl w:val="0"/>
        </w:rPr>
      </w:r>
    </w:p>
    <w:p w:rsidR="00000000" w:rsidDel="00000000" w:rsidP="00000000" w:rsidRDefault="00000000" w:rsidRPr="00000000" w14:paraId="0000000D">
      <w:pPr>
        <w:spacing w:after="0" w:line="240" w:lineRule="auto"/>
        <w:rPr>
          <w:b w:val="1"/>
        </w:rPr>
      </w:pPr>
      <w:r w:rsidDel="00000000" w:rsidR="00000000" w:rsidRPr="00000000">
        <w:rPr>
          <w:b w:val="1"/>
          <w:rtl w:val="0"/>
        </w:rPr>
        <w:t xml:space="preserve">Key Concepts Learned:</w:t>
      </w:r>
    </w:p>
    <w:p w:rsidR="00000000" w:rsidDel="00000000" w:rsidP="00000000" w:rsidRDefault="00000000" w:rsidRPr="00000000" w14:paraId="0000000E">
      <w:pPr>
        <w:spacing w:after="0" w:line="240" w:lineRule="auto"/>
        <w:rPr>
          <w:b w:val="1"/>
        </w:rPr>
      </w:pPr>
      <w:r w:rsidDel="00000000" w:rsidR="00000000" w:rsidRPr="00000000">
        <w:rPr>
          <w:rtl w:val="0"/>
        </w:rPr>
      </w:r>
    </w:p>
    <w:p w:rsidR="00000000" w:rsidDel="00000000" w:rsidP="00000000" w:rsidRDefault="00000000" w:rsidRPr="00000000" w14:paraId="0000000F">
      <w:pPr>
        <w:numPr>
          <w:ilvl w:val="0"/>
          <w:numId w:val="1"/>
        </w:numPr>
        <w:spacing w:after="0" w:lineRule="auto"/>
        <w:ind w:left="720" w:hanging="360"/>
      </w:pPr>
      <w:r w:rsidDel="00000000" w:rsidR="00000000" w:rsidRPr="00000000">
        <w:rPr>
          <w:rtl w:val="0"/>
        </w:rPr>
        <w:t xml:space="preserve">Risk definition</w:t>
      </w:r>
    </w:p>
    <w:p w:rsidR="00000000" w:rsidDel="00000000" w:rsidP="00000000" w:rsidRDefault="00000000" w:rsidRPr="00000000" w14:paraId="00000010">
      <w:pPr>
        <w:numPr>
          <w:ilvl w:val="0"/>
          <w:numId w:val="1"/>
        </w:numPr>
        <w:spacing w:after="0" w:lineRule="auto"/>
        <w:ind w:left="720" w:hanging="360"/>
      </w:pPr>
      <w:r w:rsidDel="00000000" w:rsidR="00000000" w:rsidRPr="00000000">
        <w:rPr>
          <w:rtl w:val="0"/>
        </w:rPr>
        <w:t xml:space="preserve">Type of risks</w:t>
      </w:r>
    </w:p>
    <w:p w:rsidR="00000000" w:rsidDel="00000000" w:rsidP="00000000" w:rsidRDefault="00000000" w:rsidRPr="00000000" w14:paraId="00000011">
      <w:pPr>
        <w:numPr>
          <w:ilvl w:val="0"/>
          <w:numId w:val="1"/>
        </w:numPr>
        <w:spacing w:after="0" w:lineRule="auto"/>
        <w:ind w:left="720" w:hanging="360"/>
      </w:pPr>
      <w:r w:rsidDel="00000000" w:rsidR="00000000" w:rsidRPr="00000000">
        <w:rPr>
          <w:rtl w:val="0"/>
        </w:rPr>
        <w:t xml:space="preserve">Risk management</w:t>
      </w:r>
    </w:p>
    <w:p w:rsidR="00000000" w:rsidDel="00000000" w:rsidP="00000000" w:rsidRDefault="00000000" w:rsidRPr="00000000" w14:paraId="00000012">
      <w:pPr>
        <w:numPr>
          <w:ilvl w:val="0"/>
          <w:numId w:val="1"/>
        </w:numPr>
        <w:spacing w:after="0" w:lineRule="auto"/>
        <w:ind w:left="720" w:hanging="360"/>
      </w:pPr>
      <w:r w:rsidDel="00000000" w:rsidR="00000000" w:rsidRPr="00000000">
        <w:rPr>
          <w:rtl w:val="0"/>
        </w:rPr>
        <w:t xml:space="preserve">Configuration management</w:t>
      </w:r>
    </w:p>
    <w:p w:rsidR="00000000" w:rsidDel="00000000" w:rsidP="00000000" w:rsidRDefault="00000000" w:rsidRPr="00000000" w14:paraId="00000013">
      <w:pPr>
        <w:numPr>
          <w:ilvl w:val="0"/>
          <w:numId w:val="1"/>
        </w:numPr>
        <w:spacing w:after="0" w:lineRule="auto"/>
        <w:ind w:left="720" w:hanging="360"/>
        <w:rPr>
          <w:rFonts w:ascii="Aptos" w:cs="Aptos" w:eastAsia="Aptos" w:hAnsi="Aptos"/>
        </w:rPr>
      </w:pPr>
      <w:r w:rsidDel="00000000" w:rsidR="00000000" w:rsidRPr="00000000">
        <w:rPr>
          <w:rtl w:val="0"/>
        </w:rPr>
        <w:t xml:space="preserve">Key functions of CM</w:t>
      </w:r>
    </w:p>
    <w:p w:rsidR="00000000" w:rsidDel="00000000" w:rsidP="00000000" w:rsidRDefault="00000000" w:rsidRPr="00000000" w14:paraId="00000014">
      <w:pPr>
        <w:numPr>
          <w:ilvl w:val="0"/>
          <w:numId w:val="1"/>
        </w:numPr>
        <w:spacing w:after="0" w:lineRule="auto"/>
        <w:ind w:left="720" w:hanging="360"/>
        <w:rPr>
          <w:rFonts w:ascii="Aptos" w:cs="Aptos" w:eastAsia="Aptos" w:hAnsi="Aptos"/>
        </w:rPr>
      </w:pPr>
      <w:r w:rsidDel="00000000" w:rsidR="00000000" w:rsidRPr="00000000">
        <w:rPr>
          <w:rtl w:val="0"/>
        </w:rPr>
        <w:t xml:space="preserve">Flow of change request</w:t>
      </w:r>
    </w:p>
    <w:p w:rsidR="00000000" w:rsidDel="00000000" w:rsidP="00000000" w:rsidRDefault="00000000" w:rsidRPr="00000000" w14:paraId="00000015">
      <w:pPr>
        <w:numPr>
          <w:ilvl w:val="0"/>
          <w:numId w:val="1"/>
        </w:numPr>
        <w:spacing w:after="0" w:lineRule="auto"/>
        <w:ind w:left="720" w:hanging="360"/>
        <w:rPr>
          <w:rFonts w:ascii="Aptos" w:cs="Aptos" w:eastAsia="Aptos" w:hAnsi="Aptos"/>
        </w:rPr>
      </w:pPr>
      <w:r w:rsidDel="00000000" w:rsidR="00000000" w:rsidRPr="00000000">
        <w:rPr>
          <w:rtl w:val="0"/>
        </w:rPr>
        <w:t xml:space="preserve">Change control policy</w:t>
      </w:r>
      <w:r w:rsidDel="00000000" w:rsidR="00000000" w:rsidRPr="00000000">
        <w:rPr>
          <w:rtl w:val="0"/>
        </w:rPr>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b w:val="1"/>
          <w:rtl w:val="0"/>
        </w:rPr>
        <w:t xml:space="preserve">Application in Real Projects:</w:t>
      </w:r>
      <w:r w:rsidDel="00000000" w:rsidR="00000000" w:rsidRPr="00000000">
        <w:rPr>
          <w:rtl w:val="0"/>
        </w:rPr>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pPr>
      <w:r w:rsidDel="00000000" w:rsidR="00000000" w:rsidRPr="00000000">
        <w:rPr>
          <w:rtl w:val="0"/>
        </w:rPr>
        <w:t xml:space="preserve">We can apply these key concepts like Risks and Configuration Management to the class project we are developing so that we can predict all the type of issues that can occur and create plans to evaluate them, comprehend them, adapt to them and eventually resolve them with the intention to not slow down the development of the project and guarantee the most efficient management for the resources available.</w:t>
      </w:r>
    </w:p>
    <w:p w:rsidR="00000000" w:rsidDel="00000000" w:rsidP="00000000" w:rsidRDefault="00000000" w:rsidRPr="00000000" w14:paraId="0000001B">
      <w:pPr>
        <w:spacing w:after="0" w:line="240" w:lineRule="auto"/>
        <w:rPr/>
      </w:pPr>
      <w:r w:rsidDel="00000000" w:rsidR="00000000" w:rsidRPr="00000000">
        <w:rPr>
          <w:rtl w:val="0"/>
        </w:rPr>
      </w:r>
    </w:p>
    <w:p w:rsidR="00000000" w:rsidDel="00000000" w:rsidP="00000000" w:rsidRDefault="00000000" w:rsidRPr="00000000" w14:paraId="0000001C">
      <w:pPr>
        <w:spacing w:after="0" w:line="240" w:lineRule="auto"/>
        <w:rPr>
          <w:b w:val="1"/>
        </w:rPr>
      </w:pPr>
      <w:r w:rsidDel="00000000" w:rsidR="00000000" w:rsidRPr="00000000">
        <w:rPr>
          <w:b w:val="1"/>
          <w:rtl w:val="0"/>
        </w:rPr>
        <w:t xml:space="preserve">Peer Interactions:</w:t>
      </w:r>
    </w:p>
    <w:p w:rsidR="00000000" w:rsidDel="00000000" w:rsidP="00000000" w:rsidRDefault="00000000" w:rsidRPr="00000000" w14:paraId="0000001D">
      <w:pPr>
        <w:spacing w:after="0" w:line="240" w:lineRule="auto"/>
        <w:rPr>
          <w:b w:val="1"/>
        </w:rPr>
      </w:pP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t xml:space="preserve">During this week, we could perform our pitch for our class project and also see our classmates perform theirs. I see this as a great opportunity not only to learn new concepts and apply what we’re reviewing in class but also see the different approach that different people can have to their projects applying those same definitions like the rest of the class.</w:t>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b w:val="1"/>
        </w:rPr>
      </w:pPr>
      <w:r w:rsidDel="00000000" w:rsidR="00000000" w:rsidRPr="00000000">
        <w:rPr>
          <w:b w:val="1"/>
          <w:rtl w:val="0"/>
        </w:rPr>
        <w:t xml:space="preserve">Challenges Faced:</w:t>
      </w:r>
    </w:p>
    <w:p w:rsidR="00000000" w:rsidDel="00000000" w:rsidP="00000000" w:rsidRDefault="00000000" w:rsidRPr="00000000" w14:paraId="00000021">
      <w:pPr>
        <w:spacing w:after="0" w:line="240" w:lineRule="auto"/>
        <w:rPr>
          <w:b w:val="1"/>
        </w:rPr>
      </w:pPr>
      <w:r w:rsidDel="00000000" w:rsidR="00000000" w:rsidRPr="00000000">
        <w:rPr>
          <w:rtl w:val="0"/>
        </w:rPr>
      </w:r>
    </w:p>
    <w:p w:rsidR="00000000" w:rsidDel="00000000" w:rsidP="00000000" w:rsidRDefault="00000000" w:rsidRPr="00000000" w14:paraId="00000022">
      <w:pPr>
        <w:spacing w:after="0" w:line="240" w:lineRule="auto"/>
        <w:rPr/>
      </w:pPr>
      <w:r w:rsidDel="00000000" w:rsidR="00000000" w:rsidRPr="00000000">
        <w:rPr>
          <w:rtl w:val="0"/>
        </w:rPr>
        <w:t xml:space="preserve">The only real challenges I faced during this week's contents were at the moment of trying to connect what we learned last week with what we learned in this one because of the lack of rhythm we had involving the presentations of the pitch of everyone's project. This was because some of them didn’t have enough quality so I think that slowed down the class a little bit because I tried to relate these concepts to the different projects presented, and there were some ideas I simply couldn’t understand.</w:t>
      </w:r>
    </w:p>
    <w:p w:rsidR="00000000" w:rsidDel="00000000" w:rsidP="00000000" w:rsidRDefault="00000000" w:rsidRPr="00000000" w14:paraId="00000023">
      <w:pPr>
        <w:spacing w:after="0" w:line="240" w:lineRule="auto"/>
        <w:rPr>
          <w:b w:val="1"/>
        </w:rPr>
      </w:pPr>
      <w:r w:rsidDel="00000000" w:rsidR="00000000" w:rsidRPr="00000000">
        <w:rPr>
          <w:rtl w:val="0"/>
        </w:rPr>
      </w:r>
    </w:p>
    <w:p w:rsidR="00000000" w:rsidDel="00000000" w:rsidP="00000000" w:rsidRDefault="00000000" w:rsidRPr="00000000" w14:paraId="00000024">
      <w:pPr>
        <w:spacing w:after="0" w:line="240" w:lineRule="auto"/>
        <w:rPr>
          <w:b w:val="1"/>
        </w:rPr>
      </w:pPr>
      <w:r w:rsidDel="00000000" w:rsidR="00000000" w:rsidRPr="00000000">
        <w:rPr>
          <w:b w:val="1"/>
          <w:rtl w:val="0"/>
        </w:rPr>
        <w:t xml:space="preserve">Personal development activities:</w:t>
      </w:r>
    </w:p>
    <w:p w:rsidR="00000000" w:rsidDel="00000000" w:rsidP="00000000" w:rsidRDefault="00000000" w:rsidRPr="00000000" w14:paraId="00000025">
      <w:pPr>
        <w:spacing w:after="0" w:line="240" w:lineRule="auto"/>
        <w:rPr>
          <w:b w:val="1"/>
        </w:rPr>
      </w:pPr>
      <w:r w:rsidDel="00000000" w:rsidR="00000000" w:rsidRPr="00000000">
        <w:rPr>
          <w:rtl w:val="0"/>
        </w:rPr>
      </w:r>
    </w:p>
    <w:p w:rsidR="00000000" w:rsidDel="00000000" w:rsidP="00000000" w:rsidRDefault="00000000" w:rsidRPr="00000000" w14:paraId="00000026">
      <w:pPr>
        <w:spacing w:after="0" w:line="240" w:lineRule="auto"/>
        <w:rPr/>
      </w:pPr>
      <w:r w:rsidDel="00000000" w:rsidR="00000000" w:rsidRPr="00000000">
        <w:rPr>
          <w:rtl w:val="0"/>
        </w:rPr>
        <w:t xml:space="preserve">I studied the material from the slides and took time to read the chapters of the guidebook to prepare for the class so that I can have a little background on the concepts we’re going to talk about and don’t feel completely lost.</w:t>
      </w:r>
    </w:p>
    <w:p w:rsidR="00000000" w:rsidDel="00000000" w:rsidP="00000000" w:rsidRDefault="00000000" w:rsidRPr="00000000" w14:paraId="00000027">
      <w:pPr>
        <w:spacing w:after="0" w:line="240" w:lineRule="auto"/>
        <w:rPr>
          <w:b w:val="1"/>
        </w:rPr>
      </w:pPr>
      <w:r w:rsidDel="00000000" w:rsidR="00000000" w:rsidRPr="00000000">
        <w:rPr>
          <w:rtl w:val="0"/>
        </w:rPr>
      </w:r>
    </w:p>
    <w:p w:rsidR="00000000" w:rsidDel="00000000" w:rsidP="00000000" w:rsidRDefault="00000000" w:rsidRPr="00000000" w14:paraId="00000028">
      <w:pPr>
        <w:spacing w:after="0" w:line="240" w:lineRule="auto"/>
        <w:rPr>
          <w:b w:val="1"/>
        </w:rPr>
      </w:pPr>
      <w:r w:rsidDel="00000000" w:rsidR="00000000" w:rsidRPr="00000000">
        <w:rPr>
          <w:b w:val="1"/>
          <w:rtl w:val="0"/>
        </w:rPr>
        <w:t xml:space="preserve">Goals for the Next Week:</w:t>
      </w:r>
    </w:p>
    <w:p w:rsidR="00000000" w:rsidDel="00000000" w:rsidP="00000000" w:rsidRDefault="00000000" w:rsidRPr="00000000" w14:paraId="00000029">
      <w:pPr>
        <w:spacing w:after="0" w:line="240" w:lineRule="auto"/>
        <w:rPr>
          <w:b w:val="1"/>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rtl w:val="0"/>
        </w:rPr>
        <w:t xml:space="preserve">Keep preparing myself to dominate these concepts and try to get ahead in the course to make the process easier. Also continuing to develop the project our team is working on.</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uiPriority w:val="9"/>
    <w:qFormat w:val="1"/>
    <w:pPr>
      <w:keepNext w:val="1"/>
      <w:keepLines w:val="1"/>
      <w:spacing w:after="80" w:before="360"/>
      <w:outlineLvl w:val="0"/>
    </w:pPr>
    <w:rPr>
      <w:rFonts w:ascii="Play" w:cs="Play" w:eastAsia="Play" w:hAnsi="Play"/>
      <w:color w:val="0f4761"/>
      <w:sz w:val="40"/>
      <w:szCs w:val="40"/>
    </w:rPr>
  </w:style>
  <w:style w:type="paragraph" w:styleId="Ttulo2">
    <w:name w:val="heading 2"/>
    <w:basedOn w:val="Normal"/>
    <w:next w:val="Normal"/>
    <w:uiPriority w:val="9"/>
    <w:semiHidden w:val="1"/>
    <w:unhideWhenUsed w:val="1"/>
    <w:qFormat w:val="1"/>
    <w:pPr>
      <w:keepNext w:val="1"/>
      <w:keepLines w:val="1"/>
      <w:spacing w:after="80" w:before="160"/>
      <w:outlineLvl w:val="1"/>
    </w:pPr>
    <w:rPr>
      <w:rFonts w:ascii="Play" w:cs="Play" w:eastAsia="Play" w:hAnsi="Play"/>
      <w:color w:val="0f4761"/>
      <w:sz w:val="32"/>
      <w:szCs w:val="32"/>
    </w:rPr>
  </w:style>
  <w:style w:type="paragraph" w:styleId="Ttulo3">
    <w:name w:val="heading 3"/>
    <w:basedOn w:val="Normal"/>
    <w:next w:val="Normal"/>
    <w:uiPriority w:val="9"/>
    <w:semiHidden w:val="1"/>
    <w:unhideWhenUsed w:val="1"/>
    <w:qFormat w:val="1"/>
    <w:pPr>
      <w:keepNext w:val="1"/>
      <w:keepLines w:val="1"/>
      <w:spacing w:after="80" w:before="160"/>
      <w:outlineLvl w:val="2"/>
    </w:pPr>
    <w:rPr>
      <w:color w:val="0f4761"/>
      <w:sz w:val="28"/>
      <w:szCs w:val="28"/>
    </w:rPr>
  </w:style>
  <w:style w:type="paragraph" w:styleId="Ttulo4">
    <w:name w:val="heading 4"/>
    <w:basedOn w:val="Normal"/>
    <w:next w:val="Normal"/>
    <w:uiPriority w:val="9"/>
    <w:semiHidden w:val="1"/>
    <w:unhideWhenUsed w:val="1"/>
    <w:qFormat w:val="1"/>
    <w:pPr>
      <w:keepNext w:val="1"/>
      <w:keepLines w:val="1"/>
      <w:spacing w:after="40" w:before="80"/>
      <w:outlineLvl w:val="3"/>
    </w:pPr>
    <w:rPr>
      <w:i w:val="1"/>
      <w:color w:val="0f4761"/>
    </w:rPr>
  </w:style>
  <w:style w:type="paragraph" w:styleId="Ttulo5">
    <w:name w:val="heading 5"/>
    <w:basedOn w:val="Normal"/>
    <w:next w:val="Normal"/>
    <w:uiPriority w:val="9"/>
    <w:semiHidden w:val="1"/>
    <w:unhideWhenUsed w:val="1"/>
    <w:qFormat w:val="1"/>
    <w:pPr>
      <w:keepNext w:val="1"/>
      <w:keepLines w:val="1"/>
      <w:spacing w:after="40" w:before="80"/>
      <w:outlineLvl w:val="4"/>
    </w:pPr>
    <w:rPr>
      <w:color w:val="0f4761"/>
    </w:rPr>
  </w:style>
  <w:style w:type="paragraph" w:styleId="Ttulo6">
    <w:name w:val="heading 6"/>
    <w:basedOn w:val="Normal"/>
    <w:next w:val="Normal"/>
    <w:uiPriority w:val="9"/>
    <w:semiHidden w:val="1"/>
    <w:unhideWhenUsed w:val="1"/>
    <w:qFormat w:val="1"/>
    <w:pPr>
      <w:keepNext w:val="1"/>
      <w:keepLines w:val="1"/>
      <w:spacing w:after="0" w:before="40"/>
      <w:outlineLvl w:val="5"/>
    </w:pPr>
    <w:rPr>
      <w:i w:val="1"/>
      <w:color w:val="595959"/>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spacing w:after="80" w:line="240" w:lineRule="auto"/>
    </w:pPr>
    <w:rPr>
      <w:rFonts w:ascii="Play" w:cs="Play" w:eastAsia="Play" w:hAnsi="Play"/>
      <w:sz w:val="56"/>
      <w:szCs w:val="56"/>
    </w:rPr>
  </w:style>
  <w:style w:type="paragraph" w:styleId="Subttulo">
    <w:name w:val="Subtitle"/>
    <w:basedOn w:val="Normal"/>
    <w:next w:val="Normal"/>
    <w:uiPriority w:val="11"/>
    <w:qFormat w:val="1"/>
    <w:rPr>
      <w:color w:val="595959"/>
      <w:sz w:val="28"/>
      <w:szCs w:val="28"/>
    </w:rPr>
  </w:style>
  <w:style w:type="table" w:styleId="Tablaconcuadrcula">
    <w:name w:val="Table Grid"/>
    <w:basedOn w:val="Tablanormal"/>
    <w:uiPriority w:val="39"/>
    <w:rsid w:val="005B724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5C7707"/>
    <w:pPr>
      <w:ind w:left="720"/>
      <w:contextualSpacing w:val="1"/>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DiegoAPalaciosE/Learning-Journal.gi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3HJCIv1SvleNTvtyox5Pihn9b4jGX4Lb/edit?usp=sharing&amp;ouid=115324234736676595673&amp;rtpof=true&amp;sd=trueLearning%20Journal%20Diego%20Palacios.docx" TargetMode="External"/><Relationship Id="rId8" Type="http://schemas.openxmlformats.org/officeDocument/2006/relationships/hyperlink" Target="https://docs.google.com/document/d/13HJCIv1SvleNTvtyox5Pihn9b4jGX4Lb/edit?usp=sharing&amp;ouid=115324234736676595673&amp;rtpof=true&amp;sd=trueLearning%20Journal%20Diego%20Palacios.doc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9igypkEQkc9dwpA750lq+rElog==">CgMxLjA4AHIhMTNISkNJdjFTdmxlTlR2dHlveDVQaWhuOWI0akdYNExi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2024-09-21T16:46:00Z</dcterms:created>
</cp:coreProperties>
</file>