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1BA" w14:textId="3A6E670B" w:rsidR="00293285" w:rsidRDefault="00DA1B9B" w:rsidP="001D2CBC">
      <w:pPr>
        <w:jc w:val="both"/>
        <w:rPr>
          <w:rFonts w:ascii="Cambria" w:eastAsia="Cambria" w:hAnsi="Cambria" w:cs="Cambria"/>
          <w:b/>
          <w:color w:val="4F81BD"/>
          <w:sz w:val="32"/>
          <w:szCs w:val="3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Práctico 1 – Armado y organización de </w:t>
      </w:r>
      <w:r w:rsidR="00D43C11">
        <w:rPr>
          <w:rFonts w:ascii="Cambria" w:eastAsia="Cambria" w:hAnsi="Cambria" w:cs="Cambria"/>
          <w:b/>
          <w:color w:val="4F81BD"/>
          <w:sz w:val="32"/>
          <w:szCs w:val="32"/>
        </w:rPr>
        <w:t>Circulo de sangre</w:t>
      </w:r>
    </w:p>
    <w:p w14:paraId="3DFBFD29" w14:textId="77777777" w:rsidR="00293285" w:rsidRDefault="00293285" w:rsidP="001D2C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582998F6" w14:textId="22EC5B63" w:rsidR="001D2CBC" w:rsidRPr="006850FE" w:rsidRDefault="00D43C11" w:rsidP="00D43C11">
      <w:pPr>
        <w:spacing w:line="360" w:lineRule="auto"/>
        <w:rPr>
          <w:rFonts w:ascii="Arial Black" w:hAnsi="Arial Black"/>
          <w:sz w:val="28"/>
          <w:szCs w:val="28"/>
          <w:u w:val="single"/>
        </w:rPr>
      </w:pPr>
      <w:r w:rsidRPr="006850FE">
        <w:rPr>
          <w:rFonts w:ascii="Arial Black" w:hAnsi="Arial Black"/>
          <w:sz w:val="28"/>
          <w:szCs w:val="28"/>
          <w:u w:val="single"/>
        </w:rPr>
        <w:t xml:space="preserve">Requerimientos: </w:t>
      </w:r>
    </w:p>
    <w:p w14:paraId="27DED2AA" w14:textId="77777777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 xml:space="preserve">El sistema debe permitir al usuario </w:t>
      </w:r>
      <w:proofErr w:type="spellStart"/>
      <w:r w:rsidRPr="00D43C11">
        <w:rPr>
          <w:rFonts w:ascii="Arial" w:hAnsi="Arial" w:cs="Arial"/>
          <w:sz w:val="24"/>
          <w:szCs w:val="24"/>
        </w:rPr>
        <w:t>loguearse</w:t>
      </w:r>
      <w:proofErr w:type="spellEnd"/>
      <w:r w:rsidRPr="00D43C11">
        <w:rPr>
          <w:rFonts w:ascii="Arial" w:hAnsi="Arial" w:cs="Arial"/>
          <w:sz w:val="24"/>
          <w:szCs w:val="24"/>
        </w:rPr>
        <w:t>, con un usuario y contraseña.</w:t>
      </w:r>
    </w:p>
    <w:p w14:paraId="2A4483F9" w14:textId="31F86D19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>Si el usuario no está registrado va a tener la posibilidad de registrarse a través de un formulario con los datos requeridos.</w:t>
      </w:r>
    </w:p>
    <w:p w14:paraId="2187B47C" w14:textId="77777777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>El sistema deberá tener un inicio para que el usuario pueda visualizar sus datos y su estado.</w:t>
      </w:r>
    </w:p>
    <w:p w14:paraId="6E23C865" w14:textId="5A7CA860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>El sistema deberá tener una pestaña para poder acceder a los pagos y comprobantes de este.</w:t>
      </w:r>
    </w:p>
    <w:p w14:paraId="6DCBB23D" w14:textId="77777777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>El sistema deberá informar a los usuarios a través de un email cuando llega una solicitud para donar sangre.</w:t>
      </w:r>
    </w:p>
    <w:p w14:paraId="3A81CF90" w14:textId="77777777" w:rsidR="00D43C11" w:rsidRP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>El sistema debe validar que la persona puede donar sangre después de los 6 meses que ya haya donado.</w:t>
      </w:r>
    </w:p>
    <w:p w14:paraId="6DFC8F40" w14:textId="078C6572" w:rsid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D43C11">
        <w:rPr>
          <w:rFonts w:ascii="Arial" w:hAnsi="Arial" w:cs="Arial"/>
          <w:sz w:val="24"/>
          <w:szCs w:val="24"/>
        </w:rPr>
        <w:t xml:space="preserve">El sistema incorporara una nueva pestaña para ver las solicitudes que realiza el banco de sangre. </w:t>
      </w:r>
    </w:p>
    <w:p w14:paraId="301C8A86" w14:textId="2AB07CE4" w:rsidR="00D43C11" w:rsidRDefault="00D43C11" w:rsidP="00D43C11">
      <w:pPr>
        <w:pStyle w:val="Prrafodelista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 a permitir al usuario acceder a una pestaña de contacto para poder contactarse con el circulo de sangre.</w:t>
      </w:r>
    </w:p>
    <w:p w14:paraId="4FB40055" w14:textId="5F1EF746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38E7D495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3102CAD6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63F9F233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11BF2919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0AB3FFFC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04D4332B" w14:textId="77777777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42010F46" w14:textId="5BBBA175" w:rsidR="006850FE" w:rsidRP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  <w:r w:rsidRPr="006850FE">
        <w:rPr>
          <w:rFonts w:ascii="Arial Black" w:hAnsi="Arial Black"/>
          <w:sz w:val="28"/>
          <w:szCs w:val="28"/>
          <w:u w:val="single"/>
        </w:rPr>
        <w:lastRenderedPageBreak/>
        <w:t>Diagrama de caso de uso:</w:t>
      </w:r>
    </w:p>
    <w:p w14:paraId="5A6A0B21" w14:textId="22D56508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A6CE6B" wp14:editId="1EF6A1C8">
            <wp:extent cx="5603359" cy="4867275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62" cy="48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749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52AFA074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68CBE8A5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782680C1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72A94D1B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6C353F38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6272D5D0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0372D5E0" w14:textId="77777777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</w:p>
    <w:p w14:paraId="3B109BF6" w14:textId="6A817503" w:rsidR="006850FE" w:rsidRP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  <w:r w:rsidRPr="006850FE">
        <w:rPr>
          <w:rFonts w:ascii="Arial Black" w:hAnsi="Arial Black"/>
          <w:sz w:val="28"/>
          <w:szCs w:val="28"/>
          <w:u w:val="single"/>
        </w:rPr>
        <w:t>Diagrama de clase:</w:t>
      </w:r>
    </w:p>
    <w:p w14:paraId="5E13F5C3" w14:textId="5F7B29CC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D50467" wp14:editId="60D17B7C">
            <wp:extent cx="5637010" cy="5467350"/>
            <wp:effectExtent l="0" t="0" r="190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34" cy="5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A94" w14:textId="1719C228" w:rsidR="006850FE" w:rsidRDefault="006850FE" w:rsidP="006850FE">
      <w:pPr>
        <w:spacing w:after="160" w:line="360" w:lineRule="auto"/>
        <w:rPr>
          <w:rFonts w:ascii="Arial" w:hAnsi="Arial" w:cs="Arial"/>
          <w:sz w:val="24"/>
          <w:szCs w:val="24"/>
        </w:rPr>
      </w:pPr>
    </w:p>
    <w:p w14:paraId="523A25DD" w14:textId="03547CD2" w:rsidR="006850FE" w:rsidRDefault="006850FE" w:rsidP="006850FE">
      <w:pPr>
        <w:spacing w:line="360" w:lineRule="auto"/>
        <w:rPr>
          <w:rFonts w:ascii="Arial Black" w:hAnsi="Arial Black"/>
          <w:sz w:val="28"/>
          <w:szCs w:val="28"/>
          <w:u w:val="single"/>
        </w:rPr>
      </w:pPr>
      <w:r w:rsidRPr="006850FE">
        <w:rPr>
          <w:rFonts w:ascii="Arial Black" w:hAnsi="Arial Black"/>
          <w:sz w:val="28"/>
          <w:szCs w:val="28"/>
          <w:u w:val="single"/>
        </w:rPr>
        <w:lastRenderedPageBreak/>
        <w:t>Proceso de iteraciones:</w:t>
      </w:r>
    </w:p>
    <w:p w14:paraId="0E371F95" w14:textId="77777777" w:rsidR="00840429" w:rsidRPr="00840429" w:rsidRDefault="00BF3AB2" w:rsidP="00840429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  <w:u w:val="single"/>
        </w:rPr>
        <w:t>Primera iteración</w:t>
      </w:r>
      <w:r w:rsidRPr="00840429">
        <w:rPr>
          <w:rFonts w:ascii="Arial" w:hAnsi="Arial" w:cs="Arial"/>
          <w:sz w:val="24"/>
          <w:szCs w:val="24"/>
        </w:rPr>
        <w:t xml:space="preserve">: en este </w:t>
      </w:r>
      <w:r w:rsidRPr="00840429">
        <w:rPr>
          <w:rFonts w:ascii="Arial" w:hAnsi="Arial" w:cs="Arial"/>
          <w:color w:val="2A2B2C"/>
          <w:sz w:val="24"/>
          <w:szCs w:val="24"/>
        </w:rPr>
        <w:t xml:space="preserve">paso del proceso iterativo, </w:t>
      </w:r>
      <w:r w:rsidRPr="00840429">
        <w:rPr>
          <w:rFonts w:ascii="Arial" w:hAnsi="Arial" w:cs="Arial"/>
          <w:color w:val="2A2B2C"/>
          <w:sz w:val="24"/>
          <w:szCs w:val="24"/>
        </w:rPr>
        <w:t xml:space="preserve">se </w:t>
      </w:r>
      <w:r w:rsidRPr="00840429">
        <w:rPr>
          <w:rFonts w:ascii="Arial" w:hAnsi="Arial" w:cs="Arial"/>
          <w:color w:val="2A2B2C"/>
          <w:sz w:val="24"/>
          <w:szCs w:val="24"/>
        </w:rPr>
        <w:t>defin</w:t>
      </w:r>
      <w:r w:rsidRPr="00840429">
        <w:rPr>
          <w:rFonts w:ascii="Arial" w:hAnsi="Arial" w:cs="Arial"/>
          <w:color w:val="2A2B2C"/>
          <w:sz w:val="24"/>
          <w:szCs w:val="24"/>
        </w:rPr>
        <w:t>e</w:t>
      </w:r>
      <w:r w:rsidRPr="00840429">
        <w:rPr>
          <w:rFonts w:ascii="Arial" w:hAnsi="Arial" w:cs="Arial"/>
          <w:color w:val="2A2B2C"/>
          <w:sz w:val="24"/>
          <w:szCs w:val="24"/>
        </w:rPr>
        <w:t xml:space="preserve"> </w:t>
      </w:r>
      <w:r w:rsidRPr="00840429">
        <w:rPr>
          <w:rFonts w:ascii="Arial" w:hAnsi="Arial" w:cs="Arial"/>
          <w:color w:val="2A2B2C"/>
          <w:sz w:val="24"/>
          <w:szCs w:val="24"/>
        </w:rPr>
        <w:t>el</w:t>
      </w:r>
      <w:r w:rsidRPr="00840429">
        <w:rPr>
          <w:rFonts w:ascii="Arial" w:hAnsi="Arial" w:cs="Arial"/>
          <w:color w:val="2A2B2C"/>
          <w:sz w:val="24"/>
          <w:szCs w:val="24"/>
        </w:rPr>
        <w:t> </w:t>
      </w:r>
      <w:hyperlink r:id="rId9" w:history="1">
        <w:r w:rsidRPr="008404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plan del proyecto</w:t>
        </w:r>
      </w:hyperlink>
      <w:r w:rsidRPr="00840429">
        <w:rPr>
          <w:rFonts w:ascii="Arial" w:hAnsi="Arial" w:cs="Arial"/>
          <w:color w:val="2A2B2C"/>
          <w:sz w:val="24"/>
          <w:szCs w:val="24"/>
        </w:rPr>
        <w:t> que deberá estar alineado con los </w:t>
      </w:r>
      <w:hyperlink r:id="rId10" w:history="1">
        <w:r w:rsidRPr="0084042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objetivos generales del proyecto</w:t>
        </w:r>
      </w:hyperlink>
      <w:r w:rsidRPr="00840429">
        <w:rPr>
          <w:rFonts w:ascii="Arial" w:hAnsi="Arial" w:cs="Arial"/>
          <w:color w:val="2A2B2C"/>
          <w:sz w:val="24"/>
          <w:szCs w:val="24"/>
        </w:rPr>
        <w:t>.</w:t>
      </w:r>
      <w:r w:rsidRPr="00840429">
        <w:rPr>
          <w:rFonts w:ascii="Arial" w:hAnsi="Arial" w:cs="Arial"/>
          <w:color w:val="2A2B2C"/>
          <w:sz w:val="24"/>
          <w:szCs w:val="24"/>
        </w:rPr>
        <w:t xml:space="preserve"> Se realiza el </w:t>
      </w:r>
      <w:r w:rsidR="00840429" w:rsidRPr="00840429">
        <w:rPr>
          <w:rFonts w:ascii="Arial" w:hAnsi="Arial" w:cs="Arial"/>
          <w:color w:val="2A2B2C"/>
          <w:sz w:val="24"/>
          <w:szCs w:val="24"/>
        </w:rPr>
        <w:t>listado de requerimientos, a través de eso se diagraman el caso de uso y diagrama de clase correspondiente.</w:t>
      </w:r>
    </w:p>
    <w:p w14:paraId="5577C9AB" w14:textId="73C35790" w:rsidR="00840429" w:rsidRDefault="00840429" w:rsidP="008404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Se empieza a definir la parte del </w:t>
      </w:r>
      <w:proofErr w:type="spellStart"/>
      <w:r w:rsidRPr="00840429">
        <w:rPr>
          <w:rFonts w:ascii="Arial" w:hAnsi="Arial" w:cs="Arial"/>
          <w:sz w:val="24"/>
          <w:szCs w:val="24"/>
        </w:rPr>
        <w:t>front-end</w:t>
      </w:r>
      <w:proofErr w:type="spellEnd"/>
      <w:r w:rsidRPr="00840429">
        <w:rPr>
          <w:rFonts w:ascii="Arial" w:hAnsi="Arial" w:cs="Arial"/>
          <w:sz w:val="24"/>
          <w:szCs w:val="24"/>
        </w:rPr>
        <w:t xml:space="preserve"> de la aplicación que surge como posible respuesta al problema dado.</w:t>
      </w:r>
    </w:p>
    <w:p w14:paraId="2803379C" w14:textId="1E791EBC" w:rsidR="00840429" w:rsidRDefault="00840429" w:rsidP="008404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79CDB94" w14:textId="5CA4AB1F" w:rsidR="00840429" w:rsidRDefault="00840429" w:rsidP="00840429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iteración: Se va a llevar a cabo la parte de conexión y funcionalidades para que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 pueda permitir obtener contactarse y ser redirigida al inicio.</w:t>
      </w:r>
    </w:p>
    <w:p w14:paraId="3445B661" w14:textId="6F92D06E" w:rsidR="00840429" w:rsidRPr="00840429" w:rsidRDefault="00840429" w:rsidP="00840429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iteración: Se plasma la conexión con el banco de sangre para depositar todos los datos</w:t>
      </w:r>
      <w:r w:rsidR="009670C6">
        <w:rPr>
          <w:rFonts w:ascii="Arial" w:hAnsi="Arial" w:cs="Arial"/>
          <w:sz w:val="24"/>
          <w:szCs w:val="24"/>
        </w:rPr>
        <w:t xml:space="preserve"> de la persona y realizar las validaciones correspondientes.</w:t>
      </w:r>
    </w:p>
    <w:p w14:paraId="1888D090" w14:textId="77777777" w:rsidR="00840429" w:rsidRPr="00840429" w:rsidRDefault="00840429" w:rsidP="00840429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07AACBF" w14:textId="0062F0FF" w:rsidR="00D43C11" w:rsidRPr="006850FE" w:rsidRDefault="006850FE" w:rsidP="006850F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43C11" w:rsidRPr="006850F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2993" w14:textId="77777777" w:rsidR="00123520" w:rsidRDefault="00123520">
      <w:pPr>
        <w:spacing w:after="0" w:line="240" w:lineRule="auto"/>
      </w:pPr>
      <w:r>
        <w:separator/>
      </w:r>
    </w:p>
  </w:endnote>
  <w:endnote w:type="continuationSeparator" w:id="0">
    <w:p w14:paraId="793F878D" w14:textId="77777777" w:rsidR="00123520" w:rsidRDefault="0012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4A44" w14:textId="77777777" w:rsidR="00D43C11" w:rsidRDefault="00D43C1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BFDEB53" w14:textId="6A7065A1" w:rsidR="00293285" w:rsidRPr="00D43C11" w:rsidRDefault="002932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7F37" w14:textId="77777777" w:rsidR="00123520" w:rsidRDefault="00123520">
      <w:pPr>
        <w:spacing w:after="0" w:line="240" w:lineRule="auto"/>
      </w:pPr>
      <w:r>
        <w:separator/>
      </w:r>
    </w:p>
  </w:footnote>
  <w:footnote w:type="continuationSeparator" w:id="0">
    <w:p w14:paraId="534F4B5A" w14:textId="77777777" w:rsidR="00123520" w:rsidRDefault="0012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6AA" w14:textId="77777777" w:rsidR="00293285" w:rsidRDefault="0029328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"/>
      <w:tblW w:w="9068" w:type="dxa"/>
      <w:tblInd w:w="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938"/>
      <w:gridCol w:w="1130"/>
    </w:tblGrid>
    <w:tr w:rsidR="00293285" w14:paraId="258B715A" w14:textId="77777777">
      <w:trPr>
        <w:trHeight w:val="288"/>
      </w:trPr>
      <w:tc>
        <w:tcPr>
          <w:tcW w:w="7938" w:type="dxa"/>
        </w:tcPr>
        <w:p w14:paraId="624CB5F2" w14:textId="55F1ABB2" w:rsidR="00293285" w:rsidRDefault="00D43C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>Diseño de sistema</w:t>
          </w:r>
          <w:r w:rsidR="00DA1B9B">
            <w:rPr>
              <w:rFonts w:ascii="Cambria" w:eastAsia="Cambria" w:hAnsi="Cambria" w:cs="Cambria"/>
              <w:color w:val="000000"/>
              <w:sz w:val="36"/>
              <w:szCs w:val="36"/>
            </w:rPr>
            <w:t xml:space="preserve"> </w:t>
          </w:r>
        </w:p>
      </w:tc>
      <w:tc>
        <w:tcPr>
          <w:tcW w:w="1130" w:type="dxa"/>
        </w:tcPr>
        <w:p w14:paraId="33ECFBFA" w14:textId="77777777" w:rsidR="00293285" w:rsidRDefault="00DA1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2022</w:t>
          </w:r>
        </w:p>
      </w:tc>
    </w:tr>
  </w:tbl>
  <w:p w14:paraId="718840C4" w14:textId="77777777" w:rsidR="00293285" w:rsidRDefault="002932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208"/>
    <w:multiLevelType w:val="hybridMultilevel"/>
    <w:tmpl w:val="7CDC62EA"/>
    <w:lvl w:ilvl="0" w:tplc="2F509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6E3D"/>
    <w:multiLevelType w:val="hybridMultilevel"/>
    <w:tmpl w:val="21ECC80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853AD"/>
    <w:multiLevelType w:val="hybridMultilevel"/>
    <w:tmpl w:val="02D6077E"/>
    <w:lvl w:ilvl="0" w:tplc="4D60E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672F"/>
    <w:multiLevelType w:val="hybridMultilevel"/>
    <w:tmpl w:val="7BA4C1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F16A5B"/>
    <w:multiLevelType w:val="multilevel"/>
    <w:tmpl w:val="F4A4D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83F34"/>
    <w:multiLevelType w:val="hybridMultilevel"/>
    <w:tmpl w:val="FBD24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E65A8"/>
    <w:multiLevelType w:val="hybridMultilevel"/>
    <w:tmpl w:val="6E82D22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2775B1"/>
    <w:multiLevelType w:val="hybridMultilevel"/>
    <w:tmpl w:val="9B6277F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3569CA"/>
    <w:multiLevelType w:val="hybridMultilevel"/>
    <w:tmpl w:val="3B7460BC"/>
    <w:lvl w:ilvl="0" w:tplc="B2C6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984">
    <w:abstractNumId w:val="4"/>
  </w:num>
  <w:num w:numId="2" w16cid:durableId="831219897">
    <w:abstractNumId w:val="1"/>
  </w:num>
  <w:num w:numId="3" w16cid:durableId="1997562161">
    <w:abstractNumId w:val="6"/>
  </w:num>
  <w:num w:numId="4" w16cid:durableId="1230191019">
    <w:abstractNumId w:val="7"/>
  </w:num>
  <w:num w:numId="5" w16cid:durableId="1103187629">
    <w:abstractNumId w:val="3"/>
  </w:num>
  <w:num w:numId="6" w16cid:durableId="18900893">
    <w:abstractNumId w:val="8"/>
  </w:num>
  <w:num w:numId="7" w16cid:durableId="376053802">
    <w:abstractNumId w:val="5"/>
  </w:num>
  <w:num w:numId="8" w16cid:durableId="1868828803">
    <w:abstractNumId w:val="2"/>
  </w:num>
  <w:num w:numId="9" w16cid:durableId="91501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123520"/>
    <w:rsid w:val="00140447"/>
    <w:rsid w:val="001D2CBC"/>
    <w:rsid w:val="002164E4"/>
    <w:rsid w:val="00293285"/>
    <w:rsid w:val="002A1957"/>
    <w:rsid w:val="004E10A0"/>
    <w:rsid w:val="004F52AB"/>
    <w:rsid w:val="006850FE"/>
    <w:rsid w:val="00840429"/>
    <w:rsid w:val="009670C6"/>
    <w:rsid w:val="00AA7B78"/>
    <w:rsid w:val="00B67E6A"/>
    <w:rsid w:val="00B96981"/>
    <w:rsid w:val="00BF3AB2"/>
    <w:rsid w:val="00D43C11"/>
    <w:rsid w:val="00DA1B9B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77B1"/>
  <w15:docId w15:val="{4518EFEF-CECB-41EC-B7BE-383E8C07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A7B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3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C11"/>
  </w:style>
  <w:style w:type="paragraph" w:styleId="Piedepgina">
    <w:name w:val="footer"/>
    <w:basedOn w:val="Normal"/>
    <w:link w:val="PiedepginaCar"/>
    <w:uiPriority w:val="99"/>
    <w:unhideWhenUsed/>
    <w:rsid w:val="00D43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C11"/>
  </w:style>
  <w:style w:type="character" w:styleId="Hipervnculo">
    <w:name w:val="Hyperlink"/>
    <w:basedOn w:val="Fuentedeprrafopredeter"/>
    <w:uiPriority w:val="99"/>
    <w:semiHidden/>
    <w:unhideWhenUsed/>
    <w:rsid w:val="00BF3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sana.com/es/resources/how-project-objec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es/resources/project-management-pl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Ameri</dc:creator>
  <cp:lastModifiedBy>Diego Ameri</cp:lastModifiedBy>
  <cp:revision>4</cp:revision>
  <dcterms:created xsi:type="dcterms:W3CDTF">2022-03-30T20:08:00Z</dcterms:created>
  <dcterms:modified xsi:type="dcterms:W3CDTF">2022-04-29T20:39:00Z</dcterms:modified>
</cp:coreProperties>
</file>