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ABD3D" w14:textId="77777777" w:rsidR="00AF7A5F" w:rsidRDefault="00000000">
      <w:pPr>
        <w:jc w:val="center"/>
      </w:pPr>
      <w:r>
        <w:rPr>
          <w:b/>
          <w:sz w:val="32"/>
        </w:rPr>
        <w:t>Informe – Trabajo Práctico 1</w:t>
      </w:r>
      <w:r>
        <w:rPr>
          <w:b/>
          <w:sz w:val="32"/>
        </w:rPr>
        <w:br/>
        <w:t>Procesamiento de Imágenes</w:t>
      </w:r>
    </w:p>
    <w:p w14:paraId="5C9AB276" w14:textId="77777777" w:rsidR="00AF7A5F" w:rsidRDefault="00AF7A5F"/>
    <w:p w14:paraId="35BD48E3" w14:textId="77777777" w:rsidR="00AF7A5F" w:rsidRDefault="00000000">
      <w:r>
        <w:rPr>
          <w:b/>
          <w:sz w:val="24"/>
        </w:rPr>
        <w:t>1. Introducción</w:t>
      </w:r>
    </w:p>
    <w:p w14:paraId="39A1F525" w14:textId="77777777" w:rsidR="00AF7A5F" w:rsidRDefault="00000000">
      <w:r>
        <w:t>El presente trabajo práctico aborda distintos problemas de procesamiento digital de imágenes utilizando herramientas como OpenCV, NumPy, Matplotlib y Pandas en el entorno de Python.</w:t>
      </w:r>
      <w:r>
        <w:br/>
      </w:r>
      <w:r>
        <w:br/>
        <w:t>El objetivo principal es desarrollar un conjunto de algoritmos que permitan mejorar la calidad visual de imágenes, detectar estructuras relevantes, segmentar regiones específicas y automatizar el análisis de exámenes de tipo múltiple choice.</w:t>
      </w:r>
      <w:r>
        <w:br/>
      </w:r>
      <w:r>
        <w:br/>
        <w:t>El trabajo se divide en dos partes principales: ecualización local de histograma y corrección automática de exámenes.</w:t>
      </w:r>
    </w:p>
    <w:p w14:paraId="15466DA0" w14:textId="77777777" w:rsidR="00AF7A5F" w:rsidRDefault="00000000">
      <w:r>
        <w:rPr>
          <w:b/>
          <w:sz w:val="24"/>
        </w:rPr>
        <w:t>2. Descripción de los problemas</w:t>
      </w:r>
    </w:p>
    <w:p w14:paraId="12E50BC2" w14:textId="77777777" w:rsidR="00DF73FB" w:rsidRDefault="00000000">
      <w:r>
        <w:t>2.1 Problema 1: Ecualización Local de Histograma</w:t>
      </w:r>
      <w:r>
        <w:br/>
      </w:r>
      <w:r>
        <w:br/>
        <w:t>Se trabaja con una imagen que contiene detalles ocultos. Se aplica una técnica de ecualización local mediante una ventana deslizante, mejorando el contraste en regiones específicas.</w:t>
      </w:r>
      <w:r>
        <w:br/>
      </w:r>
      <w:r>
        <w:br/>
        <w:t xml:space="preserve">Objetivo: revelar información visual no perceptible </w:t>
      </w:r>
      <w:proofErr w:type="spellStart"/>
      <w:r>
        <w:t>en</w:t>
      </w:r>
      <w:proofErr w:type="spellEnd"/>
      <w:r>
        <w:t xml:space="preserve"> la imagen original.</w:t>
      </w:r>
    </w:p>
    <w:p w14:paraId="49E85D27" w14:textId="36007E21" w:rsidR="00AF7A5F" w:rsidRDefault="00DF73FB">
      <w:r>
        <w:rPr>
          <w:noProof/>
        </w:rPr>
        <w:drawing>
          <wp:inline distT="0" distB="0" distL="0" distR="0" wp14:anchorId="52C3FCF7" wp14:editId="43CC672C">
            <wp:extent cx="4572000" cy="22582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 xml:space="preserve">2.2 </w:t>
      </w:r>
      <w:proofErr w:type="spellStart"/>
      <w:r w:rsidR="00000000">
        <w:t>Problema</w:t>
      </w:r>
      <w:proofErr w:type="spellEnd"/>
      <w:r w:rsidR="00000000">
        <w:t xml:space="preserve"> 2: Corrección de Exámenes</w:t>
      </w:r>
      <w:r w:rsidR="00000000">
        <w:br/>
      </w:r>
      <w:r w:rsidR="00000000">
        <w:br/>
        <w:t xml:space="preserve">Se procesa una imagen de examen para binarizarla, detectar separaciones, segmentar </w:t>
      </w:r>
      <w:r w:rsidR="00000000">
        <w:lastRenderedPageBreak/>
        <w:t>regiones, extraer preguntas y analizar respuestas.</w:t>
      </w:r>
      <w:r w:rsidR="00000000">
        <w:br/>
      </w:r>
      <w:r w:rsidR="00000000">
        <w:br/>
        <w:t xml:space="preserve">Objetivo: automatizar la corrección de exámenes a </w:t>
      </w:r>
      <w:proofErr w:type="spellStart"/>
      <w:r w:rsidR="00000000">
        <w:t>partir</w:t>
      </w:r>
      <w:proofErr w:type="spellEnd"/>
      <w:r w:rsidR="00000000">
        <w:t xml:space="preserve"> de </w:t>
      </w:r>
      <w:proofErr w:type="spellStart"/>
      <w:r w:rsidR="00000000">
        <w:t>imágenes</w:t>
      </w:r>
      <w:proofErr w:type="spellEnd"/>
      <w:r w:rsidR="00000000">
        <w:t>.</w:t>
      </w:r>
    </w:p>
    <w:p w14:paraId="4BF38072" w14:textId="449E0A19" w:rsidR="00DF73FB" w:rsidRDefault="00DF73FB">
      <w:r>
        <w:rPr>
          <w:noProof/>
        </w:rPr>
        <w:drawing>
          <wp:inline distT="0" distB="0" distL="0" distR="0" wp14:anchorId="4C1799B1" wp14:editId="407005B3">
            <wp:extent cx="4572000" cy="2561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294F" w14:textId="0AB15449" w:rsidR="00DF73FB" w:rsidRDefault="00DF73FB">
      <w:r>
        <w:rPr>
          <w:noProof/>
        </w:rPr>
        <w:drawing>
          <wp:inline distT="0" distB="0" distL="0" distR="0" wp14:anchorId="28C944F4" wp14:editId="4C66FD5C">
            <wp:extent cx="4572000" cy="22010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1B08" w14:textId="6F48E9AE" w:rsidR="00DF73FB" w:rsidRDefault="00DF73FB">
      <w:r>
        <w:rPr>
          <w:noProof/>
        </w:rPr>
        <w:drawing>
          <wp:inline distT="0" distB="0" distL="0" distR="0" wp14:anchorId="5B39A801" wp14:editId="4DEF0880">
            <wp:extent cx="4572000" cy="8385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3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2091" w14:textId="590E9867" w:rsidR="00DF73FB" w:rsidRDefault="00DF73FB">
      <w:r>
        <w:rPr>
          <w:noProof/>
        </w:rPr>
        <w:drawing>
          <wp:inline distT="0" distB="0" distL="0" distR="0" wp14:anchorId="0621F1F0" wp14:editId="5F4B3530">
            <wp:extent cx="4572000" cy="7811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8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938B" w14:textId="2E4C4786" w:rsidR="00DF73FB" w:rsidRDefault="00DF73FB">
      <w:r>
        <w:rPr>
          <w:noProof/>
        </w:rPr>
        <w:lastRenderedPageBreak/>
        <w:drawing>
          <wp:inline distT="0" distB="0" distL="0" distR="0" wp14:anchorId="3F60A12B" wp14:editId="7913BF04">
            <wp:extent cx="4572000" cy="252609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8CB0" w14:textId="77777777" w:rsidR="00AF7A5F" w:rsidRDefault="00000000">
      <w:r>
        <w:rPr>
          <w:b/>
          <w:sz w:val="24"/>
        </w:rPr>
        <w:t>3. Metodología y técnicas utilizadas</w:t>
      </w:r>
    </w:p>
    <w:p w14:paraId="31042EE1" w14:textId="424FA500" w:rsidR="00AF7A5F" w:rsidRDefault="00000000">
      <w:r>
        <w:t xml:space="preserve">3.1 Preprocesamiento: conversión </w:t>
      </w:r>
      <w:proofErr w:type="gramStart"/>
      <w:r>
        <w:t>a</w:t>
      </w:r>
      <w:proofErr w:type="gramEnd"/>
      <w:r>
        <w:t xml:space="preserve"> escala de grises, binarización y reducción de ruido.</w:t>
      </w:r>
      <w:r>
        <w:br/>
      </w:r>
      <w:r>
        <w:br/>
        <w:t>3.2 Detección de separaciones: uso de proyecciones horizontales y verticales para detectar líneas y regiones.</w:t>
      </w:r>
      <w:r>
        <w:br/>
      </w:r>
      <w:r>
        <w:br/>
        <w:t>3.3 Segmentación: división en encabezado, columnas y regiones de respuestas.</w:t>
      </w:r>
      <w:r>
        <w:br/>
      </w:r>
      <w:r>
        <w:br/>
        <w:t>3.4 Limpieza: eliminación de bordes y ruido.</w:t>
      </w:r>
      <w:r>
        <w:br/>
      </w:r>
      <w:r>
        <w:br/>
        <w:t>3.5 Extracción: detección y separación de preguntas.</w:t>
      </w:r>
      <w:r>
        <w:br/>
      </w:r>
      <w:r>
        <w:br/>
        <w:t>3.6 División: separación en bloques mediante umbralización.</w:t>
      </w:r>
      <w:r>
        <w:br/>
      </w:r>
      <w:r>
        <w:br/>
        <w:t xml:space="preserve">3.7 Análisis: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marcadas</w:t>
      </w:r>
      <w:proofErr w:type="spellEnd"/>
      <w:r>
        <w:t>.</w:t>
      </w:r>
    </w:p>
    <w:p w14:paraId="0479BC75" w14:textId="73EE3BCE" w:rsidR="00DF73FB" w:rsidRDefault="00DF73FB">
      <w:r>
        <w:rPr>
          <w:noProof/>
        </w:rPr>
        <w:lastRenderedPageBreak/>
        <w:drawing>
          <wp:inline distT="0" distB="0" distL="0" distR="0" wp14:anchorId="18CF1FAE" wp14:editId="5CFF02DE">
            <wp:extent cx="4572000" cy="471042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1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4520" w14:textId="426C41B1" w:rsidR="00DF73FB" w:rsidRDefault="00DF73FB">
      <w:r>
        <w:rPr>
          <w:noProof/>
        </w:rPr>
        <w:drawing>
          <wp:inline distT="0" distB="0" distL="0" distR="0" wp14:anchorId="696AFBBC" wp14:editId="484849AB">
            <wp:extent cx="4572000" cy="57246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0049" w14:textId="5F97AEC0" w:rsidR="00DF73FB" w:rsidRDefault="00DF73FB">
      <w:r>
        <w:rPr>
          <w:noProof/>
        </w:rPr>
        <w:drawing>
          <wp:inline distT="0" distB="0" distL="0" distR="0" wp14:anchorId="3208418C" wp14:editId="01C775D3">
            <wp:extent cx="4572000" cy="59180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E04D" w14:textId="0404E10A" w:rsidR="00DF73FB" w:rsidRDefault="00DF73FB">
      <w:r>
        <w:rPr>
          <w:noProof/>
        </w:rPr>
        <w:lastRenderedPageBreak/>
        <w:drawing>
          <wp:inline distT="0" distB="0" distL="0" distR="0" wp14:anchorId="4A39E1CC" wp14:editId="29982C8C">
            <wp:extent cx="4572000" cy="628707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28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39CB" w14:textId="77777777" w:rsidR="00AF7A5F" w:rsidRDefault="00000000">
      <w:r>
        <w:rPr>
          <w:b/>
          <w:sz w:val="24"/>
        </w:rPr>
        <w:t>4. Problemas encontrados</w:t>
      </w:r>
    </w:p>
    <w:p w14:paraId="46C0E23C" w14:textId="77777777" w:rsidR="00AF7A5F" w:rsidRDefault="00000000">
      <w:r>
        <w:t>Se observaron dificultades como variabilidad en imágenes, problemas de iluminación, líneas irregulares, ruido en la binarización y segmentación imprecisa. También se detectaron ambigüedades en respuestas poco marcadas.</w:t>
      </w:r>
    </w:p>
    <w:p w14:paraId="70B3E831" w14:textId="77777777" w:rsidR="00AF7A5F" w:rsidRDefault="00000000">
      <w:r>
        <w:rPr>
          <w:b/>
          <w:sz w:val="24"/>
        </w:rPr>
        <w:t>5. Resultados parciales</w:t>
      </w:r>
    </w:p>
    <w:p w14:paraId="40DF9C2F" w14:textId="77777777" w:rsidR="00AF7A5F" w:rsidRDefault="00000000">
      <w:r>
        <w:lastRenderedPageBreak/>
        <w:t>Se logró implementar la ecualización local, construir un pipeline funcional y visualizar correctamente distintas secciones del examen. Sin embargo, aún existen inconsistencias en algunos casos.</w:t>
      </w:r>
    </w:p>
    <w:p w14:paraId="56DB6EB2" w14:textId="253A4830" w:rsidR="00AF7A5F" w:rsidRDefault="00000000">
      <w:pPr>
        <w:rPr>
          <w:b/>
          <w:sz w:val="24"/>
        </w:rPr>
      </w:pPr>
      <w:r>
        <w:rPr>
          <w:b/>
          <w:sz w:val="24"/>
        </w:rPr>
        <w:t xml:space="preserve">6. </w:t>
      </w:r>
      <w:proofErr w:type="spellStart"/>
      <w:r>
        <w:rPr>
          <w:b/>
          <w:sz w:val="24"/>
        </w:rPr>
        <w:t>Conclusiones</w:t>
      </w:r>
      <w:proofErr w:type="spellEnd"/>
    </w:p>
    <w:p w14:paraId="6100C999" w14:textId="77777777" w:rsidR="00DF73FB" w:rsidRDefault="00DF73FB" w:rsidP="00DF73FB">
      <w:r>
        <w:t xml:space="preserve">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real.</w:t>
      </w:r>
    </w:p>
    <w:p w14:paraId="7642DEC7" w14:textId="77777777" w:rsidR="00DF73FB" w:rsidRDefault="00DF73FB" w:rsidP="00DF73FB">
      <w:r>
        <w:t xml:space="preserve">Se </w:t>
      </w:r>
      <w:proofErr w:type="spellStart"/>
      <w:r>
        <w:t>concluye</w:t>
      </w:r>
      <w:proofErr w:type="spellEnd"/>
      <w:r>
        <w:t xml:space="preserve"> que:</w:t>
      </w:r>
    </w:p>
    <w:p w14:paraId="7E695D38" w14:textId="77777777" w:rsidR="00DF73FB" w:rsidRDefault="00DF73FB" w:rsidP="00DF73FB">
      <w:r>
        <w:t>•</w:t>
      </w:r>
      <w:r>
        <w:tab/>
        <w:t xml:space="preserve">La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preprocesamiento</w:t>
      </w:r>
      <w:proofErr w:type="spellEnd"/>
      <w:r>
        <w:t xml:space="preserve"> es clave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éxito</w:t>
      </w:r>
      <w:proofErr w:type="spellEnd"/>
      <w:r>
        <w:t xml:space="preserve"> del pipeline. </w:t>
      </w:r>
    </w:p>
    <w:p w14:paraId="2B2A20F6" w14:textId="77777777" w:rsidR="00DF73FB" w:rsidRDefault="00DF73FB" w:rsidP="00DF73FB">
      <w:r>
        <w:t>•</w:t>
      </w:r>
      <w:r>
        <w:tab/>
      </w:r>
      <w:proofErr w:type="spellStart"/>
      <w:r>
        <w:t>Técnicas</w:t>
      </w:r>
      <w:proofErr w:type="spellEnd"/>
      <w:r>
        <w:t xml:space="preserve"> simples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proyecciones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efectivas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al </w:t>
      </w:r>
      <w:proofErr w:type="spellStart"/>
      <w:r>
        <w:t>ruido</w:t>
      </w:r>
      <w:proofErr w:type="spellEnd"/>
      <w:r>
        <w:t xml:space="preserve">. </w:t>
      </w:r>
    </w:p>
    <w:p w14:paraId="0A3F3B56" w14:textId="77777777" w:rsidR="00DF73FB" w:rsidRDefault="00DF73FB" w:rsidP="00DF73FB">
      <w:r>
        <w:t>•</w:t>
      </w:r>
      <w:r>
        <w:tab/>
        <w:t xml:space="preserve">La </w:t>
      </w:r>
      <w:proofErr w:type="spellStart"/>
      <w:r>
        <w:t>segmentación</w:t>
      </w:r>
      <w:proofErr w:type="spellEnd"/>
      <w:r>
        <w:t xml:space="preserve"> </w:t>
      </w:r>
      <w:proofErr w:type="spellStart"/>
      <w:r>
        <w:t>robusta</w:t>
      </w:r>
      <w:proofErr w:type="spellEnd"/>
      <w:r>
        <w:t xml:space="preserve"> es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desafíos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. </w:t>
      </w:r>
    </w:p>
    <w:p w14:paraId="47F01920" w14:textId="57B778F2" w:rsidR="00DF73FB" w:rsidRDefault="00DF73FB">
      <w:r>
        <w:t>•</w:t>
      </w:r>
      <w:r>
        <w:tab/>
        <w:t xml:space="preserve">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para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variabilidad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. </w:t>
      </w:r>
    </w:p>
    <w:sectPr w:rsidR="00DF73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644398">
    <w:abstractNumId w:val="8"/>
  </w:num>
  <w:num w:numId="2" w16cid:durableId="456022676">
    <w:abstractNumId w:val="6"/>
  </w:num>
  <w:num w:numId="3" w16cid:durableId="805010534">
    <w:abstractNumId w:val="5"/>
  </w:num>
  <w:num w:numId="4" w16cid:durableId="2048019322">
    <w:abstractNumId w:val="4"/>
  </w:num>
  <w:num w:numId="5" w16cid:durableId="1608387774">
    <w:abstractNumId w:val="7"/>
  </w:num>
  <w:num w:numId="6" w16cid:durableId="1942834021">
    <w:abstractNumId w:val="3"/>
  </w:num>
  <w:num w:numId="7" w16cid:durableId="796415784">
    <w:abstractNumId w:val="2"/>
  </w:num>
  <w:num w:numId="8" w16cid:durableId="438531967">
    <w:abstractNumId w:val="1"/>
  </w:num>
  <w:num w:numId="9" w16cid:durableId="67534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7A5F"/>
    <w:rsid w:val="00B47730"/>
    <w:rsid w:val="00CB0664"/>
    <w:rsid w:val="00DF73FB"/>
    <w:rsid w:val="00FC36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D3078"/>
  <w14:defaultImageDpi w14:val="300"/>
  <w15:docId w15:val="{0CF7BD93-927C-4F08-8012-C9C543137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407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2026-04-20T02:06:00Z</dcterms:modified>
  <cp:category/>
</cp:coreProperties>
</file>