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-2102024562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:rsidR="00DB462B" w:rsidRPr="00EA054B" w:rsidRDefault="00DB462B" w:rsidP="00DB462B">
          <w:pPr>
            <w:jc w:val="center"/>
          </w:pPr>
          <w:r w:rsidRPr="00EA054B">
            <w:rPr>
              <w:noProof/>
            </w:rPr>
            <w:drawing>
              <wp:inline distT="0" distB="0" distL="0" distR="0" wp14:anchorId="71B78990" wp14:editId="29254DFA">
                <wp:extent cx="4380865" cy="5667375"/>
                <wp:effectExtent l="0" t="0" r="63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865" cy="566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462B" w:rsidRPr="00EA054B" w:rsidRDefault="00DB462B" w:rsidP="00DB462B">
          <w:pPr>
            <w:jc w:val="center"/>
            <w:rPr>
              <w:sz w:val="28"/>
              <w:szCs w:val="28"/>
            </w:rPr>
          </w:pPr>
          <w:r w:rsidRPr="00EA054B">
            <w:rPr>
              <w:sz w:val="28"/>
              <w:szCs w:val="28"/>
            </w:rPr>
            <w:t>Diego Armando Becerra Iñiguez</w:t>
          </w:r>
        </w:p>
        <w:p w:rsidR="00DB462B" w:rsidRDefault="00DB462B" w:rsidP="00DB462B">
          <w:pPr>
            <w:jc w:val="center"/>
            <w:rPr>
              <w:sz w:val="28"/>
              <w:szCs w:val="28"/>
            </w:rPr>
          </w:pPr>
          <w:r w:rsidRPr="00EA054B">
            <w:rPr>
              <w:sz w:val="28"/>
              <w:szCs w:val="28"/>
            </w:rPr>
            <w:t>EV</w:t>
          </w:r>
          <w:r>
            <w:rPr>
              <w:sz w:val="28"/>
              <w:szCs w:val="28"/>
            </w:rPr>
            <w:t>2_1 Modelo dinámico del comportamiento del manipulador mediante la formulación Newton-Euler</w:t>
          </w:r>
        </w:p>
        <w:p w:rsidR="00DB462B" w:rsidRDefault="00DB462B" w:rsidP="00DB462B">
          <w:pPr>
            <w:jc w:val="center"/>
            <w:rPr>
              <w:sz w:val="28"/>
              <w:szCs w:val="28"/>
            </w:rPr>
          </w:pPr>
        </w:p>
        <w:p w:rsidR="00DB462B" w:rsidRDefault="00DB462B" w:rsidP="00DB462B">
          <w:pPr>
            <w:jc w:val="center"/>
            <w:rPr>
              <w:sz w:val="28"/>
              <w:szCs w:val="28"/>
            </w:rPr>
          </w:pPr>
        </w:p>
        <w:p w:rsidR="00DB462B" w:rsidRDefault="00DB462B" w:rsidP="00DB462B">
          <w:pPr>
            <w:jc w:val="center"/>
            <w:rPr>
              <w:sz w:val="28"/>
              <w:szCs w:val="28"/>
            </w:rPr>
          </w:pPr>
        </w:p>
        <w:p w:rsidR="00DB462B" w:rsidRPr="00DB462B" w:rsidRDefault="00DB462B" w:rsidP="00DB462B">
          <w:pPr>
            <w:jc w:val="center"/>
            <w:rPr>
              <w:sz w:val="28"/>
              <w:szCs w:val="28"/>
            </w:rPr>
          </w:pPr>
        </w:p>
        <w:p w:rsidR="00583688" w:rsidRDefault="00A61181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61181">
        <w:rPr>
          <w:rFonts w:ascii="Arial" w:hAnsi="Arial" w:cs="Arial"/>
          <w:b/>
          <w:sz w:val="20"/>
          <w:szCs w:val="20"/>
        </w:rPr>
        <w:lastRenderedPageBreak/>
        <w:t xml:space="preserve">Dinámica inversa.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61181">
        <w:rPr>
          <w:rFonts w:ascii="Arial" w:hAnsi="Arial" w:cs="Arial"/>
          <w:b/>
          <w:sz w:val="20"/>
          <w:szCs w:val="20"/>
        </w:rPr>
        <w:t xml:space="preserve">La formulación de Newton-Euler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61181">
        <w:rPr>
          <w:rFonts w:ascii="Arial" w:hAnsi="Arial" w:cs="Arial"/>
          <w:b/>
          <w:sz w:val="20"/>
          <w:szCs w:val="20"/>
        </w:rPr>
        <w:t xml:space="preserve">Sistemas de coordenadas en movimiento.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La formulación de N-E se basa en los sistemas de coordenadas en movimiento.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4BB2708" wp14:editId="7AD548FA">
            <wp:extent cx="4696480" cy="2495898"/>
            <wp:effectExtent l="0" t="0" r="889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E8FA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Con respecto a la figura 3.1 se tiene que el sistema de coordenadas 0* se desplaza y gira en el espacio respecto del sistema de referencia de la base 0, el vector que describe el origen del sistema en movimiento es h y el punto P se describe respecto del sistema 0* a través del vector r *, de acuerdo a esto, la descripción del punto P respecto del sistema de la base es: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35D8E50" wp14:editId="172977B2">
            <wp:extent cx="4477375" cy="82879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E8B1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donde ν* es la velocidad del punto P respecto del origen del sistema 0* en movimiento y </w:t>
      </w:r>
      <w:proofErr w:type="spellStart"/>
      <w:r w:rsidRPr="00A61181">
        <w:rPr>
          <w:rFonts w:ascii="Arial" w:hAnsi="Arial" w:cs="Arial"/>
          <w:sz w:val="20"/>
          <w:szCs w:val="20"/>
        </w:rPr>
        <w:t>νh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es la velocidad del origen del sistema 0* respecto de la base.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Si el punto P se desplaza y gira respecto del sistema 0* la ecuación (3.2) debe escribirse como: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 wp14:anchorId="2CE198F8" wp14:editId="65B62980">
            <wp:extent cx="4458322" cy="66684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E879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donde d*r*/</w:t>
      </w:r>
      <w:proofErr w:type="spellStart"/>
      <w:r w:rsidRPr="00A61181">
        <w:rPr>
          <w:rFonts w:ascii="Arial" w:hAnsi="Arial" w:cs="Arial"/>
          <w:sz w:val="20"/>
          <w:szCs w:val="20"/>
        </w:rPr>
        <w:t>dt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es la velocidad lineal del punto P respecto del origen 0* y w× r* es la velocidad angular del punto P respecto del origen 0*. [1]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De manera similar la aceleración general del sistema de puede describir como: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1862F150" wp14:editId="26D04D6D">
            <wp:extent cx="5612130" cy="1254125"/>
            <wp:effectExtent l="0" t="0" r="762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E8CC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61181">
        <w:rPr>
          <w:rFonts w:ascii="Arial" w:hAnsi="Arial" w:cs="Arial"/>
          <w:b/>
          <w:sz w:val="20"/>
          <w:szCs w:val="20"/>
        </w:rPr>
        <w:t xml:space="preserve">Cinemática de los eslabones del Robot.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A partir de las ecuaciones (3.1) a (3.5) de la sección anterior se desarrolla a continuación el planteamiento general para la cinemática de los eslabones del robot [1]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20370D64" wp14:editId="7B09710B">
            <wp:extent cx="5612130" cy="3422015"/>
            <wp:effectExtent l="0" t="0" r="762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E890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De acuerdo a la figura 3.2 las ecuaciones cinemáticas para los eslabones de un robot, se pueden escribir como: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 wp14:anchorId="3442AA48" wp14:editId="7C8B6C96">
            <wp:extent cx="4105848" cy="819264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E812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Debe notarse que la velocidad angular del sistema de referencia </w:t>
      </w:r>
      <w:proofErr w:type="spellStart"/>
      <w:r w:rsidRPr="00A61181">
        <w:rPr>
          <w:rFonts w:ascii="Arial" w:hAnsi="Arial" w:cs="Arial"/>
          <w:sz w:val="20"/>
          <w:szCs w:val="20"/>
        </w:rPr>
        <w:t>wi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es igual a la suma de la velocidad angular absoluta del sistema i-1 más la velocidad angular relativa </w:t>
      </w:r>
      <w:proofErr w:type="spellStart"/>
      <w:r w:rsidRPr="00A61181">
        <w:rPr>
          <w:rFonts w:ascii="Arial" w:hAnsi="Arial" w:cs="Arial"/>
          <w:sz w:val="20"/>
          <w:szCs w:val="20"/>
        </w:rPr>
        <w:t>wi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* del eslabón referida a su propio sistema de coordenadas.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La aceleración lineal del sistema de coordenadas de la articulación i es: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0BD1ADEE" wp14:editId="060A4B9F">
            <wp:extent cx="4715533" cy="838317"/>
            <wp:effectExtent l="0" t="0" r="889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E8F6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La aceleración angular del sistema de referencia i (xi, </w:t>
      </w:r>
      <w:proofErr w:type="spellStart"/>
      <w:r w:rsidRPr="00A61181">
        <w:rPr>
          <w:rFonts w:ascii="Arial" w:hAnsi="Arial" w:cs="Arial"/>
          <w:sz w:val="20"/>
          <w:szCs w:val="20"/>
        </w:rPr>
        <w:t>yi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61181">
        <w:rPr>
          <w:rFonts w:ascii="Arial" w:hAnsi="Arial" w:cs="Arial"/>
          <w:sz w:val="20"/>
          <w:szCs w:val="20"/>
        </w:rPr>
        <w:t>zi</w:t>
      </w:r>
      <w:proofErr w:type="spellEnd"/>
      <w:r w:rsidRPr="00A61181">
        <w:rPr>
          <w:rFonts w:ascii="Arial" w:hAnsi="Arial" w:cs="Arial"/>
          <w:sz w:val="20"/>
          <w:szCs w:val="20"/>
        </w:rPr>
        <w:t>) respecto del sistema (xi-1, yi-1, zi-1) se consigue de manera similar a la ecuación (3.3)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403C32A" wp14:editId="2F630923">
            <wp:extent cx="4458322" cy="60968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E871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por lo que la ecuación (3.8) queda como: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05624641" wp14:editId="262DEA7B">
            <wp:extent cx="4124901" cy="62873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E8D23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En general para un robot los sistemas de coordenadas (xi-1, yi-1, zi-1) y (xi, </w:t>
      </w:r>
      <w:proofErr w:type="spellStart"/>
      <w:r w:rsidRPr="00A61181">
        <w:rPr>
          <w:rFonts w:ascii="Arial" w:hAnsi="Arial" w:cs="Arial"/>
          <w:sz w:val="20"/>
          <w:szCs w:val="20"/>
        </w:rPr>
        <w:t>yi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61181">
        <w:rPr>
          <w:rFonts w:ascii="Arial" w:hAnsi="Arial" w:cs="Arial"/>
          <w:sz w:val="20"/>
          <w:szCs w:val="20"/>
        </w:rPr>
        <w:t>zi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) están unidos a los eslabones i-1 e i. La velocidad del eslabón i respecto del sistema de coordenadas i-1 es </w:t>
      </w:r>
      <w:proofErr w:type="spellStart"/>
      <w:r w:rsidRPr="00A61181">
        <w:rPr>
          <w:rFonts w:ascii="Arial" w:hAnsi="Arial" w:cs="Arial"/>
          <w:sz w:val="20"/>
          <w:szCs w:val="20"/>
        </w:rPr>
        <w:t>qi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</w:t>
      </w:r>
      <w:r w:rsidRPr="00A61181">
        <w:rPr>
          <w:rFonts w:ascii="Arial" w:hAnsi="Arial" w:cs="Arial"/>
          <w:sz w:val="20"/>
          <w:szCs w:val="20"/>
        </w:rPr>
        <w:sym w:font="Symbol" w:char="F026"/>
      </w:r>
      <w:r w:rsidRPr="00A61181">
        <w:rPr>
          <w:rFonts w:ascii="Arial" w:hAnsi="Arial" w:cs="Arial"/>
          <w:sz w:val="20"/>
          <w:szCs w:val="20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4A89335F" wp14:editId="0C849051">
            <wp:extent cx="5410955" cy="800212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E85C4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donde </w:t>
      </w:r>
      <w:proofErr w:type="spellStart"/>
      <w:r w:rsidRPr="00A61181">
        <w:rPr>
          <w:rFonts w:ascii="Arial" w:hAnsi="Arial" w:cs="Arial"/>
          <w:sz w:val="20"/>
          <w:szCs w:val="20"/>
        </w:rPr>
        <w:t>qi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</w:t>
      </w:r>
      <w:r w:rsidRPr="00A61181">
        <w:rPr>
          <w:rFonts w:ascii="Arial" w:hAnsi="Arial" w:cs="Arial"/>
          <w:sz w:val="20"/>
          <w:szCs w:val="20"/>
        </w:rPr>
        <w:sym w:font="Symbol" w:char="F026"/>
      </w:r>
      <w:r w:rsidRPr="00A61181">
        <w:rPr>
          <w:rFonts w:ascii="Arial" w:hAnsi="Arial" w:cs="Arial"/>
          <w:sz w:val="20"/>
          <w:szCs w:val="20"/>
        </w:rPr>
        <w:t xml:space="preserve"> es la magnitud de la velocidad angular del eslabón i con respecto al sistema de coordenadas (xi-1, yi-1, zi-1). De manera similar: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 wp14:anchorId="54A12DDE" wp14:editId="46699190">
            <wp:extent cx="5612130" cy="96012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E8D01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Debe notarse que el vector i−1 z es igual a (0, 0, </w:t>
      </w:r>
      <w:proofErr w:type="gramStart"/>
      <w:r w:rsidRPr="00A61181">
        <w:rPr>
          <w:rFonts w:ascii="Arial" w:hAnsi="Arial" w:cs="Arial"/>
          <w:sz w:val="20"/>
          <w:szCs w:val="20"/>
        </w:rPr>
        <w:t>1)T</w:t>
      </w:r>
      <w:proofErr w:type="gramEnd"/>
      <w:r w:rsidRPr="00A61181">
        <w:rPr>
          <w:rFonts w:ascii="Arial" w:hAnsi="Arial" w:cs="Arial"/>
          <w:sz w:val="20"/>
          <w:szCs w:val="20"/>
        </w:rPr>
        <w:t xml:space="preserve"> .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Las velocidades y aceleraciones de los sistemas de coordenadas ligados a cada eslabón son absolutas y se calculan como: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B021B13" wp14:editId="7AD598F7">
            <wp:extent cx="5515745" cy="1781424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E8AA1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Las velocidades lineales de los sistemas de referencia de cada eslabón se calculan como: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F5A3F9A" wp14:editId="7446EB28">
            <wp:extent cx="5582429" cy="232442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E8475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por lo que la velocidad lineal absoluta del sistema de coordenadas ligado a cada eslabón se calcula como: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FB8533E" wp14:editId="3D5E5926">
            <wp:extent cx="5496692" cy="885949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E895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lastRenderedPageBreak/>
        <w:t>La aceleración se calcula como: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78EE8A9" wp14:editId="70807DC6">
            <wp:extent cx="4651423" cy="737870"/>
            <wp:effectExtent l="0" t="0" r="0" b="50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E8C2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13" cy="738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61181">
        <w:rPr>
          <w:rFonts w:ascii="Arial" w:hAnsi="Arial" w:cs="Arial"/>
          <w:b/>
          <w:sz w:val="20"/>
          <w:szCs w:val="20"/>
        </w:rPr>
        <w:t xml:space="preserve">Ecuaciones de movimiento recursivas.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A partir de las ecuaciones cinemáticas del apartado anterior y aplicando el principio de </w:t>
      </w:r>
      <w:proofErr w:type="spellStart"/>
      <w:r w:rsidRPr="00A61181">
        <w:rPr>
          <w:rFonts w:ascii="Arial" w:hAnsi="Arial" w:cs="Arial"/>
          <w:sz w:val="20"/>
          <w:szCs w:val="20"/>
        </w:rPr>
        <w:t>D’Alembert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del equilibrio estático para todos los instantes de tiempo, se obtienen las ecuaciones recursivas de Newton-Euler.[1]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Si se utiliza la nomenclatura de la figura 3.2 sobre un eslabón cualquiera del robot, tal y como se muestra en la figura 3.3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0C6601BB" wp14:editId="405D0C85">
            <wp:extent cx="4190584" cy="2295525"/>
            <wp:effectExtent l="0" t="0" r="63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E8E55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61" cy="2298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Cambria Math" w:hAnsi="Cambria Math" w:cs="Cambria Math"/>
          <w:sz w:val="20"/>
          <w:szCs w:val="20"/>
        </w:rPr>
        <w:t>⇒</w:t>
      </w:r>
      <w:r w:rsidRPr="00A61181">
        <w:rPr>
          <w:rFonts w:ascii="Arial" w:hAnsi="Arial" w:cs="Arial"/>
          <w:sz w:val="20"/>
          <w:szCs w:val="20"/>
        </w:rPr>
        <w:t xml:space="preserve"> NOTA: Es importante que se identifiquen estas variables sobre el dibujo del robot, para poder seguir los siguientes desarrollos.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Si se omiten los efectos del rozamiento viscoso en las articulaciones, y se aplica el principio de </w:t>
      </w:r>
      <w:proofErr w:type="spellStart"/>
      <w:r w:rsidRPr="00A61181">
        <w:rPr>
          <w:rFonts w:ascii="Arial" w:hAnsi="Arial" w:cs="Arial"/>
          <w:sz w:val="20"/>
          <w:szCs w:val="20"/>
        </w:rPr>
        <w:t>D’Alembert</w:t>
      </w:r>
      <w:proofErr w:type="spellEnd"/>
      <w:r w:rsidRPr="00A61181">
        <w:rPr>
          <w:rFonts w:ascii="Arial" w:hAnsi="Arial" w:cs="Arial"/>
          <w:sz w:val="20"/>
          <w:szCs w:val="20"/>
        </w:rPr>
        <w:t>, se obtiene para cada eslabón: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4CB61CE3" wp14:editId="017F10C0">
            <wp:extent cx="3915321" cy="93358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E8FF2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realizando el balance de pares y fuerzas en la figura 3.3: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lastRenderedPageBreak/>
        <w:drawing>
          <wp:inline distT="0" distB="0" distL="0" distR="0" wp14:anchorId="02B258E4" wp14:editId="0F08CCB8">
            <wp:extent cx="4867954" cy="933580"/>
            <wp:effectExtent l="0" t="0" r="889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E8F9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que utilizando la relación geométrica: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FA25C0F" wp14:editId="72B29941">
            <wp:extent cx="3724795" cy="42868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E8BE9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se obtienen las ecuaciones recursivas:</w:t>
      </w:r>
    </w:p>
    <w:p w:rsidR="00583688" w:rsidRPr="00A61181" w:rsidRDefault="00583688" w:rsidP="0058368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48AE470D" wp14:editId="60E8A20D">
            <wp:extent cx="4906060" cy="657317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E8322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Se observa que estas ecuaciones son recursivas y permiten obtener las fuerzas y momentos en los elementos i =</w:t>
      </w:r>
      <w:proofErr w:type="gramStart"/>
      <w:r w:rsidRPr="00A61181">
        <w:rPr>
          <w:rFonts w:ascii="Arial" w:hAnsi="Arial" w:cs="Arial"/>
          <w:sz w:val="20"/>
          <w:szCs w:val="20"/>
        </w:rPr>
        <w:t>1,2,...</w:t>
      </w:r>
      <w:proofErr w:type="gramEnd"/>
      <w:r w:rsidRPr="00A61181">
        <w:rPr>
          <w:rFonts w:ascii="Arial" w:hAnsi="Arial" w:cs="Arial"/>
          <w:sz w:val="20"/>
          <w:szCs w:val="20"/>
        </w:rPr>
        <w:t xml:space="preserve">,n para un robot de n elementos. i+1 f y ni+1 representan la fuerza y momento ejercidos por la mano del robot sobre un objeto externo. </w:t>
      </w:r>
    </w:p>
    <w:p w:rsidR="00583688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>Por lo tanto, el par/fuerza para cada articulación se expresa como:</w:t>
      </w:r>
    </w:p>
    <w:p w:rsidR="00583688" w:rsidRPr="00A61181" w:rsidRDefault="00583688" w:rsidP="00EC680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579DAEE1" wp14:editId="574AC5A1">
            <wp:extent cx="5544324" cy="93358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E8C81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64DA4" w:rsidRPr="00A61181" w:rsidRDefault="00583688" w:rsidP="005836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61181">
        <w:rPr>
          <w:rFonts w:ascii="Arial" w:hAnsi="Arial" w:cs="Arial"/>
          <w:sz w:val="20"/>
          <w:szCs w:val="20"/>
        </w:rPr>
        <w:t xml:space="preserve">donde </w:t>
      </w:r>
      <w:proofErr w:type="spellStart"/>
      <w:r w:rsidRPr="00A61181">
        <w:rPr>
          <w:rFonts w:ascii="Arial" w:hAnsi="Arial" w:cs="Arial"/>
          <w:sz w:val="20"/>
          <w:szCs w:val="20"/>
        </w:rPr>
        <w:t>bi</w:t>
      </w:r>
      <w:proofErr w:type="spellEnd"/>
      <w:r w:rsidRPr="00A61181">
        <w:rPr>
          <w:rFonts w:ascii="Arial" w:hAnsi="Arial" w:cs="Arial"/>
          <w:sz w:val="20"/>
          <w:szCs w:val="20"/>
        </w:rPr>
        <w:t xml:space="preserve"> es el coeficiente </w:t>
      </w:r>
      <w:bookmarkStart w:id="0" w:name="_GoBack"/>
      <w:bookmarkEnd w:id="0"/>
      <w:r w:rsidRPr="00A61181">
        <w:rPr>
          <w:rFonts w:ascii="Arial" w:hAnsi="Arial" w:cs="Arial"/>
          <w:sz w:val="20"/>
          <w:szCs w:val="20"/>
        </w:rPr>
        <w:t>de rozamiento viscoso de la articulación.</w:t>
      </w:r>
    </w:p>
    <w:sectPr w:rsidR="00D64DA4" w:rsidRPr="00A61181" w:rsidSect="00DB462B">
      <w:pgSz w:w="12240" w:h="15840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88"/>
    <w:rsid w:val="00583688"/>
    <w:rsid w:val="00A61181"/>
    <w:rsid w:val="00D64DA4"/>
    <w:rsid w:val="00DB462B"/>
    <w:rsid w:val="00E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7639"/>
  <w15:chartTrackingRefBased/>
  <w15:docId w15:val="{1CC941B3-D093-40A4-9FFD-3965BED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36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68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 de marzo de 2020</PublishDate>
  <Abstract/>
  <CompanyAddress>ING. MECATRONICA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nadia sarahi murguia chavez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dinamico del comportamiento del manipulador mediante la formulacion de Newton Euler.</dc:title>
  <dc:subject>DINAMICA DE ROBOTS</dc:subject>
  <dc:creator>Nadia Sarahi Murguia Chavez</dc:creator>
  <cp:keywords/>
  <dc:description/>
  <cp:lastModifiedBy>Diego Becerra Iñiguez</cp:lastModifiedBy>
  <cp:revision>3</cp:revision>
  <dcterms:created xsi:type="dcterms:W3CDTF">2020-03-27T02:58:00Z</dcterms:created>
  <dcterms:modified xsi:type="dcterms:W3CDTF">2020-04-01T01:29:00Z</dcterms:modified>
</cp:coreProperties>
</file>