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9AB" w:rsidRDefault="00805088" w:rsidP="00805088">
      <w:pPr>
        <w:jc w:val="center"/>
      </w:pPr>
      <w:r>
        <w:rPr>
          <w:noProof/>
        </w:rPr>
        <w:drawing>
          <wp:inline distT="0" distB="0" distL="0" distR="0">
            <wp:extent cx="4488872" cy="5810564"/>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3596" cy="5816679"/>
                    </a:xfrm>
                    <a:prstGeom prst="rect">
                      <a:avLst/>
                    </a:prstGeom>
                    <a:noFill/>
                    <a:ln>
                      <a:noFill/>
                    </a:ln>
                  </pic:spPr>
                </pic:pic>
              </a:graphicData>
            </a:graphic>
          </wp:inline>
        </w:drawing>
      </w:r>
    </w:p>
    <w:p w:rsidR="00805088" w:rsidRDefault="00805088" w:rsidP="00805088">
      <w:pPr>
        <w:jc w:val="center"/>
        <w:rPr>
          <w:b/>
          <w:bCs/>
          <w:sz w:val="28"/>
          <w:szCs w:val="28"/>
        </w:rPr>
      </w:pPr>
      <w:r w:rsidRPr="00805088">
        <w:rPr>
          <w:b/>
          <w:bCs/>
          <w:sz w:val="28"/>
          <w:szCs w:val="28"/>
        </w:rPr>
        <w:t xml:space="preserve">Diego Armando Becerra Iñiguez </w:t>
      </w:r>
    </w:p>
    <w:p w:rsidR="00805088" w:rsidRDefault="00805088" w:rsidP="00805088">
      <w:pPr>
        <w:jc w:val="center"/>
        <w:rPr>
          <w:b/>
          <w:bCs/>
          <w:sz w:val="28"/>
          <w:szCs w:val="28"/>
        </w:rPr>
      </w:pPr>
      <w:r>
        <w:rPr>
          <w:b/>
          <w:bCs/>
          <w:sz w:val="28"/>
          <w:szCs w:val="28"/>
        </w:rPr>
        <w:t>Selección de sistemas embebidos</w:t>
      </w:r>
    </w:p>
    <w:p w:rsidR="00805088" w:rsidRDefault="00805088" w:rsidP="00805088">
      <w:pPr>
        <w:jc w:val="center"/>
        <w:rPr>
          <w:b/>
          <w:bCs/>
          <w:sz w:val="28"/>
          <w:szCs w:val="28"/>
        </w:rPr>
      </w:pPr>
      <w:r>
        <w:rPr>
          <w:b/>
          <w:bCs/>
          <w:sz w:val="28"/>
          <w:szCs w:val="28"/>
        </w:rPr>
        <w:t>Tarea 1</w:t>
      </w:r>
    </w:p>
    <w:p w:rsidR="00805088" w:rsidRDefault="00805088" w:rsidP="00805088">
      <w:pPr>
        <w:jc w:val="center"/>
        <w:rPr>
          <w:b/>
          <w:bCs/>
          <w:sz w:val="28"/>
          <w:szCs w:val="28"/>
        </w:rPr>
      </w:pPr>
    </w:p>
    <w:p w:rsidR="00805088" w:rsidRDefault="00805088" w:rsidP="00805088">
      <w:pPr>
        <w:jc w:val="center"/>
        <w:rPr>
          <w:b/>
          <w:bCs/>
          <w:sz w:val="28"/>
          <w:szCs w:val="28"/>
        </w:rPr>
      </w:pPr>
    </w:p>
    <w:p w:rsidR="00805088" w:rsidRDefault="00805088" w:rsidP="00805088">
      <w:pPr>
        <w:jc w:val="center"/>
        <w:rPr>
          <w:b/>
          <w:bCs/>
          <w:sz w:val="28"/>
          <w:szCs w:val="28"/>
        </w:rPr>
      </w:pPr>
    </w:p>
    <w:p w:rsidR="00805088" w:rsidRDefault="00805088" w:rsidP="00805088">
      <w:pPr>
        <w:jc w:val="center"/>
        <w:rPr>
          <w:b/>
          <w:bCs/>
          <w:sz w:val="28"/>
          <w:szCs w:val="28"/>
        </w:rPr>
      </w:pPr>
    </w:p>
    <w:p w:rsidR="00805088" w:rsidRPr="00F449DB" w:rsidRDefault="00805088" w:rsidP="00805088">
      <w:pPr>
        <w:jc w:val="both"/>
        <w:rPr>
          <w:sz w:val="24"/>
          <w:szCs w:val="24"/>
        </w:rPr>
      </w:pPr>
      <w:r w:rsidRPr="00F449DB">
        <w:rPr>
          <w:sz w:val="24"/>
          <w:szCs w:val="24"/>
        </w:rPr>
        <w:lastRenderedPageBreak/>
        <w:t>Un sistema embebido​ o empotrado (integrado, incrustado) es un sistema de computación diseñado para realizar una o algunas pocas funciones dedicadas,2​3​ frecuentemente en un sistema de computación en tiempo real. Al contrario de lo que ocurre con los ordenadores de propósito general (como por ejemplo una computadora personal o PC) que están diseñados para cubrir un amplio rango de necesidades, los sistemas embebidos se diseñan para cubrir necesidades específicas. En un sistema embebido la mayoría de los componentes se encuentran incluidos en la placa base (tarjeta de vídeo, audio, módem, etc.) y muchas veces los dispositivos resultantes no tienen el aspecto de lo que se suele asociar a una computadora. Algunos ejemplos de sistemas embebidos podrían ser dispositivos como un taxímetro, un sistema de control de acceso, la electrónica que controla una máquina expendedora o el sistema de control de una fotocopiadora entre otras múltiples aplicaciones.</w:t>
      </w:r>
    </w:p>
    <w:p w:rsidR="00805088" w:rsidRPr="00F449DB" w:rsidRDefault="00805088" w:rsidP="00805088">
      <w:pPr>
        <w:jc w:val="both"/>
        <w:rPr>
          <w:sz w:val="24"/>
          <w:szCs w:val="24"/>
        </w:rPr>
      </w:pPr>
      <w:r w:rsidRPr="00F449DB">
        <w:rPr>
          <w:sz w:val="24"/>
          <w:szCs w:val="24"/>
        </w:rPr>
        <w:t xml:space="preserve">Por lo general los sistemas embebidos se pueden programar directamente en el lenguaje ensamblador del microcontrolador o microprocesador incorporado sobre el mismo, o también, utilizando los compiladores específicos, pueden utilizarse </w:t>
      </w:r>
      <w:r w:rsidRPr="00F449DB">
        <w:rPr>
          <w:b/>
          <w:bCs/>
          <w:sz w:val="24"/>
          <w:szCs w:val="24"/>
        </w:rPr>
        <w:t xml:space="preserve">lenguajes como C o C++; </w:t>
      </w:r>
      <w:r w:rsidRPr="00F449DB">
        <w:rPr>
          <w:sz w:val="24"/>
          <w:szCs w:val="24"/>
        </w:rPr>
        <w:t xml:space="preserve">en algunos casos, cuando el tiempo de respuesta de la aplicación no es un factor crítico, </w:t>
      </w:r>
      <w:r w:rsidRPr="00F449DB">
        <w:rPr>
          <w:b/>
          <w:bCs/>
          <w:sz w:val="24"/>
          <w:szCs w:val="24"/>
        </w:rPr>
        <w:t>también pueden usarse lenguajes Orientados a Objetos como JAVA.</w:t>
      </w:r>
    </w:p>
    <w:p w:rsidR="00805088" w:rsidRPr="00F449DB" w:rsidRDefault="00805088" w:rsidP="00805088">
      <w:pPr>
        <w:jc w:val="both"/>
        <w:rPr>
          <w:sz w:val="24"/>
          <w:szCs w:val="24"/>
        </w:rPr>
      </w:pPr>
      <w:r w:rsidRPr="00F449DB">
        <w:rPr>
          <w:sz w:val="24"/>
          <w:szCs w:val="24"/>
        </w:rPr>
        <w:t>Puesto que los sistemas embebidos se pueden fabricar por decenas de millares o por millones de unidades, una de las principales preocupaciones es reducir los costes. Los sistemas embebidos suelen usar un procesador relativamente pequeño y una memoria pequeña para ello. Los primeros equipos embebidos que se desarrollaron fueron elaborados por IBM en los años 1980.</w:t>
      </w:r>
    </w:p>
    <w:p w:rsidR="00805088" w:rsidRPr="00F449DB" w:rsidRDefault="00805088" w:rsidP="00805088">
      <w:pPr>
        <w:jc w:val="both"/>
        <w:rPr>
          <w:sz w:val="24"/>
          <w:szCs w:val="24"/>
        </w:rPr>
      </w:pPr>
      <w:r w:rsidRPr="00F449DB">
        <w:rPr>
          <w:sz w:val="24"/>
          <w:szCs w:val="24"/>
        </w:rPr>
        <w:t xml:space="preserve">Los programas de sistemas embebidos se enfrentan normalmente a tareas de </w:t>
      </w:r>
      <w:r w:rsidRPr="00F449DB">
        <w:rPr>
          <w:b/>
          <w:bCs/>
          <w:sz w:val="24"/>
          <w:szCs w:val="24"/>
        </w:rPr>
        <w:t>procesamiento en tiempo real.</w:t>
      </w:r>
    </w:p>
    <w:p w:rsidR="00F449DB" w:rsidRDefault="00805088" w:rsidP="00805088">
      <w:pPr>
        <w:jc w:val="both"/>
        <w:rPr>
          <w:b/>
          <w:bCs/>
          <w:sz w:val="24"/>
          <w:szCs w:val="24"/>
        </w:rPr>
      </w:pPr>
      <w:r w:rsidRPr="00F449DB">
        <w:rPr>
          <w:sz w:val="24"/>
          <w:szCs w:val="24"/>
        </w:rPr>
        <w:t xml:space="preserve">Existen también plataformas desarrolladas por distintos fabricantes que proporcionan herramientas para el desarrollo y diseño de aplicaciones y prototipos con sistemas embebidos desde ambientes gráficos, algunos ejemplos de estás son: </w:t>
      </w:r>
      <w:r w:rsidRPr="00F449DB">
        <w:rPr>
          <w:b/>
          <w:bCs/>
          <w:sz w:val="24"/>
          <w:szCs w:val="24"/>
        </w:rPr>
        <w:t xml:space="preserve">Arduino, </w:t>
      </w:r>
      <w:proofErr w:type="spellStart"/>
      <w:r w:rsidRPr="00F449DB">
        <w:rPr>
          <w:b/>
          <w:bCs/>
          <w:sz w:val="24"/>
          <w:szCs w:val="24"/>
        </w:rPr>
        <w:t>mbed</w:t>
      </w:r>
      <w:proofErr w:type="spellEnd"/>
      <w:r w:rsidRPr="00F449DB">
        <w:rPr>
          <w:b/>
          <w:bCs/>
          <w:sz w:val="24"/>
          <w:szCs w:val="24"/>
        </w:rPr>
        <w:t xml:space="preserve">, Raspberry Pi, </w:t>
      </w:r>
      <w:proofErr w:type="spellStart"/>
      <w:r w:rsidRPr="00F449DB">
        <w:rPr>
          <w:b/>
          <w:bCs/>
          <w:sz w:val="24"/>
          <w:szCs w:val="24"/>
        </w:rPr>
        <w:t>BeagleBone</w:t>
      </w:r>
      <w:proofErr w:type="spellEnd"/>
      <w:r w:rsidRPr="00F449DB">
        <w:rPr>
          <w:b/>
          <w:bCs/>
          <w:sz w:val="24"/>
          <w:szCs w:val="24"/>
        </w:rPr>
        <w:t>, etc.</w:t>
      </w:r>
    </w:p>
    <w:p w:rsidR="00F449DB" w:rsidRDefault="00F449DB" w:rsidP="00805088">
      <w:pPr>
        <w:jc w:val="both"/>
        <w:rPr>
          <w:b/>
          <w:bCs/>
          <w:sz w:val="24"/>
          <w:szCs w:val="24"/>
        </w:rPr>
      </w:pPr>
    </w:p>
    <w:p w:rsidR="00F449DB" w:rsidRDefault="00F449DB" w:rsidP="00F449DB">
      <w:pPr>
        <w:jc w:val="both"/>
        <w:rPr>
          <w:b/>
          <w:bCs/>
          <w:sz w:val="32"/>
          <w:szCs w:val="32"/>
        </w:rPr>
      </w:pPr>
      <w:r w:rsidRPr="00F449DB">
        <w:rPr>
          <w:b/>
          <w:bCs/>
          <w:sz w:val="32"/>
          <w:szCs w:val="32"/>
          <w:highlight w:val="yellow"/>
        </w:rPr>
        <w:t>Componentes de un sistema embebido</w:t>
      </w:r>
    </w:p>
    <w:p w:rsidR="00F449DB" w:rsidRPr="00F449DB" w:rsidRDefault="00F449DB" w:rsidP="00F449DB">
      <w:pPr>
        <w:jc w:val="both"/>
        <w:rPr>
          <w:sz w:val="24"/>
          <w:szCs w:val="24"/>
        </w:rPr>
      </w:pPr>
      <w:r w:rsidRPr="00F449DB">
        <w:rPr>
          <w:sz w:val="24"/>
          <w:szCs w:val="24"/>
        </w:rPr>
        <w:t>En la parte central se encuentra el </w:t>
      </w:r>
      <w:hyperlink r:id="rId6" w:tooltip="Microprocesador" w:history="1">
        <w:r w:rsidRPr="00F449DB">
          <w:rPr>
            <w:rStyle w:val="Hipervnculo"/>
            <w:sz w:val="24"/>
            <w:szCs w:val="24"/>
          </w:rPr>
          <w:t>microprocesador</w:t>
        </w:r>
      </w:hyperlink>
      <w:r w:rsidRPr="00F449DB">
        <w:rPr>
          <w:sz w:val="24"/>
          <w:szCs w:val="24"/>
        </w:rPr>
        <w:t>, </w:t>
      </w:r>
      <w:hyperlink r:id="rId7" w:tooltip="Microcontrolador" w:history="1">
        <w:r w:rsidRPr="00F449DB">
          <w:rPr>
            <w:rStyle w:val="Hipervnculo"/>
            <w:sz w:val="24"/>
            <w:szCs w:val="24"/>
          </w:rPr>
          <w:t>microcontrolador</w:t>
        </w:r>
      </w:hyperlink>
      <w:r w:rsidRPr="00F449DB">
        <w:rPr>
          <w:sz w:val="24"/>
          <w:szCs w:val="24"/>
        </w:rPr>
        <w:t>, </w:t>
      </w:r>
      <w:hyperlink r:id="rId8" w:tooltip="Procesamiento digital de señales" w:history="1">
        <w:r w:rsidRPr="00F449DB">
          <w:rPr>
            <w:rStyle w:val="Hipervnculo"/>
            <w:sz w:val="24"/>
            <w:szCs w:val="24"/>
          </w:rPr>
          <w:t>DSP</w:t>
        </w:r>
      </w:hyperlink>
      <w:r w:rsidRPr="00F449DB">
        <w:rPr>
          <w:sz w:val="24"/>
          <w:szCs w:val="24"/>
        </w:rPr>
        <w:t>, etc. Es decir, la </w:t>
      </w:r>
      <w:hyperlink r:id="rId9" w:tooltip="CPU" w:history="1">
        <w:r w:rsidRPr="00F449DB">
          <w:rPr>
            <w:rStyle w:val="Hipervnculo"/>
            <w:sz w:val="24"/>
            <w:szCs w:val="24"/>
          </w:rPr>
          <w:t>CPU</w:t>
        </w:r>
      </w:hyperlink>
      <w:r w:rsidRPr="00F449DB">
        <w:rPr>
          <w:sz w:val="24"/>
          <w:szCs w:val="24"/>
        </w:rPr>
        <w:t> o unidad que aporta capacidad de cómputo al sistema, pudiendo incluir </w:t>
      </w:r>
      <w:hyperlink r:id="rId10" w:tooltip="Memoria de computadora" w:history="1">
        <w:r w:rsidRPr="00F449DB">
          <w:rPr>
            <w:rStyle w:val="Hipervnculo"/>
            <w:sz w:val="24"/>
            <w:szCs w:val="24"/>
          </w:rPr>
          <w:t>memoria</w:t>
        </w:r>
      </w:hyperlink>
      <w:r w:rsidRPr="00F449DB">
        <w:rPr>
          <w:sz w:val="24"/>
          <w:szCs w:val="24"/>
        </w:rPr>
        <w:t> interna o externa, un micro con arquitectura específica según requisitos.</w:t>
      </w:r>
    </w:p>
    <w:p w:rsidR="00F449DB" w:rsidRPr="00F449DB" w:rsidRDefault="00F449DB" w:rsidP="00F449DB">
      <w:pPr>
        <w:jc w:val="both"/>
        <w:rPr>
          <w:sz w:val="24"/>
          <w:szCs w:val="24"/>
        </w:rPr>
      </w:pPr>
      <w:r w:rsidRPr="00F449DB">
        <w:rPr>
          <w:sz w:val="24"/>
          <w:szCs w:val="24"/>
        </w:rPr>
        <w:t>La </w:t>
      </w:r>
      <w:hyperlink r:id="rId11" w:tooltip="Comunicación" w:history="1">
        <w:r w:rsidRPr="00F449DB">
          <w:rPr>
            <w:rStyle w:val="Hipervnculo"/>
            <w:sz w:val="24"/>
            <w:szCs w:val="24"/>
          </w:rPr>
          <w:t>comunicación</w:t>
        </w:r>
      </w:hyperlink>
      <w:r w:rsidRPr="00F449DB">
        <w:rPr>
          <w:sz w:val="24"/>
          <w:szCs w:val="24"/>
        </w:rPr>
        <w:t xml:space="preserve"> adquiere gran importancia en los sistemas embebidos. Lo normal es que el sistema pueda comunicarse mediante interfaces estándar de cable o inalámbricas. Así un </w:t>
      </w:r>
      <w:r w:rsidRPr="00F449DB">
        <w:rPr>
          <w:sz w:val="24"/>
          <w:szCs w:val="24"/>
        </w:rPr>
        <w:lastRenderedPageBreak/>
        <w:t>SI normalmente incorporará puertos de comunicaciones del tipo </w:t>
      </w:r>
      <w:hyperlink r:id="rId12" w:tooltip="RS-232" w:history="1">
        <w:r w:rsidRPr="00F449DB">
          <w:rPr>
            <w:rStyle w:val="Hipervnculo"/>
            <w:sz w:val="24"/>
            <w:szCs w:val="24"/>
          </w:rPr>
          <w:t>RS-232</w:t>
        </w:r>
      </w:hyperlink>
      <w:r w:rsidRPr="00F449DB">
        <w:rPr>
          <w:sz w:val="24"/>
          <w:szCs w:val="24"/>
        </w:rPr>
        <w:t>, </w:t>
      </w:r>
      <w:hyperlink r:id="rId13" w:tooltip="RS-485" w:history="1">
        <w:r w:rsidRPr="00F449DB">
          <w:rPr>
            <w:rStyle w:val="Hipervnculo"/>
            <w:sz w:val="24"/>
            <w:szCs w:val="24"/>
          </w:rPr>
          <w:t>RS-485</w:t>
        </w:r>
      </w:hyperlink>
      <w:r w:rsidRPr="00F449DB">
        <w:rPr>
          <w:sz w:val="24"/>
          <w:szCs w:val="24"/>
        </w:rPr>
        <w:t>, </w:t>
      </w:r>
      <w:hyperlink r:id="rId14" w:tooltip="Serial Peripheral Interface" w:history="1">
        <w:r w:rsidRPr="00F449DB">
          <w:rPr>
            <w:rStyle w:val="Hipervnculo"/>
            <w:sz w:val="24"/>
            <w:szCs w:val="24"/>
          </w:rPr>
          <w:t>SPI</w:t>
        </w:r>
      </w:hyperlink>
      <w:r w:rsidRPr="00F449DB">
        <w:rPr>
          <w:sz w:val="24"/>
          <w:szCs w:val="24"/>
        </w:rPr>
        <w:t>, </w:t>
      </w:r>
      <w:hyperlink r:id="rId15" w:tooltip="I²C" w:history="1">
        <w:r w:rsidRPr="00F449DB">
          <w:rPr>
            <w:rStyle w:val="Hipervnculo"/>
            <w:sz w:val="24"/>
            <w:szCs w:val="24"/>
          </w:rPr>
          <w:t>I²C</w:t>
        </w:r>
      </w:hyperlink>
      <w:r w:rsidRPr="00F449DB">
        <w:rPr>
          <w:sz w:val="24"/>
          <w:szCs w:val="24"/>
        </w:rPr>
        <w:t>, </w:t>
      </w:r>
      <w:hyperlink r:id="rId16" w:tooltip="Bus CAN" w:history="1">
        <w:r w:rsidRPr="00F449DB">
          <w:rPr>
            <w:rStyle w:val="Hipervnculo"/>
            <w:sz w:val="24"/>
            <w:szCs w:val="24"/>
          </w:rPr>
          <w:t>CAN</w:t>
        </w:r>
      </w:hyperlink>
      <w:r w:rsidRPr="00F449DB">
        <w:rPr>
          <w:sz w:val="24"/>
          <w:szCs w:val="24"/>
        </w:rPr>
        <w:t>, </w:t>
      </w:r>
      <w:hyperlink r:id="rId17" w:tooltip="USB" w:history="1">
        <w:r w:rsidRPr="00F449DB">
          <w:rPr>
            <w:rStyle w:val="Hipervnculo"/>
            <w:sz w:val="24"/>
            <w:szCs w:val="24"/>
          </w:rPr>
          <w:t>USB</w:t>
        </w:r>
      </w:hyperlink>
      <w:r w:rsidRPr="00F449DB">
        <w:rPr>
          <w:sz w:val="24"/>
          <w:szCs w:val="24"/>
        </w:rPr>
        <w:t>, </w:t>
      </w:r>
      <w:hyperlink r:id="rId18" w:tooltip="Protocolo de Internet" w:history="1">
        <w:r w:rsidRPr="00F449DB">
          <w:rPr>
            <w:rStyle w:val="Hipervnculo"/>
            <w:sz w:val="24"/>
            <w:szCs w:val="24"/>
          </w:rPr>
          <w:t>IP</w:t>
        </w:r>
      </w:hyperlink>
      <w:r w:rsidRPr="00F449DB">
        <w:rPr>
          <w:sz w:val="24"/>
          <w:szCs w:val="24"/>
        </w:rPr>
        <w:t>, </w:t>
      </w:r>
      <w:hyperlink r:id="rId19" w:tooltip="Wi-Fi" w:history="1">
        <w:r w:rsidRPr="00F449DB">
          <w:rPr>
            <w:rStyle w:val="Hipervnculo"/>
            <w:sz w:val="24"/>
            <w:szCs w:val="24"/>
          </w:rPr>
          <w:t>Wi-Fi</w:t>
        </w:r>
      </w:hyperlink>
      <w:r w:rsidRPr="00F449DB">
        <w:rPr>
          <w:sz w:val="24"/>
          <w:szCs w:val="24"/>
        </w:rPr>
        <w:t>, </w:t>
      </w:r>
      <w:hyperlink r:id="rId20" w:tooltip="GSM" w:history="1">
        <w:r w:rsidRPr="00F449DB">
          <w:rPr>
            <w:rStyle w:val="Hipervnculo"/>
            <w:sz w:val="24"/>
            <w:szCs w:val="24"/>
          </w:rPr>
          <w:t>GSM</w:t>
        </w:r>
      </w:hyperlink>
      <w:r w:rsidRPr="00F449DB">
        <w:rPr>
          <w:sz w:val="24"/>
          <w:szCs w:val="24"/>
        </w:rPr>
        <w:t>, </w:t>
      </w:r>
      <w:hyperlink r:id="rId21" w:tooltip="GPRS" w:history="1">
        <w:r w:rsidRPr="00F449DB">
          <w:rPr>
            <w:rStyle w:val="Hipervnculo"/>
            <w:sz w:val="24"/>
            <w:szCs w:val="24"/>
          </w:rPr>
          <w:t>GPRS</w:t>
        </w:r>
      </w:hyperlink>
      <w:r w:rsidRPr="00F449DB">
        <w:rPr>
          <w:sz w:val="24"/>
          <w:szCs w:val="24"/>
        </w:rPr>
        <w:t>, </w:t>
      </w:r>
      <w:hyperlink r:id="rId22" w:tooltip="DSRC (aún no redactado)" w:history="1">
        <w:r w:rsidRPr="00F449DB">
          <w:rPr>
            <w:rStyle w:val="Hipervnculo"/>
            <w:sz w:val="24"/>
            <w:szCs w:val="24"/>
          </w:rPr>
          <w:t>DSRC</w:t>
        </w:r>
      </w:hyperlink>
      <w:r w:rsidRPr="00F449DB">
        <w:rPr>
          <w:sz w:val="24"/>
          <w:szCs w:val="24"/>
        </w:rPr>
        <w:t>, etc.</w:t>
      </w:r>
    </w:p>
    <w:p w:rsidR="00F449DB" w:rsidRPr="00F449DB" w:rsidRDefault="00F449DB" w:rsidP="00F449DB">
      <w:pPr>
        <w:jc w:val="both"/>
        <w:rPr>
          <w:sz w:val="24"/>
          <w:szCs w:val="24"/>
        </w:rPr>
      </w:pPr>
      <w:r w:rsidRPr="00F449DB">
        <w:rPr>
          <w:sz w:val="24"/>
          <w:szCs w:val="24"/>
        </w:rPr>
        <w:t>El subsistema de presentación tipo suele ser una pantalla gráfica, táctil, </w:t>
      </w:r>
      <w:hyperlink r:id="rId23" w:tooltip="LCD" w:history="1">
        <w:r w:rsidRPr="00F449DB">
          <w:rPr>
            <w:rStyle w:val="Hipervnculo"/>
            <w:sz w:val="24"/>
            <w:szCs w:val="24"/>
          </w:rPr>
          <w:t>LCD</w:t>
        </w:r>
      </w:hyperlink>
      <w:r w:rsidRPr="00F449DB">
        <w:rPr>
          <w:sz w:val="24"/>
          <w:szCs w:val="24"/>
        </w:rPr>
        <w:t xml:space="preserve">, alfanumérico, </w:t>
      </w:r>
      <w:proofErr w:type="spellStart"/>
      <w:r w:rsidRPr="00F449DB">
        <w:rPr>
          <w:sz w:val="24"/>
          <w:szCs w:val="24"/>
        </w:rPr>
        <w:t>etc</w:t>
      </w:r>
      <w:proofErr w:type="spellEnd"/>
    </w:p>
    <w:p w:rsidR="00F449DB" w:rsidRPr="00F449DB" w:rsidRDefault="00F449DB" w:rsidP="00F449DB">
      <w:pPr>
        <w:jc w:val="both"/>
        <w:rPr>
          <w:sz w:val="24"/>
          <w:szCs w:val="24"/>
        </w:rPr>
      </w:pPr>
      <w:r w:rsidRPr="00F449DB">
        <w:rPr>
          <w:sz w:val="24"/>
          <w:szCs w:val="24"/>
        </w:rPr>
        <w:t>Se denominan actuadores a los posibles elementos electrónicos que el sistema se encarga de controlar. Puede ser un motor eléctrico, un conmutador tipo </w:t>
      </w:r>
      <w:hyperlink r:id="rId24" w:tooltip="Relé" w:history="1">
        <w:r w:rsidRPr="00F449DB">
          <w:rPr>
            <w:rStyle w:val="Hipervnculo"/>
            <w:sz w:val="24"/>
            <w:szCs w:val="24"/>
          </w:rPr>
          <w:t>relé</w:t>
        </w:r>
      </w:hyperlink>
      <w:r w:rsidRPr="00F449DB">
        <w:rPr>
          <w:sz w:val="24"/>
          <w:szCs w:val="24"/>
        </w:rPr>
        <w:t> etc. El más habitual puede ser una salida de señal </w:t>
      </w:r>
      <w:hyperlink r:id="rId25" w:tooltip="Modulación por anchura de impulsos" w:history="1">
        <w:r w:rsidRPr="00F449DB">
          <w:rPr>
            <w:rStyle w:val="Hipervnculo"/>
            <w:sz w:val="24"/>
            <w:szCs w:val="24"/>
          </w:rPr>
          <w:t>PWM</w:t>
        </w:r>
      </w:hyperlink>
      <w:r w:rsidRPr="00F449DB">
        <w:rPr>
          <w:sz w:val="24"/>
          <w:szCs w:val="24"/>
        </w:rPr>
        <w:t> para control de la velocidad en </w:t>
      </w:r>
      <w:hyperlink r:id="rId26" w:tooltip="Motor" w:history="1">
        <w:r w:rsidRPr="00F449DB">
          <w:rPr>
            <w:rStyle w:val="Hipervnculo"/>
            <w:sz w:val="24"/>
            <w:szCs w:val="24"/>
          </w:rPr>
          <w:t>motores</w:t>
        </w:r>
      </w:hyperlink>
      <w:r w:rsidRPr="00F449DB">
        <w:rPr>
          <w:sz w:val="24"/>
          <w:szCs w:val="24"/>
        </w:rPr>
        <w:t> de corriente continua</w:t>
      </w:r>
      <w:r>
        <w:rPr>
          <w:sz w:val="24"/>
          <w:szCs w:val="24"/>
        </w:rPr>
        <w:t>.</w:t>
      </w:r>
    </w:p>
    <w:p w:rsidR="00F449DB" w:rsidRPr="00F449DB" w:rsidRDefault="00F449DB" w:rsidP="00F449DB">
      <w:pPr>
        <w:jc w:val="both"/>
        <w:rPr>
          <w:sz w:val="24"/>
          <w:szCs w:val="24"/>
        </w:rPr>
      </w:pPr>
      <w:r w:rsidRPr="00F449DB">
        <w:rPr>
          <w:sz w:val="24"/>
          <w:szCs w:val="24"/>
        </w:rPr>
        <w:t>El módulo de E/S </w:t>
      </w:r>
      <w:hyperlink r:id="rId27" w:tooltip="Señal analógica" w:history="1">
        <w:r w:rsidRPr="00F449DB">
          <w:rPr>
            <w:rStyle w:val="Hipervnculo"/>
            <w:sz w:val="24"/>
            <w:szCs w:val="24"/>
          </w:rPr>
          <w:t>analógicas</w:t>
        </w:r>
      </w:hyperlink>
      <w:r w:rsidRPr="00F449DB">
        <w:rPr>
          <w:sz w:val="24"/>
          <w:szCs w:val="24"/>
        </w:rPr>
        <w:t> y </w:t>
      </w:r>
      <w:hyperlink r:id="rId28" w:tooltip="Señal digital" w:history="1">
        <w:r w:rsidRPr="00F449DB">
          <w:rPr>
            <w:rStyle w:val="Hipervnculo"/>
            <w:sz w:val="24"/>
            <w:szCs w:val="24"/>
          </w:rPr>
          <w:t>digitales</w:t>
        </w:r>
      </w:hyperlink>
      <w:r w:rsidRPr="00F449DB">
        <w:rPr>
          <w:sz w:val="24"/>
          <w:szCs w:val="24"/>
        </w:rPr>
        <w:t> suele emplearse para </w:t>
      </w:r>
      <w:hyperlink r:id="rId29" w:tooltip="Conversor analógico-digital" w:history="1">
        <w:r w:rsidRPr="00F449DB">
          <w:rPr>
            <w:rStyle w:val="Hipervnculo"/>
            <w:sz w:val="24"/>
            <w:szCs w:val="24"/>
          </w:rPr>
          <w:t>digitalizar</w:t>
        </w:r>
      </w:hyperlink>
      <w:r w:rsidRPr="00F449DB">
        <w:rPr>
          <w:sz w:val="24"/>
          <w:szCs w:val="24"/>
        </w:rPr>
        <w:t> </w:t>
      </w:r>
      <w:hyperlink r:id="rId30" w:tooltip="Onda portadora" w:history="1">
        <w:r w:rsidRPr="00F449DB">
          <w:rPr>
            <w:rStyle w:val="Hipervnculo"/>
            <w:sz w:val="24"/>
            <w:szCs w:val="24"/>
          </w:rPr>
          <w:t>señales</w:t>
        </w:r>
      </w:hyperlink>
      <w:r w:rsidRPr="00F449DB">
        <w:rPr>
          <w:sz w:val="24"/>
          <w:szCs w:val="24"/>
        </w:rPr>
        <w:t> analógicas procedentes de sensores, activar </w:t>
      </w:r>
      <w:hyperlink r:id="rId31" w:tooltip="Diodo" w:history="1">
        <w:r w:rsidRPr="00F449DB">
          <w:rPr>
            <w:rStyle w:val="Hipervnculo"/>
            <w:sz w:val="24"/>
            <w:szCs w:val="24"/>
          </w:rPr>
          <w:t>diodos</w:t>
        </w:r>
      </w:hyperlink>
      <w:r w:rsidRPr="00F449DB">
        <w:rPr>
          <w:sz w:val="24"/>
          <w:szCs w:val="24"/>
        </w:rPr>
        <w:t> </w:t>
      </w:r>
      <w:hyperlink r:id="rId32" w:tooltip="Ledes" w:history="1">
        <w:r w:rsidRPr="00F449DB">
          <w:rPr>
            <w:rStyle w:val="Hipervnculo"/>
            <w:sz w:val="24"/>
            <w:szCs w:val="24"/>
          </w:rPr>
          <w:t>ledes</w:t>
        </w:r>
      </w:hyperlink>
      <w:r w:rsidRPr="00F449DB">
        <w:rPr>
          <w:sz w:val="24"/>
          <w:szCs w:val="24"/>
        </w:rPr>
        <w:t>, reconocer el estado abierto cerrado de un conmutador o pulsador, etc</w:t>
      </w:r>
      <w:r>
        <w:rPr>
          <w:sz w:val="24"/>
          <w:szCs w:val="24"/>
        </w:rPr>
        <w:t>.</w:t>
      </w:r>
    </w:p>
    <w:p w:rsidR="00F449DB" w:rsidRPr="00F449DB" w:rsidRDefault="00F449DB" w:rsidP="00F449DB">
      <w:pPr>
        <w:jc w:val="both"/>
        <w:rPr>
          <w:sz w:val="24"/>
          <w:szCs w:val="24"/>
        </w:rPr>
      </w:pPr>
      <w:r w:rsidRPr="00F449DB">
        <w:rPr>
          <w:sz w:val="24"/>
          <w:szCs w:val="24"/>
        </w:rPr>
        <w:t>El módulo de reloj es el encargado de generar las diferentes señales de reloj a partir de un único </w:t>
      </w:r>
      <w:hyperlink r:id="rId33" w:tooltip="Oscilador" w:history="1">
        <w:r w:rsidRPr="00F449DB">
          <w:rPr>
            <w:rStyle w:val="Hipervnculo"/>
            <w:sz w:val="24"/>
            <w:szCs w:val="24"/>
          </w:rPr>
          <w:t>oscilador</w:t>
        </w:r>
      </w:hyperlink>
      <w:r w:rsidRPr="00F449DB">
        <w:rPr>
          <w:sz w:val="24"/>
          <w:szCs w:val="24"/>
        </w:rPr>
        <w:t> principal. El tipo de oscilador es importante por varios aspectos: por la </w:t>
      </w:r>
      <w:hyperlink r:id="rId34" w:tooltip="Frecuencia" w:history="1">
        <w:r w:rsidRPr="00F449DB">
          <w:rPr>
            <w:rStyle w:val="Hipervnculo"/>
            <w:sz w:val="24"/>
            <w:szCs w:val="24"/>
          </w:rPr>
          <w:t>frecuencia</w:t>
        </w:r>
      </w:hyperlink>
      <w:r w:rsidRPr="00F449DB">
        <w:rPr>
          <w:sz w:val="24"/>
          <w:szCs w:val="24"/>
        </w:rPr>
        <w:t> necesaria, por la estabilidad necesaria y por el consumo de corriente requerido. El oscilador con mejores características en cuanto a estabilidad y coste son los basados en resonador de cristal de </w:t>
      </w:r>
      <w:hyperlink r:id="rId35" w:tooltip="Cuarzo" w:history="1">
        <w:r w:rsidRPr="00F449DB">
          <w:rPr>
            <w:rStyle w:val="Hipervnculo"/>
            <w:sz w:val="24"/>
            <w:szCs w:val="24"/>
          </w:rPr>
          <w:t>cuarzo</w:t>
        </w:r>
      </w:hyperlink>
      <w:r w:rsidRPr="00F449DB">
        <w:rPr>
          <w:sz w:val="24"/>
          <w:szCs w:val="24"/>
        </w:rPr>
        <w:t>, mientras que los que requieren menor consumo son los </w:t>
      </w:r>
      <w:hyperlink r:id="rId36" w:tooltip="Circuito RC" w:history="1">
        <w:r w:rsidRPr="00F449DB">
          <w:rPr>
            <w:rStyle w:val="Hipervnculo"/>
            <w:sz w:val="24"/>
            <w:szCs w:val="24"/>
          </w:rPr>
          <w:t>RC</w:t>
        </w:r>
      </w:hyperlink>
      <w:r w:rsidRPr="00F449DB">
        <w:rPr>
          <w:sz w:val="24"/>
          <w:szCs w:val="24"/>
        </w:rPr>
        <w:t>. Mediante sistemas </w:t>
      </w:r>
      <w:hyperlink r:id="rId37" w:tooltip="PLL" w:history="1">
        <w:r w:rsidRPr="00F449DB">
          <w:rPr>
            <w:rStyle w:val="Hipervnculo"/>
            <w:sz w:val="24"/>
            <w:szCs w:val="24"/>
          </w:rPr>
          <w:t>PLL</w:t>
        </w:r>
      </w:hyperlink>
      <w:r w:rsidRPr="00F449DB">
        <w:rPr>
          <w:sz w:val="24"/>
          <w:szCs w:val="24"/>
        </w:rPr>
        <w:t> se obtienen otras frecuencias con la misma estabilidad que el oscilador patrón</w:t>
      </w:r>
    </w:p>
    <w:p w:rsidR="00F449DB" w:rsidRPr="00F449DB" w:rsidRDefault="00F449DB" w:rsidP="00F449DB">
      <w:pPr>
        <w:jc w:val="both"/>
        <w:rPr>
          <w:sz w:val="24"/>
          <w:szCs w:val="24"/>
        </w:rPr>
      </w:pPr>
      <w:r w:rsidRPr="00F449DB">
        <w:rPr>
          <w:sz w:val="24"/>
          <w:szCs w:val="24"/>
        </w:rPr>
        <w:t>El módulo de </w:t>
      </w:r>
      <w:hyperlink r:id="rId38" w:tooltip="Energía" w:history="1">
        <w:r w:rsidRPr="00F449DB">
          <w:rPr>
            <w:rStyle w:val="Hipervnculo"/>
            <w:sz w:val="24"/>
            <w:szCs w:val="24"/>
          </w:rPr>
          <w:t>energía</w:t>
        </w:r>
      </w:hyperlink>
      <w:r w:rsidRPr="00F449DB">
        <w:rPr>
          <w:sz w:val="24"/>
          <w:szCs w:val="24"/>
        </w:rPr>
        <w:t> (</w:t>
      </w:r>
      <w:proofErr w:type="spellStart"/>
      <w:r w:rsidRPr="00F449DB">
        <w:rPr>
          <w:sz w:val="24"/>
          <w:szCs w:val="24"/>
        </w:rPr>
        <w:t>power</w:t>
      </w:r>
      <w:proofErr w:type="spellEnd"/>
      <w:r w:rsidRPr="00F449DB">
        <w:rPr>
          <w:sz w:val="24"/>
          <w:szCs w:val="24"/>
        </w:rPr>
        <w:t>) se encarga de generar las diferentes tensiones y corrientes necesarias para alimentar los diferentes </w:t>
      </w:r>
      <w:hyperlink r:id="rId39" w:tooltip="Circuito" w:history="1">
        <w:r w:rsidRPr="00F449DB">
          <w:rPr>
            <w:rStyle w:val="Hipervnculo"/>
            <w:sz w:val="24"/>
            <w:szCs w:val="24"/>
          </w:rPr>
          <w:t>circuitos</w:t>
        </w:r>
      </w:hyperlink>
      <w:r w:rsidRPr="00F449DB">
        <w:rPr>
          <w:sz w:val="24"/>
          <w:szCs w:val="24"/>
        </w:rPr>
        <w:t> del SE. Usualmente se trabaja con un rango de posibles tensiones de entrada que mediante conversores ac/</w:t>
      </w:r>
      <w:proofErr w:type="spellStart"/>
      <w:r w:rsidRPr="00F449DB">
        <w:rPr>
          <w:sz w:val="24"/>
          <w:szCs w:val="24"/>
        </w:rPr>
        <w:t>dc</w:t>
      </w:r>
      <w:proofErr w:type="spellEnd"/>
      <w:r w:rsidRPr="00F449DB">
        <w:rPr>
          <w:sz w:val="24"/>
          <w:szCs w:val="24"/>
        </w:rPr>
        <w:t xml:space="preserve"> o </w:t>
      </w:r>
      <w:proofErr w:type="spellStart"/>
      <w:r w:rsidRPr="00F449DB">
        <w:rPr>
          <w:sz w:val="24"/>
          <w:szCs w:val="24"/>
        </w:rPr>
        <w:t>dc</w:t>
      </w:r>
      <w:proofErr w:type="spellEnd"/>
      <w:r w:rsidRPr="00F449DB">
        <w:rPr>
          <w:sz w:val="24"/>
          <w:szCs w:val="24"/>
        </w:rPr>
        <w:t>/</w:t>
      </w:r>
      <w:proofErr w:type="spellStart"/>
      <w:r w:rsidRPr="00F449DB">
        <w:rPr>
          <w:sz w:val="24"/>
          <w:szCs w:val="24"/>
        </w:rPr>
        <w:t>dc</w:t>
      </w:r>
      <w:proofErr w:type="spellEnd"/>
      <w:r w:rsidRPr="00F449DB">
        <w:rPr>
          <w:sz w:val="24"/>
          <w:szCs w:val="24"/>
        </w:rPr>
        <w:t xml:space="preserve"> se obtienen las diferentes tensiones necesarias para alimentar los diversos componentes activos del circuito</w:t>
      </w:r>
      <w:r>
        <w:rPr>
          <w:sz w:val="24"/>
          <w:szCs w:val="24"/>
        </w:rPr>
        <w:t>.</w:t>
      </w:r>
    </w:p>
    <w:p w:rsidR="00F449DB" w:rsidRPr="00F449DB" w:rsidRDefault="00F449DB" w:rsidP="00F449DB">
      <w:pPr>
        <w:jc w:val="both"/>
        <w:rPr>
          <w:sz w:val="24"/>
          <w:szCs w:val="24"/>
        </w:rPr>
      </w:pPr>
      <w:r w:rsidRPr="00F449DB">
        <w:rPr>
          <w:sz w:val="24"/>
          <w:szCs w:val="24"/>
        </w:rPr>
        <w:t>Además de los </w:t>
      </w:r>
      <w:hyperlink r:id="rId40" w:tooltip="Conversor" w:history="1">
        <w:r w:rsidRPr="00F449DB">
          <w:rPr>
            <w:rStyle w:val="Hipervnculo"/>
            <w:sz w:val="24"/>
            <w:szCs w:val="24"/>
          </w:rPr>
          <w:t>conversores</w:t>
        </w:r>
      </w:hyperlink>
      <w:r w:rsidRPr="00F449DB">
        <w:rPr>
          <w:sz w:val="24"/>
          <w:szCs w:val="24"/>
        </w:rPr>
        <w:t> ac/</w:t>
      </w:r>
      <w:proofErr w:type="spellStart"/>
      <w:r w:rsidRPr="00F449DB">
        <w:rPr>
          <w:sz w:val="24"/>
          <w:szCs w:val="24"/>
        </w:rPr>
        <w:t>dc</w:t>
      </w:r>
      <w:proofErr w:type="spellEnd"/>
      <w:r w:rsidRPr="00F449DB">
        <w:rPr>
          <w:sz w:val="24"/>
          <w:szCs w:val="24"/>
        </w:rPr>
        <w:t xml:space="preserve"> y </w:t>
      </w:r>
      <w:proofErr w:type="spellStart"/>
      <w:r w:rsidRPr="00F449DB">
        <w:rPr>
          <w:sz w:val="24"/>
          <w:szCs w:val="24"/>
        </w:rPr>
        <w:t>dc</w:t>
      </w:r>
      <w:proofErr w:type="spellEnd"/>
      <w:r w:rsidRPr="00F449DB">
        <w:rPr>
          <w:sz w:val="24"/>
          <w:szCs w:val="24"/>
        </w:rPr>
        <w:t>/</w:t>
      </w:r>
      <w:proofErr w:type="spellStart"/>
      <w:r w:rsidRPr="00F449DB">
        <w:rPr>
          <w:sz w:val="24"/>
          <w:szCs w:val="24"/>
        </w:rPr>
        <w:t>dc</w:t>
      </w:r>
      <w:proofErr w:type="spellEnd"/>
      <w:r w:rsidRPr="00F449DB">
        <w:rPr>
          <w:sz w:val="24"/>
          <w:szCs w:val="24"/>
        </w:rPr>
        <w:t>, otros módulos típicos, </w:t>
      </w:r>
      <w:hyperlink r:id="rId41" w:tooltip="Filtro digital" w:history="1">
        <w:r w:rsidRPr="00F449DB">
          <w:rPr>
            <w:rStyle w:val="Hipervnculo"/>
            <w:sz w:val="24"/>
            <w:szCs w:val="24"/>
          </w:rPr>
          <w:t>filtros</w:t>
        </w:r>
      </w:hyperlink>
      <w:r w:rsidRPr="00F449DB">
        <w:rPr>
          <w:sz w:val="24"/>
          <w:szCs w:val="24"/>
        </w:rPr>
        <w:t>, circuitos integrados supervisores de alimentación, etc</w:t>
      </w:r>
      <w:r>
        <w:rPr>
          <w:sz w:val="24"/>
          <w:szCs w:val="24"/>
        </w:rPr>
        <w:t>.</w:t>
      </w:r>
    </w:p>
    <w:p w:rsidR="00F449DB" w:rsidRDefault="00F449DB" w:rsidP="00F449DB">
      <w:pPr>
        <w:jc w:val="both"/>
        <w:rPr>
          <w:sz w:val="24"/>
          <w:szCs w:val="24"/>
        </w:rPr>
      </w:pPr>
      <w:r w:rsidRPr="00F449DB">
        <w:rPr>
          <w:sz w:val="24"/>
          <w:szCs w:val="24"/>
        </w:rPr>
        <w:t>El consumo de energía puede ser determinante en el desarrollo de algunos sistemas embebidos que necesariamente se alimentan con </w:t>
      </w:r>
      <w:hyperlink r:id="rId42" w:tooltip="Batería eléctrica" w:history="1">
        <w:r w:rsidRPr="00F449DB">
          <w:rPr>
            <w:rStyle w:val="Hipervnculo"/>
            <w:sz w:val="24"/>
            <w:szCs w:val="24"/>
          </w:rPr>
          <w:t>baterías</w:t>
        </w:r>
      </w:hyperlink>
      <w:r w:rsidRPr="00F449DB">
        <w:rPr>
          <w:sz w:val="24"/>
          <w:szCs w:val="24"/>
        </w:rPr>
        <w:t>, con lo que el tiempo de uso del SE suele ser la duración de la carga de las baterías</w:t>
      </w:r>
      <w:r>
        <w:rPr>
          <w:sz w:val="24"/>
          <w:szCs w:val="24"/>
        </w:rPr>
        <w:t>.</w:t>
      </w:r>
    </w:p>
    <w:p w:rsidR="008B5967" w:rsidRDefault="008B5967" w:rsidP="00F449DB">
      <w:pPr>
        <w:jc w:val="both"/>
        <w:rPr>
          <w:sz w:val="24"/>
          <w:szCs w:val="24"/>
        </w:rPr>
      </w:pPr>
    </w:p>
    <w:p w:rsidR="008B5967" w:rsidRPr="008B5967" w:rsidRDefault="008B5967" w:rsidP="00F449DB">
      <w:pPr>
        <w:jc w:val="both"/>
        <w:rPr>
          <w:b/>
          <w:bCs/>
          <w:sz w:val="32"/>
          <w:szCs w:val="32"/>
        </w:rPr>
      </w:pPr>
      <w:r w:rsidRPr="008B5967">
        <w:rPr>
          <w:b/>
          <w:bCs/>
          <w:sz w:val="32"/>
          <w:szCs w:val="32"/>
          <w:highlight w:val="yellow"/>
        </w:rPr>
        <w:t>En resumen</w:t>
      </w:r>
    </w:p>
    <w:p w:rsidR="00F449DB" w:rsidRDefault="008B5967" w:rsidP="008B5967">
      <w:pPr>
        <w:spacing w:after="0"/>
        <w:jc w:val="both"/>
        <w:rPr>
          <w:sz w:val="24"/>
          <w:szCs w:val="24"/>
        </w:rPr>
      </w:pPr>
      <w:r>
        <w:rPr>
          <w:sz w:val="24"/>
          <w:szCs w:val="24"/>
        </w:rPr>
        <w:t>¿Qué se entiende por sistema Embebido?</w:t>
      </w:r>
    </w:p>
    <w:p w:rsidR="008B5967" w:rsidRDefault="008B5967" w:rsidP="008B5967">
      <w:pPr>
        <w:spacing w:after="0"/>
        <w:jc w:val="both"/>
        <w:rPr>
          <w:sz w:val="24"/>
          <w:szCs w:val="24"/>
        </w:rPr>
      </w:pPr>
      <w:r>
        <w:rPr>
          <w:sz w:val="24"/>
          <w:szCs w:val="24"/>
        </w:rPr>
        <w:t>Por sistema embebido se entiende que:</w:t>
      </w:r>
    </w:p>
    <w:p w:rsidR="008B5967" w:rsidRDefault="008B5967" w:rsidP="008B5967">
      <w:pPr>
        <w:spacing w:after="0"/>
        <w:jc w:val="both"/>
        <w:rPr>
          <w:sz w:val="24"/>
          <w:szCs w:val="24"/>
        </w:rPr>
      </w:pPr>
      <w:r>
        <w:rPr>
          <w:sz w:val="24"/>
          <w:szCs w:val="24"/>
        </w:rPr>
        <w:t xml:space="preserve"> </w:t>
      </w:r>
    </w:p>
    <w:p w:rsidR="00F449DB" w:rsidRDefault="008B5967" w:rsidP="008B5967">
      <w:pPr>
        <w:pStyle w:val="Prrafodelista"/>
        <w:numPr>
          <w:ilvl w:val="0"/>
          <w:numId w:val="1"/>
        </w:numPr>
        <w:jc w:val="both"/>
        <w:rPr>
          <w:sz w:val="24"/>
          <w:szCs w:val="24"/>
        </w:rPr>
      </w:pPr>
      <w:r>
        <w:rPr>
          <w:sz w:val="24"/>
          <w:szCs w:val="24"/>
        </w:rPr>
        <w:t>Sistemas electrónicos autocontenidos que poseen un microcomputador programable y que desarrollan una o más funciones específicas.</w:t>
      </w:r>
    </w:p>
    <w:p w:rsidR="008B5967" w:rsidRDefault="008B5967" w:rsidP="008B5967">
      <w:pPr>
        <w:pStyle w:val="Prrafodelista"/>
        <w:numPr>
          <w:ilvl w:val="0"/>
          <w:numId w:val="1"/>
        </w:numPr>
        <w:jc w:val="both"/>
        <w:rPr>
          <w:sz w:val="24"/>
          <w:szCs w:val="24"/>
        </w:rPr>
      </w:pPr>
      <w:r>
        <w:rPr>
          <w:sz w:val="24"/>
          <w:szCs w:val="24"/>
        </w:rPr>
        <w:lastRenderedPageBreak/>
        <w:t>Su funcionamiento</w:t>
      </w:r>
      <w:r w:rsidR="0017752F">
        <w:rPr>
          <w:sz w:val="24"/>
          <w:szCs w:val="24"/>
        </w:rPr>
        <w:t xml:space="preserve"> en términos generales consta de:</w:t>
      </w:r>
    </w:p>
    <w:p w:rsidR="0017752F" w:rsidRDefault="0017752F" w:rsidP="0017752F">
      <w:pPr>
        <w:pStyle w:val="Prrafodelista"/>
        <w:numPr>
          <w:ilvl w:val="1"/>
          <w:numId w:val="1"/>
        </w:numPr>
        <w:jc w:val="both"/>
        <w:rPr>
          <w:sz w:val="24"/>
          <w:szCs w:val="24"/>
        </w:rPr>
      </w:pPr>
      <w:r>
        <w:rPr>
          <w:sz w:val="24"/>
          <w:szCs w:val="24"/>
        </w:rPr>
        <w:t>Entrada (sensores y/o periféricos).</w:t>
      </w:r>
    </w:p>
    <w:p w:rsidR="0017752F" w:rsidRDefault="0017752F" w:rsidP="0017752F">
      <w:pPr>
        <w:pStyle w:val="Prrafodelista"/>
        <w:numPr>
          <w:ilvl w:val="1"/>
          <w:numId w:val="1"/>
        </w:numPr>
        <w:jc w:val="both"/>
        <w:rPr>
          <w:sz w:val="24"/>
          <w:szCs w:val="24"/>
        </w:rPr>
      </w:pPr>
      <w:r>
        <w:rPr>
          <w:sz w:val="24"/>
          <w:szCs w:val="24"/>
        </w:rPr>
        <w:t>Proceso (Tiempo real)</w:t>
      </w:r>
    </w:p>
    <w:p w:rsidR="0017752F" w:rsidRDefault="0017752F" w:rsidP="0017752F">
      <w:pPr>
        <w:pStyle w:val="Prrafodelista"/>
        <w:numPr>
          <w:ilvl w:val="1"/>
          <w:numId w:val="1"/>
        </w:numPr>
        <w:jc w:val="both"/>
        <w:rPr>
          <w:sz w:val="24"/>
          <w:szCs w:val="24"/>
        </w:rPr>
      </w:pPr>
      <w:r>
        <w:rPr>
          <w:sz w:val="24"/>
          <w:szCs w:val="24"/>
        </w:rPr>
        <w:t>Salida (respuesta, resultados, periféricos)</w:t>
      </w:r>
    </w:p>
    <w:p w:rsidR="0017752F" w:rsidRDefault="0017752F" w:rsidP="0017752F">
      <w:pPr>
        <w:pStyle w:val="Prrafodelista"/>
        <w:numPr>
          <w:ilvl w:val="0"/>
          <w:numId w:val="1"/>
        </w:numPr>
        <w:jc w:val="both"/>
        <w:rPr>
          <w:sz w:val="24"/>
          <w:szCs w:val="24"/>
        </w:rPr>
      </w:pPr>
      <w:r>
        <w:rPr>
          <w:sz w:val="24"/>
          <w:szCs w:val="24"/>
        </w:rPr>
        <w:t>Sistemas considerados como un todo.</w:t>
      </w:r>
    </w:p>
    <w:p w:rsidR="0017752F" w:rsidRDefault="0017752F" w:rsidP="0017752F">
      <w:pPr>
        <w:pStyle w:val="Prrafodelista"/>
        <w:numPr>
          <w:ilvl w:val="0"/>
          <w:numId w:val="1"/>
        </w:numPr>
        <w:jc w:val="both"/>
        <w:rPr>
          <w:sz w:val="24"/>
          <w:szCs w:val="24"/>
        </w:rPr>
      </w:pPr>
      <w:r>
        <w:rPr>
          <w:sz w:val="24"/>
          <w:szCs w:val="24"/>
        </w:rPr>
        <w:t>Sistemas que combinan interfaz o periféricos de entrada, un procesador interno, software de ejecución y periféricos de salida.</w:t>
      </w:r>
    </w:p>
    <w:p w:rsidR="0017752F" w:rsidRDefault="0017752F" w:rsidP="0017752F">
      <w:pPr>
        <w:pStyle w:val="Prrafodelista"/>
        <w:numPr>
          <w:ilvl w:val="0"/>
          <w:numId w:val="1"/>
        </w:numPr>
        <w:jc w:val="both"/>
        <w:rPr>
          <w:sz w:val="24"/>
          <w:szCs w:val="24"/>
        </w:rPr>
      </w:pPr>
      <w:r>
        <w:rPr>
          <w:sz w:val="24"/>
          <w:szCs w:val="24"/>
        </w:rPr>
        <w:t>Sistemas que poseen una cantidad de recursos físicos, como memorias, periféricos, discos duros, procesadores, etc.</w:t>
      </w:r>
    </w:p>
    <w:p w:rsidR="0017752F" w:rsidRDefault="0017752F" w:rsidP="0017752F">
      <w:pPr>
        <w:pStyle w:val="Prrafodelista"/>
        <w:numPr>
          <w:ilvl w:val="0"/>
          <w:numId w:val="1"/>
        </w:numPr>
        <w:jc w:val="both"/>
        <w:rPr>
          <w:sz w:val="24"/>
          <w:szCs w:val="24"/>
        </w:rPr>
      </w:pPr>
      <w:r>
        <w:rPr>
          <w:sz w:val="24"/>
          <w:szCs w:val="24"/>
        </w:rPr>
        <w:t>Sistemas que están diseñados para realizar variadas funciones, como por un ejemplo funciones repetitivas.</w:t>
      </w:r>
    </w:p>
    <w:p w:rsidR="0017752F" w:rsidRPr="0017752F" w:rsidRDefault="0017752F" w:rsidP="0017752F">
      <w:pPr>
        <w:jc w:val="both"/>
        <w:rPr>
          <w:b/>
          <w:bCs/>
          <w:sz w:val="28"/>
          <w:szCs w:val="28"/>
        </w:rPr>
      </w:pPr>
      <w:r w:rsidRPr="0017752F">
        <w:rPr>
          <w:b/>
          <w:bCs/>
          <w:sz w:val="28"/>
          <w:szCs w:val="28"/>
        </w:rPr>
        <w:t>Aplicaciones</w:t>
      </w:r>
    </w:p>
    <w:p w:rsidR="0017752F" w:rsidRDefault="0017752F" w:rsidP="0017752F">
      <w:pPr>
        <w:jc w:val="both"/>
        <w:rPr>
          <w:sz w:val="24"/>
          <w:szCs w:val="24"/>
        </w:rPr>
      </w:pPr>
      <w:r w:rsidRPr="0017752F">
        <w:rPr>
          <w:b/>
          <w:bCs/>
          <w:sz w:val="24"/>
          <w:szCs w:val="24"/>
        </w:rPr>
        <w:t>Electrónica de consumo:</w:t>
      </w:r>
      <w:r>
        <w:rPr>
          <w:b/>
          <w:bCs/>
          <w:sz w:val="24"/>
          <w:szCs w:val="24"/>
        </w:rPr>
        <w:t xml:space="preserve"> </w:t>
      </w:r>
      <w:r>
        <w:rPr>
          <w:sz w:val="24"/>
          <w:szCs w:val="24"/>
        </w:rPr>
        <w:t>lavadoras, congeladoras, microondas, relojes, consolas de juegos, control remoto, cámaras de video, televisión digital.</w:t>
      </w:r>
    </w:p>
    <w:p w:rsidR="0017752F" w:rsidRDefault="0017752F" w:rsidP="0017752F">
      <w:pPr>
        <w:jc w:val="both"/>
        <w:rPr>
          <w:sz w:val="24"/>
          <w:szCs w:val="24"/>
        </w:rPr>
      </w:pPr>
      <w:r>
        <w:rPr>
          <w:b/>
          <w:bCs/>
          <w:sz w:val="24"/>
          <w:szCs w:val="24"/>
        </w:rPr>
        <w:t>Sistemas de comunicación:</w:t>
      </w:r>
      <w:r>
        <w:rPr>
          <w:sz w:val="24"/>
          <w:szCs w:val="24"/>
        </w:rPr>
        <w:t xml:space="preserve"> Sistemas de telefonía, contestadores, celulares, beepers, </w:t>
      </w:r>
      <w:proofErr w:type="spellStart"/>
      <w:r>
        <w:rPr>
          <w:sz w:val="24"/>
          <w:szCs w:val="24"/>
        </w:rPr>
        <w:t>PD</w:t>
      </w:r>
      <w:bookmarkStart w:id="0" w:name="_GoBack"/>
      <w:bookmarkEnd w:id="0"/>
      <w:r>
        <w:rPr>
          <w:sz w:val="24"/>
          <w:szCs w:val="24"/>
        </w:rPr>
        <w:t>As</w:t>
      </w:r>
      <w:proofErr w:type="spellEnd"/>
      <w:r>
        <w:rPr>
          <w:sz w:val="24"/>
          <w:szCs w:val="24"/>
        </w:rPr>
        <w:t xml:space="preserve">, </w:t>
      </w:r>
      <w:r w:rsidR="008423EA">
        <w:rPr>
          <w:sz w:val="24"/>
          <w:szCs w:val="24"/>
        </w:rPr>
        <w:t>enrutadores</w:t>
      </w:r>
      <w:r>
        <w:rPr>
          <w:sz w:val="24"/>
          <w:szCs w:val="24"/>
        </w:rPr>
        <w:t>, infra</w:t>
      </w:r>
      <w:r w:rsidR="008423EA">
        <w:rPr>
          <w:sz w:val="24"/>
          <w:szCs w:val="24"/>
        </w:rPr>
        <w:t>estructura de redes.</w:t>
      </w:r>
    </w:p>
    <w:p w:rsidR="008423EA" w:rsidRDefault="008423EA" w:rsidP="0017752F">
      <w:pPr>
        <w:jc w:val="both"/>
        <w:rPr>
          <w:sz w:val="24"/>
          <w:szCs w:val="24"/>
        </w:rPr>
      </w:pPr>
      <w:r>
        <w:rPr>
          <w:b/>
          <w:bCs/>
          <w:sz w:val="24"/>
          <w:szCs w:val="24"/>
        </w:rPr>
        <w:t>Automóviles:</w:t>
      </w:r>
      <w:r>
        <w:rPr>
          <w:sz w:val="24"/>
          <w:szCs w:val="24"/>
        </w:rPr>
        <w:t xml:space="preserve"> inyección electrónica, frenos, elevadores de vidrios, control de asientos, instrumentación, seguridad.</w:t>
      </w:r>
    </w:p>
    <w:p w:rsidR="00F449DB" w:rsidRDefault="008423EA" w:rsidP="00F449DB">
      <w:pPr>
        <w:jc w:val="both"/>
        <w:rPr>
          <w:sz w:val="24"/>
          <w:szCs w:val="24"/>
        </w:rPr>
      </w:pPr>
      <w:r>
        <w:rPr>
          <w:b/>
          <w:bCs/>
          <w:sz w:val="24"/>
          <w:szCs w:val="24"/>
        </w:rPr>
        <w:t xml:space="preserve">Medicina: </w:t>
      </w:r>
      <w:r>
        <w:rPr>
          <w:sz w:val="24"/>
          <w:szCs w:val="24"/>
        </w:rPr>
        <w:t xml:space="preserve">Monitores cardiacos, renales y de apnea, marcapasos, maquina de diálisis.  </w:t>
      </w:r>
    </w:p>
    <w:p w:rsidR="00F449DB" w:rsidRDefault="00F449DB"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Default="008423EA" w:rsidP="00F449DB">
      <w:pPr>
        <w:jc w:val="both"/>
        <w:rPr>
          <w:sz w:val="24"/>
          <w:szCs w:val="24"/>
        </w:rPr>
      </w:pPr>
    </w:p>
    <w:p w:rsidR="008423EA" w:rsidRPr="00F449DB" w:rsidRDefault="008423EA" w:rsidP="00F449DB">
      <w:pPr>
        <w:jc w:val="both"/>
        <w:rPr>
          <w:sz w:val="24"/>
          <w:szCs w:val="24"/>
        </w:rPr>
      </w:pPr>
    </w:p>
    <w:p w:rsidR="00F449DB" w:rsidRDefault="00F449DB" w:rsidP="00F449DB">
      <w:pPr>
        <w:jc w:val="both"/>
        <w:rPr>
          <w:b/>
          <w:bCs/>
          <w:sz w:val="32"/>
          <w:szCs w:val="32"/>
        </w:rPr>
      </w:pPr>
      <w:r w:rsidRPr="00F449DB">
        <w:rPr>
          <w:b/>
          <w:bCs/>
          <w:sz w:val="32"/>
          <w:szCs w:val="32"/>
          <w:highlight w:val="yellow"/>
        </w:rPr>
        <w:lastRenderedPageBreak/>
        <w:t>Ejemplo de sistemas embebidos</w:t>
      </w:r>
    </w:p>
    <w:p w:rsidR="00F449DB" w:rsidRDefault="00F449DB" w:rsidP="00F449DB">
      <w:pPr>
        <w:jc w:val="both"/>
        <w:rPr>
          <w:sz w:val="24"/>
          <w:szCs w:val="24"/>
        </w:rPr>
      </w:pPr>
      <w:r w:rsidRPr="00F449DB">
        <w:rPr>
          <w:sz w:val="24"/>
          <w:szCs w:val="24"/>
        </w:rPr>
        <w:t xml:space="preserve">Los sistemas embebidos </w:t>
      </w:r>
      <w:r w:rsidRPr="00F449DB">
        <w:rPr>
          <w:sz w:val="24"/>
          <w:szCs w:val="24"/>
        </w:rPr>
        <w:t>están</w:t>
      </w:r>
      <w:r w:rsidRPr="00F449DB">
        <w:rPr>
          <w:sz w:val="24"/>
          <w:szCs w:val="24"/>
        </w:rPr>
        <w:t xml:space="preserve"> diseñados para hacer una tarea en específico y cumplir con ella en vez de ser más versátiles. Pero esto no significa que sean dispositivos independientes. Muchos de los sistemas embebidos consisten en pequeñas partes </w:t>
      </w:r>
      <w:r w:rsidRPr="00F449DB">
        <w:rPr>
          <w:sz w:val="24"/>
          <w:szCs w:val="24"/>
        </w:rPr>
        <w:t>computarizadas</w:t>
      </w:r>
      <w:r w:rsidRPr="00F449DB">
        <w:rPr>
          <w:sz w:val="24"/>
          <w:szCs w:val="24"/>
        </w:rPr>
        <w:t xml:space="preserve"> dentro de un gran dispositivo que sirve un propósito en general. Por </w:t>
      </w:r>
      <w:r w:rsidRPr="00F449DB">
        <w:rPr>
          <w:sz w:val="24"/>
          <w:szCs w:val="24"/>
        </w:rPr>
        <w:t>ejemplo,</w:t>
      </w:r>
      <w:r w:rsidRPr="00F449DB">
        <w:rPr>
          <w:sz w:val="24"/>
          <w:szCs w:val="24"/>
        </w:rPr>
        <w:t xml:space="preserve"> un automóvil:</w:t>
      </w:r>
    </w:p>
    <w:p w:rsidR="00F449DB" w:rsidRDefault="00F449DB" w:rsidP="00F449DB">
      <w:pPr>
        <w:jc w:val="center"/>
        <w:rPr>
          <w:sz w:val="24"/>
          <w:szCs w:val="24"/>
        </w:rPr>
      </w:pPr>
      <w:r>
        <w:rPr>
          <w:noProof/>
        </w:rPr>
        <w:drawing>
          <wp:inline distT="0" distB="0" distL="0" distR="0">
            <wp:extent cx="3673838" cy="2647507"/>
            <wp:effectExtent l="0" t="0" r="317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3444" cy="2654429"/>
                    </a:xfrm>
                    <a:prstGeom prst="rect">
                      <a:avLst/>
                    </a:prstGeom>
                    <a:noFill/>
                    <a:ln>
                      <a:noFill/>
                    </a:ln>
                  </pic:spPr>
                </pic:pic>
              </a:graphicData>
            </a:graphic>
          </wp:inline>
        </w:drawing>
      </w:r>
    </w:p>
    <w:p w:rsidR="008B5967" w:rsidRPr="00F449DB" w:rsidRDefault="008B5967" w:rsidP="00F449DB">
      <w:pPr>
        <w:jc w:val="center"/>
        <w:rPr>
          <w:sz w:val="24"/>
          <w:szCs w:val="24"/>
        </w:rPr>
      </w:pPr>
    </w:p>
    <w:sectPr w:rsidR="008B5967" w:rsidRPr="00F449DB" w:rsidSect="00805088">
      <w:pgSz w:w="12240" w:h="15840"/>
      <w:pgMar w:top="1417" w:right="1701" w:bottom="1417" w:left="170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21B5"/>
    <w:multiLevelType w:val="hybridMultilevel"/>
    <w:tmpl w:val="8FB23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88"/>
    <w:rsid w:val="0017752F"/>
    <w:rsid w:val="0019424D"/>
    <w:rsid w:val="004709AB"/>
    <w:rsid w:val="00805088"/>
    <w:rsid w:val="008423EA"/>
    <w:rsid w:val="008B5967"/>
    <w:rsid w:val="00F449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FEAE"/>
  <w15:chartTrackingRefBased/>
  <w15:docId w15:val="{76DFC5FA-8A1D-4E34-8FA5-1DE15B45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449DB"/>
    <w:rPr>
      <w:color w:val="0563C1" w:themeColor="hyperlink"/>
      <w:u w:val="single"/>
    </w:rPr>
  </w:style>
  <w:style w:type="character" w:styleId="Mencinsinresolver">
    <w:name w:val="Unresolved Mention"/>
    <w:basedOn w:val="Fuentedeprrafopredeter"/>
    <w:uiPriority w:val="99"/>
    <w:semiHidden/>
    <w:unhideWhenUsed/>
    <w:rsid w:val="00F449DB"/>
    <w:rPr>
      <w:color w:val="605E5C"/>
      <w:shd w:val="clear" w:color="auto" w:fill="E1DFDD"/>
    </w:rPr>
  </w:style>
  <w:style w:type="paragraph" w:styleId="Prrafodelista">
    <w:name w:val="List Paragraph"/>
    <w:basedOn w:val="Normal"/>
    <w:uiPriority w:val="34"/>
    <w:qFormat/>
    <w:rsid w:val="008B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382">
      <w:bodyDiv w:val="1"/>
      <w:marLeft w:val="0"/>
      <w:marRight w:val="0"/>
      <w:marTop w:val="0"/>
      <w:marBottom w:val="0"/>
      <w:divBdr>
        <w:top w:val="none" w:sz="0" w:space="0" w:color="auto"/>
        <w:left w:val="none" w:sz="0" w:space="0" w:color="auto"/>
        <w:bottom w:val="none" w:sz="0" w:space="0" w:color="auto"/>
        <w:right w:val="none" w:sz="0" w:space="0" w:color="auto"/>
      </w:divBdr>
    </w:div>
    <w:div w:id="293368896">
      <w:bodyDiv w:val="1"/>
      <w:marLeft w:val="0"/>
      <w:marRight w:val="0"/>
      <w:marTop w:val="0"/>
      <w:marBottom w:val="0"/>
      <w:divBdr>
        <w:top w:val="none" w:sz="0" w:space="0" w:color="auto"/>
        <w:left w:val="none" w:sz="0" w:space="0" w:color="auto"/>
        <w:bottom w:val="none" w:sz="0" w:space="0" w:color="auto"/>
        <w:right w:val="none" w:sz="0" w:space="0" w:color="auto"/>
      </w:divBdr>
    </w:div>
    <w:div w:id="15304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RS-485" TargetMode="External"/><Relationship Id="rId18" Type="http://schemas.openxmlformats.org/officeDocument/2006/relationships/hyperlink" Target="https://es.wikipedia.org/wiki/Protocolo_de_Internet" TargetMode="External"/><Relationship Id="rId26" Type="http://schemas.openxmlformats.org/officeDocument/2006/relationships/hyperlink" Target="https://es.wikipedia.org/wiki/Motor" TargetMode="External"/><Relationship Id="rId39" Type="http://schemas.openxmlformats.org/officeDocument/2006/relationships/hyperlink" Target="https://es.wikipedia.org/wiki/Circuito" TargetMode="External"/><Relationship Id="rId21" Type="http://schemas.openxmlformats.org/officeDocument/2006/relationships/hyperlink" Target="https://es.wikipedia.org/wiki/GPRS" TargetMode="External"/><Relationship Id="rId34" Type="http://schemas.openxmlformats.org/officeDocument/2006/relationships/hyperlink" Target="https://es.wikipedia.org/wiki/Frecuencia" TargetMode="External"/><Relationship Id="rId42" Type="http://schemas.openxmlformats.org/officeDocument/2006/relationships/hyperlink" Target="https://es.wikipedia.org/wiki/Bater%C3%ADa_el%C3%A9ctrica" TargetMode="External"/><Relationship Id="rId7" Type="http://schemas.openxmlformats.org/officeDocument/2006/relationships/hyperlink" Target="https://es.wikipedia.org/wiki/Microcontrolador" TargetMode="External"/><Relationship Id="rId2" Type="http://schemas.openxmlformats.org/officeDocument/2006/relationships/styles" Target="styles.xml"/><Relationship Id="rId16" Type="http://schemas.openxmlformats.org/officeDocument/2006/relationships/hyperlink" Target="https://es.wikipedia.org/wiki/Bus_CAN" TargetMode="External"/><Relationship Id="rId29" Type="http://schemas.openxmlformats.org/officeDocument/2006/relationships/hyperlink" Target="https://es.wikipedia.org/wiki/Conversor_anal%C3%B3gico-digital" TargetMode="External"/><Relationship Id="rId1" Type="http://schemas.openxmlformats.org/officeDocument/2006/relationships/numbering" Target="numbering.xml"/><Relationship Id="rId6" Type="http://schemas.openxmlformats.org/officeDocument/2006/relationships/hyperlink" Target="https://es.wikipedia.org/wiki/Microprocesador" TargetMode="External"/><Relationship Id="rId11" Type="http://schemas.openxmlformats.org/officeDocument/2006/relationships/hyperlink" Target="https://es.wikipedia.org/wiki/Comunicaci%C3%B3n" TargetMode="External"/><Relationship Id="rId24" Type="http://schemas.openxmlformats.org/officeDocument/2006/relationships/hyperlink" Target="https://es.wikipedia.org/wiki/Rel%C3%A9" TargetMode="External"/><Relationship Id="rId32" Type="http://schemas.openxmlformats.org/officeDocument/2006/relationships/hyperlink" Target="https://es.wikipedia.org/wiki/Ledes" TargetMode="External"/><Relationship Id="rId37" Type="http://schemas.openxmlformats.org/officeDocument/2006/relationships/hyperlink" Target="https://es.wikipedia.org/wiki/PLL" TargetMode="External"/><Relationship Id="rId40" Type="http://schemas.openxmlformats.org/officeDocument/2006/relationships/hyperlink" Target="https://es.wikipedia.org/wiki/Conversor"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I%C2%B2C" TargetMode="External"/><Relationship Id="rId23" Type="http://schemas.openxmlformats.org/officeDocument/2006/relationships/hyperlink" Target="https://es.wikipedia.org/wiki/LCD" TargetMode="External"/><Relationship Id="rId28" Type="http://schemas.openxmlformats.org/officeDocument/2006/relationships/hyperlink" Target="https://es.wikipedia.org/wiki/Se%C3%B1al_digital" TargetMode="External"/><Relationship Id="rId36" Type="http://schemas.openxmlformats.org/officeDocument/2006/relationships/hyperlink" Target="https://es.wikipedia.org/wiki/Circuito_RC" TargetMode="External"/><Relationship Id="rId10" Type="http://schemas.openxmlformats.org/officeDocument/2006/relationships/hyperlink" Target="https://es.wikipedia.org/wiki/Memoria_de_computadora" TargetMode="External"/><Relationship Id="rId19" Type="http://schemas.openxmlformats.org/officeDocument/2006/relationships/hyperlink" Target="https://es.wikipedia.org/wiki/Wi-Fi" TargetMode="External"/><Relationship Id="rId31" Type="http://schemas.openxmlformats.org/officeDocument/2006/relationships/hyperlink" Target="https://es.wikipedia.org/wiki/Diod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PU" TargetMode="External"/><Relationship Id="rId14" Type="http://schemas.openxmlformats.org/officeDocument/2006/relationships/hyperlink" Target="https://es.wikipedia.org/wiki/Serial_Peripheral_Interface" TargetMode="External"/><Relationship Id="rId22" Type="http://schemas.openxmlformats.org/officeDocument/2006/relationships/hyperlink" Target="https://es.wikipedia.org/w/index.php?title=DSRC&amp;action=edit&amp;redlink=1" TargetMode="External"/><Relationship Id="rId27" Type="http://schemas.openxmlformats.org/officeDocument/2006/relationships/hyperlink" Target="https://es.wikipedia.org/wiki/Se%C3%B1al_anal%C3%B3gica" TargetMode="External"/><Relationship Id="rId30" Type="http://schemas.openxmlformats.org/officeDocument/2006/relationships/hyperlink" Target="https://es.wikipedia.org/wiki/Onda_portadora" TargetMode="External"/><Relationship Id="rId35" Type="http://schemas.openxmlformats.org/officeDocument/2006/relationships/hyperlink" Target="https://es.wikipedia.org/wiki/Cuarzo" TargetMode="External"/><Relationship Id="rId43" Type="http://schemas.openxmlformats.org/officeDocument/2006/relationships/image" Target="media/image2.jpeg"/><Relationship Id="rId8" Type="http://schemas.openxmlformats.org/officeDocument/2006/relationships/hyperlink" Target="https://es.wikipedia.org/wiki/Procesamiento_digital_de_se%C3%B1ales" TargetMode="External"/><Relationship Id="rId3" Type="http://schemas.openxmlformats.org/officeDocument/2006/relationships/settings" Target="settings.xml"/><Relationship Id="rId12" Type="http://schemas.openxmlformats.org/officeDocument/2006/relationships/hyperlink" Target="https://es.wikipedia.org/wiki/RS-232" TargetMode="External"/><Relationship Id="rId17" Type="http://schemas.openxmlformats.org/officeDocument/2006/relationships/hyperlink" Target="https://es.wikipedia.org/wiki/USB" TargetMode="External"/><Relationship Id="rId25" Type="http://schemas.openxmlformats.org/officeDocument/2006/relationships/hyperlink" Target="https://es.wikipedia.org/wiki/Modulaci%C3%B3n_por_anchura_de_impulsos" TargetMode="External"/><Relationship Id="rId33" Type="http://schemas.openxmlformats.org/officeDocument/2006/relationships/hyperlink" Target="https://es.wikipedia.org/wiki/Oscilador" TargetMode="External"/><Relationship Id="rId38" Type="http://schemas.openxmlformats.org/officeDocument/2006/relationships/hyperlink" Target="https://es.wikipedia.org/wiki/Energ%C3%ADa" TargetMode="External"/><Relationship Id="rId20" Type="http://schemas.openxmlformats.org/officeDocument/2006/relationships/hyperlink" Target="https://es.wikipedia.org/wiki/GSM" TargetMode="External"/><Relationship Id="rId41" Type="http://schemas.openxmlformats.org/officeDocument/2006/relationships/hyperlink" Target="https://es.wikipedia.org/wiki/Filtro_digit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1413</Words>
  <Characters>7773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Diego Becerra Iñiguez</cp:lastModifiedBy>
  <cp:revision>1</cp:revision>
  <dcterms:created xsi:type="dcterms:W3CDTF">2020-01-31T00:22:00Z</dcterms:created>
  <dcterms:modified xsi:type="dcterms:W3CDTF">2020-01-31T01:29:00Z</dcterms:modified>
</cp:coreProperties>
</file>