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document.main+xml" PartName="/word/document.xml"/>
  <Default ContentType="image/png" Extension="png"/>
  <Default ContentType="image/jpg" Extension="jpg"/>
  <Override ContentType="application/vnd.openxmlformats-officedocument.wordprocessingml.header+xml" PartName="/word/header1.xml"/>
  <Override ContentType="application/vnd.openxmlformats-officedocument.wordprocessingml.header+xml" PartName="/word/header2.xml"/>
</Types>
</file>

<file path=_rels/.rels><?xml version="1.0" encoding="UTF-8" standalone="yes"?>
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
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body>
    <w:p>
      <w:pPr>
        <w:rPr>
          <w:sz w:val="10"/>
          <w:szCs w:val="10"/>
        </w:rPr>
        <w:jc w:val="left"/>
        <w:spacing w:before="7" w:line="100" w:lineRule="exact"/>
      </w:pPr>
      <w:r>
        <w:rPr>
          <w:sz w:val="10"/>
          <w:szCs w:val="1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111"/>
      </w:pPr>
      <w:r>
        <w:pict>
          <v:shape style="width:451.5pt;height:116.25pt" type="#_x0000_t75">
            <v:imagedata o:title="" r:id="rId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sz w:val="19"/>
          <w:szCs w:val="19"/>
        </w:rPr>
        <w:jc w:val="left"/>
        <w:spacing w:before="9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before="29"/>
        <w:ind w:left="3141" w:right="3736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Compute</w:t>
      </w:r>
      <w:r>
        <w:rPr>
          <w:rFonts w:ascii="Arial" w:cs="Arial" w:eastAsia="Arial" w:hAnsi="Arial"/>
          <w:b/>
          <w:spacing w:val="9"/>
          <w:w w:val="100"/>
          <w:sz w:val="24"/>
          <w:szCs w:val="24"/>
        </w:rPr>
        <w:t>r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’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Science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1754" w:right="2348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Career: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Information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-18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echnology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Engineering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8"/>
          <w:szCs w:val="28"/>
        </w:rPr>
        <w:jc w:val="left"/>
        <w:spacing w:before="1" w:line="280" w:lineRule="exact"/>
      </w:pPr>
      <w:r>
        <w:rPr>
          <w:sz w:val="28"/>
          <w:szCs w:val="28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359" w:right="3953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Modality: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Online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661" w:right="4256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URI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Layout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2" w:line="220" w:lineRule="exact"/>
      </w:pPr>
      <w:r>
        <w:rPr>
          <w:sz w:val="22"/>
          <w:szCs w:val="22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123" w:right="3718"/>
      </w:pPr>
      <w:r>
        <w:rPr>
          <w:rFonts w:ascii="Arial" w:cs="Arial" w:eastAsia="Arial" w:hAnsi="Arial"/>
          <w:b/>
          <w:spacing w:val="-18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eam3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DevSolutions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spacing w:line="568" w:lineRule="auto"/>
        <w:ind w:left="2118" w:right="272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Mantilla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Sarauz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Diego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Andrés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(Leader)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Loachamin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Aldaz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Esteban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Mateo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Maldonado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Miranda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Erick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Gabriel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Maldonado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Paredes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Ligia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Maricela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5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575" w:right="4662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Subject: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2501" w:right="3104"/>
      </w:pPr>
      <w:r>
        <w:rPr>
          <w:rFonts w:ascii="Arial" w:cs="Arial" w:eastAsia="Arial" w:hAnsi="Arial"/>
          <w:b/>
          <w:spacing w:val="-4"/>
          <w:w w:val="100"/>
          <w:sz w:val="24"/>
          <w:szCs w:val="24"/>
        </w:rPr>
        <w:t>W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eb</w:t>
      </w:r>
      <w:r>
        <w:rPr>
          <w:rFonts w:ascii="Arial" w:cs="Arial" w:eastAsia="Arial" w:hAnsi="Arial"/>
          <w:b/>
          <w:spacing w:val="-9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Applications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Development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7"/>
          <w:szCs w:val="17"/>
        </w:rPr>
        <w:jc w:val="left"/>
        <w:spacing w:before="8" w:line="160" w:lineRule="exact"/>
      </w:pPr>
      <w:r>
        <w:rPr>
          <w:sz w:val="17"/>
          <w:szCs w:val="17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3695" w:right="4289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NRC: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8516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6"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center"/>
        <w:ind w:left="2970" w:right="3565"/>
        <w:sectPr>
          <w:pgSz w:h="16840" w:w="11920"/>
          <w:pgMar w:bottom="280" w:left="1620" w:right="1040" w:top="1580"/>
        </w:sectPr>
      </w:pPr>
      <w:r>
        <w:rPr>
          <w:rFonts w:ascii="Arial" w:cs="Arial" w:eastAsia="Arial" w:hAnsi="Arial"/>
          <w:b/>
          <w:spacing w:val="-18"/>
          <w:w w:val="100"/>
          <w:sz w:val="24"/>
          <w:szCs w:val="24"/>
        </w:rPr>
        <w:t>T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utor: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Edison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 </w:t>
      </w: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Lascano.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rFonts w:ascii="Times New Roman" w:cs="Times New Roman" w:eastAsia="Times New Roman" w:hAnsi="Times New Roman"/>
          <w:sz w:val="24"/>
          <w:szCs w:val="24"/>
        </w:rPr>
        <w:jc w:val="left"/>
        <w:spacing w:before="77" w:line="260" w:lineRule="exact"/>
        <w:ind w:left="461"/>
      </w:pPr>
      <w:r>
        <w:rPr>
          <w:rFonts w:ascii="Times New Roman" w:cs="Times New Roman" w:eastAsia="Times New Roman" w:hAnsi="Times New Roman"/>
          <w:b/>
          <w:spacing w:val="0"/>
          <w:w w:val="100"/>
          <w:position w:val="-1"/>
          <w:sz w:val="24"/>
          <w:szCs w:val="24"/>
        </w:rPr>
        <w:t>1.</w:t>
      </w:r>
      <w:r>
        <w:rPr>
          <w:rFonts w:ascii="Times New Roman" w:cs="Times New Roman" w:eastAsia="Times New Roman" w:hAnsi="Times New Roman"/>
          <w:spacing w:val="0"/>
          <w:w w:val="100"/>
          <w:position w:val="0"/>
          <w:sz w:val="24"/>
          <w:szCs w:val="24"/>
        </w:rPr>
      </w:r>
    </w:p>
    <w:p>
      <w:pPr>
        <w:rPr>
          <w:sz w:val="26"/>
          <w:szCs w:val="26"/>
        </w:rPr>
        <w:jc w:val="left"/>
        <w:spacing w:before="11" w:line="260" w:lineRule="exact"/>
      </w:pPr>
      <w:r>
        <w:rPr>
          <w:sz w:val="26"/>
          <w:szCs w:val="26"/>
        </w:rPr>
      </w:r>
    </w:p>
    <w:p>
      <w:pPr>
        <w:rPr>
          <w:rFonts w:ascii="Arial" w:cs="Arial" w:eastAsia="Arial" w:hAnsi="Arial"/>
          <w:sz w:val="22"/>
          <w:szCs w:val="22"/>
        </w:rPr>
        <w:jc w:val="center"/>
        <w:spacing w:before="32" w:line="240" w:lineRule="exact"/>
        <w:ind w:left="3736" w:right="3731"/>
      </w:pP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URI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 </w:t>
      </w:r>
      <w:r>
        <w:rPr>
          <w:rFonts w:ascii="Arial" w:cs="Arial" w:eastAsia="Arial" w:hAnsi="Arial"/>
          <w:b/>
          <w:spacing w:val="0"/>
          <w:w w:val="100"/>
          <w:position w:val="-1"/>
          <w:sz w:val="22"/>
          <w:szCs w:val="22"/>
        </w:rPr>
        <w:t>Layout</w:t>
      </w:r>
      <w:r>
        <w:rPr>
          <w:rFonts w:ascii="Arial" w:cs="Arial" w:eastAsia="Arial" w:hAnsi="Arial"/>
          <w:spacing w:val="0"/>
          <w:w w:val="100"/>
          <w:position w:val="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2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01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Product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4" w:line="100" w:lineRule="exact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9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9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post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5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c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28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29"/>
              <w:ind w:left="116"/>
            </w:pPr>
            <w:r>
              <w:pict>
                <v:shape style="width:206.25pt;height:136.5pt" type="#_x0000_t75">
                  <v:imagedata o:title="" r:id="rId6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53"/>
              <w:ind w:left="2291"/>
            </w:pPr>
            <w:r>
              <w:pict>
                <v:shape style="width:68.25pt;height:18pt" type="#_x0000_t75">
                  <v:imagedata o:title="" r:id="rId7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</w:tbl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get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8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l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c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23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5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45"/>
              <w:ind w:left="116"/>
            </w:pPr>
            <w:r>
              <w:pict>
                <v:shape style="width:174.75pt;height:113.25pt" type="#_x0000_t75">
                  <v:imagedata o:title="" r:id="rId9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1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1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7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7"/>
                <w:szCs w:val="17"/>
              </w:rPr>
              <w:jc w:val="left"/>
              <w:spacing w:before="10" w:line="160" w:lineRule="exact"/>
            </w:pPr>
            <w:r>
              <w:rPr>
                <w:sz w:val="17"/>
                <w:szCs w:val="17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ind w:left="2306"/>
            </w:pPr>
            <w:r>
              <w:pict>
                <v:shape style="width:68.25pt;height:18pt" type="#_x0000_t75">
                  <v:imagedata o:title="" r:id="rId10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</w:tc>
      </w:tr>
    </w:tbl>
    <w:p>
      <w:pPr>
        <w:sectPr>
          <w:pgSz w:h="16840" w:w="11920"/>
          <w:pgMar w:bottom="280" w:left="1600" w:right="1620" w:top="1340"/>
        </w:sectPr>
      </w:pPr>
    </w:p>
    <w:p>
      <w:pPr>
        <w:rPr>
          <w:sz w:val="19"/>
          <w:szCs w:val="19"/>
        </w:rPr>
        <w:jc w:val="left"/>
        <w:spacing w:before="10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put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11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c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54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spacing w:before="2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id_product: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}</w:t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35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45"/>
              <w:ind w:left="116"/>
            </w:pPr>
            <w:r>
              <w:pict>
                <v:shape style="width:228pt;height:174pt" type="#_x0000_t75">
                  <v:imagedata o:title="" r:id="rId12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</w:tbl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delete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13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l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c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80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24"/>
                <w:szCs w:val="24"/>
              </w:rPr>
              <w:jc w:val="left"/>
              <w:spacing w:before="14" w:line="240" w:lineRule="exact"/>
            </w:pPr>
            <w:r>
              <w:rPr>
                <w:sz w:val="24"/>
                <w:szCs w:val="24"/>
              </w:rPr>
            </w:r>
          </w:p>
          <w:p>
            <w:pPr>
              <w:rPr>
                <w:rFonts w:ascii="Arial" w:cs="Arial" w:eastAsia="Arial" w:hAnsi="Arial"/>
                <w:sz w:val="24"/>
                <w:szCs w:val="24"/>
              </w:rPr>
              <w:jc w:val="lef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id_product: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4"/>
                <w:szCs w:val="24"/>
              </w:rPr>
              <w:t>}</w:t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Deleted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1"/>
          <w:szCs w:val="11"/>
        </w:rPr>
        <w:jc w:val="left"/>
        <w:spacing w:before="1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Times New Roman" w:cs="Times New Roman" w:eastAsia="Times New Roman" w:hAnsi="Times New Roman"/>
          <w:sz w:val="20"/>
          <w:szCs w:val="20"/>
        </w:rPr>
        <w:jc w:val="left"/>
        <w:ind w:left="2373"/>
        <w:sectPr>
          <w:pgSz w:h="16840" w:w="11920"/>
          <w:pgMar w:bottom="280" w:left="1600" w:right="1580" w:top="1580"/>
        </w:sectPr>
      </w:pPr>
      <w:r>
        <w:pict>
          <v:shape style="width:198pt;height:237pt" type="#_x0000_t75">
            <v:imagedata o:title="" r:id="rId14"/>
          </v:shape>
        </w:pict>
      </w:r>
      <w:r>
        <w:rPr>
          <w:rFonts w:ascii="Times New Roman" w:cs="Times New Roman" w:eastAsia="Times New Roman" w:hAnsi="Times New Roman"/>
          <w:sz w:val="20"/>
          <w:szCs w:val="20"/>
        </w:rPr>
      </w:r>
    </w:p>
    <w:p>
      <w:pPr>
        <w:rPr>
          <w:rFonts w:ascii="Arial" w:cs="Arial" w:eastAsia="Arial" w:hAnsi="Arial"/>
          <w:sz w:val="24"/>
          <w:szCs w:val="24"/>
        </w:rPr>
        <w:jc w:val="left"/>
        <w:spacing w:before="77"/>
        <w:ind w:left="101"/>
      </w:pPr>
      <w:r>
        <w:rPr>
          <w:rFonts w:ascii="Arial" w:cs="Arial" w:eastAsia="Arial" w:hAnsi="Arial"/>
          <w:b/>
          <w:spacing w:val="0"/>
          <w:w w:val="100"/>
          <w:sz w:val="24"/>
          <w:szCs w:val="24"/>
        </w:rPr>
        <w:t>User</w:t>
      </w:r>
      <w:r>
        <w:rPr>
          <w:rFonts w:ascii="Arial" w:cs="Arial" w:eastAsia="Arial" w:hAnsi="Arial"/>
          <w:spacing w:val="0"/>
          <w:w w:val="100"/>
          <w:sz w:val="24"/>
          <w:szCs w:val="24"/>
        </w:rPr>
      </w:r>
    </w:p>
    <w:p>
      <w:pPr>
        <w:rPr>
          <w:sz w:val="11"/>
          <w:szCs w:val="11"/>
        </w:rPr>
        <w:jc w:val="left"/>
        <w:spacing w:before="7" w:line="100" w:lineRule="exact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post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15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23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9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39"/>
              <w:ind w:left="116"/>
            </w:pPr>
            <w:r>
              <w:pict>
                <v:shape style="width:191.25pt;height:114pt" type="#_x0000_t75">
                  <v:imagedata o:title="" r:id="rId16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7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9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24"/>
              <w:ind w:left="2201"/>
            </w:pPr>
            <w:r>
              <w:pict>
                <v:shape style="width:68.25pt;height:18pt" type="#_x0000_t75">
                  <v:imagedata o:title="" r:id="rId17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17"/>
                <w:szCs w:val="17"/>
              </w:rPr>
              <w:jc w:val="left"/>
              <w:spacing w:before="6" w:line="160" w:lineRule="exact"/>
            </w:pPr>
            <w:r>
              <w:rPr>
                <w:sz w:val="17"/>
                <w:szCs w:val="17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</w:tc>
      </w:tr>
    </w:tbl>
    <w:p>
      <w:pPr>
        <w:rPr>
          <w:sz w:val="16"/>
          <w:szCs w:val="16"/>
        </w:rPr>
        <w:jc w:val="left"/>
        <w:spacing w:line="160" w:lineRule="exact"/>
      </w:pPr>
      <w:r>
        <w:rPr>
          <w:sz w:val="16"/>
          <w:szCs w:val="16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get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18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l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234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39"/>
              <w:ind w:left="116"/>
            </w:pPr>
            <w:r>
              <w:pict>
                <v:shape style="width:201pt;height:112.5pt" type="#_x0000_t75">
                  <v:imagedata o:title="" r:id="rId19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10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0"/>
                <w:szCs w:val="10"/>
              </w:rPr>
              <w:jc w:val="left"/>
              <w:spacing w:before="3" w:line="100" w:lineRule="exact"/>
            </w:pPr>
            <w:r>
              <w:rPr>
                <w:sz w:val="10"/>
                <w:szCs w:val="10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ind w:left="2501"/>
            </w:pPr>
            <w:r>
              <w:pict>
                <v:shape style="width:68.25pt;height:18pt" type="#_x0000_t75">
                  <v:imagedata o:title="" r:id="rId20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7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</w:tc>
      </w:tr>
    </w:tbl>
    <w:p>
      <w:pPr>
        <w:rPr>
          <w:sz w:val="24"/>
          <w:szCs w:val="24"/>
        </w:rPr>
        <w:jc w:val="left"/>
        <w:spacing w:before="20" w:line="240" w:lineRule="exact"/>
      </w:pPr>
      <w:r>
        <w:rPr>
          <w:sz w:val="24"/>
          <w:szCs w:val="24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1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1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put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21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l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id_user: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}</w:t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70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Sz w:h="16840" w:w="11920"/>
          <w:pgMar w:bottom="280" w:left="1600" w:right="1580" w:top="1340"/>
        </w:sectPr>
      </w:pP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690,1390" coordsize="8540,2680" style="position:absolute;margin-left:84.5pt;margin-top:69.5001pt;width:427pt;height:134pt;mso-position-horizontal-relative:page;mso-position-vertical-relative:page;z-index:-719">
            <v:shape coordorigin="1710,1400" coordsize="0,2660" filled="f" path="m1710,1400l1710,4060e" strokecolor="#000000" stroked="t" strokeweight="1pt" style="position:absolute;left:1710;top:1400;width:0;height:2660">
              <v:path arrowok="t"/>
            </v:shape>
            <v:shape coordorigin="3210,1400" coordsize="0,2660" filled="f" path="m3210,1400l3210,4060e" strokecolor="#000000" stroked="t" strokeweight="1pt" style="position:absolute;left:3210;top:1400;width:0;height:2660">
              <v:path arrowok="t"/>
            </v:shape>
            <v:shape coordorigin="10210,1400" coordsize="0,2660" filled="f" path="m10210,1400l10210,4060e" strokecolor="#000000" stroked="t" strokeweight="1pt" style="position:absolute;left:10210;top:1400;width:0;height:2660">
              <v:path arrowok="t"/>
            </v:shape>
            <v:shape coordorigin="1700,1410" coordsize="8520,0" filled="f" path="m1700,1410l10220,1410e" strokecolor="#000000" stroked="t" strokeweight="1pt" style="position:absolute;left:1700;top:1410;width:8520;height:0">
              <v:path arrowok="t"/>
            </v:shape>
            <v:shape coordorigin="1700,4050" coordsize="8520,0" filled="f" path="m1700,4050l10220,4050e" strokecolor="#000000" stroked="t" strokeweight="1pt" style="position:absolute;left:1700;top:4050;width:8520;height:0">
              <v:path arrowok="t"/>
            </v:shape>
            <v:shape style="position:absolute;left:3336;top:1462;width:3855;height:2295" type="#_x0000_t75">
              <v:imagedata o:title="" r:id="rId23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delete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5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5"/>
              <w:ind w:left="86"/>
            </w:pPr>
            <w:r>
              <w:rPr>
                <w:rFonts w:ascii="Arial" w:cs="Arial" w:eastAsia="Arial" w:hAnsi="Arial"/>
                <w:color w:val="1154CC"/>
                <w:sz w:val="22"/>
                <w:szCs w:val="22"/>
              </w:rPr>
            </w:r>
            <w:hyperlink r:id="rId24"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h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p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8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1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.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5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9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: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0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3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i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o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f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w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a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/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d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l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t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U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s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e</w:t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</w:r>
              <w:r>
                <w:rPr>
                  <w:rFonts w:ascii="Arial" w:cs="Arial" w:eastAsia="Arial" w:hAnsi="Arial"/>
                  <w:color w:val="1154CC"/>
                  <w:spacing w:val="0"/>
                  <w:w w:val="100"/>
                  <w:sz w:val="22"/>
                  <w:szCs w:val="22"/>
                  <w:u w:color="1154CC" w:val="thick"/>
                </w:rPr>
                <w:t>r</w:t>
              </w:r>
            </w:hyperlink>
            <w:r>
              <w:rPr>
                <w:rFonts w:ascii="Arial" w:cs="Arial" w:eastAsia="Arial" w:hAnsi="Arial"/>
                <w:color w:val="1154CC"/>
                <w:spacing w:val="0"/>
                <w:w w:val="100"/>
                <w:sz w:val="22"/>
                <w:szCs w:val="22"/>
              </w:rPr>
            </w:r>
            <w:r>
              <w:rPr>
                <w:rFonts w:ascii="Arial" w:cs="Arial" w:eastAsia="Arial" w:hAnsi="Arial"/>
                <w:color w:val="000000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5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id_user: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  <w:t>}</w:t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10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Deleted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9"/>
          <w:szCs w:val="19"/>
        </w:rPr>
        <w:jc w:val="left"/>
        <w:spacing w:before="7" w:line="180" w:lineRule="exact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01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Order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8" w:line="0" w:lineRule="exact"/>
      </w:pPr>
      <w:r>
        <w:rPr>
          <w:sz w:val="1"/>
          <w:szCs w:val="1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4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4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post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http://3.85.13.59:3003/iSoftware/addOrder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7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31"/>
              <w:ind w:left="116"/>
            </w:pPr>
            <w:r>
              <w:pict>
                <v:shape style="width:167.25pt;height:132pt" type="#_x0000_t75">
                  <v:imagedata o:title="" r:id="rId25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110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8"/>
                <w:szCs w:val="18"/>
              </w:rPr>
              <w:jc w:val="left"/>
              <w:spacing w:line="180" w:lineRule="exact"/>
            </w:pPr>
            <w:r>
              <w:rPr>
                <w:sz w:val="18"/>
                <w:szCs w:val="18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ind w:left="2711"/>
            </w:pPr>
            <w:r>
              <w:pict>
                <v:shape style="width:68.25pt;height:18pt" type="#_x0000_t75">
                  <v:imagedata o:title="" r:id="rId26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10" w:line="120" w:lineRule="exact"/>
            </w:pPr>
            <w:r>
              <w:rPr>
                <w:sz w:val="13"/>
                <w:szCs w:val="13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20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get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4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4" w:line="22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http://3.85.13.59:3003/iSoftware/listOrders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bottom="280" w:footer="0" w:header="1460" w:left="1600" w:right="1620" w:top="1680"/>
          <w:headerReference r:id="rId22" w:type="default"/>
          <w:pgSz w:h="16840" w:w="11920"/>
        </w:sectPr>
      </w:pPr>
    </w:p>
    <w:p>
      <w:pPr>
        <w:rPr>
          <w:sz w:val="20"/>
          <w:szCs w:val="20"/>
        </w:rPr>
        <w:jc w:val="left"/>
        <w:spacing w:line="200" w:lineRule="exact"/>
      </w:pPr>
      <w:r>
        <w:pict>
          <v:group coordorigin="1690,1390" coordsize="8520,2920" style="position:absolute;margin-left:84.5pt;margin-top:69.5001pt;width:426pt;height:146pt;mso-position-horizontal-relative:page;mso-position-vertical-relative:page;z-index:-718">
            <v:shape coordorigin="1710,1400" coordsize="0,2900" filled="f" path="m1710,1400l1710,4300e" strokecolor="#000000" stroked="t" strokeweight="1pt" style="position:absolute;left:1710;top:1400;width:0;height:2900">
              <v:path arrowok="t"/>
            </v:shape>
            <v:shape coordorigin="3210,1400" coordsize="0,2900" filled="f" path="m3210,1400l3210,4300e" strokecolor="#000000" stroked="t" strokeweight="1pt" style="position:absolute;left:3210;top:1400;width:0;height:2900">
              <v:path arrowok="t"/>
            </v:shape>
            <v:shape coordorigin="10190,1400" coordsize="0,2900" filled="f" path="m10190,1400l10190,4300e" strokecolor="#000000" stroked="t" strokeweight="1pt" style="position:absolute;left:10190;top:1400;width:0;height:2900">
              <v:path arrowok="t"/>
            </v:shape>
            <v:shape coordorigin="1700,1410" coordsize="8500,0" filled="f" path="m1700,1410l10200,1410e" strokecolor="#000000" stroked="t" strokeweight="1pt" style="position:absolute;left:1700;top:1410;width:8500;height:0">
              <v:path arrowok="t"/>
            </v:shape>
            <v:shape coordorigin="1700,4290" coordsize="8500,0" filled="f" path="m1700,4290l10200,4290e" strokecolor="#000000" stroked="t" strokeweight="1pt" style="position:absolute;left:1700;top:4290;width:8500;height:0">
              <v:path arrowok="t"/>
            </v:shape>
            <v:shape style="position:absolute;left:3336;top:1462;width:2985;height:2775" type="#_x0000_t75">
              <v:imagedata o:title="" r:id="rId27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8"/>
          <w:szCs w:val="28"/>
        </w:rPr>
        <w:jc w:val="left"/>
        <w:spacing w:before="10" w:line="280" w:lineRule="exact"/>
      </w:pPr>
      <w:r>
        <w:rPr>
          <w:sz w:val="28"/>
          <w:szCs w:val="28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4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4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put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http://3.85.13.59:3003/iSoftware/updateOrder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2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id_order: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}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8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380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19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ind w:left="116"/>
            </w:pPr>
            <w:r>
              <w:pict>
                <v:shape style="width:132pt;height:109.5pt" type="#_x0000_t75">
                  <v:imagedata o:title="" r:id="rId28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11"/>
                <w:szCs w:val="11"/>
              </w:rPr>
              <w:jc w:val="left"/>
              <w:spacing w:before="1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delete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http://3.85.13.59:3003/iSoftware/deleteOrder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id_order: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}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180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3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1"/>
                <w:szCs w:val="11"/>
              </w:rPr>
              <w:jc w:val="left"/>
              <w:spacing w:before="10" w:line="100" w:lineRule="exact"/>
            </w:pPr>
            <w:r>
              <w:rPr>
                <w:sz w:val="11"/>
                <w:szCs w:val="11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Deleted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</w:tbl>
    <w:p>
      <w:pPr>
        <w:rPr>
          <w:sz w:val="13"/>
          <w:szCs w:val="13"/>
        </w:rPr>
        <w:jc w:val="left"/>
        <w:spacing w:before="10" w:line="120" w:lineRule="exact"/>
      </w:pPr>
      <w:r>
        <w:rPr>
          <w:sz w:val="13"/>
          <w:szCs w:val="13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="200" w:lineRule="exact"/>
      </w:pPr>
      <w:r>
        <w:rPr>
          <w:sz w:val="20"/>
          <w:szCs w:val="20"/>
        </w:rPr>
      </w:r>
    </w:p>
    <w:p>
      <w:pPr>
        <w:rPr>
          <w:rFonts w:ascii="Arial" w:cs="Arial" w:eastAsia="Arial" w:hAnsi="Arial"/>
          <w:sz w:val="22"/>
          <w:szCs w:val="22"/>
        </w:rPr>
        <w:jc w:val="left"/>
        <w:spacing w:before="32"/>
        <w:ind w:left="101"/>
      </w:pPr>
      <w:r>
        <w:rPr>
          <w:rFonts w:ascii="Arial" w:cs="Arial" w:eastAsia="Arial" w:hAnsi="Arial"/>
          <w:b/>
          <w:spacing w:val="0"/>
          <w:w w:val="100"/>
          <w:sz w:val="22"/>
          <w:szCs w:val="22"/>
        </w:rPr>
        <w:t>Invoice</w:t>
      </w:r>
      <w:r>
        <w:rPr>
          <w:rFonts w:ascii="Arial" w:cs="Arial" w:eastAsia="Arial" w:hAnsi="Arial"/>
          <w:spacing w:val="0"/>
          <w:w w:val="100"/>
          <w:sz w:val="22"/>
          <w:szCs w:val="22"/>
        </w:rPr>
      </w:r>
    </w:p>
    <w:p>
      <w:pPr>
        <w:rPr>
          <w:sz w:val="1"/>
          <w:szCs w:val="1"/>
        </w:rPr>
        <w:jc w:val="left"/>
        <w:spacing w:before="6" w:line="0" w:lineRule="exact"/>
      </w:pPr>
      <w:r>
        <w:rPr>
          <w:sz w:val="1"/>
          <w:szCs w:val="1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post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http://3.85.13.59:3003/iSoftware/addInvoice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</w:tbl>
    <w:p>
      <w:pPr>
        <w:sectPr>
          <w:pgMar w:bottom="280" w:footer="0" w:header="1460" w:left="1600" w:right="1620" w:top="1680"/>
          <w:pgSz w:h="16840" w:w="11920"/>
        </w:sectPr>
      </w:pPr>
    </w:p>
    <w:p>
      <w:pPr>
        <w:rPr>
          <w:sz w:val="9"/>
          <w:szCs w:val="9"/>
        </w:rPr>
        <w:jc w:val="left"/>
        <w:spacing w:line="80" w:lineRule="exact"/>
      </w:pPr>
      <w:r>
        <w:rPr>
          <w:sz w:val="9"/>
          <w:szCs w:val="9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16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2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42"/>
              <w:ind w:left="116"/>
            </w:pPr>
            <w:r>
              <w:pict>
                <v:shape style="width:200.25pt;height:75.75pt" type="#_x0000_t75">
                  <v:imagedata o:title="" r:id="rId30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7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26"/>
                <w:szCs w:val="26"/>
              </w:rPr>
              <w:jc w:val="left"/>
              <w:spacing w:before="2" w:line="260" w:lineRule="exact"/>
            </w:pPr>
            <w:r>
              <w:rPr>
                <w:sz w:val="26"/>
                <w:szCs w:val="26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ind w:left="356"/>
            </w:pPr>
            <w:r>
              <w:pict>
                <v:shape style="width:68.25pt;height:18pt" type="#_x0000_t75">
                  <v:imagedata o:title="" r:id="rId31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13"/>
                <w:szCs w:val="13"/>
              </w:rPr>
              <w:jc w:val="left"/>
              <w:spacing w:before="8" w:line="120" w:lineRule="exact"/>
            </w:pPr>
            <w:r>
              <w:rPr>
                <w:sz w:val="13"/>
                <w:szCs w:val="13"/>
              </w:rPr>
            </w:r>
          </w:p>
        </w:tc>
      </w:tr>
    </w:tbl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get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http://3.85.13.59:3003/iSoftware/listInvoices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/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182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spacing w:before="28"/>
              <w:ind w:left="116"/>
            </w:pPr>
            <w:r>
              <w:pict>
                <v:shape style="width:208.5pt;height:74.25pt" type="#_x0000_t75">
                  <v:imagedata o:title="" r:id="rId32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7" w:line="280" w:lineRule="exact"/>
            </w:pPr>
            <w:r>
              <w:rPr>
                <w:sz w:val="28"/>
                <w:szCs w:val="28"/>
              </w:rPr>
            </w:r>
          </w:p>
        </w:tc>
      </w:tr>
    </w:tbl>
    <w:p>
      <w:pPr>
        <w:rPr>
          <w:sz w:val="26"/>
          <w:szCs w:val="26"/>
        </w:rPr>
        <w:jc w:val="left"/>
        <w:spacing w:before="10"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4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put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2" w:line="22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http://3.85.13.59:3003/iSoftware/updateInvoice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0"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id_invoice: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}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34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6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4"/>
                <w:szCs w:val="14"/>
              </w:rPr>
              <w:jc w:val="left"/>
              <w:spacing w:before="2" w:line="140" w:lineRule="exact"/>
            </w:pPr>
            <w:r>
              <w:rPr>
                <w:sz w:val="14"/>
                <w:szCs w:val="14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  <w:jc w:val="left"/>
              <w:ind w:left="116"/>
            </w:pPr>
            <w:r>
              <w:pict>
                <v:shape style="width:208.5pt;height:74.25pt" type="#_x0000_t75">
                  <v:imagedata o:title="" r:id="rId33"/>
                </v:shape>
              </w:pict>
            </w:r>
            <w:r>
              <w:rPr>
                <w:rFonts w:ascii="Times New Roman" w:cs="Times New Roman" w:eastAsia="Times New Roman" w:hAnsi="Times New Roman"/>
                <w:sz w:val="20"/>
                <w:szCs w:val="20"/>
              </w:rPr>
            </w:r>
          </w:p>
          <w:p>
            <w:pPr>
              <w:rPr>
                <w:sz w:val="28"/>
                <w:szCs w:val="28"/>
              </w:rPr>
              <w:jc w:val="left"/>
              <w:spacing w:before="13" w:line="280" w:lineRule="exact"/>
            </w:pPr>
            <w:r>
              <w:rPr>
                <w:sz w:val="28"/>
                <w:szCs w:val="28"/>
              </w:rPr>
            </w:r>
          </w:p>
        </w:tc>
      </w:tr>
    </w:tbl>
    <w:p>
      <w:pPr>
        <w:rPr>
          <w:sz w:val="26"/>
          <w:szCs w:val="26"/>
        </w:rPr>
        <w:jc w:val="left"/>
        <w:spacing w:line="260" w:lineRule="exact"/>
      </w:pPr>
      <w:r>
        <w:rPr>
          <w:sz w:val="26"/>
          <w:szCs w:val="26"/>
        </w:rPr>
      </w:r>
    </w:p>
    <w:tbl>
      <w:tblPr>
        <w:tblW w:type="auto" w:w="0"/>
        <w:tblLook w:val="01E0"/>
        <w:jc w:val="left"/>
        <w:tblInd w:type="dxa" w:w="90"/>
        <w:tblLayout w:type="fixed"/>
        <w:tblCellMar>
          <w:top w:type="dxa" w:w="0"/>
          <w:left w:type="dxa" w:w="0"/>
          <w:bottom w:type="dxa" w:w="0"/>
          <w:right w:type="dxa" w:w="0"/>
        </w:tblCellMar>
      </w:tblPr>
      <w:tblGrid/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Method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7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delete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URI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1"/>
                <w:sz w:val="22"/>
                <w:szCs w:val="22"/>
              </w:rPr>
              <w:t>http://3.85.13.59:3003/iSoftware/deleteInvoice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6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3" w:line="22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2"/>
                <w:sz w:val="22"/>
                <w:szCs w:val="22"/>
              </w:rPr>
              <w:t>Body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3" w:line="220" w:lineRule="exact"/>
              <w:ind w:left="86"/>
            </w:pP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id_invoice: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{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type: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String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 </w:t>
            </w:r>
            <w:r>
              <w:rPr>
                <w:rFonts w:ascii="Arial" w:cs="Arial" w:eastAsia="Arial" w:hAnsi="Arial"/>
                <w:spacing w:val="0"/>
                <w:w w:val="100"/>
                <w:position w:val="-2"/>
                <w:sz w:val="22"/>
                <w:szCs w:val="22"/>
              </w:rPr>
              <w:t>}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2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1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Format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before="11"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position w:val="-1"/>
                <w:sz w:val="22"/>
                <w:szCs w:val="22"/>
              </w:rPr>
              <w:t>Json</w:t>
            </w:r>
            <w:r>
              <w:rPr>
                <w:rFonts w:ascii="Arial" w:cs="Arial" w:eastAsia="Arial" w:hAnsi="Arial"/>
                <w:spacing w:val="0"/>
                <w:w w:val="100"/>
                <w:position w:val="0"/>
                <w:sz w:val="22"/>
                <w:szCs w:val="22"/>
              </w:rPr>
            </w:r>
          </w:p>
        </w:tc>
      </w:tr>
      <w:tr>
        <w:trPr>
          <w:trHeight w:hRule="exact" w:val="1780"/>
        </w:trPr>
        <w:tc>
          <w:tcPr>
            <w:tcW w:type="dxa" w:w="150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spacing w:line="240" w:lineRule="exac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Return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  <w:tc>
          <w:tcPr>
            <w:tcW w:type="dxa" w:w="6980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rPr>
                <w:sz w:val="10"/>
                <w:szCs w:val="10"/>
              </w:rPr>
              <w:jc w:val="left"/>
              <w:spacing w:before="5" w:line="100" w:lineRule="exact"/>
            </w:pPr>
            <w:r>
              <w:rPr>
                <w:sz w:val="10"/>
                <w:szCs w:val="1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sz w:val="20"/>
                <w:szCs w:val="20"/>
              </w:rPr>
              <w:jc w:val="left"/>
              <w:spacing w:line="200" w:lineRule="exact"/>
            </w:pPr>
            <w:r>
              <w:rPr>
                <w:sz w:val="20"/>
                <w:szCs w:val="20"/>
              </w:rPr>
            </w:r>
          </w:p>
          <w:p>
            <w:pPr>
              <w:rPr>
                <w:rFonts w:ascii="Arial" w:cs="Arial" w:eastAsia="Arial" w:hAnsi="Arial"/>
                <w:sz w:val="22"/>
                <w:szCs w:val="22"/>
              </w:rPr>
              <w:jc w:val="left"/>
              <w:ind w:left="86"/>
            </w:pPr>
            <w:r>
              <w:rPr>
                <w:rFonts w:ascii="Arial" w:cs="Arial" w:eastAsia="Arial" w:hAnsi="Arial"/>
                <w:b/>
                <w:spacing w:val="0"/>
                <w:w w:val="100"/>
                <w:sz w:val="22"/>
                <w:szCs w:val="22"/>
              </w:rPr>
              <w:t>Deleted</w:t>
            </w:r>
            <w:r>
              <w:rPr>
                <w:rFonts w:ascii="Arial" w:cs="Arial" w:eastAsia="Arial" w:hAnsi="Arial"/>
                <w:spacing w:val="0"/>
                <w:w w:val="100"/>
                <w:sz w:val="22"/>
                <w:szCs w:val="22"/>
              </w:rPr>
            </w:r>
          </w:p>
        </w:tc>
      </w:tr>
    </w:tbl>
    <w:sectPr>
      <w:pgMar w:bottom="280" w:footer="0" w:header="0" w:left="1600" w:right="1620" w:top="1300"/>
      <w:headerReference r:id="rId29" w:type="default"/>
      <w:pgSz w:h="16840" w:w="11920"/>
    </w:sectPr>
  </w:body>
</w:document>
</file>

<file path=word/header1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20"/>
        <w:szCs w:val="20"/>
      </w:rPr>
      <w:jc w:val="left"/>
      <w:spacing w:line="200" w:lineRule="exact"/>
    </w:pPr>
    <w:r>
      <w:pict>
        <v:shape filled="f" stroked="f" style="position:absolute;margin-left:89.3pt;margin-top:72.0045pt;width:37.4234pt;height:13pt;mso-position-horizontal-relative:page;mso-position-vertical-relative:page;z-index:-719" type="#_x0000_t202">
          <v:textbox inset="0,0,0,0">
            <w:txbxContent>
              <w:p>
                <w:pPr>
                  <w:rPr>
                    <w:rFonts w:ascii="Arial" w:cs="Arial" w:eastAsia="Arial" w:hAnsi="Arial"/>
                    <w:sz w:val="22"/>
                    <w:szCs w:val="22"/>
                  </w:rPr>
                  <w:jc w:val="left"/>
                  <w:spacing w:line="240" w:lineRule="exact"/>
                  <w:ind w:left="20" w:right="-33"/>
                </w:pPr>
                <w:r>
                  <w:rPr>
                    <w:rFonts w:ascii="Arial" w:cs="Arial" w:eastAsia="Arial" w:hAnsi="Arial"/>
                    <w:b/>
                    <w:spacing w:val="0"/>
                    <w:w w:val="100"/>
                    <w:sz w:val="22"/>
                    <w:szCs w:val="22"/>
                  </w:rPr>
                  <w:t>Return</w:t>
                </w:r>
                <w:r>
                  <w:rPr>
                    <w:rFonts w:ascii="Arial" w:cs="Arial" w:eastAsia="Arial" w:hAnsi="Arial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header2.xml><?xml version="1.0" encoding="utf-8"?>
<w:hdr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 xml:space="preserve">
  <w:p>
    <w:pPr>
      <w:rPr>
        <w:sz w:val="0"/>
        <w:szCs w:val="0"/>
      </w:rPr>
      <w:jc w:val="left"/>
      <w:spacing w:line="0" w:lineRule="exact"/>
    </w:pPr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theme/theme1.xml" Type="http://schemas.openxmlformats.org/officeDocument/2006/relationships/theme"/><Relationship Id="rId4" Target="media\image1.png" Type="http://schemas.openxmlformats.org/officeDocument/2006/relationships/image"/><Relationship Id="rId5" Target="https://3.85.13.59:3003/iSoftware/addProduct" TargetMode="External" Type="http://schemas.openxmlformats.org/officeDocument/2006/relationships/hyperlink"/><Relationship Id="rId6" Target="media\image2.jpg" Type="http://schemas.openxmlformats.org/officeDocument/2006/relationships/image"/><Relationship Id="rId7" Target="media\image3.jpg" Type="http://schemas.openxmlformats.org/officeDocument/2006/relationships/image"/><Relationship Id="rId8" Target="https://3.85.13.59:3003/iSoftware/listProducts" TargetMode="External" Type="http://schemas.openxmlformats.org/officeDocument/2006/relationships/hyperlink"/><Relationship Id="rId9" Target="media\image4.jpg" Type="http://schemas.openxmlformats.org/officeDocument/2006/relationships/image"/><Relationship Id="rId10" Target="media\image3.jpg" Type="http://schemas.openxmlformats.org/officeDocument/2006/relationships/image"/><Relationship Id="rId11" Target="https://3.85.13.59:3003/iSoftware/updateProducts" TargetMode="External" Type="http://schemas.openxmlformats.org/officeDocument/2006/relationships/hyperlink"/><Relationship Id="rId12" Target="media\image5.jpg" Type="http://schemas.openxmlformats.org/officeDocument/2006/relationships/image"/><Relationship Id="rId13" Target="https://3.85.13.59:3003/iSoftware/deleteProduct" TargetMode="External" Type="http://schemas.openxmlformats.org/officeDocument/2006/relationships/hyperlink"/><Relationship Id="rId14" Target="media\image6.jpg" Type="http://schemas.openxmlformats.org/officeDocument/2006/relationships/image"/><Relationship Id="rId15" Target="https://3.85.13.59:3003/iSoftware/addUser" TargetMode="External" Type="http://schemas.openxmlformats.org/officeDocument/2006/relationships/hyperlink"/><Relationship Id="rId16" Target="media\image7.jpg" Type="http://schemas.openxmlformats.org/officeDocument/2006/relationships/image"/><Relationship Id="rId17" Target="media\image3.jpg" Type="http://schemas.openxmlformats.org/officeDocument/2006/relationships/image"/><Relationship Id="rId18" Target="https://3.85.13.59:3003/iSoftware/listUsers" TargetMode="External" Type="http://schemas.openxmlformats.org/officeDocument/2006/relationships/hyperlink"/><Relationship Id="rId19" Target="media\image8.jpg" Type="http://schemas.openxmlformats.org/officeDocument/2006/relationships/image"/><Relationship Id="rId20" Target="media\image3.jpg" Type="http://schemas.openxmlformats.org/officeDocument/2006/relationships/image"/><Relationship Id="rId21" Target="https://3.85.13.59:3003/iSoftware/lupdateUser" TargetMode="External" Type="http://schemas.openxmlformats.org/officeDocument/2006/relationships/hyperlink"/><Relationship Id="rId22" Target="header1.xml" Type="http://schemas.openxmlformats.org/officeDocument/2006/relationships/header"/><Relationship Id="rId23" Target="media\image9.jpg" Type="http://schemas.openxmlformats.org/officeDocument/2006/relationships/image"/><Relationship Id="rId24" Target="https://3.85.13.59:3003/iSoftware/deleteUser" TargetMode="External" Type="http://schemas.openxmlformats.org/officeDocument/2006/relationships/hyperlink"/><Relationship Id="rId25" Target="media\image10.jpg" Type="http://schemas.openxmlformats.org/officeDocument/2006/relationships/image"/><Relationship Id="rId26" Target="media\image3.jpg" Type="http://schemas.openxmlformats.org/officeDocument/2006/relationships/image"/><Relationship Id="rId27" Target="media\image11.jpg" Type="http://schemas.openxmlformats.org/officeDocument/2006/relationships/image"/><Relationship Id="rId28" Target="media\image12.jpg" Type="http://schemas.openxmlformats.org/officeDocument/2006/relationships/image"/><Relationship Id="rId29" Target="header2.xml" Type="http://schemas.openxmlformats.org/officeDocument/2006/relationships/header"/><Relationship Id="rId30" Target="media\image13.jpg" Type="http://schemas.openxmlformats.org/officeDocument/2006/relationships/image"/><Relationship Id="rId31" Target="media\image3.jpg" Type="http://schemas.openxmlformats.org/officeDocument/2006/relationships/image"/><Relationship Id="rId32" Target="media\image14.jpg" Type="http://schemas.openxmlformats.org/officeDocument/2006/relationships/image"/><Relationship Id="rId33" Target="media\image14.jpg" Type="http://schemas.openxmlformats.org/officeDocument/2006/relationships/image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