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A0B7BF" w14:textId="77777777" w:rsidR="0025285D" w:rsidRPr="00644298" w:rsidRDefault="0063182D">
      <w:pPr>
        <w:spacing w:before="240" w:after="240"/>
        <w:jc w:val="center"/>
        <w:rPr>
          <w:color w:val="1155CC"/>
          <w:sz w:val="42"/>
          <w:szCs w:val="42"/>
        </w:rPr>
      </w:pPr>
      <w:r w:rsidRPr="00644298">
        <w:rPr>
          <w:color w:val="1155CC"/>
          <w:sz w:val="42"/>
          <w:szCs w:val="42"/>
        </w:rPr>
        <w:t>Hoseki – Joyería Fina Inspirada en Cultura Geek y Arte Japonés</w:t>
      </w:r>
    </w:p>
    <w:p w14:paraId="12B5E9D0" w14:textId="77777777" w:rsidR="0025285D" w:rsidRPr="00644298" w:rsidRDefault="0063182D">
      <w:pPr>
        <w:spacing w:before="240" w:after="240"/>
        <w:jc w:val="center"/>
        <w:rPr>
          <w:color w:val="1155CC"/>
          <w:sz w:val="42"/>
          <w:szCs w:val="42"/>
        </w:rPr>
      </w:pPr>
      <w:r w:rsidRPr="00644298">
        <w:rPr>
          <w:color w:val="1155CC"/>
          <w:sz w:val="42"/>
          <w:szCs w:val="42"/>
        </w:rPr>
        <w:t>"Tu historia, tu joya"</w:t>
      </w:r>
    </w:p>
    <w:p w14:paraId="67D798B7" w14:textId="77777777" w:rsidR="0025285D" w:rsidRPr="00644298" w:rsidRDefault="0063182D">
      <w:pPr>
        <w:spacing w:before="240" w:after="240"/>
        <w:jc w:val="center"/>
        <w:rPr>
          <w:color w:val="1155CC"/>
          <w:sz w:val="36"/>
          <w:szCs w:val="36"/>
        </w:rPr>
      </w:pPr>
      <w:r w:rsidRPr="00644298">
        <w:rPr>
          <w:color w:val="1155CC"/>
          <w:sz w:val="36"/>
          <w:szCs w:val="36"/>
        </w:rPr>
        <w:t>Diseños elegantes y personalizados inspirados en universos de anime, videojuegos y fantasía, combinados con la belleza minimalista y simbólica del arte japonés.</w:t>
      </w:r>
    </w:p>
    <w:p w14:paraId="550AA19C" w14:textId="77777777" w:rsidR="0025285D" w:rsidRPr="00644298" w:rsidRDefault="0025285D">
      <w:pPr>
        <w:spacing w:before="240" w:after="240"/>
        <w:jc w:val="center"/>
        <w:rPr>
          <w:color w:val="1155CC"/>
          <w:sz w:val="42"/>
          <w:szCs w:val="42"/>
        </w:rPr>
      </w:pPr>
    </w:p>
    <w:p w14:paraId="13E6C48D" w14:textId="77777777" w:rsidR="0025285D" w:rsidRPr="00644298" w:rsidRDefault="0025285D">
      <w:pPr>
        <w:spacing w:before="240" w:after="240"/>
        <w:jc w:val="center"/>
        <w:rPr>
          <w:i/>
          <w:iCs/>
          <w:color w:val="FF00FF"/>
          <w:sz w:val="26"/>
          <w:szCs w:val="26"/>
        </w:rPr>
      </w:pPr>
    </w:p>
    <w:p w14:paraId="170F17C3" w14:textId="77777777" w:rsidR="0025285D" w:rsidRPr="00644298" w:rsidRDefault="0063182D">
      <w:pPr>
        <w:spacing w:before="240" w:after="240"/>
        <w:jc w:val="right"/>
        <w:rPr>
          <w:rFonts w:eastAsia="Nunito"/>
          <w:sz w:val="36"/>
          <w:szCs w:val="36"/>
        </w:rPr>
      </w:pPr>
      <w:r w:rsidRPr="00644298">
        <w:rPr>
          <w:rFonts w:eastAsia="Nunito"/>
          <w:sz w:val="36"/>
          <w:szCs w:val="36"/>
        </w:rPr>
        <w:t xml:space="preserve"> </w:t>
      </w:r>
    </w:p>
    <w:p w14:paraId="390F52B5" w14:textId="77777777" w:rsidR="0025285D" w:rsidRPr="00644298" w:rsidRDefault="0063182D">
      <w:pPr>
        <w:spacing w:before="240" w:after="240"/>
        <w:jc w:val="right"/>
        <w:rPr>
          <w:rFonts w:eastAsia="Nunito"/>
          <w:color w:val="1155CC"/>
          <w:sz w:val="32"/>
          <w:szCs w:val="32"/>
        </w:rPr>
      </w:pPr>
      <w:r w:rsidRPr="00644298">
        <w:rPr>
          <w:rFonts w:eastAsia="Nunito"/>
          <w:color w:val="1155CC"/>
          <w:sz w:val="32"/>
          <w:szCs w:val="32"/>
        </w:rPr>
        <w:t>Nombre del equipo</w:t>
      </w:r>
    </w:p>
    <w:p w14:paraId="1BE4AC71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Tiago Alcazar</w:t>
      </w:r>
    </w:p>
    <w:p w14:paraId="2EB837DB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Francis Osses</w:t>
      </w:r>
    </w:p>
    <w:p w14:paraId="6C438700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Belén Almendros</w:t>
      </w:r>
    </w:p>
    <w:p w14:paraId="759EFEE9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Hector Chacón</w:t>
      </w:r>
    </w:p>
    <w:p w14:paraId="6FA630D8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Diego Villagrán</w:t>
      </w:r>
    </w:p>
    <w:p w14:paraId="55ACC694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Brahim Gonzalez</w:t>
      </w:r>
    </w:p>
    <w:p w14:paraId="604AFC32" w14:textId="77777777" w:rsidR="0025285D" w:rsidRPr="00644298" w:rsidRDefault="0025285D">
      <w:pPr>
        <w:spacing w:before="240" w:after="240"/>
        <w:jc w:val="right"/>
        <w:rPr>
          <w:rFonts w:eastAsia="Nunito"/>
          <w:sz w:val="24"/>
          <w:szCs w:val="24"/>
        </w:rPr>
      </w:pPr>
    </w:p>
    <w:p w14:paraId="37BA019A" w14:textId="77777777" w:rsidR="0025285D" w:rsidRPr="00644298" w:rsidRDefault="0025285D">
      <w:pPr>
        <w:spacing w:before="240" w:after="240"/>
        <w:jc w:val="right"/>
        <w:rPr>
          <w:rFonts w:eastAsia="Nunito"/>
          <w:sz w:val="24"/>
          <w:szCs w:val="24"/>
        </w:rPr>
      </w:pPr>
    </w:p>
    <w:p w14:paraId="75DC38F3" w14:textId="77777777" w:rsidR="0025285D" w:rsidRPr="00644298" w:rsidRDefault="0025285D">
      <w:pPr>
        <w:spacing w:before="240" w:after="240"/>
        <w:jc w:val="right"/>
        <w:rPr>
          <w:rFonts w:eastAsia="Nunito"/>
          <w:sz w:val="24"/>
          <w:szCs w:val="24"/>
        </w:rPr>
      </w:pPr>
    </w:p>
    <w:p w14:paraId="1C81B179" w14:textId="77777777" w:rsidR="0025285D" w:rsidRPr="00644298" w:rsidRDefault="0063182D">
      <w:pPr>
        <w:spacing w:before="240" w:after="240"/>
        <w:jc w:val="right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 xml:space="preserve"> </w:t>
      </w:r>
    </w:p>
    <w:p w14:paraId="368237B7" w14:textId="4F2E5F7D" w:rsidR="0025285D" w:rsidRDefault="0025285D">
      <w:pPr>
        <w:spacing w:before="240" w:after="240"/>
        <w:rPr>
          <w:rFonts w:eastAsia="Nunito"/>
          <w:b/>
          <w:bCs/>
          <w:color w:val="0000FF"/>
          <w:sz w:val="28"/>
          <w:szCs w:val="28"/>
        </w:rPr>
      </w:pPr>
    </w:p>
    <w:p w14:paraId="41120D29" w14:textId="77777777" w:rsidR="00644298" w:rsidRPr="00644298" w:rsidRDefault="00644298">
      <w:pPr>
        <w:spacing w:before="240" w:after="240"/>
        <w:rPr>
          <w:rFonts w:eastAsia="Nunito"/>
          <w:b/>
          <w:bCs/>
          <w:color w:val="0000FF"/>
          <w:sz w:val="28"/>
          <w:szCs w:val="28"/>
        </w:rPr>
      </w:pPr>
    </w:p>
    <w:p w14:paraId="3CA02945" w14:textId="597923C5" w:rsidR="0025285D" w:rsidRDefault="0063182D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Definición del proyecto</w:t>
      </w:r>
    </w:p>
    <w:p w14:paraId="175E2E29" w14:textId="77777777" w:rsidR="00644298" w:rsidRPr="00644298" w:rsidRDefault="00644298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</w:p>
    <w:p w14:paraId="675C01F9" w14:textId="77777777" w:rsidR="0025285D" w:rsidRPr="00644298" w:rsidRDefault="0063182D">
      <w:pPr>
        <w:spacing w:before="240" w:after="240"/>
        <w:jc w:val="both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lastRenderedPageBreak/>
        <w:t>Problemática</w:t>
      </w:r>
    </w:p>
    <w:p w14:paraId="4FC4995A" w14:textId="77777777" w:rsidR="0025285D" w:rsidRPr="00644298" w:rsidRDefault="0063182D">
      <w:pPr>
        <w:spacing w:before="240" w:after="240"/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Hoseki nace para transformar la joyería inspirada en anime en una experiencia verdaderamente de calidad. En un mercado saturado de accesorios genéricos, frágiles y poco fieles, Hoseki eleva la categoría entregando piezas finas, elegantes y cargadas de significado.</w:t>
      </w:r>
    </w:p>
    <w:p w14:paraId="443C011D" w14:textId="77777777" w:rsidR="0025285D" w:rsidRPr="00644298" w:rsidRDefault="0063182D">
      <w:pPr>
        <w:spacing w:before="240" w:after="240"/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Mientras la mayoría ofrece imitaciones baratas, nosotros ofrecemos diseño.</w:t>
      </w:r>
      <w:r w:rsidRPr="00644298">
        <w:rPr>
          <w:rFonts w:eastAsia="Nunito"/>
          <w:sz w:val="24"/>
          <w:szCs w:val="24"/>
        </w:rPr>
        <w:br/>
        <w:t>Mientras otros venden merchandising, nosotros vendemos joyas que cuentan historias.</w:t>
      </w:r>
    </w:p>
    <w:p w14:paraId="4D039332" w14:textId="77777777" w:rsidR="0025285D" w:rsidRPr="00644298" w:rsidRDefault="0063182D">
      <w:pPr>
        <w:spacing w:before="240" w:after="240"/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La cultura geek se ha convertido en parte del estilo de vida de miles de adultos jóvenes que buscan productos auténticos, de calidad y que acompañen su día a día sin perder elegancia.</w:t>
      </w:r>
    </w:p>
    <w:p w14:paraId="1D32C0F4" w14:textId="77777777" w:rsidR="0025285D" w:rsidRPr="00644298" w:rsidRDefault="0063182D">
      <w:pPr>
        <w:spacing w:before="240" w:after="240"/>
        <w:jc w:val="both"/>
        <w:rPr>
          <w:rFonts w:eastAsia="Nunito"/>
          <w:color w:val="0000FF"/>
          <w:sz w:val="24"/>
          <w:szCs w:val="24"/>
        </w:rPr>
      </w:pPr>
      <w:r w:rsidRPr="00644298">
        <w:rPr>
          <w:rFonts w:eastAsia="Nunito"/>
          <w:sz w:val="24"/>
          <w:szCs w:val="24"/>
        </w:rPr>
        <w:t>Ese es el espacio que Hoseki viene a ocupar: joyería con alma, estética japonesa y un nivel de detalle que conecta emocionalmente con cada fan.</w:t>
      </w:r>
    </w:p>
    <w:p w14:paraId="3F2117AC" w14:textId="29A46F83" w:rsidR="0025285D" w:rsidRPr="00644298" w:rsidRDefault="0063182D">
      <w:pPr>
        <w:spacing w:before="240" w:after="240"/>
        <w:jc w:val="both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 xml:space="preserve">Público </w:t>
      </w:r>
      <w:r w:rsidR="00ED58A6">
        <w:rPr>
          <w:rFonts w:eastAsia="Nunito"/>
          <w:color w:val="4F81BD" w:themeColor="accent1"/>
          <w:sz w:val="24"/>
          <w:szCs w:val="24"/>
        </w:rPr>
        <w:t>o</w:t>
      </w:r>
      <w:r w:rsidRPr="00644298">
        <w:rPr>
          <w:rFonts w:eastAsia="Nunito"/>
          <w:color w:val="4F81BD" w:themeColor="accent1"/>
          <w:sz w:val="24"/>
          <w:szCs w:val="24"/>
        </w:rPr>
        <w:t>bjetivo</w:t>
      </w:r>
      <w:r w:rsidR="00ED58A6">
        <w:rPr>
          <w:rFonts w:eastAsia="Nunito"/>
          <w:color w:val="4F81BD" w:themeColor="accent1"/>
          <w:sz w:val="24"/>
          <w:szCs w:val="24"/>
        </w:rPr>
        <w:t xml:space="preserve"> principal</w:t>
      </w:r>
    </w:p>
    <w:p w14:paraId="739602D0" w14:textId="64A1FE49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Fans de anime y cultura japonesa (</w:t>
      </w:r>
      <w:r w:rsidR="00644298">
        <w:rPr>
          <w:sz w:val="24"/>
          <w:szCs w:val="24"/>
        </w:rPr>
        <w:t>+</w:t>
      </w:r>
      <w:r w:rsidRPr="00644298">
        <w:rPr>
          <w:sz w:val="24"/>
          <w:szCs w:val="24"/>
        </w:rPr>
        <w:t>18)</w:t>
      </w:r>
    </w:p>
    <w:p w14:paraId="5CF6E3E4" w14:textId="77777777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Personas jóvenes y adultas que disfrutan del anime, el manga, los videojuegos y la estética japonesa. Buscan accesorios finos y elegantes que representen sus gustos sin verse infantiles. Valoran el diseño original, la calidad y la posibilidad de personalizar.Compran online con frecuencia. Tienen afinidad por coleccionables, arte y estética kawaii/japonesa. Desean productos únicos que expresan identidad. Son fans que aman detalles simbólicos (runas, flores japonesas, referencias sutiles a animes, etc.).</w:t>
      </w:r>
    </w:p>
    <w:p w14:paraId="06918543" w14:textId="598014C8" w:rsidR="0025285D" w:rsidRPr="00644298" w:rsidRDefault="0063182D">
      <w:pPr>
        <w:spacing w:before="240" w:after="240"/>
        <w:jc w:val="both"/>
        <w:rPr>
          <w:color w:val="4F81BD" w:themeColor="accent1"/>
          <w:sz w:val="24"/>
          <w:szCs w:val="24"/>
        </w:rPr>
      </w:pPr>
      <w:r w:rsidRPr="00644298">
        <w:rPr>
          <w:color w:val="4F81BD" w:themeColor="accent1"/>
          <w:sz w:val="24"/>
          <w:szCs w:val="24"/>
        </w:rPr>
        <w:t>P</w:t>
      </w:r>
      <w:r w:rsidR="00644298">
        <w:rPr>
          <w:color w:val="4F81BD" w:themeColor="accent1"/>
          <w:sz w:val="24"/>
          <w:szCs w:val="24"/>
        </w:rPr>
        <w:t xml:space="preserve">úblico </w:t>
      </w:r>
      <w:r w:rsidR="00ED58A6">
        <w:rPr>
          <w:color w:val="4F81BD" w:themeColor="accent1"/>
          <w:sz w:val="24"/>
          <w:szCs w:val="24"/>
        </w:rPr>
        <w:t>o</w:t>
      </w:r>
      <w:r w:rsidR="00644298">
        <w:rPr>
          <w:color w:val="4F81BD" w:themeColor="accent1"/>
          <w:sz w:val="24"/>
          <w:szCs w:val="24"/>
        </w:rPr>
        <w:t>bjetivo</w:t>
      </w:r>
      <w:r w:rsidRPr="00644298">
        <w:rPr>
          <w:color w:val="4F81BD" w:themeColor="accent1"/>
          <w:sz w:val="24"/>
          <w:szCs w:val="24"/>
        </w:rPr>
        <w:t xml:space="preserve"> </w:t>
      </w:r>
      <w:r w:rsidR="00ED58A6">
        <w:rPr>
          <w:color w:val="4F81BD" w:themeColor="accent1"/>
          <w:sz w:val="24"/>
          <w:szCs w:val="24"/>
        </w:rPr>
        <w:t>s</w:t>
      </w:r>
      <w:r w:rsidR="00644298">
        <w:rPr>
          <w:color w:val="4F81BD" w:themeColor="accent1"/>
          <w:sz w:val="24"/>
          <w:szCs w:val="24"/>
        </w:rPr>
        <w:t>ecundario</w:t>
      </w:r>
    </w:p>
    <w:p w14:paraId="17B2103E" w14:textId="54A0D98A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1)</w:t>
      </w:r>
      <w:r w:rsidR="00ED58A6">
        <w:rPr>
          <w:sz w:val="24"/>
          <w:szCs w:val="24"/>
        </w:rPr>
        <w:t xml:space="preserve"> </w:t>
      </w:r>
      <w:r w:rsidRPr="00644298">
        <w:rPr>
          <w:sz w:val="24"/>
          <w:szCs w:val="24"/>
        </w:rPr>
        <w:t>Adultos jóvenes geek/nerd no necesariamente otaku (</w:t>
      </w:r>
      <w:r w:rsidR="00ED58A6">
        <w:rPr>
          <w:sz w:val="24"/>
          <w:szCs w:val="24"/>
        </w:rPr>
        <w:t>+18</w:t>
      </w:r>
      <w:r w:rsidRPr="00644298">
        <w:rPr>
          <w:sz w:val="24"/>
          <w:szCs w:val="24"/>
        </w:rPr>
        <w:t>)</w:t>
      </w:r>
    </w:p>
    <w:p w14:paraId="2525D724" w14:textId="77777777" w:rsidR="0025285D" w:rsidRPr="00644298" w:rsidRDefault="0063182D">
      <w:pPr>
        <w:numPr>
          <w:ilvl w:val="0"/>
          <w:numId w:val="5"/>
        </w:numPr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Género: Mixto, con un ligero sesgo hacia el femenino, pero con una fuerte presencia masculina interesada en joyería geek.</w:t>
      </w:r>
    </w:p>
    <w:p w14:paraId="37BB57E5" w14:textId="77777777" w:rsidR="0025285D" w:rsidRPr="00644298" w:rsidRDefault="0063182D">
      <w:pPr>
        <w:numPr>
          <w:ilvl w:val="0"/>
          <w:numId w:val="5"/>
        </w:numPr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Nivel Socioeconómico: Medio, Medio-Alto. Son personas con poder adquisitivo propio, ya sean estudiantes universitarios con trabajos a tiempo parcial o jóvenes profesionales.</w:t>
      </w:r>
    </w:p>
    <w:p w14:paraId="2927C189" w14:textId="77777777" w:rsidR="0025285D" w:rsidRPr="00644298" w:rsidRDefault="0063182D">
      <w:pPr>
        <w:numPr>
          <w:ilvl w:val="0"/>
          <w:numId w:val="5"/>
        </w:numPr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Localización: Principalmente urbanos, con acceso a internet de alta velocidad y familiarizados con las compras online.</w:t>
      </w:r>
    </w:p>
    <w:p w14:paraId="75387A56" w14:textId="77777777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Personas que aman la cultura geek en general: videojuegos, fantasía, películas, series.</w:t>
      </w:r>
    </w:p>
    <w:p w14:paraId="12BA1FB8" w14:textId="77777777" w:rsidR="0025285D" w:rsidRPr="00644298" w:rsidRDefault="0063182D">
      <w:pPr>
        <w:numPr>
          <w:ilvl w:val="0"/>
          <w:numId w:val="3"/>
        </w:num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Buscan joyería fina inspirada en sus universos favoritos pero con un look discreto y elegante.</w:t>
      </w:r>
    </w:p>
    <w:p w14:paraId="095F8DAB" w14:textId="77777777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2) Regaladores (parejas, amigos, familiares)</w:t>
      </w:r>
    </w:p>
    <w:p w14:paraId="31CA98F6" w14:textId="77777777" w:rsidR="0025285D" w:rsidRPr="00644298" w:rsidRDefault="0063182D">
      <w:pPr>
        <w:numPr>
          <w:ilvl w:val="0"/>
          <w:numId w:val="7"/>
        </w:numPr>
        <w:spacing w:before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Personas que quieren hacer un regalo significativo, personalizado y con estética japonesa o geek.</w:t>
      </w:r>
    </w:p>
    <w:p w14:paraId="445AE5EA" w14:textId="77777777" w:rsidR="0025285D" w:rsidRPr="00644298" w:rsidRDefault="0063182D">
      <w:pPr>
        <w:numPr>
          <w:ilvl w:val="0"/>
          <w:numId w:val="7"/>
        </w:numPr>
        <w:jc w:val="both"/>
        <w:rPr>
          <w:sz w:val="24"/>
          <w:szCs w:val="24"/>
        </w:rPr>
      </w:pPr>
      <w:r w:rsidRPr="00644298">
        <w:rPr>
          <w:sz w:val="24"/>
          <w:szCs w:val="24"/>
        </w:rPr>
        <w:t>Novios/as que buscan un regalo único.</w:t>
      </w:r>
    </w:p>
    <w:p w14:paraId="6E3325F6" w14:textId="77777777" w:rsidR="0025285D" w:rsidRPr="00644298" w:rsidRDefault="0063182D">
      <w:pPr>
        <w:numPr>
          <w:ilvl w:val="0"/>
          <w:numId w:val="7"/>
        </w:numPr>
        <w:jc w:val="both"/>
        <w:rPr>
          <w:sz w:val="24"/>
          <w:szCs w:val="24"/>
        </w:rPr>
      </w:pPr>
      <w:r w:rsidRPr="00644298">
        <w:rPr>
          <w:sz w:val="24"/>
          <w:szCs w:val="24"/>
        </w:rPr>
        <w:lastRenderedPageBreak/>
        <w:t>Amistades que comparten un fandom.</w:t>
      </w:r>
    </w:p>
    <w:p w14:paraId="3B44340C" w14:textId="77777777" w:rsidR="0025285D" w:rsidRPr="00644298" w:rsidRDefault="0063182D">
      <w:pPr>
        <w:numPr>
          <w:ilvl w:val="0"/>
          <w:numId w:val="7"/>
        </w:numPr>
        <w:jc w:val="both"/>
        <w:rPr>
          <w:sz w:val="24"/>
          <w:szCs w:val="24"/>
        </w:rPr>
      </w:pPr>
      <w:r w:rsidRPr="00644298">
        <w:rPr>
          <w:sz w:val="24"/>
          <w:szCs w:val="24"/>
        </w:rPr>
        <w:t>Regalos para cumpleaños, aniversarios, navidad.</w:t>
      </w:r>
    </w:p>
    <w:p w14:paraId="428D7691" w14:textId="77777777" w:rsidR="0025285D" w:rsidRPr="00644298" w:rsidRDefault="0063182D">
      <w:pPr>
        <w:numPr>
          <w:ilvl w:val="0"/>
          <w:numId w:val="7"/>
        </w:numPr>
        <w:rPr>
          <w:sz w:val="24"/>
          <w:szCs w:val="24"/>
        </w:rPr>
      </w:pPr>
      <w:r w:rsidRPr="00644298">
        <w:rPr>
          <w:sz w:val="24"/>
          <w:szCs w:val="24"/>
        </w:rPr>
        <w:t>Este público muchas veces compra sin ser fan directamente.</w:t>
      </w:r>
    </w:p>
    <w:p w14:paraId="480A7A15" w14:textId="77777777" w:rsidR="0025285D" w:rsidRPr="00644298" w:rsidRDefault="0063182D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4"/>
          <w:szCs w:val="24"/>
        </w:rPr>
      </w:pPr>
      <w:bookmarkStart w:id="0" w:name="_doz62hs2kjbl" w:colFirst="0" w:colLast="0"/>
      <w:bookmarkEnd w:id="0"/>
      <w:r w:rsidRPr="00644298">
        <w:rPr>
          <w:b/>
          <w:bCs/>
          <w:color w:val="000000"/>
          <w:sz w:val="24"/>
          <w:szCs w:val="24"/>
        </w:rPr>
        <w:t>En qué creen</w:t>
      </w:r>
    </w:p>
    <w:p w14:paraId="54FA5690" w14:textId="77777777" w:rsidR="0025285D" w:rsidRPr="00644298" w:rsidRDefault="0063182D">
      <w:pPr>
        <w:numPr>
          <w:ilvl w:val="0"/>
          <w:numId w:val="1"/>
        </w:numPr>
        <w:spacing w:before="240"/>
        <w:rPr>
          <w:sz w:val="24"/>
          <w:szCs w:val="24"/>
        </w:rPr>
      </w:pPr>
      <w:r w:rsidRPr="00644298">
        <w:rPr>
          <w:sz w:val="24"/>
          <w:szCs w:val="24"/>
        </w:rPr>
        <w:t>En productos auténticos, no imitaciones.</w:t>
      </w:r>
    </w:p>
    <w:p w14:paraId="22D7B179" w14:textId="77777777" w:rsidR="0025285D" w:rsidRPr="00644298" w:rsidRDefault="0063182D">
      <w:pPr>
        <w:numPr>
          <w:ilvl w:val="0"/>
          <w:numId w:val="1"/>
        </w:numPr>
        <w:rPr>
          <w:sz w:val="24"/>
          <w:szCs w:val="24"/>
        </w:rPr>
      </w:pPr>
      <w:r w:rsidRPr="00644298">
        <w:rPr>
          <w:sz w:val="24"/>
          <w:szCs w:val="24"/>
        </w:rPr>
        <w:t>En accesorios que acompañen su estilo diario.</w:t>
      </w:r>
    </w:p>
    <w:p w14:paraId="47C03CA8" w14:textId="77777777" w:rsidR="0025285D" w:rsidRPr="00644298" w:rsidRDefault="0063182D">
      <w:pPr>
        <w:numPr>
          <w:ilvl w:val="0"/>
          <w:numId w:val="1"/>
        </w:numPr>
        <w:rPr>
          <w:sz w:val="24"/>
          <w:szCs w:val="24"/>
        </w:rPr>
      </w:pPr>
      <w:r w:rsidRPr="00644298">
        <w:rPr>
          <w:sz w:val="24"/>
          <w:szCs w:val="24"/>
        </w:rPr>
        <w:t>En simbolismos, historias y universos que los representan.</w:t>
      </w:r>
    </w:p>
    <w:p w14:paraId="34E3E0BC" w14:textId="77777777" w:rsidR="0025285D" w:rsidRPr="00644298" w:rsidRDefault="0063182D">
      <w:pPr>
        <w:numPr>
          <w:ilvl w:val="0"/>
          <w:numId w:val="1"/>
        </w:numPr>
        <w:spacing w:after="240"/>
        <w:rPr>
          <w:sz w:val="24"/>
          <w:szCs w:val="24"/>
        </w:rPr>
      </w:pPr>
      <w:r w:rsidRPr="00644298">
        <w:rPr>
          <w:sz w:val="24"/>
          <w:szCs w:val="24"/>
        </w:rPr>
        <w:t>En marcas que entienden el fandom desde la emoción, no desde la moda pasajera.</w:t>
      </w:r>
    </w:p>
    <w:p w14:paraId="25314EC3" w14:textId="77777777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Entendemos que compradores informados, exigentes y dispuestos a invertir en piezas que duren, inspiren y tengan un valor emocional.</w:t>
      </w:r>
    </w:p>
    <w:p w14:paraId="6FA746BC" w14:textId="77777777" w:rsidR="0025285D" w:rsidRPr="00644298" w:rsidRDefault="0025285D">
      <w:pPr>
        <w:spacing w:before="240" w:after="240"/>
        <w:jc w:val="both"/>
        <w:rPr>
          <w:sz w:val="24"/>
          <w:szCs w:val="24"/>
        </w:rPr>
      </w:pPr>
    </w:p>
    <w:p w14:paraId="7F518777" w14:textId="77777777" w:rsidR="0025285D" w:rsidRPr="00644298" w:rsidRDefault="0025285D">
      <w:pPr>
        <w:spacing w:before="240" w:after="240"/>
        <w:jc w:val="both"/>
        <w:rPr>
          <w:color w:val="FF00FF"/>
          <w:sz w:val="24"/>
          <w:szCs w:val="24"/>
        </w:rPr>
      </w:pPr>
    </w:p>
    <w:p w14:paraId="75C6D318" w14:textId="77777777" w:rsidR="0025285D" w:rsidRPr="00644298" w:rsidRDefault="0025285D">
      <w:pPr>
        <w:spacing w:before="240" w:after="240"/>
        <w:jc w:val="both"/>
        <w:rPr>
          <w:color w:val="FF00FF"/>
          <w:sz w:val="24"/>
          <w:szCs w:val="24"/>
        </w:rPr>
      </w:pPr>
    </w:p>
    <w:p w14:paraId="679D2B17" w14:textId="77777777" w:rsidR="0025285D" w:rsidRPr="00644298" w:rsidRDefault="0025285D">
      <w:pPr>
        <w:spacing w:before="240" w:after="240"/>
        <w:jc w:val="both"/>
        <w:rPr>
          <w:color w:val="FF00FF"/>
          <w:sz w:val="24"/>
          <w:szCs w:val="24"/>
        </w:rPr>
      </w:pPr>
    </w:p>
    <w:p w14:paraId="138AF670" w14:textId="77777777" w:rsidR="0025285D" w:rsidRPr="00644298" w:rsidRDefault="0025285D">
      <w:pPr>
        <w:spacing w:before="240" w:after="240"/>
        <w:jc w:val="both"/>
        <w:rPr>
          <w:sz w:val="24"/>
          <w:szCs w:val="24"/>
        </w:rPr>
      </w:pPr>
    </w:p>
    <w:p w14:paraId="551CDB70" w14:textId="77777777" w:rsidR="0025285D" w:rsidRPr="00644298" w:rsidRDefault="0025285D">
      <w:pPr>
        <w:spacing w:before="240" w:after="240"/>
        <w:jc w:val="both"/>
        <w:rPr>
          <w:rFonts w:eastAsia="Nunito"/>
          <w:sz w:val="24"/>
          <w:szCs w:val="24"/>
        </w:rPr>
      </w:pPr>
    </w:p>
    <w:p w14:paraId="4F1B2CBB" w14:textId="77777777" w:rsidR="0025285D" w:rsidRPr="00644298" w:rsidRDefault="0025285D">
      <w:pPr>
        <w:spacing w:before="240" w:after="240"/>
        <w:jc w:val="both"/>
        <w:rPr>
          <w:rFonts w:eastAsia="Nunito"/>
          <w:color w:val="000000" w:themeColor="text1"/>
          <w:sz w:val="24"/>
          <w:szCs w:val="24"/>
        </w:rPr>
      </w:pPr>
    </w:p>
    <w:p w14:paraId="608FE1FD" w14:textId="77777777" w:rsidR="0025285D" w:rsidRPr="00644298" w:rsidRDefault="0063182D">
      <w:pPr>
        <w:spacing w:before="240" w:after="240"/>
        <w:jc w:val="center"/>
        <w:rPr>
          <w:rFonts w:eastAsia="Nunito"/>
          <w:color w:val="000000" w:themeColor="text1"/>
          <w:sz w:val="18"/>
          <w:szCs w:val="1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Misión, visión y valores</w:t>
      </w:r>
    </w:p>
    <w:p w14:paraId="0ADDA1DF" w14:textId="77777777" w:rsidR="0025285D" w:rsidRPr="00644298" w:rsidRDefault="0063182D">
      <w:pPr>
        <w:spacing w:before="240" w:after="240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>Misión</w:t>
      </w:r>
    </w:p>
    <w:p w14:paraId="73979E42" w14:textId="77777777" w:rsidR="0025285D" w:rsidRPr="00644298" w:rsidRDefault="0063182D">
      <w:pPr>
        <w:spacing w:before="240" w:after="240"/>
        <w:rPr>
          <w:color w:val="171923"/>
          <w:sz w:val="24"/>
          <w:szCs w:val="24"/>
        </w:rPr>
      </w:pPr>
      <w:r w:rsidRPr="00644298">
        <w:rPr>
          <w:color w:val="171923"/>
          <w:sz w:val="24"/>
          <w:szCs w:val="24"/>
        </w:rPr>
        <w:t>Crear joyas con alma geek y estética japonesa que transformen momentos icónicos del anime en piezas finas, elegantes y llenas de significado. Diseñamos para quienes desean llevar su identidad con estilo, discreción y una conexión emocional genuina.</w:t>
      </w:r>
    </w:p>
    <w:p w14:paraId="1A9F374D" w14:textId="77777777" w:rsidR="0025285D" w:rsidRPr="00644298" w:rsidRDefault="0025285D">
      <w:pPr>
        <w:spacing w:before="240" w:after="240"/>
        <w:rPr>
          <w:rFonts w:eastAsia="Nunito"/>
          <w:color w:val="171923"/>
          <w:sz w:val="24"/>
          <w:szCs w:val="24"/>
        </w:rPr>
      </w:pPr>
    </w:p>
    <w:p w14:paraId="6919390C" w14:textId="77777777" w:rsidR="0025285D" w:rsidRPr="00644298" w:rsidRDefault="0063182D">
      <w:pPr>
        <w:spacing w:before="240" w:after="240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>Visión</w:t>
      </w:r>
    </w:p>
    <w:p w14:paraId="07AE646B" w14:textId="77777777" w:rsidR="0025285D" w:rsidRPr="00644298" w:rsidRDefault="0063182D">
      <w:pPr>
        <w:spacing w:before="240" w:after="240"/>
        <w:rPr>
          <w:b/>
          <w:bCs/>
          <w:color w:val="171923"/>
          <w:sz w:val="24"/>
          <w:szCs w:val="24"/>
        </w:rPr>
      </w:pPr>
      <w:r w:rsidRPr="00644298">
        <w:rPr>
          <w:color w:val="171923"/>
          <w:sz w:val="24"/>
          <w:szCs w:val="24"/>
        </w:rPr>
        <w:t>Ser la joyería geek de referencia en Latinoamérica, admirada por su diseño de autor, su estética japonesa moderna y su capacidad de convertir el amor por el anime en piezas que acompañan la vida diaria, los momentos especiales y las historias que cada fan quiere conservar.</w:t>
      </w:r>
    </w:p>
    <w:p w14:paraId="484F154B" w14:textId="77777777" w:rsidR="0025285D" w:rsidRPr="00644298" w:rsidRDefault="0063182D">
      <w:pPr>
        <w:spacing w:before="240" w:after="240"/>
        <w:jc w:val="both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>Valores</w:t>
      </w:r>
    </w:p>
    <w:p w14:paraId="1CF0AF79" w14:textId="77777777" w:rsidR="0025285D" w:rsidRPr="00644298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t>Autenticidad real:</w:t>
      </w:r>
      <w:r w:rsidRPr="00644298">
        <w:rPr>
          <w:color w:val="171923"/>
          <w:sz w:val="24"/>
          <w:szCs w:val="24"/>
        </w:rPr>
        <w:t xml:space="preserve"> Cada pieza nace de la historia y el simbolismo que la inspira.</w:t>
      </w:r>
    </w:p>
    <w:p w14:paraId="58886489" w14:textId="77777777" w:rsidR="0025285D" w:rsidRPr="00644298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t>Alta calidad:</w:t>
      </w:r>
      <w:r w:rsidRPr="00644298">
        <w:rPr>
          <w:color w:val="171923"/>
          <w:sz w:val="24"/>
          <w:szCs w:val="24"/>
        </w:rPr>
        <w:t xml:space="preserve"> Joyas hechas para durar, no para la foto.</w:t>
      </w:r>
    </w:p>
    <w:p w14:paraId="0385C2BA" w14:textId="77777777" w:rsidR="0025285D" w:rsidRPr="00644298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lastRenderedPageBreak/>
        <w:t>Elegancia geek:</w:t>
      </w:r>
      <w:r w:rsidRPr="00644298">
        <w:rPr>
          <w:color w:val="171923"/>
          <w:sz w:val="24"/>
          <w:szCs w:val="24"/>
        </w:rPr>
        <w:t xml:space="preserve"> Diseños que destacan sin gritar; sofisticación inspirada en universos que amamos.</w:t>
      </w:r>
    </w:p>
    <w:p w14:paraId="3D8BFCB6" w14:textId="77777777" w:rsidR="0025285D" w:rsidRPr="00644298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t>Narrativa:</w:t>
      </w:r>
      <w:r w:rsidRPr="00644298">
        <w:rPr>
          <w:color w:val="171923"/>
          <w:sz w:val="24"/>
          <w:szCs w:val="24"/>
        </w:rPr>
        <w:t xml:space="preserve"> Cada colección tiene un propósito y un lore.</w:t>
      </w:r>
    </w:p>
    <w:p w14:paraId="3E6AB33A" w14:textId="77777777" w:rsidR="0025285D" w:rsidRPr="00644298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t>Cercanía:</w:t>
      </w:r>
      <w:r w:rsidRPr="00644298">
        <w:rPr>
          <w:color w:val="171923"/>
          <w:sz w:val="24"/>
          <w:szCs w:val="24"/>
        </w:rPr>
        <w:t xml:space="preserve"> Acompañamos al cliente en todo el proceso, desde la elección hasta la personalización.</w:t>
      </w:r>
    </w:p>
    <w:p w14:paraId="1E6A7B22" w14:textId="339323FE" w:rsidR="0025285D" w:rsidRDefault="0063182D">
      <w:pPr>
        <w:spacing w:before="240" w:after="240"/>
        <w:jc w:val="both"/>
        <w:rPr>
          <w:color w:val="171923"/>
          <w:sz w:val="24"/>
          <w:szCs w:val="24"/>
        </w:rPr>
      </w:pPr>
      <w:r w:rsidRPr="00644298">
        <w:rPr>
          <w:b/>
          <w:bCs/>
          <w:color w:val="171923"/>
          <w:sz w:val="24"/>
          <w:szCs w:val="24"/>
        </w:rPr>
        <w:t>Honestidad:</w:t>
      </w:r>
      <w:r w:rsidRPr="00644298">
        <w:rPr>
          <w:color w:val="171923"/>
          <w:sz w:val="24"/>
          <w:szCs w:val="24"/>
        </w:rPr>
        <w:t xml:space="preserve"> Transparencia absoluta en materiales, procesos y tiempos.</w:t>
      </w:r>
    </w:p>
    <w:p w14:paraId="2ED89FD7" w14:textId="77777777" w:rsidR="00644298" w:rsidRPr="00644298" w:rsidRDefault="00644298">
      <w:pPr>
        <w:spacing w:before="240" w:after="240"/>
        <w:jc w:val="both"/>
        <w:rPr>
          <w:rFonts w:eastAsia="Nunito"/>
          <w:b/>
          <w:bCs/>
          <w:color w:val="0000FF"/>
          <w:sz w:val="28"/>
          <w:szCs w:val="28"/>
        </w:rPr>
      </w:pPr>
    </w:p>
    <w:p w14:paraId="760290A1" w14:textId="77777777" w:rsidR="0025285D" w:rsidRPr="00644298" w:rsidRDefault="0063182D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Modelo de negocios</w:t>
      </w:r>
    </w:p>
    <w:p w14:paraId="5B73630D" w14:textId="77777777" w:rsidR="0025285D" w:rsidRPr="00644298" w:rsidRDefault="0063182D">
      <w:pPr>
        <w:spacing w:before="240" w:after="240"/>
        <w:jc w:val="both"/>
        <w:rPr>
          <w:sz w:val="24"/>
          <w:szCs w:val="24"/>
        </w:rPr>
      </w:pPr>
      <w:r w:rsidRPr="00644298">
        <w:rPr>
          <w:sz w:val="24"/>
          <w:szCs w:val="24"/>
        </w:rPr>
        <w:t>El corazón del negocio es claro: joyería fina con estética japonesa que conecta emocionalmente con el fandom adulto.</w:t>
      </w:r>
    </w:p>
    <w:p w14:paraId="74ABDF95" w14:textId="77777777" w:rsidR="0025285D" w:rsidRPr="00644298" w:rsidRDefault="0063182D">
      <w:pPr>
        <w:pStyle w:val="Ttulo3"/>
        <w:keepNext w:val="0"/>
        <w:keepLines w:val="0"/>
        <w:spacing w:before="280"/>
        <w:jc w:val="both"/>
        <w:rPr>
          <w:b/>
          <w:bCs/>
          <w:color w:val="4F81BD" w:themeColor="accent1"/>
          <w:sz w:val="24"/>
          <w:szCs w:val="24"/>
        </w:rPr>
      </w:pPr>
      <w:bookmarkStart w:id="1" w:name="_fvbuk22t4l4l" w:colFirst="0" w:colLast="0"/>
      <w:bookmarkEnd w:id="1"/>
      <w:r w:rsidRPr="00644298">
        <w:rPr>
          <w:b/>
          <w:bCs/>
          <w:color w:val="4F81BD" w:themeColor="accent1"/>
          <w:sz w:val="24"/>
          <w:szCs w:val="24"/>
        </w:rPr>
        <w:t>Cómo generamos valor</w:t>
      </w:r>
    </w:p>
    <w:p w14:paraId="00AD4C9F" w14:textId="77777777" w:rsidR="0025285D" w:rsidRPr="00644298" w:rsidRDefault="0063182D">
      <w:pPr>
        <w:numPr>
          <w:ilvl w:val="0"/>
          <w:numId w:val="4"/>
        </w:numPr>
        <w:spacing w:before="240"/>
        <w:rPr>
          <w:sz w:val="24"/>
          <w:szCs w:val="24"/>
        </w:rPr>
      </w:pPr>
      <w:r w:rsidRPr="00644298">
        <w:rPr>
          <w:sz w:val="24"/>
          <w:szCs w:val="24"/>
        </w:rPr>
        <w:t>Convertimos íconos del anime en piezas elegantes y discretas.</w:t>
      </w:r>
    </w:p>
    <w:p w14:paraId="13611C0C" w14:textId="77777777" w:rsidR="0025285D" w:rsidRPr="00644298" w:rsidRDefault="0063182D">
      <w:pPr>
        <w:numPr>
          <w:ilvl w:val="0"/>
          <w:numId w:val="4"/>
        </w:numPr>
        <w:rPr>
          <w:sz w:val="24"/>
          <w:szCs w:val="24"/>
        </w:rPr>
      </w:pPr>
      <w:r w:rsidRPr="00644298">
        <w:rPr>
          <w:sz w:val="24"/>
          <w:szCs w:val="24"/>
        </w:rPr>
        <w:t>Ofrecemos una experiencia de compra premium y personalizada.</w:t>
      </w:r>
    </w:p>
    <w:p w14:paraId="0F7DB940" w14:textId="77777777" w:rsidR="0025285D" w:rsidRPr="00644298" w:rsidRDefault="0063182D">
      <w:pPr>
        <w:numPr>
          <w:ilvl w:val="0"/>
          <w:numId w:val="4"/>
        </w:numPr>
        <w:rPr>
          <w:sz w:val="24"/>
          <w:szCs w:val="24"/>
        </w:rPr>
      </w:pPr>
      <w:r w:rsidRPr="00644298">
        <w:rPr>
          <w:sz w:val="24"/>
          <w:szCs w:val="24"/>
        </w:rPr>
        <w:t>Creamos colecciones limitadas que elevan la exclusividad y el deseo.</w:t>
      </w:r>
    </w:p>
    <w:p w14:paraId="653896C4" w14:textId="77777777" w:rsidR="0025285D" w:rsidRPr="00644298" w:rsidRDefault="0063182D">
      <w:pPr>
        <w:numPr>
          <w:ilvl w:val="0"/>
          <w:numId w:val="4"/>
        </w:numPr>
        <w:rPr>
          <w:sz w:val="24"/>
          <w:szCs w:val="24"/>
        </w:rPr>
      </w:pPr>
      <w:r w:rsidRPr="00644298">
        <w:rPr>
          <w:sz w:val="24"/>
          <w:szCs w:val="24"/>
        </w:rPr>
        <w:t xml:space="preserve">Generamos </w:t>
      </w:r>
      <w:proofErr w:type="spellStart"/>
      <w:r w:rsidRPr="00644298">
        <w:rPr>
          <w:sz w:val="24"/>
          <w:szCs w:val="24"/>
        </w:rPr>
        <w:t>engagement</w:t>
      </w:r>
      <w:proofErr w:type="spellEnd"/>
      <w:r w:rsidRPr="00644298">
        <w:rPr>
          <w:sz w:val="24"/>
          <w:szCs w:val="24"/>
        </w:rPr>
        <w:t xml:space="preserve"> a través de narrativa, lore y arte japonés.</w:t>
      </w:r>
    </w:p>
    <w:p w14:paraId="46FCBC79" w14:textId="77777777" w:rsidR="0025285D" w:rsidRPr="00644298" w:rsidRDefault="0063182D">
      <w:pPr>
        <w:numPr>
          <w:ilvl w:val="0"/>
          <w:numId w:val="4"/>
        </w:numPr>
        <w:spacing w:after="240"/>
        <w:rPr>
          <w:sz w:val="24"/>
          <w:szCs w:val="24"/>
        </w:rPr>
      </w:pPr>
      <w:r w:rsidRPr="00644298">
        <w:rPr>
          <w:sz w:val="24"/>
          <w:szCs w:val="24"/>
        </w:rPr>
        <w:t xml:space="preserve">Diseñamos empaques temáticos que hacen del </w:t>
      </w:r>
      <w:proofErr w:type="spellStart"/>
      <w:r w:rsidRPr="00644298">
        <w:rPr>
          <w:sz w:val="24"/>
          <w:szCs w:val="24"/>
        </w:rPr>
        <w:t>unboxing</w:t>
      </w:r>
      <w:proofErr w:type="spellEnd"/>
      <w:r w:rsidRPr="00644298">
        <w:rPr>
          <w:sz w:val="24"/>
          <w:szCs w:val="24"/>
        </w:rPr>
        <w:t xml:space="preserve"> un momento memorable.</w:t>
      </w:r>
      <w:r w:rsidRPr="00644298">
        <w:rPr>
          <w:sz w:val="24"/>
          <w:szCs w:val="24"/>
        </w:rPr>
        <w:br/>
      </w:r>
    </w:p>
    <w:p w14:paraId="68D75941" w14:textId="77777777" w:rsidR="0025285D" w:rsidRPr="00644298" w:rsidRDefault="0063182D">
      <w:pPr>
        <w:pStyle w:val="Ttulo3"/>
        <w:keepNext w:val="0"/>
        <w:keepLines w:val="0"/>
        <w:spacing w:before="280"/>
        <w:jc w:val="both"/>
        <w:rPr>
          <w:b/>
          <w:bCs/>
          <w:color w:val="4F81BD" w:themeColor="accent1"/>
          <w:sz w:val="24"/>
          <w:szCs w:val="24"/>
        </w:rPr>
      </w:pPr>
      <w:bookmarkStart w:id="2" w:name="_8lokx3do63ni" w:colFirst="0" w:colLast="0"/>
      <w:bookmarkEnd w:id="2"/>
      <w:r w:rsidRPr="00644298">
        <w:rPr>
          <w:b/>
          <w:bCs/>
          <w:color w:val="4F81BD" w:themeColor="accent1"/>
          <w:sz w:val="24"/>
          <w:szCs w:val="24"/>
        </w:rPr>
        <w:t>Líneas de ingreso</w:t>
      </w:r>
    </w:p>
    <w:p w14:paraId="2887F0A6" w14:textId="77777777" w:rsidR="0025285D" w:rsidRPr="00644298" w:rsidRDefault="0063182D">
      <w:pPr>
        <w:numPr>
          <w:ilvl w:val="0"/>
          <w:numId w:val="2"/>
        </w:numPr>
        <w:spacing w:before="240"/>
        <w:rPr>
          <w:rFonts w:eastAsia="Nunito"/>
          <w:sz w:val="24"/>
          <w:szCs w:val="24"/>
        </w:rPr>
      </w:pPr>
      <w:r w:rsidRPr="00644298">
        <w:rPr>
          <w:b/>
          <w:bCs/>
          <w:sz w:val="24"/>
          <w:szCs w:val="24"/>
        </w:rPr>
        <w:t>Venta directa en e-commerce:</w:t>
      </w:r>
      <w:r w:rsidRPr="00644298">
        <w:rPr>
          <w:sz w:val="24"/>
          <w:szCs w:val="24"/>
        </w:rPr>
        <w:t xml:space="preserve"> con stock limitado y diseño de autor.</w:t>
      </w:r>
    </w:p>
    <w:p w14:paraId="0227E893" w14:textId="77777777" w:rsidR="0025285D" w:rsidRPr="00644298" w:rsidRDefault="0063182D">
      <w:pPr>
        <w:numPr>
          <w:ilvl w:val="0"/>
          <w:numId w:val="2"/>
        </w:numPr>
        <w:rPr>
          <w:rFonts w:eastAsia="Nunito"/>
          <w:sz w:val="24"/>
          <w:szCs w:val="24"/>
        </w:rPr>
      </w:pPr>
      <w:r w:rsidRPr="00644298">
        <w:rPr>
          <w:b/>
          <w:bCs/>
          <w:sz w:val="24"/>
          <w:szCs w:val="24"/>
        </w:rPr>
        <w:t>Personalización premium</w:t>
      </w:r>
      <w:r w:rsidRPr="00644298">
        <w:rPr>
          <w:sz w:val="24"/>
          <w:szCs w:val="24"/>
        </w:rPr>
        <w:t>: grabados, variaciones, diseños hechos a medida.</w:t>
      </w:r>
    </w:p>
    <w:p w14:paraId="501201D4" w14:textId="77777777" w:rsidR="0025285D" w:rsidRPr="00644298" w:rsidRDefault="0063182D">
      <w:pPr>
        <w:numPr>
          <w:ilvl w:val="0"/>
          <w:numId w:val="2"/>
        </w:numPr>
        <w:rPr>
          <w:rFonts w:eastAsia="Nunito"/>
          <w:sz w:val="24"/>
          <w:szCs w:val="24"/>
        </w:rPr>
      </w:pPr>
      <w:r w:rsidRPr="00644298">
        <w:rPr>
          <w:b/>
          <w:bCs/>
          <w:sz w:val="24"/>
          <w:szCs w:val="24"/>
        </w:rPr>
        <w:t>Colecciones limitadas</w:t>
      </w:r>
      <w:r w:rsidRPr="00644298">
        <w:rPr>
          <w:sz w:val="24"/>
          <w:szCs w:val="24"/>
        </w:rPr>
        <w:t>: piezas exclusivas que aumentan el valor percibido.</w:t>
      </w:r>
    </w:p>
    <w:p w14:paraId="5DDD0539" w14:textId="77777777" w:rsidR="0025285D" w:rsidRPr="00644298" w:rsidRDefault="0063182D">
      <w:pPr>
        <w:numPr>
          <w:ilvl w:val="0"/>
          <w:numId w:val="2"/>
        </w:numPr>
        <w:rPr>
          <w:rFonts w:eastAsia="Nunito"/>
          <w:sz w:val="24"/>
          <w:szCs w:val="24"/>
        </w:rPr>
      </w:pPr>
      <w:r w:rsidRPr="00644298">
        <w:rPr>
          <w:b/>
          <w:bCs/>
          <w:sz w:val="24"/>
          <w:szCs w:val="24"/>
        </w:rPr>
        <w:t>Ediciones de regalo:</w:t>
      </w:r>
      <w:r w:rsidRPr="00644298">
        <w:rPr>
          <w:sz w:val="24"/>
          <w:szCs w:val="24"/>
        </w:rPr>
        <w:t xml:space="preserve"> empaques japoneses y curaduría especial.</w:t>
      </w:r>
    </w:p>
    <w:p w14:paraId="7457786C" w14:textId="70D5FFFC" w:rsidR="0025285D" w:rsidRDefault="0063182D" w:rsidP="00644298">
      <w:pPr>
        <w:numPr>
          <w:ilvl w:val="0"/>
          <w:numId w:val="2"/>
        </w:numPr>
        <w:spacing w:after="240"/>
        <w:rPr>
          <w:rFonts w:eastAsia="Nunito"/>
          <w:sz w:val="24"/>
          <w:szCs w:val="24"/>
        </w:rPr>
      </w:pPr>
      <w:r w:rsidRPr="00644298">
        <w:rPr>
          <w:b/>
          <w:bCs/>
          <w:sz w:val="24"/>
          <w:szCs w:val="24"/>
        </w:rPr>
        <w:t>Ferias y eventos geek</w:t>
      </w:r>
      <w:r w:rsidRPr="00644298">
        <w:rPr>
          <w:sz w:val="24"/>
          <w:szCs w:val="24"/>
        </w:rPr>
        <w:t>: donde fortalecemos la comunidad y ventas.</w:t>
      </w:r>
    </w:p>
    <w:p w14:paraId="5CCA4A20" w14:textId="77777777" w:rsidR="00644298" w:rsidRPr="00644298" w:rsidRDefault="00644298" w:rsidP="00644298">
      <w:pPr>
        <w:spacing w:after="240"/>
        <w:ind w:left="720"/>
        <w:rPr>
          <w:rFonts w:eastAsia="Nunito"/>
          <w:sz w:val="24"/>
          <w:szCs w:val="24"/>
        </w:rPr>
      </w:pPr>
    </w:p>
    <w:p w14:paraId="5AB3CB8E" w14:textId="77777777" w:rsidR="0025285D" w:rsidRPr="00644298" w:rsidRDefault="0063182D">
      <w:pPr>
        <w:spacing w:before="240" w:after="240"/>
        <w:jc w:val="both"/>
        <w:rPr>
          <w:rFonts w:eastAsia="Calibri"/>
          <w:b/>
          <w:bCs/>
          <w:color w:val="4F81BD" w:themeColor="accent1"/>
          <w:sz w:val="28"/>
          <w:szCs w:val="28"/>
        </w:rPr>
      </w:pPr>
      <w:r w:rsidRPr="00644298">
        <w:rPr>
          <w:rFonts w:eastAsia="Nunito"/>
          <w:color w:val="4F81BD" w:themeColor="accent1"/>
          <w:sz w:val="24"/>
          <w:szCs w:val="24"/>
        </w:rPr>
        <w:t>Propuesta de valor</w:t>
      </w:r>
    </w:p>
    <w:tbl>
      <w:tblPr>
        <w:tblStyle w:val="a"/>
        <w:tblW w:w="871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8"/>
        <w:gridCol w:w="1728"/>
        <w:gridCol w:w="1728"/>
        <w:gridCol w:w="1728"/>
        <w:gridCol w:w="1713"/>
      </w:tblGrid>
      <w:tr w:rsidR="0025285D" w:rsidRPr="00644298" w14:paraId="6724BA61" w14:textId="77777777">
        <w:trPr>
          <w:trHeight w:val="808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E0E3"/>
            <w:tcMar>
              <w:left w:w="0" w:type="dxa"/>
              <w:right w:w="0" w:type="dxa"/>
            </w:tcMar>
          </w:tcPr>
          <w:p w14:paraId="3E94FE66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Característica / Función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E0E3"/>
            <w:tcMar>
              <w:left w:w="0" w:type="dxa"/>
              <w:right w:w="0" w:type="dxa"/>
            </w:tcMar>
          </w:tcPr>
          <w:p w14:paraId="74F0538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 xml:space="preserve">Hoseki 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E0E3"/>
            <w:tcMar>
              <w:left w:w="0" w:type="dxa"/>
              <w:right w:w="0" w:type="dxa"/>
            </w:tcMar>
          </w:tcPr>
          <w:p w14:paraId="42C1AFB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Tienda amarilla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E0E3"/>
            <w:tcMar>
              <w:left w:w="0" w:type="dxa"/>
              <w:right w:w="0" w:type="dxa"/>
            </w:tcMar>
          </w:tcPr>
          <w:p w14:paraId="1B7F16EA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 xml:space="preserve">Joyería </w:t>
            </w:r>
            <w:proofErr w:type="spellStart"/>
            <w:r w:rsidRPr="00644298">
              <w:rPr>
                <w:rFonts w:eastAsia="Nunito"/>
              </w:rPr>
              <w:t>Hello</w:t>
            </w:r>
            <w:proofErr w:type="spellEnd"/>
            <w:r w:rsidRPr="00644298">
              <w:rPr>
                <w:rFonts w:eastAsia="Nunito"/>
              </w:rPr>
              <w:t xml:space="preserve"> Geek and Freak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E0E3"/>
            <w:tcMar>
              <w:left w:w="0" w:type="dxa"/>
              <w:right w:w="0" w:type="dxa"/>
            </w:tcMar>
          </w:tcPr>
          <w:p w14:paraId="759EC627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proofErr w:type="spellStart"/>
            <w:r w:rsidRPr="00644298">
              <w:rPr>
                <w:rFonts w:eastAsia="Nunito"/>
              </w:rPr>
              <w:t>Shinju</w:t>
            </w:r>
            <w:proofErr w:type="spellEnd"/>
          </w:p>
        </w:tc>
      </w:tr>
      <w:tr w:rsidR="0025285D" w:rsidRPr="00644298" w14:paraId="3E60C1B7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70F10F4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Estética japonesa auténtica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80A21D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base de la marca (</w:t>
            </w:r>
            <w:proofErr w:type="spellStart"/>
            <w:r w:rsidRPr="00644298">
              <w:rPr>
                <w:rFonts w:eastAsia="Nunito"/>
              </w:rPr>
              <w:t>sakura</w:t>
            </w:r>
            <w:proofErr w:type="spellEnd"/>
            <w:r w:rsidRPr="00644298">
              <w:rPr>
                <w:rFonts w:eastAsia="Nunito"/>
              </w:rPr>
              <w:t>, minimalismo, simbolismo)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7C09CE7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350306B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Variable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65E654C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</w:tr>
      <w:tr w:rsidR="0025285D" w:rsidRPr="00644298" w14:paraId="0362A545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0F470A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Inspiración anime + geek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C92BB71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enfoque elegante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42DB2CC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pero infantil o plástico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831004B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AE5225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Si</w:t>
            </w:r>
          </w:p>
        </w:tc>
      </w:tr>
      <w:tr w:rsidR="0025285D" w:rsidRPr="00644298" w14:paraId="61E938F8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A6AF6BE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lastRenderedPageBreak/>
              <w:t>Joyería fina (metales y acabados de calidad)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488DD71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materiales duraderos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1A43328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No, mayoría plásticos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34B7027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01A7438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No, mayoría aleaciones baratas</w:t>
            </w:r>
          </w:p>
        </w:tc>
      </w:tr>
      <w:tr w:rsidR="0025285D" w:rsidRPr="00644298" w14:paraId="6339F9E2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B3B7DE0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Diseño elegante (no infantil)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458D6E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proofErr w:type="gramStart"/>
            <w:r w:rsidRPr="00644298">
              <w:rPr>
                <w:rFonts w:eastAsia="Nunito"/>
              </w:rPr>
              <w:t>Fusión japonés</w:t>
            </w:r>
            <w:proofErr w:type="gramEnd"/>
            <w:r w:rsidRPr="00644298">
              <w:rPr>
                <w:rFonts w:eastAsia="Nunito"/>
              </w:rPr>
              <w:t xml:space="preserve"> + minimalista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F398F00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No, mayoría caricatura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E2FAB1E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Si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5C49FFA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Variable</w:t>
            </w:r>
          </w:p>
        </w:tc>
      </w:tr>
      <w:tr w:rsidR="0025285D" w:rsidRPr="00644298" w14:paraId="0B630E9F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234388E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Personalización profunda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86A772D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diseños a medida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76AE026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A25F3BD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D045CA5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</w:tr>
      <w:tr w:rsidR="0025285D" w:rsidRPr="00644298" w14:paraId="309171A3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23493B8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Diseños exclusivos y propios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613EF41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Diseño de autor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5CE82BB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No, plantillas repetidas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E7A0BE8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pero disperso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B27CA87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</w:tr>
      <w:tr w:rsidR="0025285D" w:rsidRPr="00644298" w14:paraId="4E5CB981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6C156D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Empaque temático japonés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22CC9F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proofErr w:type="spellStart"/>
            <w:r w:rsidRPr="00644298">
              <w:rPr>
                <w:rFonts w:eastAsia="Nunito"/>
              </w:rPr>
              <w:t>Washi</w:t>
            </w:r>
            <w:proofErr w:type="spellEnd"/>
            <w:r w:rsidRPr="00644298">
              <w:rPr>
                <w:rFonts w:eastAsia="Nunito"/>
              </w:rPr>
              <w:t xml:space="preserve"> y detalles simbólicos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1B4D2FD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Básico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B30675F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AFAB0C9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proofErr w:type="gramStart"/>
            <w:r w:rsidRPr="00644298">
              <w:rPr>
                <w:rFonts w:eastAsia="Nunito"/>
              </w:rPr>
              <w:t>Lujoso</w:t>
            </w:r>
            <w:proofErr w:type="gramEnd"/>
            <w:r w:rsidRPr="00644298">
              <w:rPr>
                <w:rFonts w:eastAsia="Nunito"/>
              </w:rPr>
              <w:t xml:space="preserve"> pero no temático</w:t>
            </w:r>
          </w:p>
        </w:tc>
      </w:tr>
      <w:tr w:rsidR="0025285D" w:rsidRPr="00644298" w14:paraId="3F2A241D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6456354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Simbolismo y lore en cada pieza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F0062B6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Sí, con significado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CD7A7C1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84B3D1A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Si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973EBCF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</w:tr>
      <w:tr w:rsidR="0025285D" w:rsidRPr="00644298" w14:paraId="028181C9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4EB8440D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Colecciones temáticas limitadas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E17868F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 xml:space="preserve">Anime, </w:t>
            </w:r>
            <w:proofErr w:type="spellStart"/>
            <w:r w:rsidRPr="00644298">
              <w:rPr>
                <w:rFonts w:eastAsia="Nunito"/>
              </w:rPr>
              <w:t>yokai</w:t>
            </w:r>
            <w:proofErr w:type="spellEnd"/>
            <w:r w:rsidRPr="00644298">
              <w:rPr>
                <w:rFonts w:eastAsia="Nunito"/>
              </w:rPr>
              <w:t xml:space="preserve">, </w:t>
            </w:r>
            <w:proofErr w:type="spellStart"/>
            <w:r w:rsidRPr="00644298">
              <w:rPr>
                <w:rFonts w:eastAsia="Nunito"/>
              </w:rPr>
              <w:t>sakura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791DBA4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1A3E530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79C4EA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Sí</w:t>
            </w:r>
          </w:p>
        </w:tc>
      </w:tr>
      <w:tr w:rsidR="0025285D" w:rsidRPr="00644298" w14:paraId="6D5FB4A3" w14:textId="77777777">
        <w:trPr>
          <w:trHeight w:val="1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3D5CA2D5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Enfoque en fandom adulto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5DFA2AB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Joyas elegantes para fans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F704A13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Público juvenil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1D6671C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Mixto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793E7D74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Mixto</w:t>
            </w:r>
          </w:p>
        </w:tc>
      </w:tr>
      <w:tr w:rsidR="0025285D" w:rsidRPr="00644298" w14:paraId="4D2ECC68" w14:textId="77777777">
        <w:trPr>
          <w:trHeight w:val="1080"/>
        </w:trPr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0BA1C7D4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Experiencia de asesoría personalizada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87BD82C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Chat y acompañamiento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2220E6C1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63413AA0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  <w:tc>
          <w:tcPr>
            <w:tcW w:w="1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0" w:type="dxa"/>
              <w:right w:w="0" w:type="dxa"/>
            </w:tcMar>
          </w:tcPr>
          <w:p w14:paraId="5872F506" w14:textId="77777777" w:rsidR="0025285D" w:rsidRPr="00644298" w:rsidRDefault="0063182D">
            <w:pPr>
              <w:spacing w:after="200"/>
              <w:rPr>
                <w:rFonts w:eastAsia="Nunito"/>
              </w:rPr>
            </w:pPr>
            <w:r w:rsidRPr="00644298">
              <w:rPr>
                <w:rFonts w:eastAsia="Nunito"/>
              </w:rPr>
              <w:t>No</w:t>
            </w:r>
          </w:p>
        </w:tc>
      </w:tr>
    </w:tbl>
    <w:p w14:paraId="17649AD5" w14:textId="77777777" w:rsidR="0025285D" w:rsidRPr="00644298" w:rsidRDefault="0025285D">
      <w:pPr>
        <w:keepNext/>
        <w:keepLines/>
        <w:spacing w:before="480"/>
        <w:rPr>
          <w:rFonts w:eastAsia="Calibri"/>
          <w:color w:val="FF00FF"/>
        </w:rPr>
      </w:pPr>
    </w:p>
    <w:p w14:paraId="0994AA2F" w14:textId="77777777" w:rsidR="0025285D" w:rsidRPr="00644298" w:rsidRDefault="0063182D">
      <w:pPr>
        <w:spacing w:before="240" w:after="240"/>
        <w:jc w:val="center"/>
        <w:rPr>
          <w:rFonts w:eastAsia="Calibri"/>
          <w:color w:val="000000" w:themeColor="text1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Planificación: Procesos del proyecto</w:t>
      </w:r>
    </w:p>
    <w:tbl>
      <w:tblPr>
        <w:tblStyle w:val="a0"/>
        <w:tblpPr w:leftFromText="180" w:rightFromText="180" w:topFromText="180" w:bottomFromText="180" w:vertAnchor="text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5285D" w:rsidRPr="00644298" w14:paraId="7D2AF9DE" w14:textId="77777777">
        <w:tc>
          <w:tcPr>
            <w:tcW w:w="2340" w:type="dxa"/>
          </w:tcPr>
          <w:p w14:paraId="27518785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  <w:sz w:val="26"/>
                <w:szCs w:val="26"/>
              </w:rPr>
            </w:pPr>
            <w:r w:rsidRPr="00644298">
              <w:rPr>
                <w:rFonts w:eastAsia="Calibri"/>
                <w:b/>
                <w:bCs/>
                <w:sz w:val="26"/>
                <w:szCs w:val="26"/>
              </w:rPr>
              <w:lastRenderedPageBreak/>
              <w:t xml:space="preserve">Sprint </w:t>
            </w:r>
          </w:p>
        </w:tc>
        <w:tc>
          <w:tcPr>
            <w:tcW w:w="2340" w:type="dxa"/>
          </w:tcPr>
          <w:p w14:paraId="7DC8C6DD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  <w:sz w:val="26"/>
                <w:szCs w:val="26"/>
              </w:rPr>
            </w:pPr>
            <w:r w:rsidRPr="00644298">
              <w:rPr>
                <w:rFonts w:eastAsia="Calibri"/>
                <w:b/>
                <w:bCs/>
                <w:sz w:val="26"/>
                <w:szCs w:val="26"/>
              </w:rPr>
              <w:t>Fechas</w:t>
            </w:r>
          </w:p>
        </w:tc>
        <w:tc>
          <w:tcPr>
            <w:tcW w:w="2340" w:type="dxa"/>
          </w:tcPr>
          <w:p w14:paraId="1A820C6A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  <w:sz w:val="26"/>
                <w:szCs w:val="26"/>
              </w:rPr>
            </w:pPr>
            <w:r w:rsidRPr="00644298">
              <w:rPr>
                <w:rFonts w:eastAsia="Calibri"/>
                <w:b/>
                <w:bCs/>
                <w:sz w:val="26"/>
                <w:szCs w:val="26"/>
              </w:rPr>
              <w:t>Objetivos</w:t>
            </w:r>
          </w:p>
        </w:tc>
        <w:tc>
          <w:tcPr>
            <w:tcW w:w="2340" w:type="dxa"/>
          </w:tcPr>
          <w:p w14:paraId="0A23095D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  <w:sz w:val="26"/>
                <w:szCs w:val="26"/>
              </w:rPr>
            </w:pPr>
            <w:proofErr w:type="spellStart"/>
            <w:r w:rsidRPr="00644298">
              <w:rPr>
                <w:rFonts w:eastAsia="Calibri"/>
                <w:b/>
                <w:bCs/>
                <w:sz w:val="26"/>
                <w:szCs w:val="26"/>
              </w:rPr>
              <w:t>Deadline</w:t>
            </w:r>
            <w:proofErr w:type="spellEnd"/>
          </w:p>
        </w:tc>
      </w:tr>
      <w:tr w:rsidR="0025285D" w:rsidRPr="00644298" w14:paraId="7A3F9277" w14:textId="77777777">
        <w:tc>
          <w:tcPr>
            <w:tcW w:w="2340" w:type="dxa"/>
          </w:tcPr>
          <w:p w14:paraId="74C0A59E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Sprint 1 - </w:t>
            </w:r>
          </w:p>
          <w:p w14:paraId="1D9E94DD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Planificación y Diseño Conceptual</w:t>
            </w:r>
          </w:p>
        </w:tc>
        <w:tc>
          <w:tcPr>
            <w:tcW w:w="2340" w:type="dxa"/>
          </w:tcPr>
          <w:p w14:paraId="67C19C8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24 de noviembre -</w:t>
            </w:r>
          </w:p>
          <w:p w14:paraId="099DDFE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 3 de diciembre</w:t>
            </w:r>
          </w:p>
        </w:tc>
        <w:tc>
          <w:tcPr>
            <w:tcW w:w="2340" w:type="dxa"/>
          </w:tcPr>
          <w:p w14:paraId="08A25425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-Definir el alcance completo del proyecto.</w:t>
            </w:r>
          </w:p>
          <w:p w14:paraId="5682B2A8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F0CBF1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-Levantar requerimientos funcionales y técnicos.</w:t>
            </w:r>
          </w:p>
          <w:p w14:paraId="570C541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F03A63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-Realizar lineamientos y diferenciadores.</w:t>
            </w:r>
          </w:p>
          <w:p w14:paraId="1A0B6E7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39A45DE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-Crear el árbol del sitio y arquitectura de información.</w:t>
            </w:r>
          </w:p>
          <w:p w14:paraId="10771FAE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5071B5F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-Bocetos previos (</w:t>
            </w:r>
            <w:proofErr w:type="spellStart"/>
            <w:r w:rsidRPr="00644298">
              <w:rPr>
                <w:rFonts w:eastAsia="Calibri"/>
              </w:rPr>
              <w:t>wireframes</w:t>
            </w:r>
            <w:proofErr w:type="spellEnd"/>
            <w:r w:rsidRPr="00644298">
              <w:rPr>
                <w:rFonts w:eastAsia="Calibri"/>
              </w:rPr>
              <w:t xml:space="preserve"> de baja fidelidad).</w:t>
            </w:r>
          </w:p>
          <w:p w14:paraId="3CB1D817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DBBB64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-Crear tablero Trello y asignación de responsables.</w:t>
            </w:r>
          </w:p>
        </w:tc>
        <w:tc>
          <w:tcPr>
            <w:tcW w:w="2340" w:type="dxa"/>
          </w:tcPr>
          <w:p w14:paraId="754BDBE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3 de diciembre</w:t>
            </w:r>
            <w:r w:rsidRPr="00644298">
              <w:rPr>
                <w:rFonts w:eastAsia="Calibri"/>
              </w:rPr>
              <w:br/>
              <w:t>(previo a la presentación de clase intermedia)</w:t>
            </w:r>
          </w:p>
        </w:tc>
      </w:tr>
      <w:tr w:rsidR="0025285D" w:rsidRPr="00644298" w14:paraId="092F3117" w14:textId="77777777">
        <w:tc>
          <w:tcPr>
            <w:tcW w:w="2340" w:type="dxa"/>
          </w:tcPr>
          <w:p w14:paraId="73E2DAEF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Sprint 2 -</w:t>
            </w:r>
          </w:p>
          <w:p w14:paraId="60F5FED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Diseño UI/UX (Mockups)</w:t>
            </w:r>
          </w:p>
        </w:tc>
        <w:tc>
          <w:tcPr>
            <w:tcW w:w="2340" w:type="dxa"/>
          </w:tcPr>
          <w:p w14:paraId="583DFC8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 4 – 15 de diciembre</w:t>
            </w:r>
          </w:p>
        </w:tc>
        <w:tc>
          <w:tcPr>
            <w:tcW w:w="2340" w:type="dxa"/>
          </w:tcPr>
          <w:p w14:paraId="5D0DCE5D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-Crear mockups en </w:t>
            </w:r>
            <w:proofErr w:type="spellStart"/>
            <w:r w:rsidRPr="00644298">
              <w:rPr>
                <w:rFonts w:eastAsia="Calibri"/>
              </w:rPr>
              <w:t>Figma</w:t>
            </w:r>
            <w:proofErr w:type="spellEnd"/>
            <w:r w:rsidRPr="00644298">
              <w:rPr>
                <w:rFonts w:eastAsia="Calibri"/>
              </w:rPr>
              <w:t xml:space="preserve"> de todas las páginas principales:</w:t>
            </w:r>
          </w:p>
          <w:p w14:paraId="75B2A145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0E1CBF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-Home</w:t>
            </w:r>
          </w:p>
          <w:p w14:paraId="515A1B18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8CE3E3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-Catálogo</w:t>
            </w:r>
          </w:p>
          <w:p w14:paraId="6B348270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87CFC12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-Ficha de producto</w:t>
            </w:r>
          </w:p>
          <w:p w14:paraId="4DDF2245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43281D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-Carrito</w:t>
            </w:r>
          </w:p>
          <w:p w14:paraId="20ABE79B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DE0D842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</w:t>
            </w:r>
            <w:proofErr w:type="spellStart"/>
            <w:r w:rsidRPr="00644298">
              <w:rPr>
                <w:rFonts w:eastAsia="Calibri"/>
              </w:rPr>
              <w:t>Checkout</w:t>
            </w:r>
            <w:proofErr w:type="spellEnd"/>
          </w:p>
          <w:p w14:paraId="35D54999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275428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</w:t>
            </w:r>
            <w:proofErr w:type="spellStart"/>
            <w:r w:rsidRPr="00644298">
              <w:rPr>
                <w:rFonts w:eastAsia="Calibri"/>
              </w:rPr>
              <w:t>Login</w:t>
            </w:r>
            <w:proofErr w:type="spellEnd"/>
            <w:r w:rsidRPr="00644298">
              <w:rPr>
                <w:rFonts w:eastAsia="Calibri"/>
              </w:rPr>
              <w:t>/Registro</w:t>
            </w:r>
          </w:p>
          <w:p w14:paraId="77862DF9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19EB01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-Perfil</w:t>
            </w:r>
          </w:p>
          <w:p w14:paraId="6FD6BF04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C6AFA1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</w:t>
            </w:r>
            <w:proofErr w:type="spellStart"/>
            <w:r w:rsidRPr="00644298">
              <w:rPr>
                <w:rFonts w:eastAsia="Calibri"/>
              </w:rPr>
              <w:t>Dashboard</w:t>
            </w:r>
            <w:proofErr w:type="spellEnd"/>
            <w:r w:rsidRPr="00644298">
              <w:rPr>
                <w:rFonts w:eastAsia="Calibri"/>
              </w:rPr>
              <w:t xml:space="preserve"> de administración </w:t>
            </w:r>
            <w:r w:rsidRPr="00644298">
              <w:rPr>
                <w:rFonts w:eastAsia="Calibri"/>
              </w:rPr>
              <w:br/>
            </w:r>
          </w:p>
          <w:p w14:paraId="4F09CF2D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-Testear diseño rápido con compañeros.</w:t>
            </w:r>
          </w:p>
          <w:p w14:paraId="465DC45E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6432DE2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-Ajustes finales.</w:t>
            </w:r>
          </w:p>
        </w:tc>
        <w:tc>
          <w:tcPr>
            <w:tcW w:w="2340" w:type="dxa"/>
          </w:tcPr>
          <w:p w14:paraId="2A43E18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15 de diciembre</w:t>
            </w:r>
          </w:p>
        </w:tc>
      </w:tr>
      <w:tr w:rsidR="0025285D" w:rsidRPr="00644298" w14:paraId="78B9113D" w14:textId="77777777">
        <w:tc>
          <w:tcPr>
            <w:tcW w:w="2340" w:type="dxa"/>
          </w:tcPr>
          <w:p w14:paraId="727AF24E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Sprint 3 - Desarrollo </w:t>
            </w:r>
            <w:proofErr w:type="spellStart"/>
            <w:r w:rsidRPr="00644298">
              <w:rPr>
                <w:rFonts w:eastAsia="Calibri"/>
              </w:rPr>
              <w:t>Frontend</w:t>
            </w:r>
            <w:proofErr w:type="spellEnd"/>
          </w:p>
        </w:tc>
        <w:tc>
          <w:tcPr>
            <w:tcW w:w="2340" w:type="dxa"/>
          </w:tcPr>
          <w:p w14:paraId="71AE87F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16 – 27 de diciembre</w:t>
            </w:r>
          </w:p>
        </w:tc>
        <w:tc>
          <w:tcPr>
            <w:tcW w:w="2340" w:type="dxa"/>
          </w:tcPr>
          <w:p w14:paraId="4FA291F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-Maquetación HTML/CSS/JS </w:t>
            </w:r>
            <w:r w:rsidRPr="00644298">
              <w:rPr>
                <w:rFonts w:eastAsia="Calibri"/>
              </w:rPr>
              <w:lastRenderedPageBreak/>
              <w:t>basada en los mockups.</w:t>
            </w:r>
          </w:p>
          <w:p w14:paraId="2AC6104A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B6BA7C6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-Implementación de componentes principales:</w:t>
            </w:r>
          </w:p>
          <w:p w14:paraId="3C1015F2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026B58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_</w:t>
            </w:r>
            <w:proofErr w:type="spellStart"/>
            <w:r w:rsidRPr="00644298">
              <w:rPr>
                <w:rFonts w:eastAsia="Calibri"/>
              </w:rPr>
              <w:t>Navbar</w:t>
            </w:r>
            <w:proofErr w:type="spellEnd"/>
            <w:r w:rsidRPr="00644298">
              <w:rPr>
                <w:rFonts w:eastAsia="Calibri"/>
              </w:rPr>
              <w:t xml:space="preserve">, </w:t>
            </w:r>
            <w:proofErr w:type="spellStart"/>
            <w:r w:rsidRPr="00644298">
              <w:rPr>
                <w:rFonts w:eastAsia="Calibri"/>
              </w:rPr>
              <w:t>footer</w:t>
            </w:r>
            <w:proofErr w:type="spellEnd"/>
            <w:r w:rsidRPr="00644298">
              <w:rPr>
                <w:rFonts w:eastAsia="Calibri"/>
              </w:rPr>
              <w:t xml:space="preserve">, </w:t>
            </w:r>
            <w:proofErr w:type="spellStart"/>
            <w:r w:rsidRPr="00644298">
              <w:rPr>
                <w:rFonts w:eastAsia="Calibri"/>
              </w:rPr>
              <w:t>cards</w:t>
            </w:r>
            <w:proofErr w:type="spellEnd"/>
            <w:r w:rsidRPr="00644298">
              <w:rPr>
                <w:rFonts w:eastAsia="Calibri"/>
              </w:rPr>
              <w:t xml:space="preserve"> de producto</w:t>
            </w:r>
          </w:p>
          <w:p w14:paraId="780F33B0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A3EEED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_Sistema de categorías</w:t>
            </w:r>
          </w:p>
          <w:p w14:paraId="5B5E3494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813F6B2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_Carrito (versión </w:t>
            </w:r>
            <w:proofErr w:type="spellStart"/>
            <w:r w:rsidRPr="00644298">
              <w:rPr>
                <w:rFonts w:eastAsia="Calibri"/>
              </w:rPr>
              <w:t>frontend</w:t>
            </w:r>
            <w:proofErr w:type="spellEnd"/>
            <w:r w:rsidRPr="00644298">
              <w:rPr>
                <w:rFonts w:eastAsia="Calibri"/>
              </w:rPr>
              <w:t>)</w:t>
            </w:r>
          </w:p>
          <w:p w14:paraId="40EBD7D7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32C4306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-Implementación de vistas responsivas.</w:t>
            </w:r>
          </w:p>
          <w:p w14:paraId="2B814BA3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A3F87D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-Conexión inicial con API </w:t>
            </w:r>
            <w:proofErr w:type="spellStart"/>
            <w:r w:rsidRPr="00644298">
              <w:rPr>
                <w:rFonts w:eastAsia="Calibri"/>
              </w:rPr>
              <w:t>mock</w:t>
            </w:r>
            <w:proofErr w:type="spellEnd"/>
            <w:r w:rsidRPr="00644298">
              <w:rPr>
                <w:rFonts w:eastAsia="Calibri"/>
              </w:rPr>
              <w:t xml:space="preserve"> (JSON server o </w:t>
            </w:r>
            <w:proofErr w:type="spellStart"/>
            <w:r w:rsidRPr="00644298">
              <w:rPr>
                <w:rFonts w:eastAsia="Calibri"/>
              </w:rPr>
              <w:t>Postman</w:t>
            </w:r>
            <w:proofErr w:type="spellEnd"/>
            <w:r w:rsidRPr="00644298">
              <w:rPr>
                <w:rFonts w:eastAsia="Calibri"/>
              </w:rPr>
              <w:t xml:space="preserve"> </w:t>
            </w:r>
            <w:proofErr w:type="spellStart"/>
            <w:r w:rsidRPr="00644298">
              <w:rPr>
                <w:rFonts w:eastAsia="Calibri"/>
              </w:rPr>
              <w:t>mock</w:t>
            </w:r>
            <w:proofErr w:type="spellEnd"/>
            <w:r w:rsidRPr="00644298">
              <w:rPr>
                <w:rFonts w:eastAsia="Calibri"/>
              </w:rPr>
              <w:t>).</w:t>
            </w:r>
          </w:p>
        </w:tc>
        <w:tc>
          <w:tcPr>
            <w:tcW w:w="2340" w:type="dxa"/>
          </w:tcPr>
          <w:p w14:paraId="124B95A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lastRenderedPageBreak/>
              <w:t>27 de diciembre</w:t>
            </w:r>
          </w:p>
        </w:tc>
      </w:tr>
      <w:tr w:rsidR="0025285D" w:rsidRPr="00644298" w14:paraId="71C3333A" w14:textId="77777777">
        <w:tc>
          <w:tcPr>
            <w:tcW w:w="2340" w:type="dxa"/>
          </w:tcPr>
          <w:p w14:paraId="6ED74EBD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Sprint 4 -</w:t>
            </w:r>
          </w:p>
          <w:p w14:paraId="54F492F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 </w:t>
            </w:r>
            <w:proofErr w:type="spellStart"/>
            <w:r w:rsidRPr="00644298">
              <w:rPr>
                <w:rFonts w:eastAsia="Calibri"/>
              </w:rPr>
              <w:t>Backend</w:t>
            </w:r>
            <w:proofErr w:type="spellEnd"/>
            <w:r w:rsidRPr="00644298">
              <w:rPr>
                <w:rFonts w:eastAsia="Calibri"/>
              </w:rPr>
              <w:t xml:space="preserve"> y Funcionalidades Avanzadas</w:t>
            </w:r>
          </w:p>
        </w:tc>
        <w:tc>
          <w:tcPr>
            <w:tcW w:w="2340" w:type="dxa"/>
          </w:tcPr>
          <w:p w14:paraId="45B79DC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28 de diciembre -</w:t>
            </w:r>
          </w:p>
          <w:p w14:paraId="302D633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 5 de enero</w:t>
            </w:r>
          </w:p>
        </w:tc>
        <w:tc>
          <w:tcPr>
            <w:tcW w:w="2340" w:type="dxa"/>
          </w:tcPr>
          <w:p w14:paraId="58431E9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-Configurar base de datos.</w:t>
            </w:r>
          </w:p>
          <w:p w14:paraId="21F9BE95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5111C4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-CRUD de productos.</w:t>
            </w:r>
          </w:p>
          <w:p w14:paraId="7C772BA1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2D1BD26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-Gestión de usuarios.</w:t>
            </w:r>
          </w:p>
          <w:p w14:paraId="4351FF72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3BC18B7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-Autenticación (</w:t>
            </w:r>
            <w:proofErr w:type="spellStart"/>
            <w:r w:rsidRPr="00644298">
              <w:rPr>
                <w:rFonts w:eastAsia="Calibri"/>
              </w:rPr>
              <w:t>login</w:t>
            </w:r>
            <w:proofErr w:type="spellEnd"/>
            <w:r w:rsidRPr="00644298">
              <w:rPr>
                <w:rFonts w:eastAsia="Calibri"/>
              </w:rPr>
              <w:t xml:space="preserve"> – registro).</w:t>
            </w:r>
          </w:p>
          <w:p w14:paraId="0B0F1C0F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DB4332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</w:t>
            </w:r>
            <w:proofErr w:type="spellStart"/>
            <w:r w:rsidRPr="00644298">
              <w:rPr>
                <w:rFonts w:eastAsia="Calibri"/>
              </w:rPr>
              <w:t>Checkout</w:t>
            </w:r>
            <w:proofErr w:type="spellEnd"/>
            <w:r w:rsidRPr="00644298">
              <w:rPr>
                <w:rFonts w:eastAsia="Calibri"/>
              </w:rPr>
              <w:t xml:space="preserve"> funcional.</w:t>
            </w:r>
          </w:p>
          <w:p w14:paraId="651B58D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-Integración </w:t>
            </w:r>
            <w:proofErr w:type="spellStart"/>
            <w:r w:rsidRPr="00644298">
              <w:rPr>
                <w:rFonts w:eastAsia="Calibri"/>
              </w:rPr>
              <w:t>Frontend</w:t>
            </w:r>
            <w:proofErr w:type="spellEnd"/>
            <w:r w:rsidRPr="00644298">
              <w:rPr>
                <w:rFonts w:eastAsia="Calibri"/>
              </w:rPr>
              <w:t>/</w:t>
            </w:r>
            <w:proofErr w:type="spellStart"/>
            <w:r w:rsidRPr="00644298">
              <w:rPr>
                <w:rFonts w:eastAsia="Calibri"/>
              </w:rPr>
              <w:t>Backend</w:t>
            </w:r>
            <w:proofErr w:type="spellEnd"/>
            <w:r w:rsidRPr="00644298">
              <w:rPr>
                <w:rFonts w:eastAsia="Calibri"/>
              </w:rPr>
              <w:t>.</w:t>
            </w:r>
          </w:p>
          <w:p w14:paraId="652C7C6F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6AE94F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</w:t>
            </w:r>
            <w:proofErr w:type="spellStart"/>
            <w:r w:rsidRPr="00644298">
              <w:rPr>
                <w:rFonts w:eastAsia="Calibri"/>
              </w:rPr>
              <w:t>Tests</w:t>
            </w:r>
            <w:proofErr w:type="spellEnd"/>
            <w:r w:rsidRPr="00644298">
              <w:rPr>
                <w:rFonts w:eastAsia="Calibri"/>
              </w:rPr>
              <w:t xml:space="preserve"> básicos</w:t>
            </w:r>
          </w:p>
        </w:tc>
        <w:tc>
          <w:tcPr>
            <w:tcW w:w="2340" w:type="dxa"/>
          </w:tcPr>
          <w:p w14:paraId="22960ED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5 de enero</w:t>
            </w:r>
          </w:p>
        </w:tc>
      </w:tr>
      <w:tr w:rsidR="0025285D" w:rsidRPr="00644298" w14:paraId="663BB52B" w14:textId="77777777">
        <w:tc>
          <w:tcPr>
            <w:tcW w:w="2340" w:type="dxa"/>
          </w:tcPr>
          <w:p w14:paraId="689126F6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Sprint 5 - Integración Final, Pruebas y Entrega</w:t>
            </w:r>
          </w:p>
        </w:tc>
        <w:tc>
          <w:tcPr>
            <w:tcW w:w="2340" w:type="dxa"/>
          </w:tcPr>
          <w:p w14:paraId="2390A4F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6 - 10 de enero</w:t>
            </w:r>
          </w:p>
        </w:tc>
        <w:tc>
          <w:tcPr>
            <w:tcW w:w="2340" w:type="dxa"/>
          </w:tcPr>
          <w:p w14:paraId="7F15DD1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Pruebas completas de:</w:t>
            </w:r>
          </w:p>
          <w:p w14:paraId="04CFA622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2D2513AF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Usabilidad</w:t>
            </w:r>
          </w:p>
          <w:p w14:paraId="0270F64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2A56D4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proofErr w:type="spellStart"/>
            <w:r w:rsidRPr="00644298">
              <w:rPr>
                <w:rFonts w:eastAsia="Calibri"/>
              </w:rPr>
              <w:t>Responsividad</w:t>
            </w:r>
            <w:proofErr w:type="spellEnd"/>
          </w:p>
          <w:p w14:paraId="5F5EAC1D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DFDCB85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Flujos de compra</w:t>
            </w:r>
          </w:p>
          <w:p w14:paraId="1C75983E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65E3DB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Seguridad básica</w:t>
            </w:r>
          </w:p>
          <w:p w14:paraId="4872825A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BFF8D9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Corrección de bugs.</w:t>
            </w:r>
          </w:p>
          <w:p w14:paraId="45E88E7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05AF0BC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Optimización de performance.</w:t>
            </w:r>
          </w:p>
          <w:p w14:paraId="2763BE3E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3886080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lastRenderedPageBreak/>
              <w:t>Documentación final:</w:t>
            </w:r>
          </w:p>
          <w:p w14:paraId="08EF7EB1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6DC06F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Informe</w:t>
            </w:r>
          </w:p>
          <w:p w14:paraId="22043A8D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74700A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Pitch</w:t>
            </w:r>
          </w:p>
          <w:p w14:paraId="19EFC5F5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E89F49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Video de la plataforma</w:t>
            </w:r>
          </w:p>
          <w:p w14:paraId="2D78FB41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54BC18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Manual de uso</w:t>
            </w:r>
          </w:p>
        </w:tc>
        <w:tc>
          <w:tcPr>
            <w:tcW w:w="2340" w:type="dxa"/>
          </w:tcPr>
          <w:p w14:paraId="164B6A5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lastRenderedPageBreak/>
              <w:t>10 de enero</w:t>
            </w:r>
            <w:r w:rsidRPr="00644298">
              <w:rPr>
                <w:rFonts w:eastAsia="Calibri"/>
              </w:rPr>
              <w:br/>
              <w:t>(4 días antes de la entrega final por si hay que iterar algún punto)</w:t>
            </w:r>
          </w:p>
        </w:tc>
      </w:tr>
    </w:tbl>
    <w:p w14:paraId="20621F62" w14:textId="715A4350" w:rsidR="0025285D" w:rsidRPr="00644298" w:rsidRDefault="0025285D" w:rsidP="00F30BB9">
      <w:pPr>
        <w:spacing w:before="240" w:after="240"/>
        <w:rPr>
          <w:rFonts w:eastAsia="Nunito"/>
          <w:b/>
          <w:bCs/>
          <w:color w:val="0000FF"/>
          <w:sz w:val="28"/>
          <w:szCs w:val="28"/>
        </w:rPr>
      </w:pPr>
    </w:p>
    <w:p w14:paraId="6F5AABFE" w14:textId="77777777" w:rsidR="0025285D" w:rsidRPr="00644298" w:rsidRDefault="0063182D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Planificación: Roles del equipo</w:t>
      </w:r>
    </w:p>
    <w:p w14:paraId="048534BA" w14:textId="77777777" w:rsidR="0025285D" w:rsidRPr="00644298" w:rsidRDefault="0025285D">
      <w:pPr>
        <w:keepNext/>
        <w:keepLines/>
        <w:spacing w:before="480"/>
        <w:rPr>
          <w:rFonts w:eastAsia="Calibri"/>
          <w:color w:val="FF00FF"/>
        </w:rP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5285D" w:rsidRPr="00644298" w14:paraId="56B15B55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6405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</w:rPr>
            </w:pPr>
            <w:r w:rsidRPr="00644298">
              <w:rPr>
                <w:rFonts w:eastAsia="Calibri"/>
                <w:b/>
                <w:bCs/>
              </w:rPr>
              <w:t>ROL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DB9E2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</w:rPr>
            </w:pPr>
            <w:r w:rsidRPr="00644298">
              <w:rPr>
                <w:rFonts w:eastAsia="Calibri"/>
                <w:b/>
                <w:bCs/>
              </w:rPr>
              <w:t>TAREAS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D112" w14:textId="77777777" w:rsidR="0025285D" w:rsidRPr="00644298" w:rsidRDefault="0063182D">
            <w:pPr>
              <w:widowControl w:val="0"/>
              <w:spacing w:line="240" w:lineRule="auto"/>
              <w:jc w:val="center"/>
              <w:rPr>
                <w:rFonts w:eastAsia="Calibri"/>
                <w:b/>
                <w:bCs/>
              </w:rPr>
            </w:pPr>
            <w:r w:rsidRPr="00644298">
              <w:rPr>
                <w:rFonts w:eastAsia="Calibri"/>
                <w:b/>
                <w:bCs/>
              </w:rPr>
              <w:t>INTEGRANTE(S)</w:t>
            </w:r>
          </w:p>
        </w:tc>
      </w:tr>
      <w:tr w:rsidR="0025285D" w:rsidRPr="00644298" w14:paraId="68869695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9A3C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proofErr w:type="spellStart"/>
            <w:r w:rsidRPr="00644298">
              <w:rPr>
                <w:rFonts w:eastAsia="Calibri"/>
              </w:rPr>
              <w:t>Product</w:t>
            </w:r>
            <w:proofErr w:type="spellEnd"/>
            <w:r w:rsidRPr="00644298">
              <w:rPr>
                <w:rFonts w:eastAsia="Calibri"/>
              </w:rPr>
              <w:t xml:space="preserve"> </w:t>
            </w:r>
            <w:proofErr w:type="spellStart"/>
            <w:r w:rsidRPr="00644298">
              <w:rPr>
                <w:rFonts w:eastAsia="Calibri"/>
              </w:rPr>
              <w:t>Owner</w:t>
            </w:r>
            <w:proofErr w:type="spellEnd"/>
            <w:r w:rsidRPr="00644298">
              <w:rPr>
                <w:rFonts w:eastAsia="Calibri"/>
              </w:rPr>
              <w:t xml:space="preserve"> (PO)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C98E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  <w:b/>
                <w:bCs/>
              </w:rPr>
            </w:pPr>
            <w:r w:rsidRPr="00644298">
              <w:rPr>
                <w:rFonts w:eastAsia="Calibri"/>
                <w:b/>
                <w:bCs/>
              </w:rPr>
              <w:t>Responsabilidad principal: Representar la visión del producto y asegurar que el proyecto entregue valor real al usuario final</w:t>
            </w:r>
          </w:p>
          <w:p w14:paraId="1AE1C130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  <w:b/>
                <w:bCs/>
              </w:rPr>
            </w:pPr>
          </w:p>
          <w:p w14:paraId="61BD12E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-Define los requerimientos y prioriza el </w:t>
            </w:r>
            <w:proofErr w:type="spellStart"/>
            <w:r w:rsidRPr="00644298">
              <w:rPr>
                <w:rFonts w:eastAsia="Calibri"/>
              </w:rPr>
              <w:t>Product</w:t>
            </w:r>
            <w:proofErr w:type="spellEnd"/>
            <w:r w:rsidRPr="00644298">
              <w:rPr>
                <w:rFonts w:eastAsia="Calibri"/>
              </w:rPr>
              <w:t xml:space="preserve"> Backlog (tareas).</w:t>
            </w:r>
          </w:p>
          <w:p w14:paraId="2D8BC253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5AAB4C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-Se comunica con el equipo para aclarar dudas sobre funcionalidades.</w:t>
            </w:r>
          </w:p>
          <w:p w14:paraId="60E63332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A46FD7F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-Valida los avances y decide qué se considera “terminado”.</w:t>
            </w:r>
          </w:p>
          <w:p w14:paraId="1077E667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62CEBB3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-Asegura la alineación entre el proyecto y las necesidades del usuario objetivo.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C105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Todos</w:t>
            </w:r>
          </w:p>
        </w:tc>
      </w:tr>
      <w:tr w:rsidR="0025285D" w:rsidRPr="00644298" w14:paraId="2A6E8DDB" w14:textId="77777777">
        <w:trPr>
          <w:trHeight w:val="6629"/>
        </w:trPr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D40F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lastRenderedPageBreak/>
              <w:t>Scrum Master (SM)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2F59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  <w:b/>
                <w:bCs/>
              </w:rPr>
            </w:pPr>
            <w:r w:rsidRPr="00644298">
              <w:rPr>
                <w:rFonts w:eastAsia="Calibri"/>
                <w:b/>
                <w:bCs/>
              </w:rPr>
              <w:t>Responsabilidad principal: Velar por el cumplimiento del marco Scrum y facilitar los procesos del equipo.</w:t>
            </w:r>
          </w:p>
          <w:p w14:paraId="0863F61A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DE4F3E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-Guía al equipo en cada sprint y en la aplicación de la metodología.</w:t>
            </w:r>
            <w:r w:rsidRPr="00644298">
              <w:rPr>
                <w:rFonts w:eastAsia="Calibri"/>
              </w:rPr>
              <w:br/>
            </w:r>
          </w:p>
          <w:p w14:paraId="536E929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-Identifica y elimina impedimentos que bloqueen el avance.</w:t>
            </w:r>
            <w:r w:rsidRPr="00644298">
              <w:rPr>
                <w:rFonts w:eastAsia="Calibri"/>
              </w:rPr>
              <w:br/>
            </w:r>
          </w:p>
          <w:p w14:paraId="53FA1CB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-Facilita reuniones: </w:t>
            </w:r>
            <w:proofErr w:type="spellStart"/>
            <w:r w:rsidRPr="00644298">
              <w:rPr>
                <w:rFonts w:eastAsia="Calibri"/>
              </w:rPr>
              <w:t>Daily</w:t>
            </w:r>
            <w:proofErr w:type="spellEnd"/>
            <w:r w:rsidRPr="00644298">
              <w:rPr>
                <w:rFonts w:eastAsia="Calibri"/>
              </w:rPr>
              <w:t xml:space="preserve">, Sprint </w:t>
            </w:r>
            <w:proofErr w:type="spellStart"/>
            <w:r w:rsidRPr="00644298">
              <w:rPr>
                <w:rFonts w:eastAsia="Calibri"/>
              </w:rPr>
              <w:t>Planning</w:t>
            </w:r>
            <w:proofErr w:type="spellEnd"/>
            <w:r w:rsidRPr="00644298">
              <w:rPr>
                <w:rFonts w:eastAsia="Calibri"/>
              </w:rPr>
              <w:t xml:space="preserve">, </w:t>
            </w:r>
            <w:proofErr w:type="spellStart"/>
            <w:r w:rsidRPr="00644298">
              <w:rPr>
                <w:rFonts w:eastAsia="Calibri"/>
              </w:rPr>
              <w:t>Review</w:t>
            </w:r>
            <w:proofErr w:type="spellEnd"/>
            <w:r w:rsidRPr="00644298">
              <w:rPr>
                <w:rFonts w:eastAsia="Calibri"/>
              </w:rPr>
              <w:t xml:space="preserve"> y Retrospective.</w:t>
            </w:r>
            <w:r w:rsidRPr="00644298">
              <w:rPr>
                <w:rFonts w:eastAsia="Calibri"/>
              </w:rPr>
              <w:br/>
            </w:r>
          </w:p>
          <w:p w14:paraId="3D2BA5D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-Asegura la buena comunicación interna y la autogestión del equipo.</w:t>
            </w:r>
          </w:p>
          <w:p w14:paraId="4E860664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009A4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Tiago</w:t>
            </w:r>
          </w:p>
        </w:tc>
      </w:tr>
      <w:tr w:rsidR="0025285D" w:rsidRPr="00644298" w14:paraId="0E0AF314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4C3A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DEV</w:t>
            </w:r>
          </w:p>
          <w:p w14:paraId="5F12C73E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Diseñador(a) UI/UX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26CD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-Desarrollo de </w:t>
            </w:r>
            <w:proofErr w:type="spellStart"/>
            <w:r w:rsidRPr="00644298">
              <w:rPr>
                <w:rFonts w:eastAsia="Calibri"/>
              </w:rPr>
              <w:t>wireframes</w:t>
            </w:r>
            <w:proofErr w:type="spellEnd"/>
            <w:r w:rsidRPr="00644298">
              <w:rPr>
                <w:rFonts w:eastAsia="Calibri"/>
              </w:rPr>
              <w:t xml:space="preserve"> y mockups.</w:t>
            </w:r>
            <w:r w:rsidRPr="00644298">
              <w:rPr>
                <w:rFonts w:eastAsia="Calibri"/>
              </w:rPr>
              <w:br/>
            </w:r>
          </w:p>
          <w:p w14:paraId="36C558D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-Diseño de la interfaz final en </w:t>
            </w:r>
            <w:proofErr w:type="spellStart"/>
            <w:r w:rsidRPr="00644298">
              <w:rPr>
                <w:rFonts w:eastAsia="Calibri"/>
              </w:rPr>
              <w:t>Figma</w:t>
            </w:r>
            <w:proofErr w:type="spellEnd"/>
            <w:r w:rsidRPr="00644298">
              <w:rPr>
                <w:rFonts w:eastAsia="Calibri"/>
              </w:rPr>
              <w:t>.</w:t>
            </w:r>
            <w:r w:rsidRPr="00644298">
              <w:rPr>
                <w:rFonts w:eastAsia="Calibri"/>
              </w:rPr>
              <w:br/>
            </w:r>
          </w:p>
          <w:p w14:paraId="4BEE959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-Pruebas de usabilidad y refinamiento visual.</w:t>
            </w:r>
            <w:r w:rsidRPr="00644298">
              <w:rPr>
                <w:rFonts w:eastAsia="Calibri"/>
              </w:rPr>
              <w:br/>
            </w:r>
          </w:p>
          <w:p w14:paraId="1AEE6986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-Definir lineamientos visuales de la marca “Hoseki”.</w:t>
            </w:r>
          </w:p>
          <w:p w14:paraId="47530A14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6774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Belén y Francis</w:t>
            </w:r>
          </w:p>
        </w:tc>
      </w:tr>
      <w:tr w:rsidR="0025285D" w:rsidRPr="00644298" w14:paraId="0D8D039B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0BA6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DEV </w:t>
            </w:r>
          </w:p>
          <w:p w14:paraId="2FF7C0C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proofErr w:type="spellStart"/>
            <w:r w:rsidRPr="00644298">
              <w:rPr>
                <w:rFonts w:eastAsia="Calibri"/>
              </w:rPr>
              <w:t>Frontend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C4EC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-Maquetación HTML/CSS/JS del sitio.</w:t>
            </w:r>
          </w:p>
          <w:p w14:paraId="2EAE6CC6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748FB601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-Implementación del diseño UI/UX.</w:t>
            </w:r>
          </w:p>
          <w:p w14:paraId="4846288B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68E30C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-Desarrollo de componentes dinámicos (catálogo, filtros, carrito).</w:t>
            </w:r>
          </w:p>
          <w:p w14:paraId="57F29C7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16A187E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-Integración con el </w:t>
            </w:r>
            <w:proofErr w:type="spellStart"/>
            <w:r w:rsidRPr="00644298">
              <w:rPr>
                <w:rFonts w:eastAsia="Calibri"/>
              </w:rPr>
              <w:t>backend</w:t>
            </w:r>
            <w:proofErr w:type="spellEnd"/>
            <w:r w:rsidRPr="00644298">
              <w:rPr>
                <w:rFonts w:eastAsia="Calibri"/>
              </w:rPr>
              <w:t xml:space="preserve"> mediante API.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A4C4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Belén y Hector </w:t>
            </w:r>
          </w:p>
        </w:tc>
      </w:tr>
      <w:tr w:rsidR="0025285D" w:rsidRPr="00644298" w14:paraId="6CB87049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0138B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DEV </w:t>
            </w:r>
          </w:p>
          <w:p w14:paraId="4A8AAB3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proofErr w:type="spellStart"/>
            <w:r w:rsidRPr="00644298">
              <w:rPr>
                <w:rFonts w:eastAsia="Calibri"/>
              </w:rPr>
              <w:t>Backend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7303A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-Configuración de la base de datos.</w:t>
            </w:r>
          </w:p>
          <w:p w14:paraId="0E61F358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EC13B6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-Desarrollo de CRUD para productos.</w:t>
            </w:r>
          </w:p>
          <w:p w14:paraId="360FCBDC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170C85AD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-Implementación de </w:t>
            </w:r>
            <w:proofErr w:type="spellStart"/>
            <w:r w:rsidRPr="00644298">
              <w:rPr>
                <w:rFonts w:eastAsia="Calibri"/>
              </w:rPr>
              <w:t>login</w:t>
            </w:r>
            <w:proofErr w:type="spellEnd"/>
            <w:r w:rsidRPr="00644298">
              <w:rPr>
                <w:rFonts w:eastAsia="Calibri"/>
              </w:rPr>
              <w:t>/registro.</w:t>
            </w:r>
          </w:p>
          <w:p w14:paraId="5670EDA7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4559F52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-Integración funcional con el </w:t>
            </w:r>
            <w:proofErr w:type="spellStart"/>
            <w:r w:rsidRPr="00644298">
              <w:rPr>
                <w:rFonts w:eastAsia="Calibri"/>
              </w:rPr>
              <w:t>frontend</w:t>
            </w:r>
            <w:proofErr w:type="spellEnd"/>
            <w:r w:rsidRPr="00644298">
              <w:rPr>
                <w:rFonts w:eastAsia="Calibri"/>
              </w:rPr>
              <w:t>.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F0967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lastRenderedPageBreak/>
              <w:t>Diego y Brahim</w:t>
            </w:r>
          </w:p>
        </w:tc>
      </w:tr>
      <w:tr w:rsidR="0025285D" w:rsidRPr="00644298" w14:paraId="62D0769C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87F60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 xml:space="preserve">QA </w:t>
            </w:r>
            <w:proofErr w:type="spellStart"/>
            <w:r w:rsidRPr="00644298">
              <w:rPr>
                <w:rFonts w:eastAsia="Calibri"/>
              </w:rPr>
              <w:t>Tester</w:t>
            </w:r>
            <w:proofErr w:type="spellEnd"/>
            <w:r w:rsidRPr="00644298">
              <w:rPr>
                <w:rFonts w:eastAsia="Calibri"/>
              </w:rPr>
              <w:t xml:space="preserve"> / Documentación</w:t>
            </w:r>
          </w:p>
          <w:p w14:paraId="12FB8495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0199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-Pruebas funcionales del sitio.</w:t>
            </w:r>
          </w:p>
          <w:p w14:paraId="3EBC30A3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54A29FD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-Reporte de errores y validación de correcciones.</w:t>
            </w:r>
          </w:p>
          <w:p w14:paraId="7DDA4DD8" w14:textId="77777777" w:rsidR="0025285D" w:rsidRPr="00644298" w:rsidRDefault="0025285D">
            <w:pPr>
              <w:widowControl w:val="0"/>
              <w:spacing w:line="240" w:lineRule="auto"/>
              <w:rPr>
                <w:rFonts w:eastAsia="Calibri"/>
              </w:rPr>
            </w:pPr>
          </w:p>
          <w:p w14:paraId="3AE962C3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-Redacción de documentación técnica y manual de uso.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EA018" w14:textId="77777777" w:rsidR="0025285D" w:rsidRPr="00644298" w:rsidRDefault="0063182D">
            <w:pPr>
              <w:widowControl w:val="0"/>
              <w:spacing w:line="240" w:lineRule="auto"/>
              <w:rPr>
                <w:rFonts w:eastAsia="Calibri"/>
              </w:rPr>
            </w:pPr>
            <w:r w:rsidRPr="00644298">
              <w:rPr>
                <w:rFonts w:eastAsia="Calibri"/>
              </w:rPr>
              <w:t>Todos</w:t>
            </w:r>
          </w:p>
        </w:tc>
      </w:tr>
    </w:tbl>
    <w:p w14:paraId="75C11F11" w14:textId="601513B7" w:rsidR="0025285D" w:rsidRPr="00644298" w:rsidRDefault="0063182D">
      <w:pPr>
        <w:spacing w:before="240" w:after="240"/>
        <w:jc w:val="both"/>
        <w:rPr>
          <w:rFonts w:eastAsia="Nunito"/>
          <w:sz w:val="24"/>
          <w:szCs w:val="24"/>
        </w:rPr>
      </w:pPr>
      <w:r w:rsidRPr="00644298">
        <w:rPr>
          <w:rFonts w:eastAsia="Calibri"/>
        </w:rPr>
        <w:t>Los cargos están asignados en función de las habilidades y debilidades, en su mayoría pensados para ser trabajados entre 2 personas para evitar vacíos eventuales, pero pueden rotar con el tiempo</w:t>
      </w:r>
    </w:p>
    <w:p w14:paraId="0CD1CC9C" w14:textId="23A24A3E" w:rsidR="0025285D" w:rsidRDefault="0025285D">
      <w:pPr>
        <w:spacing w:before="240" w:after="240"/>
        <w:jc w:val="both"/>
        <w:rPr>
          <w:rFonts w:eastAsia="Nunito"/>
          <w:sz w:val="24"/>
          <w:szCs w:val="24"/>
        </w:rPr>
      </w:pPr>
    </w:p>
    <w:p w14:paraId="2407028B" w14:textId="3BF9560E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67671C78" w14:textId="79BC0912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3DB503CE" w14:textId="645FD0DF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4ADCEF73" w14:textId="18DAF2F6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22A7753A" w14:textId="0D48EBD8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418C72AB" w14:textId="4417E29D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635D685D" w14:textId="1179B4FE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05213BC2" w14:textId="66FE3FE4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42E5F36E" w14:textId="0AB8A87E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6924A1F8" w14:textId="3D6689C6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21C0533D" w14:textId="6A460A9F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1C127032" w14:textId="0A67005D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2C85AD3A" w14:textId="1F5361D0" w:rsidR="0084743E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5CDC36F0" w14:textId="77777777" w:rsidR="0084743E" w:rsidRPr="00644298" w:rsidRDefault="0084743E">
      <w:pPr>
        <w:spacing w:before="240" w:after="240"/>
        <w:jc w:val="both"/>
        <w:rPr>
          <w:rFonts w:eastAsia="Nunito"/>
          <w:sz w:val="24"/>
          <w:szCs w:val="24"/>
        </w:rPr>
      </w:pPr>
    </w:p>
    <w:p w14:paraId="67A332D8" w14:textId="77777777" w:rsidR="0025285D" w:rsidRPr="00644298" w:rsidRDefault="0063182D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lastRenderedPageBreak/>
        <w:t>Planificación: Mapa de navegación</w:t>
      </w:r>
    </w:p>
    <w:p w14:paraId="5BC24CC6" w14:textId="77777777" w:rsidR="0025285D" w:rsidRPr="00644298" w:rsidRDefault="0063182D">
      <w:pPr>
        <w:spacing w:before="240" w:after="240"/>
        <w:jc w:val="both"/>
        <w:rPr>
          <w:rFonts w:eastAsia="Nunito"/>
          <w:color w:val="999999"/>
          <w:sz w:val="24"/>
          <w:szCs w:val="24"/>
        </w:rPr>
      </w:pPr>
      <w:r w:rsidRPr="00644298">
        <w:rPr>
          <w:rFonts w:eastAsia="Nunito"/>
          <w:noProof/>
          <w:color w:val="999999"/>
          <w:sz w:val="24"/>
          <w:szCs w:val="24"/>
        </w:rPr>
        <w:drawing>
          <wp:inline distT="114300" distB="114300" distL="114300" distR="114300" wp14:anchorId="572C8A75" wp14:editId="62C883F7">
            <wp:extent cx="4538663" cy="70580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8663" cy="7058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3F19FE" w14:textId="7A64F9EE" w:rsidR="0025285D" w:rsidRPr="00644298" w:rsidRDefault="0063182D">
      <w:pPr>
        <w:spacing w:before="240" w:after="240"/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 xml:space="preserve"> </w:t>
      </w:r>
    </w:p>
    <w:p w14:paraId="0ED52284" w14:textId="77777777" w:rsidR="00F30BB9" w:rsidRPr="00644298" w:rsidRDefault="00F30BB9">
      <w:pPr>
        <w:spacing w:before="240" w:after="240"/>
        <w:jc w:val="both"/>
        <w:rPr>
          <w:rFonts w:eastAsia="Nunito"/>
          <w:sz w:val="24"/>
          <w:szCs w:val="24"/>
        </w:rPr>
      </w:pPr>
    </w:p>
    <w:p w14:paraId="5AD4F884" w14:textId="77777777" w:rsidR="0025285D" w:rsidRPr="00644298" w:rsidRDefault="0063182D">
      <w:pPr>
        <w:spacing w:before="240" w:after="240"/>
        <w:jc w:val="center"/>
        <w:rPr>
          <w:rFonts w:eastAsia="Nunito"/>
          <w:b/>
          <w:bCs/>
          <w:color w:val="000000" w:themeColor="text1"/>
          <w:sz w:val="28"/>
          <w:szCs w:val="28"/>
        </w:rPr>
      </w:pPr>
      <w:r w:rsidRPr="00644298">
        <w:rPr>
          <w:rFonts w:eastAsia="Nunito"/>
          <w:b/>
          <w:bCs/>
          <w:color w:val="000000" w:themeColor="text1"/>
          <w:sz w:val="28"/>
          <w:szCs w:val="28"/>
        </w:rPr>
        <w:t>Contenidos</w:t>
      </w:r>
    </w:p>
    <w:p w14:paraId="374ED897" w14:textId="77777777" w:rsidR="0025285D" w:rsidRPr="00644298" w:rsidRDefault="0063182D">
      <w:pPr>
        <w:spacing w:before="240" w:after="240"/>
        <w:jc w:val="both"/>
        <w:rPr>
          <w:rFonts w:eastAsia="Nunito"/>
          <w:b/>
          <w:bCs/>
          <w:color w:val="4F81BD" w:themeColor="accent1"/>
          <w:sz w:val="24"/>
          <w:szCs w:val="24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Páginas principales:</w:t>
      </w:r>
    </w:p>
    <w:p w14:paraId="66D7DD43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Página Principal (Inicio)</w:t>
      </w:r>
    </w:p>
    <w:p w14:paraId="02504D54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proofErr w:type="spellStart"/>
      <w:r w:rsidRPr="00644298">
        <w:rPr>
          <w:rFonts w:eastAsia="Nunito"/>
          <w:sz w:val="24"/>
          <w:szCs w:val="24"/>
        </w:rPr>
        <w:lastRenderedPageBreak/>
        <w:t>Header</w:t>
      </w:r>
      <w:proofErr w:type="spellEnd"/>
      <w:r w:rsidRPr="00644298">
        <w:rPr>
          <w:rFonts w:eastAsia="Nunito"/>
          <w:sz w:val="24"/>
          <w:szCs w:val="24"/>
        </w:rPr>
        <w:t xml:space="preserve"> con navegación y carrito</w:t>
      </w:r>
    </w:p>
    <w:p w14:paraId="5DB337E7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 xml:space="preserve">Hero </w:t>
      </w:r>
      <w:proofErr w:type="spellStart"/>
      <w:r w:rsidRPr="00644298">
        <w:rPr>
          <w:rFonts w:eastAsia="Nunito"/>
          <w:sz w:val="24"/>
          <w:szCs w:val="24"/>
        </w:rPr>
        <w:t>section</w:t>
      </w:r>
      <w:proofErr w:type="spellEnd"/>
      <w:r w:rsidRPr="00644298">
        <w:rPr>
          <w:rFonts w:eastAsia="Nunito"/>
          <w:sz w:val="24"/>
          <w:szCs w:val="24"/>
        </w:rPr>
        <w:t xml:space="preserve"> con producto destacado</w:t>
      </w:r>
    </w:p>
    <w:p w14:paraId="3F746F17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Carrusel de productos populares</w:t>
      </w:r>
    </w:p>
    <w:p w14:paraId="70D68B7C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Categorías principales</w:t>
      </w:r>
    </w:p>
    <w:p w14:paraId="71B214D9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Testimonios de clientes</w:t>
      </w:r>
    </w:p>
    <w:p w14:paraId="57D6ABF6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proofErr w:type="spellStart"/>
      <w:r w:rsidRPr="00644298">
        <w:rPr>
          <w:rFonts w:eastAsia="Nunito"/>
          <w:sz w:val="24"/>
          <w:szCs w:val="24"/>
        </w:rPr>
        <w:t>Footer</w:t>
      </w:r>
      <w:proofErr w:type="spellEnd"/>
      <w:r w:rsidRPr="00644298">
        <w:rPr>
          <w:rFonts w:eastAsia="Nunito"/>
          <w:sz w:val="24"/>
          <w:szCs w:val="24"/>
        </w:rPr>
        <w:t xml:space="preserve"> con redes sociales</w:t>
      </w:r>
    </w:p>
    <w:p w14:paraId="618FE231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Acerca de Nosotros</w:t>
      </w:r>
    </w:p>
    <w:p w14:paraId="67E56C3B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Historia de la marca</w:t>
      </w:r>
    </w:p>
    <w:p w14:paraId="67760BFE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Filosofía y valores</w:t>
      </w:r>
    </w:p>
    <w:p w14:paraId="36B6F314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Galería del equipo con fotos y biografías</w:t>
      </w:r>
    </w:p>
    <w:p w14:paraId="23981E02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Proceso de fabricación</w:t>
      </w:r>
    </w:p>
    <w:p w14:paraId="1DC4011B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 xml:space="preserve">Animación CSS con efecto </w:t>
      </w:r>
      <w:proofErr w:type="spellStart"/>
      <w:r w:rsidRPr="00644298">
        <w:rPr>
          <w:rFonts w:eastAsia="Nunito"/>
          <w:sz w:val="24"/>
          <w:szCs w:val="24"/>
        </w:rPr>
        <w:t>reveal</w:t>
      </w:r>
      <w:proofErr w:type="spellEnd"/>
    </w:p>
    <w:p w14:paraId="036B1C23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Contáctenos</w:t>
      </w:r>
    </w:p>
    <w:p w14:paraId="3F232E73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Formulario de contacto (Nombre, Email, Teléfono, Mensaje)</w:t>
      </w:r>
    </w:p>
    <w:p w14:paraId="43B9D369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Validación JavaScript en tiempo real</w:t>
      </w:r>
    </w:p>
    <w:p w14:paraId="4AF0309F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Información de contacto y ubicación</w:t>
      </w:r>
    </w:p>
    <w:p w14:paraId="7B86168E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Mapas interactivos</w:t>
      </w:r>
    </w:p>
    <w:p w14:paraId="621C3AC6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Lista de Productos</w:t>
      </w:r>
    </w:p>
    <w:p w14:paraId="70079B10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proofErr w:type="spellStart"/>
      <w:r w:rsidRPr="00644298">
        <w:rPr>
          <w:rFonts w:eastAsia="Nunito"/>
          <w:sz w:val="24"/>
          <w:szCs w:val="24"/>
        </w:rPr>
        <w:t>Grid</w:t>
      </w:r>
      <w:proofErr w:type="spellEnd"/>
      <w:r w:rsidRPr="00644298">
        <w:rPr>
          <w:rFonts w:eastAsia="Nunito"/>
          <w:sz w:val="24"/>
          <w:szCs w:val="24"/>
        </w:rPr>
        <w:t xml:space="preserve"> de productos con filtros por categoría</w:t>
      </w:r>
    </w:p>
    <w:p w14:paraId="6ED4AC8C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Búsqueda por nombre/anime</w:t>
      </w:r>
    </w:p>
    <w:p w14:paraId="6FEC5AE3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Modal de detalles del producto</w:t>
      </w:r>
    </w:p>
    <w:p w14:paraId="5967A32F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Sistema de favoritos</w:t>
      </w:r>
    </w:p>
    <w:p w14:paraId="77EC317D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Paginación</w:t>
      </w:r>
    </w:p>
    <w:p w14:paraId="3B338C6F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proofErr w:type="spellStart"/>
      <w:r w:rsidRPr="00644298">
        <w:rPr>
          <w:rFonts w:eastAsia="Nunito"/>
          <w:b/>
          <w:bCs/>
          <w:color w:val="4F81BD" w:themeColor="accent1"/>
          <w:sz w:val="24"/>
          <w:szCs w:val="24"/>
        </w:rPr>
        <w:t>Login</w:t>
      </w:r>
      <w:proofErr w:type="spellEnd"/>
      <w:r w:rsidRPr="00644298">
        <w:rPr>
          <w:rFonts w:eastAsia="Nunito"/>
          <w:b/>
          <w:bCs/>
          <w:color w:val="4F81BD" w:themeColor="accent1"/>
          <w:sz w:val="24"/>
          <w:szCs w:val="24"/>
        </w:rPr>
        <w:t>/Registro</w:t>
      </w:r>
    </w:p>
    <w:p w14:paraId="439F5A43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Formulario de registro validado</w:t>
      </w:r>
    </w:p>
    <w:p w14:paraId="5356914F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Formulario de inicio de sesión</w:t>
      </w:r>
    </w:p>
    <w:p w14:paraId="3B115CCA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Recuperación de contraseña</w:t>
      </w:r>
    </w:p>
    <w:p w14:paraId="24218A1A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 xml:space="preserve">Persistencia con </w:t>
      </w:r>
      <w:proofErr w:type="spellStart"/>
      <w:r w:rsidRPr="00644298">
        <w:rPr>
          <w:rFonts w:eastAsia="Nunito"/>
          <w:sz w:val="24"/>
          <w:szCs w:val="24"/>
        </w:rPr>
        <w:t>localStorage</w:t>
      </w:r>
      <w:proofErr w:type="spellEnd"/>
    </w:p>
    <w:p w14:paraId="35BBBD52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Carrito de Compras</w:t>
      </w:r>
    </w:p>
    <w:p w14:paraId="7E5ABD44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Lista de productos agregados</w:t>
      </w:r>
    </w:p>
    <w:p w14:paraId="7A1BC8AB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Cantidades editables</w:t>
      </w:r>
    </w:p>
    <w:p w14:paraId="16EE48C7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Cálculo automático de totales</w:t>
      </w:r>
    </w:p>
    <w:p w14:paraId="4E6AA91F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Opción para aplicar códigos de descuento</w:t>
      </w:r>
    </w:p>
    <w:p w14:paraId="6CE6F841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 xml:space="preserve">Botón para proceder al </w:t>
      </w:r>
      <w:proofErr w:type="spellStart"/>
      <w:r w:rsidRPr="00644298">
        <w:rPr>
          <w:rFonts w:eastAsia="Nunito"/>
          <w:sz w:val="24"/>
          <w:szCs w:val="24"/>
        </w:rPr>
        <w:t>checkout</w:t>
      </w:r>
      <w:proofErr w:type="spellEnd"/>
    </w:p>
    <w:p w14:paraId="73CEC853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proofErr w:type="spellStart"/>
      <w:r w:rsidRPr="00644298">
        <w:rPr>
          <w:rFonts w:eastAsia="Nunito"/>
          <w:b/>
          <w:bCs/>
          <w:color w:val="4F81BD" w:themeColor="accent1"/>
          <w:sz w:val="24"/>
          <w:szCs w:val="24"/>
        </w:rPr>
        <w:t>Checkout</w:t>
      </w:r>
      <w:proofErr w:type="spellEnd"/>
      <w:r w:rsidRPr="00644298">
        <w:rPr>
          <w:rFonts w:eastAsia="Nunito"/>
          <w:b/>
          <w:bCs/>
          <w:color w:val="4F81BD" w:themeColor="accent1"/>
          <w:sz w:val="24"/>
          <w:szCs w:val="24"/>
        </w:rPr>
        <w:t xml:space="preserve"> y Pago</w:t>
      </w:r>
    </w:p>
    <w:p w14:paraId="5EE81BF3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Datos de despacho:</w:t>
      </w:r>
    </w:p>
    <w:p w14:paraId="0985269A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Dirección completa (calle, número, departamento)</w:t>
      </w:r>
    </w:p>
    <w:p w14:paraId="542695F2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Ciudad, región, código postal</w:t>
      </w:r>
    </w:p>
    <w:p w14:paraId="67534100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Información de contacto para el envío</w:t>
      </w:r>
    </w:p>
    <w:p w14:paraId="7FF17FE7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Instrucciones especiales de entrega</w:t>
      </w:r>
    </w:p>
    <w:p w14:paraId="6EC4B820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Métodos de pago:</w:t>
      </w:r>
    </w:p>
    <w:p w14:paraId="0BD8A388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Tarjeta de crédito/débito</w:t>
      </w:r>
    </w:p>
    <w:p w14:paraId="11064E48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Transferencia bancaria</w:t>
      </w:r>
    </w:p>
    <w:p w14:paraId="39F5EAA3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Webpay Plus (integración chilena)</w:t>
      </w:r>
    </w:p>
    <w:p w14:paraId="2A3737D2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Resumen final del pedido</w:t>
      </w:r>
    </w:p>
    <w:p w14:paraId="23654D81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Confirmación de compra</w:t>
      </w:r>
    </w:p>
    <w:p w14:paraId="005B1C05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lastRenderedPageBreak/>
        <w:t>Mi Perfil (Área Personal)</w:t>
      </w:r>
    </w:p>
    <w:p w14:paraId="424E8A3D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Menú desplegable con:</w:t>
      </w:r>
    </w:p>
    <w:p w14:paraId="5A1A1642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Configuración:</w:t>
      </w:r>
      <w:r w:rsidRPr="00644298">
        <w:rPr>
          <w:rFonts w:eastAsia="Nunito"/>
          <w:sz w:val="24"/>
          <w:szCs w:val="24"/>
        </w:rPr>
        <w:t xml:space="preserve"> Editar información personal (nombre, email, teléfono, contraseña)</w:t>
      </w:r>
    </w:p>
    <w:p w14:paraId="35D4D0DF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Historial de Pedidos:</w:t>
      </w:r>
      <w:r w:rsidRPr="00644298">
        <w:rPr>
          <w:rFonts w:eastAsia="Nunito"/>
          <w:color w:val="4F81BD" w:themeColor="accent1"/>
          <w:sz w:val="24"/>
          <w:szCs w:val="24"/>
        </w:rPr>
        <w:t xml:space="preserve"> </w:t>
      </w:r>
      <w:r w:rsidRPr="00644298">
        <w:rPr>
          <w:rFonts w:eastAsia="Nunito"/>
          <w:sz w:val="24"/>
          <w:szCs w:val="24"/>
        </w:rPr>
        <w:t>Lista de compras anteriores con estados (pendiente, enviado, entregado)</w:t>
      </w:r>
    </w:p>
    <w:p w14:paraId="405DCE42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Formas de Pago:</w:t>
      </w:r>
      <w:r w:rsidRPr="00644298">
        <w:rPr>
          <w:rFonts w:eastAsia="Nunito"/>
          <w:color w:val="4F81BD" w:themeColor="accent1"/>
          <w:sz w:val="24"/>
          <w:szCs w:val="24"/>
        </w:rPr>
        <w:t xml:space="preserve"> </w:t>
      </w:r>
      <w:r w:rsidRPr="00644298">
        <w:rPr>
          <w:rFonts w:eastAsia="Nunito"/>
          <w:sz w:val="24"/>
          <w:szCs w:val="24"/>
        </w:rPr>
        <w:t>Gestión de tarjetas guardadas y métodos de pago preferidos</w:t>
      </w:r>
    </w:p>
    <w:p w14:paraId="69BE8C3F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84743E">
        <w:rPr>
          <w:rFonts w:eastAsia="Nunito"/>
          <w:b/>
          <w:bCs/>
          <w:color w:val="4F81BD" w:themeColor="accent1"/>
          <w:sz w:val="24"/>
          <w:szCs w:val="24"/>
        </w:rPr>
        <w:t>Direcciones:</w:t>
      </w:r>
      <w:r w:rsidRPr="00644298">
        <w:rPr>
          <w:rFonts w:eastAsia="Nunito"/>
          <w:sz w:val="24"/>
          <w:szCs w:val="24"/>
        </w:rPr>
        <w:t xml:space="preserve"> Gestión de múltiples direcciones de envío</w:t>
      </w:r>
    </w:p>
    <w:p w14:paraId="4E1737A9" w14:textId="77777777" w:rsidR="0025285D" w:rsidRPr="00644298" w:rsidRDefault="0063182D">
      <w:pPr>
        <w:numPr>
          <w:ilvl w:val="2"/>
          <w:numId w:val="6"/>
        </w:numPr>
        <w:jc w:val="both"/>
        <w:rPr>
          <w:rFonts w:eastAsia="Nunito"/>
        </w:rPr>
      </w:pPr>
      <w:r w:rsidRPr="0084743E">
        <w:rPr>
          <w:rFonts w:eastAsia="Nunito"/>
          <w:b/>
          <w:bCs/>
          <w:color w:val="4F81BD" w:themeColor="accent1"/>
          <w:sz w:val="24"/>
          <w:szCs w:val="24"/>
        </w:rPr>
        <w:t>Lista de Deseos:</w:t>
      </w:r>
      <w:r w:rsidRPr="0084743E">
        <w:rPr>
          <w:rFonts w:eastAsia="Nunito"/>
          <w:color w:val="4F81BD" w:themeColor="accent1"/>
          <w:sz w:val="24"/>
          <w:szCs w:val="24"/>
        </w:rPr>
        <w:t xml:space="preserve"> </w:t>
      </w:r>
      <w:r w:rsidRPr="00644298">
        <w:rPr>
          <w:rFonts w:eastAsia="Nunito"/>
          <w:sz w:val="24"/>
          <w:szCs w:val="24"/>
        </w:rPr>
        <w:t>Productos guardados como favoritos</w:t>
      </w:r>
    </w:p>
    <w:p w14:paraId="6BBF2203" w14:textId="77777777" w:rsidR="0025285D" w:rsidRPr="00644298" w:rsidRDefault="0063182D">
      <w:pPr>
        <w:numPr>
          <w:ilvl w:val="0"/>
          <w:numId w:val="6"/>
        </w:numPr>
        <w:jc w:val="both"/>
        <w:rPr>
          <w:rFonts w:eastAsia="Nunito"/>
          <w:color w:val="4F81BD" w:themeColor="accent1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Formulario CRUD (Admin)</w:t>
      </w:r>
    </w:p>
    <w:p w14:paraId="1E88C235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Crear/editar/eliminar productos</w:t>
      </w:r>
    </w:p>
    <w:p w14:paraId="7F8F1B21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Gestión de categorías</w:t>
      </w:r>
    </w:p>
    <w:p w14:paraId="3010C3D0" w14:textId="77777777" w:rsidR="0025285D" w:rsidRPr="00644298" w:rsidRDefault="0063182D">
      <w:pPr>
        <w:numPr>
          <w:ilvl w:val="1"/>
          <w:numId w:val="6"/>
        </w:numPr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Panel de administración</w:t>
      </w:r>
    </w:p>
    <w:p w14:paraId="1DD2A343" w14:textId="4EAE4837" w:rsidR="0025285D" w:rsidRPr="00644298" w:rsidRDefault="0063182D" w:rsidP="00F30BB9">
      <w:pPr>
        <w:numPr>
          <w:ilvl w:val="1"/>
          <w:numId w:val="6"/>
        </w:numPr>
        <w:spacing w:after="240"/>
        <w:jc w:val="both"/>
        <w:rPr>
          <w:rFonts w:eastAsia="Nunito"/>
        </w:rPr>
      </w:pPr>
      <w:r w:rsidRPr="00644298">
        <w:rPr>
          <w:rFonts w:eastAsia="Nunito"/>
          <w:sz w:val="24"/>
          <w:szCs w:val="24"/>
        </w:rPr>
        <w:t>Validaciones avanzadas</w:t>
      </w:r>
    </w:p>
    <w:p w14:paraId="2653B4DD" w14:textId="77777777" w:rsidR="00E45111" w:rsidRPr="00644298" w:rsidRDefault="0063182D" w:rsidP="00E45111">
      <w:pPr>
        <w:jc w:val="center"/>
        <w:rPr>
          <w:rFonts w:eastAsia="Nunito"/>
          <w:b/>
          <w:color w:val="0000FF"/>
          <w:sz w:val="28"/>
          <w:szCs w:val="28"/>
        </w:rPr>
      </w:pPr>
      <w:r w:rsidRPr="00644298">
        <w:rPr>
          <w:rFonts w:eastAsia="Nunito"/>
        </w:rPr>
        <w:t xml:space="preserve"> </w:t>
      </w:r>
      <w:r w:rsidR="00E45111" w:rsidRPr="00644298">
        <w:rPr>
          <w:rFonts w:eastAsia="Nunito"/>
          <w:b/>
          <w:color w:val="000000" w:themeColor="text1"/>
          <w:sz w:val="28"/>
          <w:szCs w:val="28"/>
        </w:rPr>
        <w:t>Desarrollo</w:t>
      </w:r>
    </w:p>
    <w:p w14:paraId="744E5647" w14:textId="77777777" w:rsidR="00E45111" w:rsidRPr="00644298" w:rsidRDefault="00E45111" w:rsidP="00E45111">
      <w:pPr>
        <w:jc w:val="both"/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 xml:space="preserve">Tecnologías utilizadas </w:t>
      </w:r>
    </w:p>
    <w:tbl>
      <w:tblPr>
        <w:tblW w:w="0" w:type="auto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8"/>
        <w:gridCol w:w="870"/>
        <w:gridCol w:w="2847"/>
        <w:gridCol w:w="4811"/>
      </w:tblGrid>
      <w:tr w:rsidR="00E45111" w:rsidRPr="00644298" w14:paraId="326CC5D2" w14:textId="77777777" w:rsidTr="00644298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0D362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Capa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3E87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Tecnología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D987C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Función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FA5EA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Ventajas</w:t>
            </w:r>
          </w:p>
        </w:tc>
      </w:tr>
      <w:tr w:rsidR="00E45111" w:rsidRPr="00644298" w14:paraId="5EA4027B" w14:textId="77777777" w:rsidTr="00644298">
        <w:trPr>
          <w:trHeight w:val="288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1EDCB87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C36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React</w:t>
            </w:r>
            <w:proofErr w:type="spellEnd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 xml:space="preserve"> (JSX)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33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Construcción de la SPA (Single Page App) con componentes reutilizables.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0C360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React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permite una UI dinámica, escalable y fácil de mantener. Excelente para filtros, catálogo, y navegación fluida.</w:t>
            </w:r>
          </w:p>
        </w:tc>
      </w:tr>
      <w:tr w:rsidR="00E45111" w:rsidRPr="00644298" w14:paraId="4B443CAF" w14:textId="77777777" w:rsidTr="00644298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002E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FFB4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HTML5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D878A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Estructura semántica del sitio.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896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Mejora la accesibilidad, SEO y legibilidad del código.</w:t>
            </w:r>
          </w:p>
        </w:tc>
      </w:tr>
      <w:tr w:rsidR="00E45111" w:rsidRPr="00644298" w14:paraId="3D975912" w14:textId="77777777" w:rsidTr="00644298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8D587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44841" w14:textId="775DB7CB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CSS3</w:t>
            </w:r>
            <w:r w:rsidRPr="00644298">
              <w:rPr>
                <w:rFonts w:eastAsia="Times New Roman"/>
                <w:color w:val="000000"/>
                <w:lang w:val="es-CL"/>
              </w:rPr>
              <w:t xml:space="preserve"> + </w:t>
            </w:r>
            <w:proofErr w:type="spellStart"/>
            <w:r w:rsidR="0084743E">
              <w:rPr>
                <w:rFonts w:eastAsia="Times New Roman"/>
                <w:b/>
                <w:bCs/>
                <w:color w:val="000000"/>
                <w:lang w:val="es-CL"/>
              </w:rPr>
              <w:t>Tailwind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49F8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Estilización y diseño responsivo.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90DE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Bootstrap acelera la creación de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layouts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adaptativos y elegantes.</w:t>
            </w:r>
          </w:p>
        </w:tc>
      </w:tr>
      <w:tr w:rsidR="00E45111" w:rsidRPr="00644298" w14:paraId="652D9629" w14:textId="77777777" w:rsidTr="0064429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0CE9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1985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 xml:space="preserve">Spring </w:t>
            </w:r>
            <w:proofErr w:type="spellStart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Boot</w:t>
            </w:r>
            <w:proofErr w:type="spellEnd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 xml:space="preserve"> (Java)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F4C8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API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RESTful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con controladores y servicios.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8A77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Framework robusto, seguro y con excelente integración con bases de datos. Ideal para lógica de negocio y operaciones críticas.</w:t>
            </w:r>
          </w:p>
        </w:tc>
      </w:tr>
      <w:tr w:rsidR="00E45111" w:rsidRPr="00644298" w14:paraId="71172AA2" w14:textId="77777777" w:rsidTr="00644298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68E7E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Base de datos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54B5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PostgreSQL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75092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Almacenamiento relacional de productos, usuarios, pedidos, etc.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CB54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Potente, confiable, con soporte para datos estructurados y consultas complejas.</w:t>
            </w:r>
          </w:p>
        </w:tc>
      </w:tr>
      <w:tr w:rsidR="00E45111" w:rsidRPr="00644298" w14:paraId="1395795A" w14:textId="77777777" w:rsidTr="00644298">
        <w:trPr>
          <w:trHeight w:val="288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0CB6FE1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Herramientas de soporte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FDB4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Git + GitHub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C637A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Control de versiones y colaboración.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0FEA3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Facilita el trabajo en equipo y el seguimiento de cambios.</w:t>
            </w:r>
          </w:p>
        </w:tc>
      </w:tr>
      <w:tr w:rsidR="00E45111" w:rsidRPr="00644298" w14:paraId="5EDB1692" w14:textId="77777777" w:rsidTr="00644298">
        <w:trPr>
          <w:trHeight w:val="288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D25C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D99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b/>
                <w:bCs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Postman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878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Testeo de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endpoints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y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APIs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FD714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Validación rápida de funcionalidades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backend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durante desarrollo.</w:t>
            </w:r>
          </w:p>
        </w:tc>
      </w:tr>
    </w:tbl>
    <w:p w14:paraId="6B4EC636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</w:p>
    <w:p w14:paraId="4816E334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</w:p>
    <w:p w14:paraId="311716C9" w14:textId="77777777" w:rsidR="00E45111" w:rsidRPr="00644298" w:rsidRDefault="00E45111" w:rsidP="00E45111">
      <w:pPr>
        <w:rPr>
          <w:rFonts w:eastAsia="Nunito"/>
          <w:color w:val="4F81BD" w:themeColor="accent1"/>
          <w:sz w:val="24"/>
          <w:szCs w:val="24"/>
        </w:rPr>
      </w:pPr>
      <w:r w:rsidRPr="00644298">
        <w:rPr>
          <w:rFonts w:eastAsia="Nunito"/>
          <w:color w:val="4F81BD" w:themeColor="accent1"/>
          <w:sz w:val="24"/>
          <w:szCs w:val="24"/>
        </w:rPr>
        <w:t>Pruebas</w:t>
      </w:r>
    </w:p>
    <w:p w14:paraId="5DD1EF24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  <w:r w:rsidRPr="00644298">
        <w:rPr>
          <w:rFonts w:eastAsia="Nunito"/>
          <w:sz w:val="24"/>
          <w:szCs w:val="24"/>
          <w:lang w:val="es-CL"/>
        </w:rPr>
        <w:t xml:space="preserve">A continuación te presento una matriz de pruebas organizada por </w:t>
      </w:r>
      <w:r w:rsidRPr="00644298">
        <w:rPr>
          <w:rFonts w:eastAsia="Nunito"/>
          <w:b/>
          <w:bCs/>
          <w:sz w:val="24"/>
          <w:szCs w:val="24"/>
          <w:lang w:val="es-CL"/>
        </w:rPr>
        <w:t>fase</w:t>
      </w:r>
      <w:r w:rsidRPr="00644298">
        <w:rPr>
          <w:rFonts w:eastAsia="Nunito"/>
          <w:sz w:val="24"/>
          <w:szCs w:val="24"/>
          <w:lang w:val="es-CL"/>
        </w:rPr>
        <w:t xml:space="preserve">, </w:t>
      </w:r>
      <w:r w:rsidRPr="00644298">
        <w:rPr>
          <w:rFonts w:eastAsia="Nunito"/>
          <w:b/>
          <w:bCs/>
          <w:sz w:val="24"/>
          <w:szCs w:val="24"/>
          <w:lang w:val="es-CL"/>
        </w:rPr>
        <w:t>tipo de prueba</w:t>
      </w:r>
      <w:r w:rsidRPr="00644298">
        <w:rPr>
          <w:rFonts w:eastAsia="Nunito"/>
          <w:sz w:val="24"/>
          <w:szCs w:val="24"/>
          <w:lang w:val="es-CL"/>
        </w:rPr>
        <w:t xml:space="preserve">, </w:t>
      </w:r>
      <w:r w:rsidRPr="00644298">
        <w:rPr>
          <w:rFonts w:eastAsia="Nunito"/>
          <w:b/>
          <w:bCs/>
          <w:sz w:val="24"/>
          <w:szCs w:val="24"/>
          <w:lang w:val="es-CL"/>
        </w:rPr>
        <w:t>módulo afectado</w:t>
      </w:r>
      <w:r w:rsidRPr="00644298">
        <w:rPr>
          <w:rFonts w:eastAsia="Nunito"/>
          <w:sz w:val="24"/>
          <w:szCs w:val="24"/>
          <w:lang w:val="es-CL"/>
        </w:rPr>
        <w:t xml:space="preserve"> y </w:t>
      </w:r>
      <w:r w:rsidRPr="00644298">
        <w:rPr>
          <w:rFonts w:eastAsia="Nunito"/>
          <w:b/>
          <w:bCs/>
          <w:sz w:val="24"/>
          <w:szCs w:val="24"/>
          <w:lang w:val="es-CL"/>
        </w:rPr>
        <w:t>descripción de validación</w:t>
      </w:r>
      <w:r w:rsidRPr="00644298">
        <w:rPr>
          <w:rFonts w:eastAsia="Nunito"/>
          <w:sz w:val="24"/>
          <w:szCs w:val="24"/>
          <w:lang w:val="es-CL"/>
        </w:rPr>
        <w:t>.</w:t>
      </w:r>
    </w:p>
    <w:p w14:paraId="59D014EA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 xml:space="preserve">Fase: Desarrollo </w:t>
      </w:r>
      <w:proofErr w:type="spellStart"/>
      <w:r w:rsidRPr="00644298">
        <w:rPr>
          <w:rFonts w:eastAsia="Nunito"/>
          <w:sz w:val="24"/>
          <w:szCs w:val="24"/>
        </w:rPr>
        <w:t>Frontend</w:t>
      </w:r>
      <w:proofErr w:type="spellEnd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67"/>
        <w:gridCol w:w="2092"/>
        <w:gridCol w:w="4969"/>
      </w:tblGrid>
      <w:tr w:rsidR="00E45111" w:rsidRPr="00644298" w14:paraId="6E6A2350" w14:textId="77777777" w:rsidTr="00830EF9">
        <w:trPr>
          <w:trHeight w:val="288"/>
        </w:trPr>
        <w:tc>
          <w:tcPr>
            <w:tcW w:w="17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F30DF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Tipo de prueba</w:t>
            </w:r>
          </w:p>
        </w:tc>
        <w:tc>
          <w:tcPr>
            <w:tcW w:w="20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2A904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Módulo</w:t>
            </w:r>
          </w:p>
        </w:tc>
        <w:tc>
          <w:tcPr>
            <w:tcW w:w="4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AB54C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Descripción</w:t>
            </w:r>
          </w:p>
        </w:tc>
      </w:tr>
      <w:tr w:rsidR="00E45111" w:rsidRPr="00644298" w14:paraId="68D0D318" w14:textId="77777777" w:rsidTr="00830EF9">
        <w:trPr>
          <w:trHeight w:val="288"/>
        </w:trPr>
        <w:tc>
          <w:tcPr>
            <w:tcW w:w="17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993E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Responsive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Design</w:t>
            </w:r>
            <w:proofErr w:type="spellEnd"/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B9E5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Todas las páginas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57972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Verificar que el diseño se adapte correctamente a distintos tamaños de pantalla (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mobile-first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).</w:t>
            </w:r>
          </w:p>
        </w:tc>
      </w:tr>
      <w:tr w:rsidR="00E45111" w:rsidRPr="00644298" w14:paraId="11742744" w14:textId="77777777" w:rsidTr="00830EF9">
        <w:trPr>
          <w:trHeight w:val="288"/>
        </w:trPr>
        <w:tc>
          <w:tcPr>
            <w:tcW w:w="17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F20E7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lastRenderedPageBreak/>
              <w:t>Botones funcionales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E07F2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Catálogo,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login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carrito, compra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3BA70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Que los botones realicen correctamente su acción esperada (añadir, enviar, continuar,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etc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).</w:t>
            </w:r>
          </w:p>
        </w:tc>
      </w:tr>
      <w:tr w:rsidR="00E45111" w:rsidRPr="00644298" w14:paraId="0880999B" w14:textId="77777777" w:rsidTr="00830EF9">
        <w:trPr>
          <w:trHeight w:val="288"/>
        </w:trPr>
        <w:tc>
          <w:tcPr>
            <w:tcW w:w="17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3279B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Enlaces válidos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33F3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Menú principal,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footer</w:t>
            </w:r>
            <w:proofErr w:type="spellEnd"/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D465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Todos los enlaces redirigen correctamente y no hay errores 404.</w:t>
            </w:r>
          </w:p>
        </w:tc>
      </w:tr>
      <w:tr w:rsidR="00E45111" w:rsidRPr="00644298" w14:paraId="3825D31D" w14:textId="77777777" w:rsidTr="00830EF9">
        <w:trPr>
          <w:trHeight w:val="288"/>
        </w:trPr>
        <w:tc>
          <w:tcPr>
            <w:tcW w:w="17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1778B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Datos válidos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3FE1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Formularios de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login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registro, contacto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7961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Validación de campos requeridos, formatos de correo, contraseñas, etc.</w:t>
            </w:r>
          </w:p>
        </w:tc>
      </w:tr>
      <w:tr w:rsidR="00E45111" w:rsidRPr="00644298" w14:paraId="4F8C9C6E" w14:textId="77777777" w:rsidTr="00830EF9">
        <w:trPr>
          <w:trHeight w:val="288"/>
        </w:trPr>
        <w:tc>
          <w:tcPr>
            <w:tcW w:w="17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0C273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Compatibilidad con navegadores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711E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Todos</w:t>
            </w:r>
          </w:p>
        </w:tc>
        <w:tc>
          <w:tcPr>
            <w:tcW w:w="4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086B4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Comprobar visualización y funcionalidad en Chrome, Firefox, Safari, Edge.</w:t>
            </w:r>
          </w:p>
        </w:tc>
      </w:tr>
    </w:tbl>
    <w:p w14:paraId="6059F74F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7671793F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 xml:space="preserve">Fase: Desarrollo </w:t>
      </w:r>
      <w:proofErr w:type="spellStart"/>
      <w:r w:rsidRPr="00644298">
        <w:rPr>
          <w:rFonts w:eastAsia="Nunito"/>
          <w:sz w:val="24"/>
          <w:szCs w:val="24"/>
        </w:rPr>
        <w:t>Backend</w:t>
      </w:r>
      <w:proofErr w:type="spellEnd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81"/>
        <w:gridCol w:w="1745"/>
        <w:gridCol w:w="5502"/>
      </w:tblGrid>
      <w:tr w:rsidR="00E45111" w:rsidRPr="00644298" w14:paraId="46B4DEA6" w14:textId="77777777" w:rsidTr="00830EF9">
        <w:trPr>
          <w:trHeight w:val="288"/>
        </w:trPr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6723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Tipo de prueba</w:t>
            </w:r>
          </w:p>
        </w:tc>
        <w:tc>
          <w:tcPr>
            <w:tcW w:w="17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2904A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Módulo</w:t>
            </w:r>
          </w:p>
        </w:tc>
        <w:tc>
          <w:tcPr>
            <w:tcW w:w="5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65A59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Descripción</w:t>
            </w:r>
          </w:p>
        </w:tc>
      </w:tr>
      <w:tr w:rsidR="00E45111" w:rsidRPr="00644298" w14:paraId="64F91E46" w14:textId="77777777" w:rsidTr="00830EF9">
        <w:trPr>
          <w:trHeight w:val="288"/>
        </w:trPr>
        <w:tc>
          <w:tcPr>
            <w:tcW w:w="15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E69B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Operaciones CRUD</w:t>
            </w: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B2C8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Usuarios, productos, pedidos</w:t>
            </w:r>
          </w:p>
        </w:tc>
        <w:tc>
          <w:tcPr>
            <w:tcW w:w="5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94CE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Alta, modificación, eliminación y consulta de datos desde y hacia PostgreSQL.</w:t>
            </w:r>
          </w:p>
        </w:tc>
      </w:tr>
      <w:tr w:rsidR="00E45111" w:rsidRPr="00644298" w14:paraId="00DFF19B" w14:textId="77777777" w:rsidTr="00830EF9">
        <w:trPr>
          <w:trHeight w:val="288"/>
        </w:trPr>
        <w:tc>
          <w:tcPr>
            <w:tcW w:w="15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B5F23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Reglas de negocio</w:t>
            </w: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D974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Checkout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carrito, stock</w:t>
            </w:r>
          </w:p>
        </w:tc>
        <w:tc>
          <w:tcPr>
            <w:tcW w:w="5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18FA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Verificar que no se puedan comprar productos sin stock, o modificar montos incorrectamente.</w:t>
            </w:r>
          </w:p>
        </w:tc>
      </w:tr>
      <w:tr w:rsidR="00E45111" w:rsidRPr="00644298" w14:paraId="142F3AB6" w14:textId="77777777" w:rsidTr="00830EF9">
        <w:trPr>
          <w:trHeight w:val="288"/>
        </w:trPr>
        <w:tc>
          <w:tcPr>
            <w:tcW w:w="158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470D2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Validación de excepciones</w:t>
            </w: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8F3E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API de productos,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login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pago</w:t>
            </w:r>
          </w:p>
        </w:tc>
        <w:tc>
          <w:tcPr>
            <w:tcW w:w="5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161BC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El sistema responde con errores claros cuando recibe datos inválidos o fallos lógicos.</w:t>
            </w:r>
          </w:p>
        </w:tc>
      </w:tr>
    </w:tbl>
    <w:p w14:paraId="72EC05F8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63AE0197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Fase: Integración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56"/>
        <w:gridCol w:w="1696"/>
        <w:gridCol w:w="5876"/>
      </w:tblGrid>
      <w:tr w:rsidR="00E45111" w:rsidRPr="00644298" w14:paraId="610D06F1" w14:textId="77777777" w:rsidTr="00830EF9">
        <w:trPr>
          <w:trHeight w:val="288"/>
        </w:trPr>
        <w:tc>
          <w:tcPr>
            <w:tcW w:w="1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FD97F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Tipo de prueba</w:t>
            </w:r>
          </w:p>
        </w:tc>
        <w:tc>
          <w:tcPr>
            <w:tcW w:w="1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7963C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Flujo</w:t>
            </w:r>
          </w:p>
        </w:tc>
        <w:tc>
          <w:tcPr>
            <w:tcW w:w="5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B3F01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Descripción</w:t>
            </w:r>
          </w:p>
        </w:tc>
      </w:tr>
      <w:tr w:rsidR="00E45111" w:rsidRPr="00644298" w14:paraId="45750329" w14:textId="77777777" w:rsidTr="00830EF9">
        <w:trPr>
          <w:trHeight w:val="288"/>
        </w:trPr>
        <w:tc>
          <w:tcPr>
            <w:tcW w:w="12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035E0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Frontend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&lt;-&gt;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Backend</w:t>
            </w:r>
            <w:proofErr w:type="spellEnd"/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FA28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Login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registro, catálogo, pago</w:t>
            </w:r>
          </w:p>
        </w:tc>
        <w:tc>
          <w:tcPr>
            <w:tcW w:w="5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BBC56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Verificar que los datos fluyen correctamente entre capas y el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frontend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renderiza la respuesta del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backend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.</w:t>
            </w:r>
          </w:p>
        </w:tc>
      </w:tr>
      <w:tr w:rsidR="00E45111" w:rsidRPr="00644298" w14:paraId="0505B5C5" w14:textId="77777777" w:rsidTr="00830EF9">
        <w:trPr>
          <w:trHeight w:val="288"/>
        </w:trPr>
        <w:tc>
          <w:tcPr>
            <w:tcW w:w="12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72685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Backend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&lt;-&gt; BD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D81F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Todas las operaciones</w:t>
            </w:r>
          </w:p>
        </w:tc>
        <w:tc>
          <w:tcPr>
            <w:tcW w:w="5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10F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Comprobar integridad relacional, funcionamiento de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joins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triggers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o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constraints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definidos.</w:t>
            </w:r>
          </w:p>
        </w:tc>
      </w:tr>
    </w:tbl>
    <w:p w14:paraId="471B03B5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726A18FB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6B4D5A67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11922020" w14:textId="77777777" w:rsidR="00E45111" w:rsidRPr="00644298" w:rsidRDefault="00E45111" w:rsidP="00E45111">
      <w:pPr>
        <w:jc w:val="both"/>
        <w:rPr>
          <w:rFonts w:eastAsia="Nunito"/>
          <w:sz w:val="24"/>
          <w:szCs w:val="24"/>
          <w:lang w:val="es-CL"/>
        </w:rPr>
      </w:pPr>
    </w:p>
    <w:p w14:paraId="2DE72519" w14:textId="77777777" w:rsidR="00E45111" w:rsidRPr="00644298" w:rsidRDefault="00E45111" w:rsidP="00E45111">
      <w:pPr>
        <w:jc w:val="both"/>
        <w:rPr>
          <w:rFonts w:eastAsia="Nunito"/>
          <w:sz w:val="24"/>
          <w:szCs w:val="24"/>
        </w:rPr>
      </w:pPr>
      <w:r w:rsidRPr="00644298">
        <w:rPr>
          <w:rFonts w:eastAsia="Nunito"/>
          <w:sz w:val="24"/>
          <w:szCs w:val="24"/>
        </w:rPr>
        <w:t>Fase: Prelanzamiento / QA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8"/>
        <w:gridCol w:w="2334"/>
        <w:gridCol w:w="4806"/>
      </w:tblGrid>
      <w:tr w:rsidR="00E45111" w:rsidRPr="00644298" w14:paraId="0A0B7673" w14:textId="77777777" w:rsidTr="00830EF9">
        <w:trPr>
          <w:trHeight w:val="288"/>
        </w:trPr>
        <w:tc>
          <w:tcPr>
            <w:tcW w:w="16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6EFC6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Tipo de prueba</w:t>
            </w:r>
          </w:p>
        </w:tc>
        <w:tc>
          <w:tcPr>
            <w:tcW w:w="2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9418B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Módulo</w:t>
            </w:r>
          </w:p>
        </w:tc>
        <w:tc>
          <w:tcPr>
            <w:tcW w:w="48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43755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Descripción</w:t>
            </w:r>
          </w:p>
        </w:tc>
      </w:tr>
      <w:tr w:rsidR="00E45111" w:rsidRPr="00644298" w14:paraId="61B7F379" w14:textId="77777777" w:rsidTr="00830EF9">
        <w:trPr>
          <w:trHeight w:val="288"/>
        </w:trPr>
        <w:tc>
          <w:tcPr>
            <w:tcW w:w="16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BC096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Flujo completo de compra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83E24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Desde selección hasta confirmación</w:t>
            </w:r>
          </w:p>
        </w:tc>
        <w:tc>
          <w:tcPr>
            <w:tcW w:w="4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4CA77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Simular una compra real, validando cada paso del proceso.</w:t>
            </w:r>
          </w:p>
        </w:tc>
      </w:tr>
      <w:tr w:rsidR="00E45111" w:rsidRPr="00644298" w14:paraId="178C2DA5" w14:textId="77777777" w:rsidTr="00830EF9">
        <w:trPr>
          <w:trHeight w:val="288"/>
        </w:trPr>
        <w:tc>
          <w:tcPr>
            <w:tcW w:w="16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4444B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Carga de sitio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CDB31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Página principal y catálogo</w:t>
            </w:r>
          </w:p>
        </w:tc>
        <w:tc>
          <w:tcPr>
            <w:tcW w:w="4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1E0DB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Usar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Lighthouse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o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WebPageTest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para medir tiempo de carga y optimización.</w:t>
            </w:r>
          </w:p>
        </w:tc>
      </w:tr>
      <w:tr w:rsidR="00E45111" w:rsidRPr="00644298" w14:paraId="3725DE58" w14:textId="77777777" w:rsidTr="00830EF9">
        <w:trPr>
          <w:trHeight w:val="288"/>
        </w:trPr>
        <w:tc>
          <w:tcPr>
            <w:tcW w:w="16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BE9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Seguridad básica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D5F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Login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>, pago, cookies</w:t>
            </w:r>
          </w:p>
        </w:tc>
        <w:tc>
          <w:tcPr>
            <w:tcW w:w="4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E5168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Validar que no se expongan datos sensibles y se usen tokens seguros.</w:t>
            </w:r>
          </w:p>
        </w:tc>
      </w:tr>
      <w:tr w:rsidR="00E45111" w:rsidRPr="00644298" w14:paraId="45D4BEFE" w14:textId="77777777" w:rsidTr="00830EF9">
        <w:trPr>
          <w:trHeight w:val="288"/>
        </w:trPr>
        <w:tc>
          <w:tcPr>
            <w:tcW w:w="16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FAE76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Accesibilidad (WCAG)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4AC33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Frontend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general</w:t>
            </w:r>
          </w:p>
        </w:tc>
        <w:tc>
          <w:tcPr>
            <w:tcW w:w="4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EF75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Verificar uso de etiquetas semánticas, contraste, navegación por teclado.</w:t>
            </w:r>
          </w:p>
        </w:tc>
      </w:tr>
    </w:tbl>
    <w:p w14:paraId="0DAFFB0E" w14:textId="77777777" w:rsidR="00E45111" w:rsidRPr="00644298" w:rsidRDefault="00E45111" w:rsidP="00E45111">
      <w:pPr>
        <w:jc w:val="center"/>
        <w:rPr>
          <w:rFonts w:eastAsia="Nunito"/>
          <w:b/>
          <w:color w:val="0000FF"/>
          <w:sz w:val="28"/>
          <w:szCs w:val="28"/>
        </w:rPr>
      </w:pPr>
    </w:p>
    <w:p w14:paraId="333F0754" w14:textId="77777777" w:rsidR="00E45111" w:rsidRPr="00644298" w:rsidRDefault="00E45111" w:rsidP="00E45111">
      <w:pPr>
        <w:jc w:val="center"/>
        <w:rPr>
          <w:rFonts w:eastAsia="Nunito"/>
          <w:i/>
          <w:color w:val="000000" w:themeColor="text1"/>
          <w:sz w:val="24"/>
          <w:szCs w:val="24"/>
        </w:rPr>
      </w:pPr>
      <w:r w:rsidRPr="00644298">
        <w:rPr>
          <w:rFonts w:eastAsia="Nunito"/>
          <w:b/>
          <w:color w:val="000000" w:themeColor="text1"/>
          <w:sz w:val="28"/>
          <w:szCs w:val="28"/>
        </w:rPr>
        <w:t>Lanzamiento</w:t>
      </w:r>
    </w:p>
    <w:p w14:paraId="1408E0AF" w14:textId="77777777" w:rsidR="00E45111" w:rsidRPr="00644298" w:rsidRDefault="00E45111" w:rsidP="00E45111">
      <w:pPr>
        <w:jc w:val="both"/>
        <w:rPr>
          <w:rFonts w:eastAsia="Nunito"/>
          <w:b/>
          <w:bCs/>
          <w:color w:val="4F81BD" w:themeColor="accent1"/>
          <w:sz w:val="24"/>
          <w:szCs w:val="24"/>
          <w:lang w:val="es-CL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t>Plataforma de despliegue.</w:t>
      </w:r>
    </w:p>
    <w:p w14:paraId="33A051C6" w14:textId="77777777" w:rsidR="00E45111" w:rsidRPr="00644298" w:rsidRDefault="00E45111" w:rsidP="00E45111">
      <w:pPr>
        <w:numPr>
          <w:ilvl w:val="0"/>
          <w:numId w:val="8"/>
        </w:numPr>
        <w:spacing w:after="160" w:line="259" w:lineRule="auto"/>
        <w:jc w:val="both"/>
        <w:rPr>
          <w:rFonts w:eastAsia="Nunito"/>
          <w:sz w:val="24"/>
          <w:szCs w:val="24"/>
          <w:lang w:val="es-CL"/>
        </w:rPr>
      </w:pPr>
      <w:r w:rsidRPr="00644298">
        <w:rPr>
          <w:rFonts w:eastAsia="Nunito"/>
          <w:sz w:val="24"/>
          <w:szCs w:val="24"/>
          <w:lang w:val="es-CL"/>
        </w:rPr>
        <w:t>El sitio se publicará utilizando:</w:t>
      </w:r>
    </w:p>
    <w:p w14:paraId="286DD540" w14:textId="77777777" w:rsidR="00E45111" w:rsidRPr="00644298" w:rsidRDefault="00E45111" w:rsidP="00E45111">
      <w:pPr>
        <w:numPr>
          <w:ilvl w:val="1"/>
          <w:numId w:val="8"/>
        </w:numPr>
        <w:spacing w:after="160" w:line="259" w:lineRule="auto"/>
        <w:jc w:val="both"/>
        <w:rPr>
          <w:rFonts w:eastAsia="Nunito"/>
          <w:sz w:val="24"/>
          <w:szCs w:val="24"/>
          <w:lang w:val="es-CL"/>
        </w:rPr>
      </w:pPr>
      <w:proofErr w:type="spellStart"/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t>Frontend</w:t>
      </w:r>
      <w:proofErr w:type="spellEnd"/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t>:</w:t>
      </w:r>
      <w:r w:rsidRPr="00644298">
        <w:rPr>
          <w:rFonts w:eastAsia="Nunito"/>
          <w:sz w:val="24"/>
          <w:szCs w:val="24"/>
          <w:lang w:val="es-CL"/>
        </w:rPr>
        <w:t xml:space="preserve"> </w:t>
      </w:r>
      <w:proofErr w:type="spellStart"/>
      <w:r w:rsidRPr="00644298">
        <w:rPr>
          <w:rFonts w:eastAsia="Nunito"/>
          <w:sz w:val="24"/>
          <w:szCs w:val="24"/>
          <w:lang w:val="es-CL"/>
        </w:rPr>
        <w:t>Vercel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 (ideal para proyectos </w:t>
      </w:r>
      <w:proofErr w:type="spellStart"/>
      <w:r w:rsidRPr="00644298">
        <w:rPr>
          <w:rFonts w:eastAsia="Nunito"/>
          <w:sz w:val="24"/>
          <w:szCs w:val="24"/>
          <w:lang w:val="es-CL"/>
        </w:rPr>
        <w:t>React</w:t>
      </w:r>
      <w:proofErr w:type="spellEnd"/>
      <w:r w:rsidRPr="00644298">
        <w:rPr>
          <w:rFonts w:eastAsia="Nunito"/>
          <w:sz w:val="24"/>
          <w:szCs w:val="24"/>
          <w:lang w:val="es-CL"/>
        </w:rPr>
        <w:t>, despliegue rápido y gratuito)</w:t>
      </w:r>
    </w:p>
    <w:p w14:paraId="189AB432" w14:textId="77777777" w:rsidR="00E45111" w:rsidRPr="00644298" w:rsidRDefault="00E45111" w:rsidP="00E45111">
      <w:pPr>
        <w:numPr>
          <w:ilvl w:val="1"/>
          <w:numId w:val="8"/>
        </w:numPr>
        <w:spacing w:after="160" w:line="259" w:lineRule="auto"/>
        <w:jc w:val="both"/>
        <w:rPr>
          <w:rFonts w:eastAsia="Nunito"/>
          <w:sz w:val="24"/>
          <w:szCs w:val="24"/>
          <w:lang w:val="es-CL"/>
        </w:rPr>
      </w:pPr>
      <w:proofErr w:type="spellStart"/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lastRenderedPageBreak/>
        <w:t>Backend</w:t>
      </w:r>
      <w:proofErr w:type="spellEnd"/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t>:</w:t>
      </w:r>
      <w:r w:rsidRPr="00644298">
        <w:rPr>
          <w:rFonts w:eastAsia="Nunito"/>
          <w:sz w:val="24"/>
          <w:szCs w:val="24"/>
          <w:lang w:val="es-CL"/>
        </w:rPr>
        <w:t xml:space="preserve"> </w:t>
      </w:r>
      <w:proofErr w:type="spellStart"/>
      <w:r w:rsidRPr="00644298">
        <w:rPr>
          <w:rFonts w:eastAsia="Nunito"/>
          <w:sz w:val="24"/>
          <w:szCs w:val="24"/>
          <w:lang w:val="es-CL"/>
        </w:rPr>
        <w:t>Railway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 o Render (compatibles con Spring </w:t>
      </w:r>
      <w:proofErr w:type="spellStart"/>
      <w:r w:rsidRPr="00644298">
        <w:rPr>
          <w:rFonts w:eastAsia="Nunito"/>
          <w:sz w:val="24"/>
          <w:szCs w:val="24"/>
          <w:lang w:val="es-CL"/>
        </w:rPr>
        <w:t>Boot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 y PostgreSQL)</w:t>
      </w:r>
    </w:p>
    <w:p w14:paraId="01FFA1A2" w14:textId="77777777" w:rsidR="00E45111" w:rsidRPr="00644298" w:rsidRDefault="00E45111" w:rsidP="00E45111">
      <w:pPr>
        <w:numPr>
          <w:ilvl w:val="1"/>
          <w:numId w:val="8"/>
        </w:numPr>
        <w:spacing w:after="160" w:line="259" w:lineRule="auto"/>
        <w:jc w:val="both"/>
        <w:rPr>
          <w:rFonts w:eastAsia="Nunito"/>
          <w:sz w:val="24"/>
          <w:szCs w:val="24"/>
          <w:lang w:val="es-CL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  <w:lang w:val="es-CL"/>
        </w:rPr>
        <w:t>Base de datos:</w:t>
      </w:r>
      <w:r w:rsidRPr="00644298">
        <w:rPr>
          <w:rFonts w:eastAsia="Nunito"/>
          <w:sz w:val="24"/>
          <w:szCs w:val="24"/>
          <w:lang w:val="es-CL"/>
        </w:rPr>
        <w:t xml:space="preserve"> PostgreSQL gestionado (</w:t>
      </w:r>
      <w:proofErr w:type="spellStart"/>
      <w:r w:rsidRPr="00644298">
        <w:rPr>
          <w:rFonts w:eastAsia="Nunito"/>
          <w:sz w:val="24"/>
          <w:szCs w:val="24"/>
          <w:lang w:val="es-CL"/>
        </w:rPr>
        <w:t>Railway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, </w:t>
      </w:r>
      <w:proofErr w:type="spellStart"/>
      <w:r w:rsidRPr="00644298">
        <w:rPr>
          <w:rFonts w:eastAsia="Nunito"/>
          <w:sz w:val="24"/>
          <w:szCs w:val="24"/>
          <w:lang w:val="es-CL"/>
        </w:rPr>
        <w:t>Supabase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 o </w:t>
      </w:r>
      <w:proofErr w:type="spellStart"/>
      <w:r w:rsidRPr="00644298">
        <w:rPr>
          <w:rFonts w:eastAsia="Nunito"/>
          <w:sz w:val="24"/>
          <w:szCs w:val="24"/>
          <w:lang w:val="es-CL"/>
        </w:rPr>
        <w:t>ElephantSQL</w:t>
      </w:r>
      <w:proofErr w:type="spellEnd"/>
      <w:r w:rsidRPr="00644298">
        <w:rPr>
          <w:rFonts w:eastAsia="Nunito"/>
          <w:sz w:val="24"/>
          <w:szCs w:val="24"/>
          <w:lang w:val="es-CL"/>
        </w:rPr>
        <w:t xml:space="preserve"> como opción gratuita)</w:t>
      </w:r>
    </w:p>
    <w:p w14:paraId="46E8718F" w14:textId="77777777" w:rsidR="00E45111" w:rsidRPr="00644298" w:rsidRDefault="00E45111" w:rsidP="00E45111">
      <w:pPr>
        <w:jc w:val="both"/>
        <w:rPr>
          <w:rFonts w:eastAsia="Nunito"/>
          <w:b/>
          <w:bCs/>
          <w:color w:val="4F81BD" w:themeColor="accent1"/>
          <w:sz w:val="24"/>
          <w:szCs w:val="24"/>
        </w:rPr>
      </w:pPr>
      <w:r w:rsidRPr="00644298">
        <w:rPr>
          <w:rFonts w:eastAsia="Nunito"/>
          <w:b/>
          <w:bCs/>
          <w:color w:val="4F81BD" w:themeColor="accent1"/>
          <w:sz w:val="24"/>
          <w:szCs w:val="24"/>
        </w:rPr>
        <w:t>Plan de publicación</w:t>
      </w:r>
    </w:p>
    <w:tbl>
      <w:tblPr>
        <w:tblW w:w="84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4"/>
        <w:gridCol w:w="4725"/>
        <w:gridCol w:w="1240"/>
      </w:tblGrid>
      <w:tr w:rsidR="00E45111" w:rsidRPr="00644298" w14:paraId="40B0BB4C" w14:textId="77777777" w:rsidTr="00830EF9">
        <w:trPr>
          <w:trHeight w:val="288"/>
        </w:trPr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94D25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Fase</w:t>
            </w:r>
          </w:p>
        </w:tc>
        <w:tc>
          <w:tcPr>
            <w:tcW w:w="47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17F40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Actividad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88ED" w14:textId="77777777" w:rsidR="00E45111" w:rsidRPr="00644298" w:rsidRDefault="00E45111" w:rsidP="00830EF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lang w:val="es-CL"/>
              </w:rPr>
            </w:pPr>
            <w:r w:rsidRPr="00644298">
              <w:rPr>
                <w:rFonts w:eastAsia="Times New Roman"/>
                <w:b/>
                <w:bCs/>
                <w:color w:val="000000"/>
                <w:lang w:val="es-CL"/>
              </w:rPr>
              <w:t>Fecha estimada</w:t>
            </w:r>
          </w:p>
        </w:tc>
      </w:tr>
      <w:tr w:rsidR="00E45111" w:rsidRPr="00644298" w14:paraId="1912013E" w14:textId="77777777" w:rsidTr="00830EF9">
        <w:trPr>
          <w:trHeight w:val="288"/>
        </w:trPr>
        <w:tc>
          <w:tcPr>
            <w:tcW w:w="2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E2C3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Preproducción</w:t>
            </w:r>
          </w:p>
        </w:tc>
        <w:tc>
          <w:tcPr>
            <w:tcW w:w="4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369D6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Revisión final de funcionalidades y pruebas en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staging</w:t>
            </w:r>
            <w:proofErr w:type="spellEnd"/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01C7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4 de enero</w:t>
            </w:r>
          </w:p>
        </w:tc>
      </w:tr>
      <w:tr w:rsidR="00E45111" w:rsidRPr="00644298" w14:paraId="21224939" w14:textId="77777777" w:rsidTr="00830EF9">
        <w:trPr>
          <w:trHeight w:val="288"/>
        </w:trPr>
        <w:tc>
          <w:tcPr>
            <w:tcW w:w="2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6577A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Configuración de dominios</w:t>
            </w:r>
          </w:p>
        </w:tc>
        <w:tc>
          <w:tcPr>
            <w:tcW w:w="4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6C6BF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Conexión a dominio personalizado y certificados SSL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38F02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5 de enero</w:t>
            </w:r>
          </w:p>
        </w:tc>
      </w:tr>
      <w:tr w:rsidR="00E45111" w:rsidRPr="00644298" w14:paraId="72F7E3F5" w14:textId="77777777" w:rsidTr="00830EF9">
        <w:trPr>
          <w:trHeight w:val="288"/>
        </w:trPr>
        <w:tc>
          <w:tcPr>
            <w:tcW w:w="2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FCF2C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Despliegue oficial</w:t>
            </w:r>
          </w:p>
        </w:tc>
        <w:tc>
          <w:tcPr>
            <w:tcW w:w="4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B9F0D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Publicación del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frontend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backend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y BD en la nube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AE49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6 de enero</w:t>
            </w:r>
          </w:p>
        </w:tc>
      </w:tr>
      <w:tr w:rsidR="00E45111" w:rsidRPr="00644298" w14:paraId="3C992EDA" w14:textId="77777777" w:rsidTr="00830EF9">
        <w:trPr>
          <w:trHeight w:val="288"/>
        </w:trPr>
        <w:tc>
          <w:tcPr>
            <w:tcW w:w="2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12C1C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Validación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post-lanzamiento</w:t>
            </w:r>
            <w:proofErr w:type="spellEnd"/>
          </w:p>
        </w:tc>
        <w:tc>
          <w:tcPr>
            <w:tcW w:w="4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5FCA0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Testeo en entorno real, análisis con usuarios reales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9406C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7-9 de enero</w:t>
            </w:r>
          </w:p>
        </w:tc>
      </w:tr>
      <w:tr w:rsidR="00E45111" w:rsidRPr="00644298" w14:paraId="2CF80B3E" w14:textId="77777777" w:rsidTr="00830EF9">
        <w:trPr>
          <w:trHeight w:val="288"/>
        </w:trPr>
        <w:tc>
          <w:tcPr>
            <w:tcW w:w="25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72857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Comunicación y difusión</w:t>
            </w:r>
          </w:p>
        </w:tc>
        <w:tc>
          <w:tcPr>
            <w:tcW w:w="4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36A2C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 xml:space="preserve">Lanzamiento en redes, email, </w:t>
            </w:r>
            <w:proofErr w:type="spellStart"/>
            <w:r w:rsidRPr="00644298">
              <w:rPr>
                <w:rFonts w:eastAsia="Times New Roman"/>
                <w:color w:val="000000"/>
                <w:lang w:val="es-CL"/>
              </w:rPr>
              <w:t>landing</w:t>
            </w:r>
            <w:proofErr w:type="spellEnd"/>
            <w:r w:rsidRPr="00644298">
              <w:rPr>
                <w:rFonts w:eastAsia="Times New Roman"/>
                <w:color w:val="000000"/>
                <w:lang w:val="es-CL"/>
              </w:rPr>
              <w:t xml:space="preserve"> con descuentos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CE84A" w14:textId="77777777" w:rsidR="00E45111" w:rsidRPr="00644298" w:rsidRDefault="00E45111" w:rsidP="00830EF9">
            <w:pPr>
              <w:spacing w:line="240" w:lineRule="auto"/>
              <w:rPr>
                <w:rFonts w:eastAsia="Times New Roman"/>
                <w:color w:val="000000"/>
                <w:lang w:val="es-CL"/>
              </w:rPr>
            </w:pPr>
            <w:r w:rsidRPr="00644298">
              <w:rPr>
                <w:rFonts w:eastAsia="Times New Roman"/>
                <w:color w:val="000000"/>
                <w:lang w:val="es-CL"/>
              </w:rPr>
              <w:t>10 de enero</w:t>
            </w:r>
          </w:p>
        </w:tc>
      </w:tr>
    </w:tbl>
    <w:p w14:paraId="34CE1470" w14:textId="42D41162" w:rsidR="0025285D" w:rsidRDefault="0025285D">
      <w:pPr>
        <w:spacing w:before="240" w:after="240"/>
        <w:jc w:val="both"/>
        <w:rPr>
          <w:rFonts w:ascii="Nunito" w:eastAsia="Nunito" w:hAnsi="Nunito" w:cs="Nunito"/>
        </w:rPr>
      </w:pPr>
    </w:p>
    <w:p w14:paraId="4F716103" w14:textId="749ACA92" w:rsidR="0025285D" w:rsidRDefault="0063182D">
      <w:pPr>
        <w:spacing w:before="240" w:after="240"/>
        <w:jc w:val="both"/>
        <w:rPr>
          <w:rFonts w:ascii="Nunito" w:eastAsia="Nunito" w:hAnsi="Nunito" w:cs="Nunito"/>
        </w:rPr>
      </w:pPr>
      <w:r>
        <w:rPr>
          <w:rFonts w:ascii="Nunito" w:eastAsia="Nunito" w:hAnsi="Nunito" w:cs="Nunito"/>
        </w:rPr>
        <w:t xml:space="preserve"> </w:t>
      </w:r>
    </w:p>
    <w:sectPr w:rsidR="0025285D" w:rsidSect="00644298">
      <w:pgSz w:w="11909" w:h="16834"/>
      <w:pgMar w:top="1134" w:right="1134" w:bottom="1134" w:left="113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B11A2" w14:textId="77777777" w:rsidR="00BE0098" w:rsidRDefault="00BE0098">
      <w:pPr>
        <w:spacing w:line="240" w:lineRule="auto"/>
      </w:pPr>
      <w:r>
        <w:separator/>
      </w:r>
    </w:p>
  </w:endnote>
  <w:endnote w:type="continuationSeparator" w:id="0">
    <w:p w14:paraId="5DDBB697" w14:textId="77777777" w:rsidR="00BE0098" w:rsidRDefault="00BE00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C59133B1-27EE-4303-9DA3-91612C9A8677}"/>
    <w:embedBold r:id="rId2" w:fontKey="{CA89B4B0-28CD-4568-A02D-3D6BBE8FBB4B}"/>
    <w:embedItalic r:id="rId3" w:fontKey="{F930917B-E942-4497-83F9-0E3D2227765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74B74B4-0BF4-44F0-86F9-E3EB6B2030FD}"/>
    <w:embedBold r:id="rId5" w:fontKey="{16C4A459-658A-4533-9D12-FB17A4F1EA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7D40A2B-B906-4854-8B2D-C57CD364DC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924020" w14:textId="77777777" w:rsidR="00BE0098" w:rsidRDefault="00BE0098">
      <w:pPr>
        <w:spacing w:line="240" w:lineRule="auto"/>
      </w:pPr>
      <w:r>
        <w:separator/>
      </w:r>
    </w:p>
  </w:footnote>
  <w:footnote w:type="continuationSeparator" w:id="0">
    <w:p w14:paraId="3E66F881" w14:textId="77777777" w:rsidR="00BE0098" w:rsidRDefault="00BE009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E029E"/>
    <w:multiLevelType w:val="multilevel"/>
    <w:tmpl w:val="4324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5425B5"/>
    <w:multiLevelType w:val="multilevel"/>
    <w:tmpl w:val="A60A5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750FCE"/>
    <w:multiLevelType w:val="multilevel"/>
    <w:tmpl w:val="EE942F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F84881"/>
    <w:multiLevelType w:val="multilevel"/>
    <w:tmpl w:val="881C3E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B210D3"/>
    <w:multiLevelType w:val="multilevel"/>
    <w:tmpl w:val="55BC7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B61DA8"/>
    <w:multiLevelType w:val="multilevel"/>
    <w:tmpl w:val="CCE296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6D1E2E"/>
    <w:multiLevelType w:val="multilevel"/>
    <w:tmpl w:val="0F0ECA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E056719"/>
    <w:multiLevelType w:val="multilevel"/>
    <w:tmpl w:val="E746FC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7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85D"/>
    <w:rsid w:val="00236D30"/>
    <w:rsid w:val="0025285D"/>
    <w:rsid w:val="0063182D"/>
    <w:rsid w:val="00644298"/>
    <w:rsid w:val="0084743E"/>
    <w:rsid w:val="00BE0098"/>
    <w:rsid w:val="00E45111"/>
    <w:rsid w:val="00ED58A6"/>
    <w:rsid w:val="00F3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D95F32"/>
  <w15:docId w15:val="{95029C26-C1B8-4DEF-BE19-A7DC63F27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644298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4298"/>
  </w:style>
  <w:style w:type="paragraph" w:styleId="Piedepgina">
    <w:name w:val="footer"/>
    <w:basedOn w:val="Normal"/>
    <w:link w:val="PiedepginaCar"/>
    <w:uiPriority w:val="99"/>
    <w:unhideWhenUsed/>
    <w:rsid w:val="00644298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4298"/>
  </w:style>
  <w:style w:type="paragraph" w:styleId="Prrafodelista">
    <w:name w:val="List Paragraph"/>
    <w:basedOn w:val="Normal"/>
    <w:uiPriority w:val="34"/>
    <w:qFormat/>
    <w:rsid w:val="00ED58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15</Pages>
  <Words>2409</Words>
  <Characters>13255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tiago alcazar</cp:lastModifiedBy>
  <cp:revision>5</cp:revision>
  <dcterms:created xsi:type="dcterms:W3CDTF">2025-11-24T12:28:00Z</dcterms:created>
  <dcterms:modified xsi:type="dcterms:W3CDTF">2025-11-24T15:58:00Z</dcterms:modified>
</cp:coreProperties>
</file>