
<file path=[Content_Types].xml><?xml version="1.0" encoding="utf-8"?>
<Types xmlns="http://schemas.openxmlformats.org/package/2006/content-types">
  <Default Extension="jpg" ContentType="image/jpe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customXml/itemProps4.xml" ContentType="application/vnd.openxmlformats-officedocument.customXml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13"/>
        <w:pBdr/>
        <w:spacing w:line="240" w:lineRule="auto"/>
        <w:ind w:left="213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01422" cy="350142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52049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501421" cy="35014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75.70pt;height:275.7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  <w:lang w:val="es-ES"/>
        </w:rPr>
      </w:r>
      <w:r>
        <w:rPr>
          <w:rFonts w:ascii="Arial" w:hAnsi="Arial" w:cs="Arial"/>
          <w:sz w:val="24"/>
          <w:szCs w:val="24"/>
          <w:lang w:val="es-ES"/>
        </w:rPr>
      </w:r>
    </w:p>
    <w:p>
      <w:pPr>
        <w:pStyle w:val="813"/>
        <w:pBdr/>
        <w:spacing w:line="240" w:lineRule="auto"/>
        <w:ind w:left="2130"/>
        <w:rPr>
          <w:rFonts w:ascii="Arial" w:hAnsi="Arial" w:cs="Arial"/>
          <w:sz w:val="36"/>
          <w:szCs w:val="24"/>
          <w:lang w:val="es-ES_tradnl"/>
        </w:rPr>
      </w:pPr>
      <w:r>
        <w:rPr>
          <w:rFonts w:ascii="Arial" w:hAnsi="Arial" w:cs="Arial"/>
          <w:sz w:val="36"/>
          <w:szCs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-463550</wp:posOffset>
                </wp:positionH>
                <wp:positionV relativeFrom="paragraph">
                  <wp:posOffset>1023620</wp:posOffset>
                </wp:positionV>
                <wp:extent cx="7003415" cy="61595"/>
                <wp:effectExtent l="0" t="0" r="26034" b="14604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7003415" cy="6159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" o:spid="_x0000_s1" o:spt="202" type="#_x0000_t202" style="position:absolute;z-index:251659264;o:allowoverlap:true;o:allowincell:true;mso-position-horizontal-relative:text;margin-left:-36.50pt;mso-position-horizontal:absolute;mso-position-vertical-relative:text;margin-top:80.60pt;mso-position-vertical:absolute;width:551.45pt;height:4.85pt;mso-wrap-distance-left:9.00pt;mso-wrap-distance-top:0.00pt;mso-wrap-distance-right:9.00pt;mso-wrap-distance-bottom:0.00pt;v-text-anchor:top;visibility:visible;" fillcolor="#000000" strokecolor="#000000" strokeweight="2.00pt"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36"/>
          <w:szCs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-461010</wp:posOffset>
                </wp:positionH>
                <wp:positionV relativeFrom="paragraph">
                  <wp:posOffset>2383790</wp:posOffset>
                </wp:positionV>
                <wp:extent cx="7003415" cy="47625"/>
                <wp:effectExtent l="0" t="0" r="26034" b="28575"/>
                <wp:wrapNone/>
                <wp:docPr id="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7003415" cy="476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2" o:spid="_x0000_s2" o:spt="202" type="#_x0000_t202" style="position:absolute;z-index:251660288;o:allowoverlap:true;o:allowincell:true;mso-position-horizontal-relative:text;margin-left:-36.30pt;mso-position-horizontal:absolute;mso-position-vertical-relative:text;margin-top:187.70pt;mso-position-vertical:absolute;width:551.45pt;height:3.75pt;mso-wrap-distance-left:9.00pt;mso-wrap-distance-top:0.00pt;mso-wrap-distance-right:9.00pt;mso-wrap-distance-bottom:0.00pt;v-text-anchor:top;visibility:visible;" fillcolor="#000000" strokecolor="#000000" strokeweight="2.00pt"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36"/>
          <w:szCs w:val="24"/>
          <w:lang w:val="es-ES_tradnl"/>
        </w:rPr>
        <w:t xml:space="preserve"> </w:t>
      </w:r>
      <w:r>
        <w:rPr>
          <w:rFonts w:ascii="Arial" w:hAnsi="Arial" w:cs="Arial"/>
          <w:sz w:val="36"/>
          <w:szCs w:val="24"/>
          <w:lang w:val="es-ES_tradnl"/>
        </w:rPr>
        <w:t xml:space="preserve">Plan de riesgos</w:t>
      </w:r>
      <w:r>
        <w:rPr>
          <w:rFonts w:ascii="Arial" w:hAnsi="Arial" w:cs="Arial"/>
          <w:sz w:val="36"/>
          <w:szCs w:val="24"/>
          <w:lang w:val="es-ES_tradnl"/>
        </w:rPr>
      </w:r>
    </w:p>
    <w:p>
      <w:pPr>
        <w:pStyle w:val="813"/>
        <w:pBdr/>
        <w:spacing w:before="0" w:line="240" w:lineRule="auto"/>
        <w:ind w:left="2130"/>
        <w:rPr>
          <w:rFonts w:ascii="Arial" w:hAnsi="Arial" w:cs="Arial"/>
          <w:color w:val="365f91" w:themeColor="accent1" w:themeShade="BF"/>
          <w:sz w:val="36"/>
          <w:szCs w:val="24"/>
        </w:rPr>
      </w:pPr>
      <w:r>
        <w:rPr>
          <w:rFonts w:ascii="Arial" w:hAnsi="Arial" w:cs="Arial"/>
          <w:color w:val="365f91" w:themeColor="accent1" w:themeShade="BF"/>
          <w:sz w:val="36"/>
          <w:szCs w:val="24"/>
          <w:lang w:val="es-ES"/>
        </w:rPr>
        <w:t xml:space="preserve">[Nombre del Proyecto]</w:t>
      </w:r>
      <w:r>
        <w:rPr>
          <w:rFonts w:ascii="Arial" w:hAnsi="Arial" w:cs="Arial"/>
          <w:color w:val="365f91" w:themeColor="accent1" w:themeShade="BF"/>
          <w:sz w:val="36"/>
          <w:szCs w:val="24"/>
        </w:rPr>
      </w:r>
    </w:p>
    <w:p>
      <w:pPr>
        <w:pBdr/>
        <w:spacing/>
        <w:ind/>
        <w:rPr>
          <w:rFonts w:cs="Arial"/>
          <w:b/>
          <w:lang w:val="es-ES" w:eastAsia="es-MX"/>
        </w:rPr>
      </w:pPr>
      <w:r>
        <w:rPr>
          <w:rFonts w:cs="Arial"/>
          <w:b/>
          <w:lang w:val="es-ES" w:eastAsia="es-MX"/>
        </w:rPr>
      </w:r>
      <w:r>
        <w:rPr>
          <w:rFonts w:cs="Arial"/>
          <w:b/>
          <w:lang w:val="es-ES" w:eastAsia="es-MX"/>
        </w:rPr>
      </w:r>
    </w:p>
    <w:p>
      <w:pPr>
        <w:pBdr/>
        <w:spacing/>
        <w:ind/>
        <w:rPr>
          <w:rFonts w:cs="Arial"/>
          <w:b/>
          <w:lang w:val="es-ES" w:eastAsia="es-MX"/>
        </w:rPr>
      </w:pPr>
      <w:r>
        <w:rPr>
          <w:rFonts w:cs="Arial"/>
          <w:b/>
          <w:lang w:val="es-ES" w:eastAsia="es-MX"/>
        </w:rPr>
      </w:r>
      <w:r>
        <w:rPr>
          <w:rFonts w:cs="Arial"/>
          <w:b/>
          <w:lang w:val="es-ES" w:eastAsia="es-MX"/>
        </w:rPr>
      </w:r>
    </w:p>
    <w:p>
      <w:pPr>
        <w:pBdr/>
        <w:spacing/>
        <w:ind/>
        <w:rPr>
          <w:rFonts w:cs="Arial"/>
          <w:lang w:val="es-ES_tradnl"/>
        </w:rPr>
      </w:pPr>
      <w:r>
        <w:rPr>
          <w:rFonts w:cs="Arial"/>
          <w:lang w:val="es-ES_tradnl"/>
        </w:rPr>
      </w:r>
      <w:r>
        <w:rPr>
          <w:rFonts w:cs="Arial"/>
          <w:lang w:val="es-ES_tradnl"/>
        </w:rPr>
      </w:r>
    </w:p>
    <w:p>
      <w:pPr>
        <w:pBdr/>
        <w:spacing/>
        <w:ind/>
        <w:rPr>
          <w:rFonts w:cs="Arial"/>
          <w:lang w:val="es-ES_tradnl"/>
        </w:rPr>
      </w:pPr>
      <w:r>
        <w:rPr>
          <w:rFonts w:cs="Arial"/>
          <w:lang w:val="es-ES_tradnl"/>
        </w:rPr>
      </w:r>
      <w:r>
        <w:rPr>
          <w:rFonts w:cs="Arial"/>
          <w:lang w:val="es-ES_tradnl"/>
        </w:rPr>
      </w:r>
    </w:p>
    <w:p>
      <w:pPr>
        <w:pBdr/>
        <w:spacing/>
        <w:ind/>
        <w:jc w:val="right"/>
        <w:rPr>
          <w:rFonts w:cs="Arial"/>
          <w:color w:val="365f91" w:themeColor="accent1" w:themeShade="BF"/>
          <w:lang w:val="es-ES_tradnl"/>
        </w:rPr>
      </w:pPr>
      <w:r>
        <w:rPr>
          <w:rFonts w:cs="Arial"/>
          <w:color w:val="365f91" w:themeColor="accent1" w:themeShade="BF"/>
          <w:lang w:val="es-ES_tradnl"/>
        </w:rPr>
        <w:t xml:space="preserve">[Versión 1.0]</w:t>
      </w:r>
      <w:r>
        <w:rPr>
          <w:rFonts w:cs="Arial"/>
          <w:color w:val="365f91" w:themeColor="accent1" w:themeShade="BF"/>
          <w:lang w:val="es-ES_tradnl"/>
        </w:rPr>
      </w:r>
    </w:p>
    <w:p>
      <w:pPr>
        <w:pBdr/>
        <w:spacing/>
        <w:ind/>
        <w:jc w:val="right"/>
        <w:rPr>
          <w:rFonts w:cs="Arial"/>
          <w:color w:val="365f91" w:themeColor="accent1" w:themeShade="BF"/>
          <w:lang w:val="es-ES_tradnl"/>
        </w:rPr>
      </w:pPr>
      <w:r>
        <w:rPr>
          <w:rFonts w:cs="Arial"/>
          <w:color w:val="365f91" w:themeColor="accent1" w:themeShade="BF"/>
          <w:lang w:val="es-ES_tradnl"/>
        </w:rPr>
        <w:t xml:space="preserve">[Día/ Mes / Año]</w:t>
      </w:r>
      <w:r>
        <w:rPr>
          <w:rFonts w:cs="Arial"/>
          <w:color w:val="365f91" w:themeColor="accent1" w:themeShade="BF"/>
          <w:lang w:val="es-ES_tradnl"/>
        </w:rPr>
      </w:r>
    </w:p>
    <w:p>
      <w:pPr>
        <w:pStyle w:val="824"/>
        <w:pBdr/>
        <w:spacing/>
        <w:ind/>
        <w:rPr>
          <w:rFonts w:cs="Arial"/>
          <w:color w:val="000000" w:themeColor="text1"/>
          <w:szCs w:val="24"/>
          <w:lang w:val="es-ES_tradnl"/>
        </w:rPr>
      </w:pPr>
      <w:r>
        <w:rPr>
          <w:rFonts w:cs="Arial"/>
          <w:color w:val="000000" w:themeColor="text1"/>
          <w:szCs w:val="24"/>
          <w:lang w:val="es-ES_tradnl"/>
        </w:rPr>
      </w:r>
      <w:r>
        <w:rPr>
          <w:rFonts w:cs="Arial"/>
          <w:color w:val="000000" w:themeColor="text1"/>
          <w:szCs w:val="24"/>
          <w:lang w:val="es-ES_tradnl"/>
        </w:rPr>
      </w:r>
    </w:p>
    <w:p>
      <w:pPr>
        <w:pBdr/>
        <w:spacing w:after="200" w:line="276" w:lineRule="auto"/>
        <w:ind/>
        <w:rPr>
          <w:rFonts w:cs="Arial"/>
          <w:b/>
          <w:bCs/>
          <w:lang w:val="es-ES_tradnl"/>
        </w:rPr>
      </w:pPr>
      <w:r>
        <w:rPr>
          <w:rFonts w:cs="Arial"/>
          <w:lang w:val="es-ES_tradnl"/>
        </w:rPr>
      </w:r>
      <w:r>
        <w:rPr>
          <w:rFonts w:cs="Arial"/>
          <w:b/>
          <w:bCs/>
          <w:lang w:val="es-ES_tradnl"/>
        </w:rPr>
      </w:r>
    </w:p>
    <w:p>
      <w:pPr>
        <w:pStyle w:val="794"/>
        <w:pBdr/>
        <w:spacing/>
        <w:ind/>
        <w:rPr>
          <w:rFonts w:cs="Arial"/>
          <w:szCs w:val="24"/>
          <w:lang w:val="es-ES_tradnl"/>
        </w:rPr>
      </w:pPr>
      <w:r/>
      <w:bookmarkStart w:id="0" w:name="_Toc54712051"/>
      <w:r>
        <w:rPr>
          <w:rFonts w:cs="Arial"/>
          <w:szCs w:val="24"/>
          <w:lang w:val="es-ES_tradnl"/>
        </w:rPr>
        <w:t xml:space="preserve">Control de v</w:t>
      </w:r>
      <w:r>
        <w:rPr>
          <w:rFonts w:cs="Arial"/>
          <w:szCs w:val="24"/>
          <w:lang w:val="es-ES_tradnl"/>
        </w:rPr>
        <w:t xml:space="preserve">ersiones</w:t>
      </w:r>
      <w:bookmarkEnd w:id="0"/>
      <w:r/>
      <w:r>
        <w:rPr>
          <w:rFonts w:cs="Arial"/>
          <w:szCs w:val="24"/>
          <w:lang w:val="es-ES_tradnl"/>
        </w:rPr>
      </w:r>
    </w:p>
    <w:tbl>
      <w:tblPr>
        <w:tblW w:w="10653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pPr w:horzAnchor="margin" w:tblpXSpec="center" w:vertAnchor="text" w:tblpY="281" w:leftFromText="141" w:topFromText="0" w:rightFromText="141" w:bottomFromText="0"/>
        <w:tblCellSpacing w:w="20" w:type="dxa"/>
        <w:tblLook w:val="01E0" w:firstRow="1" w:lastRow="1" w:firstColumn="1" w:lastColumn="1" w:noHBand="0" w:noVBand="0"/>
      </w:tblPr>
      <w:tblGrid>
        <w:gridCol w:w="3565"/>
        <w:gridCol w:w="1418"/>
        <w:gridCol w:w="1701"/>
        <w:gridCol w:w="1843"/>
        <w:gridCol w:w="2126"/>
      </w:tblGrid>
      <w:tr>
        <w:trPr>
          <w:tblCellSpacing w:w="20" w:type="dxa"/>
        </w:trPr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350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 xml:space="preserve">Nombre del </w:t>
            </w:r>
            <w:r>
              <w:rPr>
                <w:rFonts w:cs="Arial"/>
                <w:b/>
                <w:lang w:val="es-ES_tradnl"/>
              </w:rPr>
              <w:t xml:space="preserve">a</w:t>
            </w:r>
            <w:r>
              <w:rPr>
                <w:rFonts w:cs="Arial"/>
                <w:b/>
                <w:lang w:val="es-ES_tradnl"/>
              </w:rPr>
              <w:t xml:space="preserve">rchivo</w:t>
            </w:r>
            <w:r>
              <w:rPr>
                <w:rFonts w:cs="Arial"/>
                <w:b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3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 xml:space="preserve">Versión</w:t>
            </w:r>
            <w:r>
              <w:rPr>
                <w:rFonts w:cs="Arial"/>
                <w:b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66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 xml:space="preserve">Fecha</w:t>
            </w:r>
            <w:r>
              <w:rPr>
                <w:rFonts w:cs="Arial"/>
                <w:b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80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 xml:space="preserve">Autor</w:t>
            </w:r>
            <w:r>
              <w:rPr>
                <w:rFonts w:cs="Arial"/>
                <w:b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06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 xml:space="preserve">Comentarios</w:t>
            </w:r>
            <w:r>
              <w:rPr>
                <w:rFonts w:cs="Arial"/>
                <w:b/>
                <w:lang w:val="es-ES_tradnl"/>
              </w:rPr>
            </w:r>
          </w:p>
        </w:tc>
      </w:tr>
      <w:tr>
        <w:trPr>
          <w:tblCellSpacing w:w="20" w:type="dxa"/>
        </w:trPr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350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R-GPS-02 Plan de Riesgos</w:t>
            </w:r>
            <w:r>
              <w:rPr>
                <w:rFonts w:cs="Arial"/>
                <w:lang w:val="es-ES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3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1.0</w:t>
            </w:r>
            <w:r>
              <w:rPr>
                <w:rFonts w:cs="Arial"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661" w:type="dxa"/>
            <w:textDirection w:val="lrTb"/>
            <w:noWrap w:val="false"/>
          </w:tcPr>
          <w:p>
            <w:pPr>
              <w:pStyle w:val="824"/>
              <w:pBdr/>
              <w:spacing/>
              <w:ind/>
              <w:jc w:val="center"/>
              <w:rPr>
                <w:rFonts w:eastAsia="Calibri" w:cs="Arial"/>
                <w:color w:val="17365d" w:themeColor="text2" w:themeShade="BF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 xml:space="preserve">08/11/2016</w:t>
            </w:r>
            <w:r>
              <w:rPr>
                <w:rFonts w:eastAsia="Calibri" w:cs="Arial"/>
                <w:color w:val="17365d" w:themeColor="text2" w:themeShade="BF"/>
                <w:szCs w:val="24"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80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color w:val="17365d" w:themeColor="text2" w:themeShade="BF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Rafael Campa García</w:t>
            </w:r>
            <w:r>
              <w:rPr>
                <w:rFonts w:cs="Arial"/>
                <w:color w:val="17365d" w:themeColor="text2" w:themeShade="BF"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06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</w:r>
            <w:r>
              <w:rPr>
                <w:rFonts w:cs="Arial"/>
                <w:lang w:val="es-ES_tradnl"/>
              </w:rPr>
            </w:r>
          </w:p>
        </w:tc>
      </w:tr>
      <w:tr>
        <w:trPr>
          <w:tblCellSpacing w:w="20" w:type="dxa"/>
        </w:trPr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350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"/>
              </w:rPr>
              <w:t xml:space="preserve">R-GPS-02 Plan de Riesgos</w:t>
            </w:r>
            <w:r>
              <w:rPr>
                <w:rFonts w:cs="Arial"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3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2.0</w:t>
            </w:r>
            <w:r>
              <w:rPr>
                <w:rFonts w:cs="Arial"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66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24/09/2020</w:t>
            </w:r>
            <w:r>
              <w:rPr>
                <w:rFonts w:cs="Arial"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80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Flavio Lamas Salas</w:t>
            </w:r>
            <w:r>
              <w:rPr>
                <w:rFonts w:cs="Arial"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06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</w:r>
            <w:r>
              <w:rPr>
                <w:rFonts w:cs="Arial"/>
                <w:lang w:val="es-ES_tradnl"/>
              </w:rPr>
            </w:r>
          </w:p>
        </w:tc>
      </w:tr>
      <w:tr>
        <w:trPr>
          <w:tblCellSpacing w:w="20" w:type="dxa"/>
        </w:trPr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350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</w:r>
            <w:r>
              <w:rPr>
                <w:rFonts w:cs="Arial"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3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</w:r>
            <w:r>
              <w:rPr>
                <w:rFonts w:cs="Arial"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66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</w:r>
            <w:r>
              <w:rPr>
                <w:rFonts w:cs="Arial"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80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</w:r>
            <w:r>
              <w:rPr>
                <w:rFonts w:cs="Arial"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06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</w:r>
            <w:r>
              <w:rPr>
                <w:rFonts w:cs="Arial"/>
                <w:lang w:val="es-ES_tradnl"/>
              </w:rPr>
            </w:r>
          </w:p>
        </w:tc>
      </w:tr>
    </w:tbl>
    <w:p>
      <w:pPr>
        <w:pBdr/>
        <w:spacing/>
        <w:ind/>
        <w:rPr>
          <w:rFonts w:cs="Arial"/>
          <w:lang w:val="es-ES_tradnl"/>
        </w:rPr>
      </w:pPr>
      <w:r>
        <w:rPr>
          <w:rFonts w:cs="Arial"/>
          <w:lang w:val="es-ES_tradnl"/>
        </w:rPr>
      </w:r>
      <w:r>
        <w:rPr>
          <w:rFonts w:cs="Arial"/>
          <w:lang w:val="es-ES_tradnl"/>
        </w:rPr>
      </w:r>
    </w:p>
    <w:p>
      <w:pPr>
        <w:pBdr/>
        <w:spacing/>
        <w:ind/>
        <w:rPr>
          <w:rFonts w:cs="Arial"/>
          <w:lang w:val="es-ES_tradnl"/>
        </w:rPr>
      </w:pPr>
      <w:r>
        <w:rPr>
          <w:rFonts w:cs="Arial"/>
          <w:lang w:val="es-ES_tradnl"/>
        </w:rPr>
      </w:r>
      <w:r>
        <w:rPr>
          <w:rFonts w:cs="Arial"/>
          <w:lang w:val="es-ES_tradnl"/>
        </w:rPr>
      </w:r>
    </w:p>
    <w:p>
      <w:pPr>
        <w:pBdr/>
        <w:spacing/>
        <w:ind/>
        <w:rPr>
          <w:rFonts w:cs="Arial"/>
          <w:lang w:val="es-ES_tradnl"/>
        </w:rPr>
      </w:pPr>
      <w:r>
        <w:rPr>
          <w:rFonts w:cs="Arial"/>
          <w:lang w:val="es-ES_tradnl"/>
        </w:rPr>
      </w:r>
      <w:r>
        <w:rPr>
          <w:rFonts w:cs="Arial"/>
          <w:lang w:val="es-ES_tradnl"/>
        </w:rPr>
      </w:r>
    </w:p>
    <w:p>
      <w:pPr>
        <w:pBdr/>
        <w:spacing/>
        <w:ind/>
        <w:rPr>
          <w:rFonts w:cs="Arial"/>
          <w:lang w:val="es-ES_tradnl"/>
        </w:rPr>
      </w:pPr>
      <w:r>
        <w:rPr>
          <w:rFonts w:cs="Arial"/>
          <w:lang w:val="es-ES_tradnl"/>
        </w:rPr>
      </w:r>
      <w:r>
        <w:rPr>
          <w:rFonts w:cs="Arial"/>
          <w:lang w:val="es-ES_tradnl"/>
        </w:rPr>
      </w:r>
    </w:p>
    <w:p>
      <w:pPr>
        <w:pBdr/>
        <w:spacing/>
        <w:ind/>
        <w:rPr>
          <w:rFonts w:cs="Arial"/>
          <w:lang w:val="es-ES_tradnl"/>
        </w:rPr>
      </w:pPr>
      <w:r>
        <w:rPr>
          <w:rFonts w:cs="Arial"/>
          <w:lang w:val="es-ES_tradnl"/>
        </w:rPr>
      </w:r>
      <w:r>
        <w:rPr>
          <w:rFonts w:cs="Arial"/>
          <w:lang w:val="es-ES_tradnl"/>
        </w:rPr>
      </w:r>
    </w:p>
    <w:p>
      <w:pPr>
        <w:pBdr/>
        <w:spacing w:after="200" w:line="276" w:lineRule="auto"/>
        <w:ind/>
        <w:rPr>
          <w:rFonts w:cs="Arial"/>
          <w:lang w:val="es-ES_tradnl"/>
        </w:rPr>
      </w:pPr>
      <w:r>
        <w:rPr>
          <w:rFonts w:cs="Arial"/>
          <w:b/>
          <w:bCs/>
          <w:lang w:val="es-ES_tradnl"/>
        </w:rPr>
        <w:br w:type="page" w:clear="all"/>
      </w:r>
      <w:r>
        <w:rPr>
          <w:rFonts w:cs="Arial"/>
          <w:lang w:val="es-ES_tradnl"/>
        </w:rPr>
      </w:r>
    </w:p>
    <w:sdt>
      <w:sdtPr>
        <w15:appearance w15:val="boundingBox"/>
        <w:id w:val="639922801"/>
        <w:docPartObj>
          <w:docPartGallery w:val="Table of Contents"/>
          <w:docPartUnique w:val="true"/>
        </w:docPartObj>
        <w:rPr>
          <w:rFonts w:ascii="Arial" w:hAnsi="Arial" w:eastAsia="Times New Roman" w:cs="Arial"/>
          <w:b w:val="0"/>
          <w:bCs w:val="0"/>
          <w:color w:val="auto"/>
          <w:sz w:val="24"/>
          <w:szCs w:val="24"/>
          <w:lang w:val="es-ES" w:eastAsia="en-US"/>
        </w:rPr>
      </w:sdtPr>
      <w:sdtContent>
        <w:p>
          <w:pPr>
            <w:pStyle w:val="810"/>
            <w:pBdr/>
            <w:spacing/>
            <w:ind/>
            <w:jc w:val="center"/>
            <w:rPr>
              <w:rFonts w:ascii="Arial" w:hAnsi="Arial" w:cs="Arial"/>
              <w:color w:val="000000" w:themeColor="text1"/>
              <w:szCs w:val="24"/>
              <w:lang w:val="es-ES"/>
            </w:rPr>
          </w:pPr>
          <w:r>
            <w:rPr>
              <w:rFonts w:ascii="Arial" w:hAnsi="Arial" w:cs="Arial"/>
              <w:color w:val="000000" w:themeColor="text1"/>
              <w:szCs w:val="24"/>
              <w:lang w:val="es-ES"/>
            </w:rPr>
            <w:t xml:space="preserve">Contenido</w:t>
          </w:r>
          <w:r>
            <w:rPr>
              <w:rFonts w:ascii="Arial" w:hAnsi="Arial" w:cs="Arial"/>
              <w:color w:val="000000" w:themeColor="text1"/>
              <w:szCs w:val="24"/>
              <w:lang w:val="es-ES"/>
            </w:rPr>
          </w:r>
        </w:p>
        <w:p>
          <w:pPr>
            <w:pBdr/>
            <w:spacing/>
            <w:ind/>
            <w:rPr>
              <w:lang w:val="es-ES" w:eastAsia="es-MX"/>
            </w:rPr>
          </w:pPr>
          <w:r>
            <w:rPr>
              <w:lang w:val="es-ES" w:eastAsia="es-MX"/>
            </w:rPr>
          </w:r>
          <w:r>
            <w:rPr>
              <w:lang w:val="es-ES" w:eastAsia="es-MX"/>
            </w:rPr>
          </w:r>
        </w:p>
        <w:p>
          <w:pPr>
            <w:pStyle w:val="827"/>
            <w:pBdr/>
            <w:tabs>
              <w:tab w:val="right" w:leader="dot" w:pos="8828"/>
            </w:tabs>
            <w:spacing/>
            <w:ind/>
            <w:rPr>
              <w:rFonts w:ascii="Arial" w:hAnsi="Arial" w:cs="Arial" w:eastAsiaTheme="minorEastAsia"/>
              <w:b w:val="0"/>
              <w:lang w:eastAsia="es-MX"/>
            </w:rPr>
          </w:pPr>
          <w:r>
            <w:rPr>
              <w:rFonts w:ascii="Arial" w:hAnsi="Arial" w:cs="Arial"/>
              <w:b w:val="0"/>
            </w:rPr>
            <w:fldChar w:fldCharType="begin"/>
          </w:r>
          <w:r>
            <w:rPr>
              <w:rFonts w:ascii="Arial" w:hAnsi="Arial" w:cs="Arial"/>
              <w:b w:val="0"/>
            </w:rPr>
            <w:instrText xml:space="preserve"> TOC \o "1-3" \h \z \u </w:instrText>
          </w:r>
          <w:r>
            <w:rPr>
              <w:rFonts w:ascii="Arial" w:hAnsi="Arial" w:cs="Arial"/>
              <w:b w:val="0"/>
            </w:rPr>
            <w:fldChar w:fldCharType="separate"/>
          </w:r>
          <w:hyperlink w:tooltip="#_Toc54712051" w:anchor="_Toc54712051" w:history="1">
            <w:r>
              <w:rPr>
                <w:rStyle w:val="815"/>
                <w:rFonts w:ascii="Arial" w:hAnsi="Arial" w:cs="Arial"/>
                <w:b w:val="0"/>
                <w:lang w:val="es-ES_tradnl"/>
              </w:rPr>
              <w:t xml:space="preserve">Control de versiones</w:t>
            </w:r>
            <w:r>
              <w:rPr>
                <w:rFonts w:ascii="Arial" w:hAnsi="Arial" w:cs="Arial"/>
                <w:b w:val="0"/>
              </w:rPr>
              <w:tab/>
            </w:r>
            <w:r>
              <w:rPr>
                <w:rFonts w:ascii="Arial" w:hAnsi="Arial" w:cs="Arial"/>
                <w:b w:val="0"/>
              </w:rPr>
              <w:fldChar w:fldCharType="begin"/>
            </w:r>
            <w:r>
              <w:rPr>
                <w:rFonts w:ascii="Arial" w:hAnsi="Arial" w:cs="Arial"/>
                <w:b w:val="0"/>
              </w:rPr>
              <w:instrText xml:space="preserve"> PAGEREF _Toc54712051 \h </w:instrText>
            </w:r>
            <w:r>
              <w:rPr>
                <w:rFonts w:ascii="Arial" w:hAnsi="Arial" w:cs="Arial"/>
                <w:b w:val="0"/>
              </w:rPr>
            </w:r>
            <w:r>
              <w:rPr>
                <w:rFonts w:ascii="Arial" w:hAnsi="Arial" w:cs="Arial"/>
                <w:b w:val="0"/>
              </w:rPr>
              <w:fldChar w:fldCharType="separate"/>
            </w:r>
            <w:r>
              <w:rPr>
                <w:rFonts w:ascii="Arial" w:hAnsi="Arial" w:cs="Arial"/>
                <w:b w:val="0"/>
              </w:rPr>
              <w:t xml:space="preserve">2</w:t>
            </w:r>
            <w:r>
              <w:rPr>
                <w:rFonts w:ascii="Arial" w:hAnsi="Arial" w:cs="Arial"/>
                <w:b w:val="0"/>
              </w:rPr>
              <w:fldChar w:fldCharType="end"/>
            </w:r>
          </w:hyperlink>
          <w:r/>
          <w:r>
            <w:rPr>
              <w:rFonts w:ascii="Arial" w:hAnsi="Arial" w:cs="Arial" w:eastAsiaTheme="minorEastAsia"/>
              <w:b w:val="0"/>
              <w:lang w:eastAsia="es-MX"/>
            </w:rPr>
          </w:r>
        </w:p>
        <w:p>
          <w:pPr>
            <w:pStyle w:val="827"/>
            <w:pBdr/>
            <w:tabs>
              <w:tab w:val="left" w:leader="none" w:pos="480"/>
              <w:tab w:val="right" w:leader="dot" w:pos="8828"/>
            </w:tabs>
            <w:spacing/>
            <w:ind/>
            <w:rPr>
              <w:rFonts w:ascii="Arial" w:hAnsi="Arial" w:cs="Arial" w:eastAsiaTheme="minorEastAsia"/>
              <w:b w:val="0"/>
              <w:lang w:eastAsia="es-MX"/>
            </w:rPr>
          </w:pPr>
          <w:r/>
          <w:hyperlink w:tooltip="#_Toc54712052" w:anchor="_Toc54712052" w:history="1">
            <w:r>
              <w:rPr>
                <w:rStyle w:val="815"/>
                <w:rFonts w:ascii="Arial" w:hAnsi="Arial" w:cs="Arial"/>
                <w:b w:val="0"/>
                <w:lang w:val="es-ES_tradnl"/>
              </w:rPr>
              <w:t xml:space="preserve">1.</w:t>
            </w:r>
            <w:r>
              <w:rPr>
                <w:rFonts w:ascii="Arial" w:hAnsi="Arial" w:cs="Arial" w:eastAsiaTheme="minorEastAsia"/>
                <w:b w:val="0"/>
                <w:lang w:eastAsia="es-MX"/>
              </w:rPr>
              <w:tab/>
            </w:r>
            <w:r>
              <w:rPr>
                <w:rStyle w:val="815"/>
                <w:rFonts w:ascii="Arial" w:hAnsi="Arial" w:cs="Arial"/>
                <w:b w:val="0"/>
                <w:lang w:val="es-ES_tradnl"/>
              </w:rPr>
              <w:t xml:space="preserve">Introducción</w:t>
            </w:r>
            <w:r>
              <w:rPr>
                <w:rFonts w:ascii="Arial" w:hAnsi="Arial" w:cs="Arial"/>
                <w:b w:val="0"/>
              </w:rPr>
              <w:tab/>
            </w:r>
            <w:r>
              <w:rPr>
                <w:rFonts w:ascii="Arial" w:hAnsi="Arial" w:cs="Arial"/>
                <w:b w:val="0"/>
              </w:rPr>
              <w:fldChar w:fldCharType="begin"/>
            </w:r>
            <w:r>
              <w:rPr>
                <w:rFonts w:ascii="Arial" w:hAnsi="Arial" w:cs="Arial"/>
                <w:b w:val="0"/>
              </w:rPr>
              <w:instrText xml:space="preserve"> PAGEREF _Toc54712052 \h </w:instrText>
            </w:r>
            <w:r>
              <w:rPr>
                <w:rFonts w:ascii="Arial" w:hAnsi="Arial" w:cs="Arial"/>
                <w:b w:val="0"/>
              </w:rPr>
            </w:r>
            <w:r>
              <w:rPr>
                <w:rFonts w:ascii="Arial" w:hAnsi="Arial" w:cs="Arial"/>
                <w:b w:val="0"/>
              </w:rPr>
              <w:fldChar w:fldCharType="separate"/>
            </w:r>
            <w:r>
              <w:rPr>
                <w:rFonts w:ascii="Arial" w:hAnsi="Arial" w:cs="Arial"/>
                <w:b w:val="0"/>
              </w:rPr>
              <w:t xml:space="preserve">4</w:t>
            </w:r>
            <w:r>
              <w:rPr>
                <w:rFonts w:ascii="Arial" w:hAnsi="Arial" w:cs="Arial"/>
                <w:b w:val="0"/>
              </w:rPr>
              <w:fldChar w:fldCharType="end"/>
            </w:r>
          </w:hyperlink>
          <w:r/>
          <w:r>
            <w:rPr>
              <w:rFonts w:ascii="Arial" w:hAnsi="Arial" w:cs="Arial" w:eastAsiaTheme="minorEastAsia"/>
              <w:b w:val="0"/>
              <w:lang w:eastAsia="es-MX"/>
            </w:rPr>
          </w:r>
        </w:p>
        <w:p>
          <w:pPr>
            <w:pStyle w:val="827"/>
            <w:pBdr/>
            <w:tabs>
              <w:tab w:val="left" w:leader="none" w:pos="480"/>
              <w:tab w:val="right" w:leader="dot" w:pos="8828"/>
            </w:tabs>
            <w:spacing/>
            <w:ind/>
            <w:rPr>
              <w:rFonts w:ascii="Arial" w:hAnsi="Arial" w:cs="Arial" w:eastAsiaTheme="minorEastAsia"/>
              <w:b w:val="0"/>
              <w:lang w:eastAsia="es-MX"/>
            </w:rPr>
          </w:pPr>
          <w:r/>
          <w:hyperlink w:tooltip="#_Toc54712053" w:anchor="_Toc54712053" w:history="1">
            <w:r>
              <w:rPr>
                <w:rStyle w:val="815"/>
                <w:rFonts w:ascii="Arial" w:hAnsi="Arial" w:cs="Arial"/>
                <w:b w:val="0"/>
                <w:lang w:val="es-ES_tradnl"/>
              </w:rPr>
              <w:t xml:space="preserve">2.</w:t>
            </w:r>
            <w:r>
              <w:rPr>
                <w:rFonts w:ascii="Arial" w:hAnsi="Arial" w:cs="Arial" w:eastAsiaTheme="minorEastAsia"/>
                <w:b w:val="0"/>
                <w:lang w:eastAsia="es-MX"/>
              </w:rPr>
              <w:tab/>
            </w:r>
            <w:r>
              <w:rPr>
                <w:rStyle w:val="815"/>
                <w:rFonts w:ascii="Arial" w:hAnsi="Arial" w:cs="Arial"/>
                <w:b w:val="0"/>
                <w:lang w:val="es-ES_tradnl"/>
              </w:rPr>
              <w:t xml:space="preserve">Objetivos</w:t>
            </w:r>
            <w:r>
              <w:rPr>
                <w:rFonts w:ascii="Arial" w:hAnsi="Arial" w:cs="Arial"/>
                <w:b w:val="0"/>
              </w:rPr>
              <w:tab/>
            </w:r>
            <w:r>
              <w:rPr>
                <w:rFonts w:ascii="Arial" w:hAnsi="Arial" w:cs="Arial"/>
                <w:b w:val="0"/>
              </w:rPr>
              <w:fldChar w:fldCharType="begin"/>
            </w:r>
            <w:r>
              <w:rPr>
                <w:rFonts w:ascii="Arial" w:hAnsi="Arial" w:cs="Arial"/>
                <w:b w:val="0"/>
              </w:rPr>
              <w:instrText xml:space="preserve"> PAGEREF _Toc54712053 \h </w:instrText>
            </w:r>
            <w:r>
              <w:rPr>
                <w:rFonts w:ascii="Arial" w:hAnsi="Arial" w:cs="Arial"/>
                <w:b w:val="0"/>
              </w:rPr>
            </w:r>
            <w:r>
              <w:rPr>
                <w:rFonts w:ascii="Arial" w:hAnsi="Arial" w:cs="Arial"/>
                <w:b w:val="0"/>
              </w:rPr>
              <w:fldChar w:fldCharType="separate"/>
            </w:r>
            <w:r>
              <w:rPr>
                <w:rFonts w:ascii="Arial" w:hAnsi="Arial" w:cs="Arial"/>
                <w:b w:val="0"/>
              </w:rPr>
              <w:t xml:space="preserve">4</w:t>
            </w:r>
            <w:r>
              <w:rPr>
                <w:rFonts w:ascii="Arial" w:hAnsi="Arial" w:cs="Arial"/>
                <w:b w:val="0"/>
              </w:rPr>
              <w:fldChar w:fldCharType="end"/>
            </w:r>
          </w:hyperlink>
          <w:r/>
          <w:r>
            <w:rPr>
              <w:rFonts w:ascii="Arial" w:hAnsi="Arial" w:cs="Arial" w:eastAsiaTheme="minorEastAsia"/>
              <w:b w:val="0"/>
              <w:lang w:eastAsia="es-MX"/>
            </w:rPr>
          </w:r>
        </w:p>
        <w:p>
          <w:pPr>
            <w:pStyle w:val="827"/>
            <w:pBdr/>
            <w:tabs>
              <w:tab w:val="left" w:leader="none" w:pos="480"/>
              <w:tab w:val="right" w:leader="dot" w:pos="8828"/>
            </w:tabs>
            <w:spacing/>
            <w:ind/>
            <w:rPr>
              <w:rFonts w:ascii="Arial" w:hAnsi="Arial" w:cs="Arial" w:eastAsiaTheme="minorEastAsia"/>
              <w:b w:val="0"/>
              <w:lang w:eastAsia="es-MX"/>
            </w:rPr>
          </w:pPr>
          <w:r/>
          <w:hyperlink w:tooltip="#_Toc54712054" w:anchor="_Toc54712054" w:history="1">
            <w:r>
              <w:rPr>
                <w:rStyle w:val="815"/>
                <w:rFonts w:ascii="Arial" w:hAnsi="Arial" w:cs="Arial"/>
                <w:b w:val="0"/>
                <w:lang w:val="es-ES_tradnl"/>
              </w:rPr>
              <w:t xml:space="preserve">3.</w:t>
            </w:r>
            <w:r>
              <w:rPr>
                <w:rFonts w:ascii="Arial" w:hAnsi="Arial" w:cs="Arial" w:eastAsiaTheme="minorEastAsia"/>
                <w:b w:val="0"/>
                <w:lang w:eastAsia="es-MX"/>
              </w:rPr>
              <w:tab/>
            </w:r>
            <w:r>
              <w:rPr>
                <w:rStyle w:val="815"/>
                <w:rFonts w:ascii="Arial" w:hAnsi="Arial" w:cs="Arial"/>
                <w:b w:val="0"/>
                <w:lang w:val="es-ES_tradnl"/>
              </w:rPr>
              <w:t xml:space="preserve">Abreviaturas y glosario</w:t>
            </w:r>
            <w:r>
              <w:rPr>
                <w:rFonts w:ascii="Arial" w:hAnsi="Arial" w:cs="Arial"/>
                <w:b w:val="0"/>
              </w:rPr>
              <w:tab/>
            </w:r>
            <w:r>
              <w:rPr>
                <w:rFonts w:ascii="Arial" w:hAnsi="Arial" w:cs="Arial"/>
                <w:b w:val="0"/>
              </w:rPr>
              <w:fldChar w:fldCharType="begin"/>
            </w:r>
            <w:r>
              <w:rPr>
                <w:rFonts w:ascii="Arial" w:hAnsi="Arial" w:cs="Arial"/>
                <w:b w:val="0"/>
              </w:rPr>
              <w:instrText xml:space="preserve"> PAGEREF _Toc54712054 \h </w:instrText>
            </w:r>
            <w:r>
              <w:rPr>
                <w:rFonts w:ascii="Arial" w:hAnsi="Arial" w:cs="Arial"/>
                <w:b w:val="0"/>
              </w:rPr>
            </w:r>
            <w:r>
              <w:rPr>
                <w:rFonts w:ascii="Arial" w:hAnsi="Arial" w:cs="Arial"/>
                <w:b w:val="0"/>
              </w:rPr>
              <w:fldChar w:fldCharType="separate"/>
            </w:r>
            <w:r>
              <w:rPr>
                <w:rFonts w:ascii="Arial" w:hAnsi="Arial" w:cs="Arial"/>
                <w:b w:val="0"/>
              </w:rPr>
              <w:t xml:space="preserve">4</w:t>
            </w:r>
            <w:r>
              <w:rPr>
                <w:rFonts w:ascii="Arial" w:hAnsi="Arial" w:cs="Arial"/>
                <w:b w:val="0"/>
              </w:rPr>
              <w:fldChar w:fldCharType="end"/>
            </w:r>
          </w:hyperlink>
          <w:r/>
          <w:r>
            <w:rPr>
              <w:rFonts w:ascii="Arial" w:hAnsi="Arial" w:cs="Arial" w:eastAsiaTheme="minorEastAsia"/>
              <w:b w:val="0"/>
              <w:lang w:eastAsia="es-MX"/>
            </w:rPr>
          </w:r>
        </w:p>
        <w:p>
          <w:pPr>
            <w:pStyle w:val="827"/>
            <w:pBdr/>
            <w:tabs>
              <w:tab w:val="left" w:leader="none" w:pos="480"/>
              <w:tab w:val="right" w:leader="dot" w:pos="8828"/>
            </w:tabs>
            <w:spacing/>
            <w:ind/>
            <w:rPr>
              <w:rFonts w:ascii="Arial" w:hAnsi="Arial" w:cs="Arial" w:eastAsiaTheme="minorEastAsia"/>
              <w:b w:val="0"/>
              <w:lang w:eastAsia="es-MX"/>
            </w:rPr>
          </w:pPr>
          <w:r/>
          <w:hyperlink w:tooltip="#_Toc54712055" w:anchor="_Toc54712055" w:history="1">
            <w:r>
              <w:rPr>
                <w:rStyle w:val="815"/>
                <w:rFonts w:ascii="Arial" w:hAnsi="Arial" w:cs="Arial"/>
                <w:b w:val="0"/>
                <w:lang w:val="es-ES_tradnl"/>
              </w:rPr>
              <w:t xml:space="preserve">4.</w:t>
            </w:r>
            <w:r>
              <w:rPr>
                <w:rFonts w:ascii="Arial" w:hAnsi="Arial" w:cs="Arial" w:eastAsiaTheme="minorEastAsia"/>
                <w:b w:val="0"/>
                <w:lang w:eastAsia="es-MX"/>
              </w:rPr>
              <w:tab/>
            </w:r>
            <w:r>
              <w:rPr>
                <w:rStyle w:val="815"/>
                <w:rFonts w:ascii="Arial" w:hAnsi="Arial" w:cs="Arial"/>
                <w:b w:val="0"/>
                <w:lang w:val="es-ES_tradnl"/>
              </w:rPr>
              <w:t xml:space="preserve">Lista de riesgos a administrar</w:t>
            </w:r>
            <w:r>
              <w:rPr>
                <w:rFonts w:ascii="Arial" w:hAnsi="Arial" w:cs="Arial"/>
                <w:b w:val="0"/>
              </w:rPr>
              <w:tab/>
            </w:r>
            <w:r>
              <w:rPr>
                <w:rFonts w:ascii="Arial" w:hAnsi="Arial" w:cs="Arial"/>
                <w:b w:val="0"/>
              </w:rPr>
              <w:fldChar w:fldCharType="begin"/>
            </w:r>
            <w:r>
              <w:rPr>
                <w:rFonts w:ascii="Arial" w:hAnsi="Arial" w:cs="Arial"/>
                <w:b w:val="0"/>
              </w:rPr>
              <w:instrText xml:space="preserve"> PAGEREF _Toc54712055 \h </w:instrText>
            </w:r>
            <w:r>
              <w:rPr>
                <w:rFonts w:ascii="Arial" w:hAnsi="Arial" w:cs="Arial"/>
                <w:b w:val="0"/>
              </w:rPr>
            </w:r>
            <w:r>
              <w:rPr>
                <w:rFonts w:ascii="Arial" w:hAnsi="Arial" w:cs="Arial"/>
                <w:b w:val="0"/>
              </w:rPr>
              <w:fldChar w:fldCharType="separate"/>
            </w:r>
            <w:r>
              <w:rPr>
                <w:rFonts w:ascii="Arial" w:hAnsi="Arial" w:cs="Arial"/>
                <w:b w:val="0"/>
              </w:rPr>
              <w:t xml:space="preserve">4</w:t>
            </w:r>
            <w:r>
              <w:rPr>
                <w:rFonts w:ascii="Arial" w:hAnsi="Arial" w:cs="Arial"/>
                <w:b w:val="0"/>
              </w:rPr>
              <w:fldChar w:fldCharType="end"/>
            </w:r>
          </w:hyperlink>
          <w:r/>
          <w:r>
            <w:rPr>
              <w:rFonts w:ascii="Arial" w:hAnsi="Arial" w:cs="Arial" w:eastAsiaTheme="minorEastAsia"/>
              <w:b w:val="0"/>
              <w:lang w:eastAsia="es-MX"/>
            </w:rPr>
          </w:r>
        </w:p>
        <w:p>
          <w:pPr>
            <w:pStyle w:val="833"/>
            <w:pBdr/>
            <w:tabs>
              <w:tab w:val="left" w:leader="none" w:pos="960"/>
              <w:tab w:val="right" w:leader="dot" w:pos="8828"/>
            </w:tabs>
            <w:spacing/>
            <w:ind/>
            <w:rPr>
              <w:rFonts w:ascii="Arial" w:hAnsi="Arial" w:cs="Arial" w:eastAsiaTheme="minorEastAsia"/>
              <w:b w:val="0"/>
              <w:sz w:val="24"/>
              <w:szCs w:val="24"/>
              <w:lang w:eastAsia="es-MX"/>
            </w:rPr>
          </w:pPr>
          <w:r/>
          <w:hyperlink w:tooltip="#_Toc54712056" w:anchor="_Toc54712056" w:history="1">
            <w:r>
              <w:rPr>
                <w:rStyle w:val="815"/>
                <w:rFonts w:ascii="Arial" w:hAnsi="Arial" w:cs="Arial"/>
                <w:b w:val="0"/>
                <w:lang w:val="es-ES_tradnl"/>
              </w:rPr>
              <w:t xml:space="preserve">4.1.</w:t>
            </w:r>
            <w:r>
              <w:rPr>
                <w:rFonts w:ascii="Arial" w:hAnsi="Arial" w:cs="Arial" w:eastAsiaTheme="minorEastAsia"/>
                <w:b w:val="0"/>
                <w:sz w:val="24"/>
                <w:szCs w:val="24"/>
                <w:lang w:eastAsia="es-MX"/>
              </w:rPr>
              <w:tab/>
            </w:r>
            <w:r>
              <w:rPr>
                <w:rStyle w:val="815"/>
                <w:rFonts w:ascii="Arial" w:hAnsi="Arial" w:cs="Arial"/>
                <w:b w:val="0"/>
                <w:lang w:val="es-ES_tradnl"/>
              </w:rPr>
              <w:t xml:space="preserve">Tipos de riesgos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ab/>
            </w:r>
            <w:r>
              <w:rPr>
                <w:rFonts w:ascii="Arial" w:hAnsi="Arial" w:cs="Arial"/>
                <w:b w:val="0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 w:val="0"/>
                <w:sz w:val="24"/>
                <w:szCs w:val="24"/>
              </w:rPr>
              <w:instrText xml:space="preserve"> PAGEREF _Toc54712056 \h </w:instrText>
            </w:r>
            <w:r>
              <w:rPr>
                <w:rFonts w:ascii="Arial" w:hAnsi="Arial" w:cs="Arial"/>
                <w:b w:val="0"/>
                <w:sz w:val="24"/>
                <w:szCs w:val="24"/>
              </w:rPr>
            </w:r>
            <w:r>
              <w:rPr>
                <w:rFonts w:ascii="Arial" w:hAnsi="Arial" w:cs="Arial"/>
                <w:b w:val="0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4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fldChar w:fldCharType="end"/>
            </w:r>
          </w:hyperlink>
          <w:r/>
          <w:r>
            <w:rPr>
              <w:rFonts w:ascii="Arial" w:hAnsi="Arial" w:cs="Arial" w:eastAsiaTheme="minorEastAsia"/>
              <w:b w:val="0"/>
              <w:sz w:val="24"/>
              <w:szCs w:val="24"/>
              <w:lang w:eastAsia="es-MX"/>
            </w:rPr>
          </w:r>
        </w:p>
        <w:p>
          <w:pPr>
            <w:pStyle w:val="827"/>
            <w:pBdr/>
            <w:tabs>
              <w:tab w:val="left" w:leader="none" w:pos="480"/>
              <w:tab w:val="right" w:leader="dot" w:pos="8828"/>
            </w:tabs>
            <w:spacing/>
            <w:ind/>
            <w:rPr>
              <w:rFonts w:ascii="Arial" w:hAnsi="Arial" w:cs="Arial" w:eastAsiaTheme="minorEastAsia"/>
              <w:b w:val="0"/>
              <w:lang w:eastAsia="es-MX"/>
            </w:rPr>
          </w:pPr>
          <w:r/>
          <w:hyperlink w:tooltip="#_Toc54712057" w:anchor="_Toc54712057" w:history="1">
            <w:r>
              <w:rPr>
                <w:rStyle w:val="815"/>
                <w:rFonts w:ascii="Arial" w:hAnsi="Arial" w:cs="Arial"/>
                <w:b w:val="0"/>
                <w:lang w:val="es-ES_tradnl"/>
              </w:rPr>
              <w:t xml:space="preserve">5.</w:t>
            </w:r>
            <w:r>
              <w:rPr>
                <w:rFonts w:ascii="Arial" w:hAnsi="Arial" w:cs="Arial" w:eastAsiaTheme="minorEastAsia"/>
                <w:b w:val="0"/>
                <w:lang w:eastAsia="es-MX"/>
              </w:rPr>
              <w:tab/>
            </w:r>
            <w:r>
              <w:rPr>
                <w:rStyle w:val="815"/>
                <w:rFonts w:ascii="Arial" w:hAnsi="Arial" w:cs="Arial"/>
                <w:b w:val="0"/>
                <w:lang w:val="es-ES_tradnl"/>
              </w:rPr>
              <w:t xml:space="preserve">Ponderación de probabilidad e impacto</w:t>
            </w:r>
            <w:r>
              <w:rPr>
                <w:rFonts w:ascii="Arial" w:hAnsi="Arial" w:cs="Arial"/>
                <w:b w:val="0"/>
              </w:rPr>
              <w:tab/>
            </w:r>
            <w:r>
              <w:rPr>
                <w:rFonts w:ascii="Arial" w:hAnsi="Arial" w:cs="Arial"/>
                <w:b w:val="0"/>
              </w:rPr>
              <w:fldChar w:fldCharType="begin"/>
            </w:r>
            <w:r>
              <w:rPr>
                <w:rFonts w:ascii="Arial" w:hAnsi="Arial" w:cs="Arial"/>
                <w:b w:val="0"/>
              </w:rPr>
              <w:instrText xml:space="preserve"> PAGEREF _Toc54712057 \h </w:instrText>
            </w:r>
            <w:r>
              <w:rPr>
                <w:rFonts w:ascii="Arial" w:hAnsi="Arial" w:cs="Arial"/>
                <w:b w:val="0"/>
              </w:rPr>
            </w:r>
            <w:r>
              <w:rPr>
                <w:rFonts w:ascii="Arial" w:hAnsi="Arial" w:cs="Arial"/>
                <w:b w:val="0"/>
              </w:rPr>
              <w:fldChar w:fldCharType="separate"/>
            </w:r>
            <w:r>
              <w:rPr>
                <w:rFonts w:ascii="Arial" w:hAnsi="Arial" w:cs="Arial"/>
                <w:b w:val="0"/>
              </w:rPr>
              <w:t xml:space="preserve">5</w:t>
            </w:r>
            <w:r>
              <w:rPr>
                <w:rFonts w:ascii="Arial" w:hAnsi="Arial" w:cs="Arial"/>
                <w:b w:val="0"/>
              </w:rPr>
              <w:fldChar w:fldCharType="end"/>
            </w:r>
          </w:hyperlink>
          <w:r/>
          <w:r>
            <w:rPr>
              <w:rFonts w:ascii="Arial" w:hAnsi="Arial" w:cs="Arial" w:eastAsiaTheme="minorEastAsia"/>
              <w:b w:val="0"/>
              <w:lang w:eastAsia="es-MX"/>
            </w:rPr>
          </w:r>
        </w:p>
        <w:p>
          <w:pPr>
            <w:pStyle w:val="833"/>
            <w:pBdr/>
            <w:tabs>
              <w:tab w:val="right" w:leader="dot" w:pos="8828"/>
            </w:tabs>
            <w:spacing/>
            <w:ind/>
            <w:rPr>
              <w:rFonts w:ascii="Arial" w:hAnsi="Arial" w:cs="Arial" w:eastAsiaTheme="minorEastAsia"/>
              <w:b w:val="0"/>
              <w:sz w:val="24"/>
              <w:szCs w:val="24"/>
              <w:lang w:eastAsia="es-MX"/>
            </w:rPr>
          </w:pPr>
          <w:r/>
          <w:hyperlink w:tooltip="#_Toc54712058" w:anchor="_Toc54712058" w:history="1">
            <w:r>
              <w:rPr>
                <w:rStyle w:val="815"/>
                <w:rFonts w:ascii="Arial" w:hAnsi="Arial" w:cs="Arial"/>
                <w:b w:val="0"/>
                <w:lang w:val="es-ES_tradnl"/>
              </w:rPr>
              <w:t xml:space="preserve">5.1 Tabla de cuantificación de probabilidad.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ab/>
            </w:r>
            <w:r>
              <w:rPr>
                <w:rFonts w:ascii="Arial" w:hAnsi="Arial" w:cs="Arial"/>
                <w:b w:val="0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 w:val="0"/>
                <w:sz w:val="24"/>
                <w:szCs w:val="24"/>
              </w:rPr>
              <w:instrText xml:space="preserve"> PAGEREF _Toc54712058 \h </w:instrText>
            </w:r>
            <w:r>
              <w:rPr>
                <w:rFonts w:ascii="Arial" w:hAnsi="Arial" w:cs="Arial"/>
                <w:b w:val="0"/>
                <w:sz w:val="24"/>
                <w:szCs w:val="24"/>
              </w:rPr>
            </w:r>
            <w:r>
              <w:rPr>
                <w:rFonts w:ascii="Arial" w:hAnsi="Arial" w:cs="Arial"/>
                <w:b w:val="0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5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fldChar w:fldCharType="end"/>
            </w:r>
          </w:hyperlink>
          <w:r/>
          <w:r>
            <w:rPr>
              <w:rFonts w:ascii="Arial" w:hAnsi="Arial" w:cs="Arial" w:eastAsiaTheme="minorEastAsia"/>
              <w:b w:val="0"/>
              <w:sz w:val="24"/>
              <w:szCs w:val="24"/>
              <w:lang w:eastAsia="es-MX"/>
            </w:rPr>
          </w:r>
        </w:p>
        <w:p>
          <w:pPr>
            <w:pStyle w:val="833"/>
            <w:pBdr/>
            <w:tabs>
              <w:tab w:val="right" w:leader="dot" w:pos="8828"/>
            </w:tabs>
            <w:spacing/>
            <w:ind/>
            <w:rPr>
              <w:rFonts w:ascii="Arial" w:hAnsi="Arial" w:cs="Arial" w:eastAsiaTheme="minorEastAsia"/>
              <w:b w:val="0"/>
              <w:sz w:val="24"/>
              <w:szCs w:val="24"/>
              <w:lang w:eastAsia="es-MX"/>
            </w:rPr>
          </w:pPr>
          <w:r/>
          <w:hyperlink w:tooltip="#_Toc54712059" w:anchor="_Toc54712059" w:history="1">
            <w:r>
              <w:rPr>
                <w:rStyle w:val="815"/>
                <w:rFonts w:ascii="Arial" w:hAnsi="Arial" w:cs="Arial"/>
                <w:b w:val="0"/>
                <w:lang w:val="es-ES_tradnl"/>
              </w:rPr>
              <w:t xml:space="preserve">5.2 Estimación de la probabilidad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ab/>
            </w:r>
            <w:r>
              <w:rPr>
                <w:rFonts w:ascii="Arial" w:hAnsi="Arial" w:cs="Arial"/>
                <w:b w:val="0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 w:val="0"/>
                <w:sz w:val="24"/>
                <w:szCs w:val="24"/>
              </w:rPr>
              <w:instrText xml:space="preserve"> PAGEREF _Toc54712059 \h </w:instrText>
            </w:r>
            <w:r>
              <w:rPr>
                <w:rFonts w:ascii="Arial" w:hAnsi="Arial" w:cs="Arial"/>
                <w:b w:val="0"/>
                <w:sz w:val="24"/>
                <w:szCs w:val="24"/>
              </w:rPr>
            </w:r>
            <w:r>
              <w:rPr>
                <w:rFonts w:ascii="Arial" w:hAnsi="Arial" w:cs="Arial"/>
                <w:b w:val="0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5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fldChar w:fldCharType="end"/>
            </w:r>
          </w:hyperlink>
          <w:r/>
          <w:r>
            <w:rPr>
              <w:rFonts w:ascii="Arial" w:hAnsi="Arial" w:cs="Arial" w:eastAsiaTheme="minorEastAsia"/>
              <w:b w:val="0"/>
              <w:sz w:val="24"/>
              <w:szCs w:val="24"/>
              <w:lang w:eastAsia="es-MX"/>
            </w:rPr>
          </w:r>
        </w:p>
        <w:p>
          <w:pPr>
            <w:pStyle w:val="833"/>
            <w:pBdr/>
            <w:tabs>
              <w:tab w:val="right" w:leader="dot" w:pos="8828"/>
            </w:tabs>
            <w:spacing/>
            <w:ind/>
            <w:rPr>
              <w:rFonts w:ascii="Arial" w:hAnsi="Arial" w:cs="Arial" w:eastAsiaTheme="minorEastAsia"/>
              <w:b w:val="0"/>
              <w:sz w:val="24"/>
              <w:szCs w:val="24"/>
              <w:lang w:eastAsia="es-MX"/>
            </w:rPr>
          </w:pPr>
          <w:r/>
          <w:hyperlink w:tooltip="#_Toc54712060" w:anchor="_Toc54712060" w:history="1">
            <w:r>
              <w:rPr>
                <w:rStyle w:val="815"/>
                <w:rFonts w:ascii="Arial" w:hAnsi="Arial" w:cs="Arial"/>
                <w:b w:val="0"/>
                <w:lang w:val="es-ES_tradnl"/>
              </w:rPr>
              <w:t xml:space="preserve">5.3 Tabla de cuantificación de impacto.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ab/>
            </w:r>
            <w:r>
              <w:rPr>
                <w:rFonts w:ascii="Arial" w:hAnsi="Arial" w:cs="Arial"/>
                <w:b w:val="0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 w:val="0"/>
                <w:sz w:val="24"/>
                <w:szCs w:val="24"/>
              </w:rPr>
              <w:instrText xml:space="preserve"> PAGEREF _Toc54712060 \h </w:instrText>
            </w:r>
            <w:r>
              <w:rPr>
                <w:rFonts w:ascii="Arial" w:hAnsi="Arial" w:cs="Arial"/>
                <w:b w:val="0"/>
                <w:sz w:val="24"/>
                <w:szCs w:val="24"/>
              </w:rPr>
            </w:r>
            <w:r>
              <w:rPr>
                <w:rFonts w:ascii="Arial" w:hAnsi="Arial" w:cs="Arial"/>
                <w:b w:val="0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6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fldChar w:fldCharType="end"/>
            </w:r>
          </w:hyperlink>
          <w:r/>
          <w:r>
            <w:rPr>
              <w:rFonts w:ascii="Arial" w:hAnsi="Arial" w:cs="Arial" w:eastAsiaTheme="minorEastAsia"/>
              <w:b w:val="0"/>
              <w:sz w:val="24"/>
              <w:szCs w:val="24"/>
              <w:lang w:eastAsia="es-MX"/>
            </w:rPr>
          </w:r>
        </w:p>
        <w:p>
          <w:pPr>
            <w:pStyle w:val="833"/>
            <w:pBdr/>
            <w:tabs>
              <w:tab w:val="right" w:leader="dot" w:pos="8828"/>
            </w:tabs>
            <w:spacing/>
            <w:ind/>
            <w:rPr>
              <w:rFonts w:ascii="Arial" w:hAnsi="Arial" w:cs="Arial" w:eastAsiaTheme="minorEastAsia"/>
              <w:b w:val="0"/>
              <w:sz w:val="24"/>
              <w:szCs w:val="24"/>
              <w:lang w:eastAsia="es-MX"/>
            </w:rPr>
          </w:pPr>
          <w:r/>
          <w:hyperlink w:tooltip="#_Toc54712061" w:anchor="_Toc54712061" w:history="1">
            <w:r>
              <w:rPr>
                <w:rStyle w:val="815"/>
                <w:rFonts w:ascii="Arial" w:hAnsi="Arial" w:cs="Arial"/>
                <w:b w:val="0"/>
                <w:lang w:val="es-ES_tradnl"/>
              </w:rPr>
              <w:t xml:space="preserve">5.4 Estimación del impacto.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ab/>
            </w:r>
            <w:r>
              <w:rPr>
                <w:rFonts w:ascii="Arial" w:hAnsi="Arial" w:cs="Arial"/>
                <w:b w:val="0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 w:val="0"/>
                <w:sz w:val="24"/>
                <w:szCs w:val="24"/>
              </w:rPr>
              <w:instrText xml:space="preserve"> PAGEREF _Toc54712061 \h </w:instrText>
            </w:r>
            <w:r>
              <w:rPr>
                <w:rFonts w:ascii="Arial" w:hAnsi="Arial" w:cs="Arial"/>
                <w:b w:val="0"/>
                <w:sz w:val="24"/>
                <w:szCs w:val="24"/>
              </w:rPr>
            </w:r>
            <w:r>
              <w:rPr>
                <w:rFonts w:ascii="Arial" w:hAnsi="Arial" w:cs="Arial"/>
                <w:b w:val="0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6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fldChar w:fldCharType="end"/>
            </w:r>
          </w:hyperlink>
          <w:r/>
          <w:r>
            <w:rPr>
              <w:rFonts w:ascii="Arial" w:hAnsi="Arial" w:cs="Arial" w:eastAsiaTheme="minorEastAsia"/>
              <w:b w:val="0"/>
              <w:sz w:val="24"/>
              <w:szCs w:val="24"/>
              <w:lang w:eastAsia="es-MX"/>
            </w:rPr>
          </w:r>
        </w:p>
        <w:p>
          <w:pPr>
            <w:pStyle w:val="833"/>
            <w:pBdr/>
            <w:tabs>
              <w:tab w:val="right" w:leader="dot" w:pos="8828"/>
            </w:tabs>
            <w:spacing/>
            <w:ind/>
            <w:rPr>
              <w:rFonts w:ascii="Arial" w:hAnsi="Arial" w:cs="Arial" w:eastAsiaTheme="minorEastAsia"/>
              <w:b w:val="0"/>
              <w:sz w:val="24"/>
              <w:szCs w:val="24"/>
              <w:lang w:eastAsia="es-MX"/>
            </w:rPr>
          </w:pPr>
          <w:r/>
          <w:hyperlink w:tooltip="#_Toc54712062" w:anchor="_Toc54712062" w:history="1">
            <w:r>
              <w:rPr>
                <w:rStyle w:val="815"/>
                <w:rFonts w:ascii="Arial" w:hAnsi="Arial" w:cs="Arial"/>
                <w:b w:val="0"/>
                <w:lang w:val="es-ES_tradnl"/>
              </w:rPr>
              <w:t xml:space="preserve">5.5 Exposición al riesgo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ab/>
            </w:r>
            <w:r>
              <w:rPr>
                <w:rFonts w:ascii="Arial" w:hAnsi="Arial" w:cs="Arial"/>
                <w:b w:val="0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 w:val="0"/>
                <w:sz w:val="24"/>
                <w:szCs w:val="24"/>
              </w:rPr>
              <w:instrText xml:space="preserve"> PAGEREF _Toc54712062 \h </w:instrText>
            </w:r>
            <w:r>
              <w:rPr>
                <w:rFonts w:ascii="Arial" w:hAnsi="Arial" w:cs="Arial"/>
                <w:b w:val="0"/>
                <w:sz w:val="24"/>
                <w:szCs w:val="24"/>
              </w:rPr>
            </w:r>
            <w:r>
              <w:rPr>
                <w:rFonts w:ascii="Arial" w:hAnsi="Arial" w:cs="Arial"/>
                <w:b w:val="0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6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fldChar w:fldCharType="end"/>
            </w:r>
          </w:hyperlink>
          <w:r/>
          <w:r>
            <w:rPr>
              <w:rFonts w:ascii="Arial" w:hAnsi="Arial" w:cs="Arial" w:eastAsiaTheme="minorEastAsia"/>
              <w:b w:val="0"/>
              <w:sz w:val="24"/>
              <w:szCs w:val="24"/>
              <w:lang w:eastAsia="es-MX"/>
            </w:rPr>
          </w:r>
        </w:p>
        <w:p>
          <w:pPr>
            <w:pStyle w:val="833"/>
            <w:pBdr/>
            <w:tabs>
              <w:tab w:val="right" w:leader="dot" w:pos="8828"/>
            </w:tabs>
            <w:spacing/>
            <w:ind/>
            <w:rPr>
              <w:rFonts w:ascii="Arial" w:hAnsi="Arial" w:cs="Arial" w:eastAsiaTheme="minorEastAsia"/>
              <w:b w:val="0"/>
              <w:sz w:val="24"/>
              <w:szCs w:val="24"/>
              <w:lang w:eastAsia="es-MX"/>
            </w:rPr>
          </w:pPr>
          <w:r/>
          <w:hyperlink w:tooltip="#_Toc54712063" w:anchor="_Toc54712063" w:history="1">
            <w:r>
              <w:rPr>
                <w:rStyle w:val="815"/>
                <w:rFonts w:ascii="Arial" w:hAnsi="Arial" w:cs="Arial"/>
                <w:b w:val="0"/>
                <w:lang w:val="es-ES_tradnl"/>
              </w:rPr>
              <w:t xml:space="preserve">5.6 Gestión de riesgos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ab/>
            </w:r>
            <w:r>
              <w:rPr>
                <w:rFonts w:ascii="Arial" w:hAnsi="Arial" w:cs="Arial"/>
                <w:b w:val="0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 w:val="0"/>
                <w:sz w:val="24"/>
                <w:szCs w:val="24"/>
              </w:rPr>
              <w:instrText xml:space="preserve"> PAGEREF _Toc54712063 \h </w:instrText>
            </w:r>
            <w:r>
              <w:rPr>
                <w:rFonts w:ascii="Arial" w:hAnsi="Arial" w:cs="Arial"/>
                <w:b w:val="0"/>
                <w:sz w:val="24"/>
                <w:szCs w:val="24"/>
              </w:rPr>
            </w:r>
            <w:r>
              <w:rPr>
                <w:rFonts w:ascii="Arial" w:hAnsi="Arial" w:cs="Arial"/>
                <w:b w:val="0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7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fldChar w:fldCharType="end"/>
            </w:r>
          </w:hyperlink>
          <w:r/>
          <w:r>
            <w:rPr>
              <w:rFonts w:ascii="Arial" w:hAnsi="Arial" w:cs="Arial" w:eastAsiaTheme="minorEastAsia"/>
              <w:b w:val="0"/>
              <w:sz w:val="24"/>
              <w:szCs w:val="24"/>
              <w:lang w:eastAsia="es-MX"/>
            </w:rPr>
          </w:r>
        </w:p>
        <w:p>
          <w:pPr>
            <w:pBdr/>
            <w:spacing/>
            <w:ind/>
            <w:rPr>
              <w:rFonts w:cs="Arial"/>
            </w:rPr>
          </w:pPr>
          <w:r>
            <w:rPr>
              <w:rFonts w:cs="Arial"/>
              <w:bCs/>
              <w:lang w:val="es-ES"/>
            </w:rPr>
            <w:fldChar w:fldCharType="end"/>
          </w:r>
          <w:r>
            <w:rPr>
              <w:rFonts w:cs="Arial"/>
            </w:rPr>
          </w:r>
        </w:p>
      </w:sdtContent>
    </w:sdt>
    <w:p>
      <w:pPr>
        <w:pBdr/>
        <w:spacing/>
        <w:ind/>
        <w:rPr>
          <w:rFonts w:cs="Arial"/>
          <w:lang w:val="es-ES_tradnl"/>
        </w:rPr>
      </w:pPr>
      <w:r>
        <w:rPr>
          <w:rFonts w:cs="Arial"/>
          <w:lang w:val="es-ES_tradnl"/>
        </w:rPr>
      </w:r>
      <w:r>
        <w:rPr>
          <w:rFonts w:cs="Arial"/>
          <w:lang w:val="es-ES_tradnl"/>
        </w:rPr>
      </w:r>
    </w:p>
    <w:p>
      <w:pPr>
        <w:pBdr/>
        <w:spacing/>
        <w:ind/>
        <w:rPr>
          <w:rFonts w:cs="Arial"/>
          <w:lang w:val="es-ES_tradnl"/>
        </w:rPr>
      </w:pPr>
      <w:r>
        <w:rPr>
          <w:rFonts w:cs="Arial"/>
          <w:lang w:val="es-ES_tradnl"/>
        </w:rPr>
      </w:r>
      <w:r>
        <w:rPr>
          <w:rFonts w:cs="Arial"/>
          <w:lang w:val="es-ES_tradnl"/>
        </w:rPr>
      </w:r>
    </w:p>
    <w:p>
      <w:pPr>
        <w:pBdr/>
        <w:spacing/>
        <w:ind/>
        <w:rPr>
          <w:rFonts w:cs="Arial"/>
          <w:lang w:val="es-ES_tradnl"/>
        </w:rPr>
      </w:pPr>
      <w:r>
        <w:rPr>
          <w:rFonts w:cs="Arial"/>
          <w:lang w:val="es-ES_tradnl"/>
        </w:rPr>
      </w:r>
      <w:r>
        <w:rPr>
          <w:rFonts w:cs="Arial"/>
          <w:lang w:val="es-ES_tradnl"/>
        </w:rPr>
      </w:r>
    </w:p>
    <w:p>
      <w:pPr>
        <w:pBdr/>
        <w:spacing/>
        <w:ind/>
        <w:rPr>
          <w:rFonts w:cs="Arial"/>
          <w:lang w:val="es-ES_tradnl"/>
        </w:rPr>
      </w:pPr>
      <w:r>
        <w:rPr>
          <w:rFonts w:cs="Arial"/>
          <w:lang w:val="es-ES_tradnl"/>
        </w:rPr>
      </w:r>
      <w:r>
        <w:rPr>
          <w:rFonts w:cs="Arial"/>
          <w:lang w:val="es-ES_tradnl"/>
        </w:rPr>
      </w:r>
    </w:p>
    <w:p>
      <w:pPr>
        <w:pBdr/>
        <w:spacing/>
        <w:ind/>
        <w:rPr>
          <w:rFonts w:cs="Arial"/>
          <w:lang w:val="es-ES_tradnl"/>
        </w:rPr>
      </w:pPr>
      <w:r>
        <w:rPr>
          <w:rFonts w:cs="Arial"/>
          <w:lang w:val="es-ES_tradnl"/>
        </w:rPr>
      </w:r>
      <w:r>
        <w:rPr>
          <w:rFonts w:cs="Arial"/>
          <w:lang w:val="es-ES_tradnl"/>
        </w:rPr>
      </w:r>
    </w:p>
    <w:p>
      <w:pPr>
        <w:pBdr/>
        <w:spacing/>
        <w:ind/>
        <w:rPr>
          <w:rFonts w:cs="Arial"/>
          <w:lang w:val="es-ES_tradnl"/>
        </w:rPr>
      </w:pPr>
      <w:r>
        <w:rPr>
          <w:rFonts w:cs="Arial"/>
          <w:lang w:val="es-ES_tradnl"/>
        </w:rPr>
      </w:r>
      <w:r>
        <w:rPr>
          <w:rFonts w:cs="Arial"/>
          <w:lang w:val="es-ES_tradnl"/>
        </w:rPr>
      </w:r>
    </w:p>
    <w:p>
      <w:pPr>
        <w:pBdr/>
        <w:spacing w:after="200" w:line="276" w:lineRule="auto"/>
        <w:ind/>
        <w:rPr>
          <w:rFonts w:cs="Arial" w:eastAsiaTheme="majorEastAsia"/>
          <w:b/>
          <w:bCs/>
          <w:lang w:val="es-ES_tradnl"/>
        </w:rPr>
      </w:pPr>
      <w:r>
        <w:rPr>
          <w:rFonts w:cs="Arial"/>
          <w:lang w:val="es-ES_tradnl"/>
        </w:rPr>
        <w:br w:type="page" w:clear="all"/>
      </w:r>
      <w:r>
        <w:rPr>
          <w:rFonts w:cs="Arial" w:eastAsiaTheme="majorEastAsia"/>
          <w:b/>
          <w:bCs/>
          <w:lang w:val="es-ES_tradnl"/>
        </w:rPr>
      </w:r>
    </w:p>
    <w:p>
      <w:pPr>
        <w:pStyle w:val="794"/>
        <w:numPr>
          <w:ilvl w:val="0"/>
          <w:numId w:val="4"/>
        </w:numPr>
        <w:pBdr/>
        <w:spacing/>
        <w:ind/>
        <w:jc w:val="both"/>
        <w:rPr>
          <w:rFonts w:cs="Arial"/>
          <w:szCs w:val="24"/>
          <w:lang w:val="es-ES_tradnl"/>
        </w:rPr>
      </w:pPr>
      <w:r/>
      <w:bookmarkStart w:id="1" w:name="_Toc491425970"/>
      <w:r/>
      <w:bookmarkStart w:id="2" w:name="_Toc54712052"/>
      <w:r>
        <w:rPr>
          <w:rFonts w:cs="Arial"/>
          <w:szCs w:val="24"/>
          <w:lang w:val="es-ES_tradnl"/>
        </w:rPr>
        <w:t xml:space="preserve">Introducción</w:t>
      </w:r>
      <w:bookmarkEnd w:id="1"/>
      <w:r/>
      <w:bookmarkEnd w:id="2"/>
      <w:r/>
      <w:r>
        <w:rPr>
          <w:rFonts w:cs="Arial"/>
          <w:szCs w:val="24"/>
          <w:lang w:val="es-ES_tradnl"/>
        </w:rPr>
      </w:r>
    </w:p>
    <w:p>
      <w:pPr>
        <w:pBdr/>
        <w:spacing/>
        <w:ind/>
        <w:rPr>
          <w:rFonts w:cs="Arial"/>
          <w:lang w:val="es-ES_tradnl"/>
        </w:rPr>
      </w:pPr>
      <w:r>
        <w:rPr>
          <w:rFonts w:cs="Arial"/>
          <w:lang w:val="es-ES_tradnl"/>
        </w:rPr>
      </w:r>
      <w:r>
        <w:rPr>
          <w:rFonts w:cs="Arial"/>
          <w:lang w:val="es-ES_tradnl"/>
        </w:rPr>
      </w:r>
    </w:p>
    <w:p>
      <w:pPr>
        <w:pBdr/>
        <w:spacing w:line="276" w:lineRule="auto"/>
        <w:ind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presente documento muestra los posibles riesgos durante el proceso de desarrollo del software </w:t>
      </w:r>
      <w:r>
        <w:rPr>
          <w:rFonts w:cs="Arial"/>
          <w:color w:val="365f91" w:themeColor="accent1" w:themeShade="BF"/>
          <w:lang w:val="es-ES"/>
        </w:rPr>
        <w:t xml:space="preserve">[Nombre del Proyecto]</w:t>
      </w:r>
      <w:r>
        <w:rPr>
          <w:rFonts w:cs="Arial"/>
          <w:color w:val="365f91" w:themeColor="accent1" w:themeShade="BF"/>
          <w:lang w:val="es-ES"/>
        </w:rPr>
        <w:t xml:space="preserve"> </w:t>
      </w:r>
      <w:r>
        <w:rPr>
          <w:rFonts w:cs="Arial"/>
          <w:lang w:val="es-ES"/>
        </w:rPr>
        <w:t xml:space="preserve">con la finalidad de administrar las </w:t>
      </w:r>
      <w:r>
        <w:rPr>
          <w:rFonts w:cs="Arial"/>
          <w:lang w:val="es-ES"/>
        </w:rPr>
        <w:t xml:space="preserve">posibles desviaciones</w:t>
      </w:r>
      <w:r>
        <w:rPr>
          <w:rFonts w:cs="Arial"/>
          <w:lang w:val="es-ES"/>
        </w:rPr>
        <w:t xml:space="preserve"> del plan del proyecto, y actuar en consecuencia.</w:t>
      </w:r>
      <w:r>
        <w:rPr>
          <w:rFonts w:cs="Arial"/>
          <w:lang w:val="es-ES"/>
        </w:rPr>
      </w:r>
    </w:p>
    <w:p>
      <w:pPr>
        <w:pBdr/>
        <w:spacing w:line="276" w:lineRule="auto"/>
        <w:ind/>
        <w:jc w:val="both"/>
        <w:rPr>
          <w:rFonts w:cs="Arial"/>
          <w:lang w:val="es-ES_tradnl"/>
        </w:rPr>
      </w:pPr>
      <w:r>
        <w:rPr>
          <w:rFonts w:cs="Arial"/>
          <w:lang w:val="es-ES_tradnl"/>
        </w:rPr>
      </w:r>
      <w:r>
        <w:rPr>
          <w:rFonts w:cs="Arial"/>
          <w:lang w:val="es-ES_tradnl"/>
        </w:rPr>
      </w:r>
    </w:p>
    <w:p>
      <w:pPr>
        <w:pStyle w:val="794"/>
        <w:numPr>
          <w:ilvl w:val="0"/>
          <w:numId w:val="4"/>
        </w:numPr>
        <w:pBdr/>
        <w:spacing/>
        <w:ind/>
        <w:rPr>
          <w:rFonts w:cs="Arial"/>
          <w:szCs w:val="24"/>
          <w:lang w:val="es-ES_tradnl"/>
        </w:rPr>
      </w:pPr>
      <w:r/>
      <w:bookmarkStart w:id="3" w:name="_Toc491425971"/>
      <w:r/>
      <w:bookmarkStart w:id="4" w:name="_Toc54712053"/>
      <w:r>
        <w:rPr>
          <w:rFonts w:cs="Arial"/>
          <w:szCs w:val="24"/>
          <w:lang w:val="es-ES_tradnl"/>
        </w:rPr>
        <w:t xml:space="preserve">Objetivos</w:t>
      </w:r>
      <w:bookmarkEnd w:id="3"/>
      <w:r/>
      <w:bookmarkEnd w:id="4"/>
      <w:r/>
      <w:r>
        <w:rPr>
          <w:rFonts w:cs="Arial"/>
          <w:szCs w:val="24"/>
          <w:lang w:val="es-ES_tradnl"/>
        </w:rPr>
      </w:r>
    </w:p>
    <w:p>
      <w:pPr>
        <w:pBdr/>
        <w:spacing/>
        <w:ind/>
        <w:rPr>
          <w:rFonts w:cs="Arial"/>
          <w:lang w:val="es-ES_tradnl"/>
        </w:rPr>
      </w:pPr>
      <w:r>
        <w:rPr>
          <w:rFonts w:cs="Arial"/>
          <w:lang w:val="es-ES_tradnl"/>
        </w:rPr>
      </w:r>
      <w:r>
        <w:rPr>
          <w:rFonts w:cs="Arial"/>
          <w:lang w:val="es-ES_tradnl"/>
        </w:rPr>
      </w:r>
    </w:p>
    <w:p>
      <w:pPr>
        <w:pBdr/>
        <w:spacing/>
        <w:ind/>
        <w:jc w:val="both"/>
        <w:rPr>
          <w:rFonts w:cs="Arial"/>
          <w:lang w:val="es-ES_tradnl"/>
        </w:rPr>
      </w:pPr>
      <w:r>
        <w:rPr>
          <w:rFonts w:cs="Arial"/>
          <w:lang w:val="es-ES_tradnl"/>
        </w:rPr>
        <w:t xml:space="preserve">Llevar un control de los posibles riesgos que se presenten dura</w:t>
      </w:r>
      <w:r>
        <w:rPr>
          <w:rFonts w:cs="Arial"/>
          <w:lang w:val="es-ES_tradnl"/>
        </w:rPr>
        <w:t xml:space="preserve">nte el desarrollo del proyecto </w:t>
      </w:r>
      <w:r>
        <w:rPr>
          <w:rFonts w:cs="Arial"/>
          <w:color w:val="365f91" w:themeColor="accent1" w:themeShade="BF"/>
          <w:lang w:val="es-ES"/>
        </w:rPr>
        <w:t xml:space="preserve">[Nombre del Proyecto] </w:t>
      </w:r>
      <w:r>
        <w:rPr>
          <w:rFonts w:cs="Arial"/>
          <w:lang w:val="es-ES_tradnl"/>
        </w:rPr>
        <w:t xml:space="preserve">para </w:t>
      </w:r>
      <w:r>
        <w:rPr>
          <w:rFonts w:cs="Arial"/>
          <w:lang w:val="es-ES_tradnl"/>
        </w:rPr>
        <w:t xml:space="preserve">gestionarlos</w:t>
      </w:r>
      <w:r>
        <w:rPr>
          <w:rFonts w:cs="Arial"/>
          <w:lang w:val="es-ES_tradnl"/>
        </w:rPr>
        <w:t xml:space="preserve"> en tiempo y forma.</w:t>
      </w:r>
      <w:r>
        <w:rPr>
          <w:rFonts w:cs="Arial"/>
          <w:lang w:val="es-ES_tradnl"/>
        </w:rPr>
      </w:r>
    </w:p>
    <w:p>
      <w:pPr>
        <w:pBdr/>
        <w:spacing w:after="200" w:line="276" w:lineRule="auto"/>
        <w:ind/>
        <w:rPr>
          <w:rFonts w:cs="Arial" w:eastAsiaTheme="majorEastAsia"/>
          <w:b/>
          <w:bCs/>
          <w:color w:val="000000" w:themeColor="text1"/>
          <w:lang w:val="es-ES_tradnl"/>
        </w:rPr>
      </w:pPr>
      <w:r/>
      <w:bookmarkStart w:id="5" w:name="_Toc196555623"/>
      <w:r/>
      <w:r>
        <w:rPr>
          <w:rFonts w:cs="Arial" w:eastAsiaTheme="majorEastAsia"/>
          <w:b/>
          <w:bCs/>
          <w:color w:val="000000" w:themeColor="text1"/>
          <w:lang w:val="es-ES_tradnl"/>
        </w:rPr>
      </w:r>
    </w:p>
    <w:p>
      <w:pPr>
        <w:pStyle w:val="794"/>
        <w:numPr>
          <w:ilvl w:val="0"/>
          <w:numId w:val="4"/>
        </w:numPr>
        <w:pBdr/>
        <w:tabs>
          <w:tab w:val="left" w:leader="none" w:pos="0"/>
        </w:tabs>
        <w:spacing/>
        <w:ind/>
        <w:rPr>
          <w:rFonts w:cs="Arial"/>
          <w:szCs w:val="24"/>
          <w:lang w:val="es-ES_tradnl"/>
        </w:rPr>
      </w:pPr>
      <w:r/>
      <w:bookmarkStart w:id="6" w:name="_Toc491425973"/>
      <w:r/>
      <w:bookmarkStart w:id="7" w:name="_Toc54712055"/>
      <w:r>
        <w:rPr>
          <w:rFonts w:cs="Arial"/>
          <w:szCs w:val="24"/>
          <w:lang w:val="es-ES_tradnl"/>
        </w:rPr>
        <w:t xml:space="preserve">Lista de riesgos a a</w:t>
      </w:r>
      <w:r>
        <w:rPr>
          <w:rFonts w:cs="Arial"/>
          <w:szCs w:val="24"/>
          <w:lang w:val="es-ES_tradnl"/>
        </w:rPr>
        <w:t xml:space="preserve">dministrar</w:t>
      </w:r>
      <w:bookmarkEnd w:id="5"/>
      <w:r/>
      <w:bookmarkEnd w:id="6"/>
      <w:r/>
      <w:bookmarkEnd w:id="7"/>
      <w:r/>
      <w:r>
        <w:rPr>
          <w:rFonts w:cs="Arial"/>
          <w:szCs w:val="24"/>
          <w:lang w:val="es-ES_tradnl"/>
        </w:rPr>
      </w:r>
    </w:p>
    <w:p>
      <w:pPr>
        <w:pBdr/>
        <w:spacing/>
        <w:ind/>
        <w:rPr>
          <w:rFonts w:cs="Arial"/>
          <w:lang w:val="es-ES_tradnl"/>
        </w:rPr>
      </w:pPr>
      <w:r>
        <w:rPr>
          <w:rFonts w:cs="Arial"/>
          <w:lang w:val="es-ES_tradnl"/>
        </w:rPr>
      </w:r>
      <w:r>
        <w:rPr>
          <w:rFonts w:cs="Arial"/>
          <w:lang w:val="es-ES_tradnl"/>
        </w:rPr>
      </w:r>
    </w:p>
    <w:p>
      <w:pPr>
        <w:pStyle w:val="795"/>
        <w:numPr>
          <w:ilvl w:val="1"/>
          <w:numId w:val="4"/>
        </w:numPr>
        <w:pBdr/>
        <w:spacing/>
        <w:ind/>
        <w:rPr>
          <w:rFonts w:ascii="Arial" w:hAnsi="Arial" w:cs="Arial"/>
          <w:sz w:val="24"/>
          <w:szCs w:val="24"/>
          <w:lang w:val="es-ES_tradnl"/>
        </w:rPr>
      </w:pPr>
      <w:r/>
      <w:bookmarkStart w:id="8" w:name="_Toc491425974"/>
      <w:r/>
      <w:bookmarkStart w:id="9" w:name="_Toc54712056"/>
      <w:r>
        <w:rPr>
          <w:rFonts w:ascii="Arial" w:hAnsi="Arial" w:cs="Arial"/>
          <w:sz w:val="24"/>
          <w:szCs w:val="24"/>
          <w:lang w:val="es-ES_tradnl"/>
        </w:rPr>
        <w:t xml:space="preserve">Tipos de riesgos</w:t>
      </w:r>
      <w:bookmarkEnd w:id="8"/>
      <w:r/>
      <w:bookmarkEnd w:id="9"/>
      <w:r>
        <w:rPr>
          <w:rFonts w:ascii="Arial" w:hAnsi="Arial" w:cs="Arial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sz w:val="24"/>
          <w:szCs w:val="24"/>
          <w:lang w:val="es-ES_tradnl"/>
        </w:rPr>
      </w:r>
    </w:p>
    <w:p>
      <w:pPr>
        <w:pBdr/>
        <w:spacing/>
        <w:ind/>
        <w:rPr>
          <w:rFonts w:cs="Arial"/>
          <w:lang w:val="es-ES_tradnl"/>
        </w:rPr>
      </w:pPr>
      <w:r>
        <w:rPr>
          <w:rFonts w:cs="Arial"/>
          <w:lang w:val="es-ES_tradnl"/>
        </w:rPr>
      </w:r>
      <w:r>
        <w:rPr>
          <w:rFonts w:cs="Arial"/>
          <w:lang w:val="es-ES_tradnl"/>
        </w:rPr>
      </w:r>
    </w:p>
    <w:p>
      <w:pPr>
        <w:pBdr/>
        <w:spacing/>
        <w:ind/>
        <w:jc w:val="both"/>
        <w:rPr>
          <w:rFonts w:cs="Arial"/>
          <w:color w:val="000000" w:themeColor="text1"/>
          <w:lang w:val="es-ES_tradnl"/>
        </w:rPr>
      </w:pPr>
      <w:r>
        <w:rPr>
          <w:rFonts w:cs="Arial"/>
          <w:color w:val="000000" w:themeColor="text1"/>
          <w:lang w:val="es-ES_tradnl"/>
        </w:rPr>
        <w:t xml:space="preserve">Se debe realizar un listado con el tipo de riesgo y un identificador para cada uno de ellos</w:t>
      </w:r>
      <w:r>
        <w:rPr>
          <w:rFonts w:cs="Arial"/>
          <w:color w:val="000000" w:themeColor="text1"/>
          <w:lang w:val="es-ES_tradnl"/>
        </w:rPr>
        <w:t xml:space="preserve">, como se muestra </w:t>
      </w:r>
      <w:r>
        <w:rPr>
          <w:rFonts w:cs="Arial"/>
          <w:color w:val="000000" w:themeColor="text1"/>
          <w:lang w:val="es-ES_tradnl"/>
        </w:rPr>
        <w:t xml:space="preserve">en el ejemplo siguiente:</w:t>
      </w:r>
      <w:r>
        <w:rPr>
          <w:rFonts w:cs="Arial"/>
          <w:color w:val="000000" w:themeColor="text1"/>
          <w:lang w:val="es-ES_tradnl"/>
        </w:rPr>
      </w:r>
    </w:p>
    <w:p>
      <w:pPr>
        <w:pBdr/>
        <w:spacing/>
        <w:ind/>
        <w:jc w:val="both"/>
        <w:rPr>
          <w:rFonts w:cs="Arial"/>
          <w:b/>
          <w:color w:val="17365d" w:themeColor="text2" w:themeShade="BF"/>
          <w:lang w:val="es-ES_tradnl"/>
        </w:rPr>
      </w:pPr>
      <w:r>
        <w:rPr>
          <w:rFonts w:cs="Arial"/>
          <w:b/>
          <w:color w:val="17365d" w:themeColor="text2" w:themeShade="BF"/>
          <w:lang w:val="es-ES_tradnl"/>
        </w:rPr>
      </w:r>
      <w:r>
        <w:rPr>
          <w:rFonts w:cs="Arial"/>
          <w:b/>
          <w:color w:val="17365d" w:themeColor="text2" w:themeShade="BF"/>
          <w:lang w:val="es-ES_tradnl"/>
        </w:rPr>
      </w:r>
    </w:p>
    <w:p>
      <w:pPr>
        <w:pBdr/>
        <w:spacing/>
        <w:ind/>
        <w:rPr>
          <w:rFonts w:cs="Arial"/>
          <w:lang w:val="es-ES_tradnl"/>
        </w:rPr>
      </w:pPr>
      <w:r>
        <w:rPr>
          <w:rFonts w:cs="Arial"/>
          <w:lang w:val="es-ES_tradnl"/>
        </w:rPr>
      </w:r>
      <w:r>
        <w:rPr>
          <w:rFonts w:cs="Arial"/>
          <w:lang w:val="es-ES_tradnl"/>
        </w:rPr>
      </w:r>
    </w:p>
    <w:tbl>
      <w:tblPr>
        <w:tblW w:w="0" w:type="auto"/>
        <w:tblBorders/>
        <w:tblpPr w:horzAnchor="margin" w:tblpXSpec="center" w:vertAnchor="text" w:tblpY="15" w:leftFromText="180" w:topFromText="0" w:rightFromText="180" w:bottomFromText="0"/>
        <w:tblLook w:val="04A0" w:firstRow="1" w:lastRow="0" w:firstColumn="1" w:lastColumn="0" w:noHBand="0" w:noVBand="1"/>
        <w:tblStyle w:val="841"/>
      </w:tblPr>
      <w:tblGrid>
        <w:gridCol w:w="4489"/>
        <w:gridCol w:w="1524"/>
      </w:tblGrid>
      <w:tr>
        <w:trPr/>
        <w:tc>
          <w:tcPr>
            <w:shd w:val="clear" w:color="auto" w:fill="1f497d" w:themeFill="text2"/>
            <w:tcBorders/>
            <w:tcW w:w="448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Arial"/>
                <w:color w:val="ffffff" w:themeColor="background1"/>
                <w:lang w:val="es-ES_tradnl"/>
              </w:rPr>
            </w:pPr>
            <w:r>
              <w:rPr>
                <w:rFonts w:cs="Arial"/>
                <w:color w:val="ffffff" w:themeColor="background1"/>
                <w:lang w:val="es-ES_tradnl"/>
              </w:rPr>
              <w:t xml:space="preserve">Tipo </w:t>
            </w:r>
            <w:r>
              <w:rPr>
                <w:rFonts w:cs="Arial"/>
                <w:color w:val="ffffff" w:themeColor="background1"/>
                <w:lang w:val="es-ES_tradnl"/>
              </w:rPr>
            </w:r>
          </w:p>
        </w:tc>
        <w:tc>
          <w:tcPr>
            <w:shd w:val="clear" w:color="auto" w:fill="1f497d" w:themeFill="text2"/>
            <w:tcBorders/>
            <w:tcW w:w="152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color w:val="ffffff" w:themeColor="background1"/>
                <w:lang w:val="es-ES_tradnl"/>
              </w:rPr>
            </w:pPr>
            <w:r>
              <w:rPr>
                <w:rFonts w:cs="Arial"/>
                <w:color w:val="ffffff" w:themeColor="background1"/>
                <w:lang w:val="es-ES_tradnl"/>
              </w:rPr>
              <w:t xml:space="preserve">Identificador</w:t>
            </w:r>
            <w:r>
              <w:rPr>
                <w:rFonts w:cs="Arial"/>
                <w:color w:val="ffffff" w:themeColor="background1"/>
                <w:lang w:val="es-ES_tradnl"/>
              </w:rPr>
            </w:r>
          </w:p>
        </w:tc>
      </w:tr>
      <w:tr>
        <w:trPr/>
        <w:tc>
          <w:tcPr>
            <w:tcBorders/>
            <w:tcW w:w="448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Riesgos técnicos o arquitecturales</w:t>
            </w:r>
            <w:r>
              <w:rPr>
                <w:rFonts w:cs="Arial"/>
                <w:lang w:val="es-ES_tradnl"/>
              </w:rPr>
            </w:r>
          </w:p>
        </w:tc>
        <w:tc>
          <w:tcPr>
            <w:tcBorders/>
            <w:tcW w:w="152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1</w:t>
            </w:r>
            <w:r>
              <w:rPr>
                <w:rFonts w:cs="Arial"/>
                <w:lang w:val="es-ES_tradnl"/>
              </w:rPr>
            </w:r>
          </w:p>
        </w:tc>
      </w:tr>
      <w:tr>
        <w:trPr/>
        <w:tc>
          <w:tcPr>
            <w:tcBorders/>
            <w:tcW w:w="448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Riesgos de recursos humanos</w:t>
            </w:r>
            <w:r>
              <w:rPr>
                <w:rFonts w:cs="Arial"/>
                <w:lang w:val="es-ES_tradnl"/>
              </w:rPr>
            </w:r>
          </w:p>
        </w:tc>
        <w:tc>
          <w:tcPr>
            <w:tcBorders/>
            <w:tcW w:w="152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2</w:t>
            </w:r>
            <w:r>
              <w:rPr>
                <w:rFonts w:cs="Arial"/>
                <w:lang w:val="es-ES_tradnl"/>
              </w:rPr>
            </w:r>
          </w:p>
        </w:tc>
      </w:tr>
      <w:tr>
        <w:trPr/>
        <w:tc>
          <w:tcPr>
            <w:tcBorders/>
            <w:tcW w:w="448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Riesgos de negocios</w:t>
            </w:r>
            <w:r>
              <w:rPr>
                <w:rFonts w:cs="Arial"/>
                <w:lang w:val="es-ES_tradnl"/>
              </w:rPr>
            </w:r>
          </w:p>
        </w:tc>
        <w:tc>
          <w:tcPr>
            <w:tcBorders/>
            <w:tcW w:w="152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3</w:t>
            </w:r>
            <w:r>
              <w:rPr>
                <w:rFonts w:cs="Arial"/>
                <w:lang w:val="es-ES_tradnl"/>
              </w:rPr>
            </w:r>
          </w:p>
        </w:tc>
      </w:tr>
      <w:tr>
        <w:trPr/>
        <w:tc>
          <w:tcPr>
            <w:tcBorders/>
            <w:tcW w:w="448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Arial"/>
                <w:lang w:val="es-ES_tradnl"/>
              </w:rPr>
            </w:pPr>
            <w:r>
              <w:rPr>
                <w:rFonts w:cs="Arial" w:eastAsiaTheme="minorHAnsi"/>
                <w:lang w:val="es-ES_tradnl"/>
              </w:rPr>
              <w:t xml:space="preserve">Riesgos de calendario</w:t>
            </w:r>
            <w:r>
              <w:rPr>
                <w:rFonts w:cs="Arial"/>
                <w:lang w:val="es-ES_tradnl"/>
              </w:rPr>
            </w:r>
          </w:p>
        </w:tc>
        <w:tc>
          <w:tcPr>
            <w:tcBorders/>
            <w:tcW w:w="152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4</w:t>
            </w:r>
            <w:r>
              <w:rPr>
                <w:rFonts w:cs="Arial"/>
                <w:lang w:val="es-ES_tradnl"/>
              </w:rPr>
            </w:r>
          </w:p>
        </w:tc>
      </w:tr>
    </w:tbl>
    <w:p>
      <w:pPr>
        <w:pBdr/>
        <w:spacing/>
        <w:ind/>
        <w:rPr>
          <w:rFonts w:cs="Arial"/>
          <w:lang w:val="es-ES_tradnl"/>
        </w:rPr>
      </w:pPr>
      <w:r>
        <w:rPr>
          <w:rFonts w:cs="Arial"/>
          <w:lang w:val="es-ES_tradnl"/>
        </w:rPr>
      </w:r>
      <w:r>
        <w:rPr>
          <w:rFonts w:cs="Arial"/>
          <w:lang w:val="es-ES_tradnl"/>
        </w:rPr>
      </w:r>
    </w:p>
    <w:p>
      <w:pPr>
        <w:pBdr/>
        <w:spacing/>
        <w:ind/>
        <w:rPr>
          <w:rFonts w:cs="Arial"/>
          <w:lang w:val="es-ES_tradnl"/>
        </w:rPr>
      </w:pPr>
      <w:r>
        <w:rPr>
          <w:rFonts w:cs="Arial"/>
          <w:lang w:val="es-ES_tradnl"/>
        </w:rPr>
      </w:r>
      <w:r>
        <w:rPr>
          <w:rFonts w:cs="Arial"/>
          <w:lang w:val="es-ES_tradnl"/>
        </w:rPr>
      </w:r>
    </w:p>
    <w:p>
      <w:pPr>
        <w:pBdr/>
        <w:spacing/>
        <w:ind/>
        <w:rPr>
          <w:rFonts w:cs="Arial"/>
          <w:lang w:val="es-ES_tradnl"/>
        </w:rPr>
      </w:pPr>
      <w:r>
        <w:rPr>
          <w:rFonts w:cs="Arial"/>
          <w:lang w:val="es-ES_tradnl"/>
        </w:rPr>
      </w:r>
      <w:r>
        <w:rPr>
          <w:rFonts w:cs="Arial"/>
          <w:lang w:val="es-ES_tradnl"/>
        </w:rPr>
      </w:r>
    </w:p>
    <w:p>
      <w:pPr>
        <w:pBdr/>
        <w:spacing/>
        <w:ind/>
        <w:rPr>
          <w:rFonts w:cs="Arial"/>
          <w:lang w:val="es-ES_tradnl"/>
        </w:rPr>
      </w:pPr>
      <w:r>
        <w:rPr>
          <w:rFonts w:cs="Arial"/>
          <w:lang w:val="es-ES_tradnl"/>
        </w:rPr>
      </w:r>
      <w:r>
        <w:rPr>
          <w:rFonts w:cs="Arial"/>
          <w:lang w:val="es-ES_tradnl"/>
        </w:rPr>
      </w:r>
    </w:p>
    <w:p>
      <w:pPr>
        <w:pBdr/>
        <w:spacing/>
        <w:ind/>
        <w:rPr>
          <w:rFonts w:cs="Arial"/>
          <w:lang w:val="es-ES_tradnl"/>
        </w:rPr>
      </w:pPr>
      <w:r>
        <w:rPr>
          <w:rFonts w:cs="Arial"/>
          <w:lang w:val="es-ES_tradnl"/>
        </w:rPr>
      </w:r>
      <w:r>
        <w:rPr>
          <w:rFonts w:cs="Arial"/>
          <w:lang w:val="es-ES_tradnl"/>
        </w:rPr>
      </w:r>
    </w:p>
    <w:p>
      <w:pPr>
        <w:pBdr/>
        <w:spacing/>
        <w:ind/>
        <w:rPr>
          <w:rFonts w:cs="Arial"/>
          <w:lang w:val="es-ES_tradnl"/>
        </w:rPr>
      </w:pPr>
      <w:r>
        <w:rPr>
          <w:rFonts w:cs="Arial"/>
          <w:lang w:val="es-ES_tradnl"/>
        </w:rPr>
      </w:r>
      <w:r>
        <w:rPr>
          <w:rFonts w:cs="Arial"/>
          <w:lang w:val="es-ES_tradnl"/>
        </w:rPr>
      </w:r>
    </w:p>
    <w:p>
      <w:pPr>
        <w:pBdr/>
        <w:spacing/>
        <w:ind/>
        <w:jc w:val="both"/>
        <w:rPr>
          <w:rFonts w:cs="Arial"/>
          <w:color w:val="000000" w:themeColor="text1"/>
          <w:lang w:val="es-ES_tradnl"/>
        </w:rPr>
      </w:pPr>
      <w:r>
        <w:rPr>
          <w:rFonts w:cs="Arial"/>
          <w:color w:val="000000" w:themeColor="text1"/>
          <w:lang w:val="es-ES_tradnl"/>
        </w:rPr>
        <w:t xml:space="preserve">Después de haberlos</w:t>
      </w:r>
      <w:r>
        <w:rPr>
          <w:rFonts w:cs="Arial"/>
          <w:color w:val="000000" w:themeColor="text1"/>
          <w:lang w:val="es-ES_tradnl"/>
        </w:rPr>
        <w:t xml:space="preserve"> enlistados es necesario</w:t>
      </w:r>
      <w:r>
        <w:rPr>
          <w:rFonts w:cs="Arial"/>
          <w:color w:val="000000" w:themeColor="text1"/>
          <w:lang w:val="es-ES_tradnl"/>
        </w:rPr>
        <w:t xml:space="preserve"> describir cada riesgo mediante una tabla, como se muestra a continuación:</w:t>
      </w:r>
      <w:r>
        <w:rPr>
          <w:rFonts w:cs="Arial"/>
          <w:color w:val="000000" w:themeColor="text1"/>
          <w:lang w:val="es-ES_tradnl"/>
        </w:rPr>
      </w:r>
    </w:p>
    <w:p>
      <w:pPr>
        <w:pBdr/>
        <w:tabs>
          <w:tab w:val="left" w:leader="none" w:pos="5940"/>
        </w:tabs>
        <w:spacing/>
        <w:ind/>
        <w:jc w:val="both"/>
        <w:rPr>
          <w:rFonts w:cs="Arial"/>
          <w:b/>
          <w:color w:val="000000" w:themeColor="text1"/>
          <w:lang w:val="es-ES_tradnl"/>
        </w:rPr>
      </w:pPr>
      <w:r>
        <w:rPr>
          <w:rFonts w:cs="Arial"/>
          <w:b/>
          <w:color w:val="000000" w:themeColor="text1"/>
          <w:lang w:val="es-ES_tradnl"/>
        </w:rPr>
        <w:tab/>
      </w:r>
      <w:r>
        <w:rPr>
          <w:rFonts w:cs="Arial"/>
          <w:b/>
          <w:color w:val="000000" w:themeColor="text1"/>
          <w:lang w:val="es-ES_tradnl"/>
        </w:rPr>
      </w:r>
    </w:p>
    <w:p>
      <w:pPr>
        <w:pBdr/>
        <w:spacing/>
        <w:ind/>
        <w:rPr>
          <w:rFonts w:cs="Arial"/>
          <w:lang w:val="es-ES_tradnl"/>
        </w:rPr>
      </w:pPr>
      <w:r>
        <w:rPr>
          <w:rFonts w:cs="Arial"/>
          <w:lang w:val="es-ES_tradnl"/>
        </w:rPr>
      </w:r>
      <w:r>
        <w:rPr>
          <w:rFonts w:cs="Arial"/>
          <w:lang w:val="es-ES_tradnl"/>
        </w:rPr>
      </w:r>
    </w:p>
    <w:tbl>
      <w:tblPr>
        <w:tblW w:w="5457" w:type="pct"/>
        <w:tblBorders/>
        <w:tblLayout w:type="fixed"/>
        <w:tblLook w:val="04A0" w:firstRow="1" w:lastRow="0" w:firstColumn="1" w:lastColumn="0" w:noHBand="0" w:noVBand="1"/>
        <w:tblStyle w:val="841"/>
      </w:tblPr>
      <w:tblGrid>
        <w:gridCol w:w="987"/>
        <w:gridCol w:w="1561"/>
        <w:gridCol w:w="1559"/>
        <w:gridCol w:w="1416"/>
        <w:gridCol w:w="1420"/>
        <w:gridCol w:w="854"/>
        <w:gridCol w:w="1838"/>
      </w:tblGrid>
      <w:tr>
        <w:trPr>
          <w:trHeight w:val="482"/>
        </w:trPr>
        <w:tc>
          <w:tcPr>
            <w:shd w:val="clear" w:color="auto" w:fill="1f497d" w:themeFill="text2"/>
            <w:tcBorders/>
            <w:tcW w:w="512" w:type="pct"/>
            <w:textDirection w:val="lrTb"/>
            <w:noWrap w:val="false"/>
          </w:tcPr>
          <w:p>
            <w:pPr>
              <w:pBdr/>
              <w:spacing/>
              <w:ind/>
              <w:rPr>
                <w:rFonts w:cs="Arial"/>
                <w:bCs/>
                <w:color w:val="ffffff"/>
                <w:lang w:val="es-ES_tradnl"/>
              </w:rPr>
            </w:pPr>
            <w:r>
              <w:rPr>
                <w:rFonts w:cs="Arial"/>
                <w:color w:val="ffffff"/>
                <w:lang w:val="es-ES_tradnl"/>
              </w:rPr>
              <w:t xml:space="preserve">No. Riesgo</w:t>
            </w:r>
            <w:r>
              <w:rPr>
                <w:rFonts w:cs="Arial"/>
                <w:bCs/>
                <w:color w:val="ffffff"/>
                <w:lang w:val="es-ES_tradnl"/>
              </w:rPr>
            </w:r>
          </w:p>
        </w:tc>
        <w:tc>
          <w:tcPr>
            <w:shd w:val="clear" w:color="auto" w:fill="1f497d" w:themeFill="text2"/>
            <w:tcBorders/>
            <w:tcW w:w="810" w:type="pct"/>
            <w:textDirection w:val="lrTb"/>
            <w:noWrap w:val="false"/>
          </w:tcPr>
          <w:p>
            <w:pPr>
              <w:pBdr/>
              <w:spacing/>
              <w:ind/>
              <w:rPr>
                <w:rFonts w:cs="Arial"/>
                <w:bCs/>
                <w:color w:val="ffffff"/>
                <w:lang w:val="es-ES_tradnl"/>
              </w:rPr>
            </w:pPr>
            <w:r>
              <w:rPr>
                <w:rFonts w:cs="Arial"/>
                <w:color w:val="ffffff"/>
                <w:lang w:val="es-ES_tradnl"/>
              </w:rPr>
              <w:t xml:space="preserve">Riesgo</w:t>
            </w:r>
            <w:r>
              <w:rPr>
                <w:rFonts w:cs="Arial"/>
                <w:bCs/>
                <w:color w:val="ffffff"/>
                <w:lang w:val="es-ES_tradnl"/>
              </w:rPr>
            </w:r>
          </w:p>
        </w:tc>
        <w:tc>
          <w:tcPr>
            <w:shd w:val="clear" w:color="auto" w:fill="1f497d" w:themeFill="text2"/>
            <w:tcBorders/>
            <w:tcW w:w="809" w:type="pct"/>
            <w:textDirection w:val="lrTb"/>
            <w:noWrap w:val="false"/>
          </w:tcPr>
          <w:p>
            <w:pPr>
              <w:pBdr/>
              <w:spacing/>
              <w:ind/>
              <w:rPr>
                <w:rFonts w:cs="Arial"/>
                <w:bCs/>
                <w:color w:val="ffffff"/>
                <w:lang w:val="es-ES_tradnl"/>
              </w:rPr>
            </w:pPr>
            <w:r>
              <w:rPr>
                <w:rFonts w:cs="Arial"/>
                <w:color w:val="ffffff"/>
                <w:lang w:val="es-ES_tradnl"/>
              </w:rPr>
              <w:t xml:space="preserve">Control existente</w:t>
            </w:r>
            <w:r>
              <w:rPr>
                <w:rFonts w:cs="Arial"/>
                <w:bCs/>
                <w:color w:val="ffffff"/>
                <w:lang w:val="es-ES_tradnl"/>
              </w:rPr>
            </w:r>
          </w:p>
        </w:tc>
        <w:tc>
          <w:tcPr>
            <w:shd w:val="clear" w:color="auto" w:fill="1f497d" w:themeFill="text2"/>
            <w:tcBorders/>
            <w:tcW w:w="735" w:type="pct"/>
            <w:textDirection w:val="lrTb"/>
            <w:noWrap w:val="false"/>
          </w:tcPr>
          <w:p>
            <w:pPr>
              <w:pBdr/>
              <w:spacing/>
              <w:ind/>
              <w:rPr>
                <w:rFonts w:cs="Arial"/>
                <w:bCs/>
                <w:color w:val="ffffff"/>
                <w:lang w:val="es-ES_tradnl"/>
              </w:rPr>
            </w:pPr>
            <w:r>
              <w:rPr>
                <w:rFonts w:cs="Arial"/>
                <w:color w:val="ffffff"/>
                <w:lang w:val="es-ES_tradnl"/>
              </w:rPr>
              <w:t xml:space="preserve">Causas</w:t>
            </w:r>
            <w:r>
              <w:rPr>
                <w:rFonts w:cs="Arial"/>
                <w:bCs/>
                <w:color w:val="ffffff"/>
                <w:lang w:val="es-ES_tradnl"/>
              </w:rPr>
            </w:r>
          </w:p>
        </w:tc>
        <w:tc>
          <w:tcPr>
            <w:shd w:val="clear" w:color="auto" w:fill="1f497d" w:themeFill="text2"/>
            <w:tcBorders/>
            <w:tcW w:w="737" w:type="pct"/>
            <w:textDirection w:val="lrTb"/>
            <w:noWrap w:val="false"/>
          </w:tcPr>
          <w:p>
            <w:pPr>
              <w:pBdr/>
              <w:spacing/>
              <w:ind/>
              <w:rPr>
                <w:rFonts w:cs="Arial"/>
                <w:color w:val="ffffff"/>
                <w:lang w:val="es-ES_tradnl"/>
              </w:rPr>
            </w:pPr>
            <w:r>
              <w:rPr>
                <w:rFonts w:cs="Arial"/>
                <w:color w:val="ffffff"/>
                <w:lang w:val="es-ES_tradnl"/>
              </w:rPr>
              <w:t xml:space="preserve">Disparador  </w:t>
            </w:r>
            <w:r>
              <w:rPr>
                <w:rFonts w:cs="Arial"/>
                <w:color w:val="ffffff"/>
                <w:lang w:val="es-ES_tradnl"/>
              </w:rPr>
            </w:r>
          </w:p>
        </w:tc>
        <w:tc>
          <w:tcPr>
            <w:shd w:val="clear" w:color="auto" w:fill="1f497d" w:themeFill="text2"/>
            <w:tcBorders/>
            <w:tcW w:w="443" w:type="pct"/>
            <w:textDirection w:val="lrTb"/>
            <w:noWrap w:val="false"/>
          </w:tcPr>
          <w:p>
            <w:pPr>
              <w:pBdr/>
              <w:spacing/>
              <w:ind/>
              <w:rPr>
                <w:rFonts w:cs="Arial"/>
                <w:color w:val="ffffff"/>
                <w:lang w:val="es-ES_tradnl"/>
              </w:rPr>
            </w:pPr>
            <w:r>
              <w:rPr>
                <w:rFonts w:cs="Arial"/>
                <w:color w:val="ffffff"/>
                <w:lang w:val="es-ES_tradnl"/>
              </w:rPr>
              <w:t xml:space="preserve">Tipo riesgo </w:t>
            </w:r>
            <w:r>
              <w:rPr>
                <w:rFonts w:cs="Arial"/>
                <w:color w:val="ffffff"/>
                <w:lang w:val="es-ES_tradnl"/>
              </w:rPr>
            </w:r>
          </w:p>
        </w:tc>
        <w:tc>
          <w:tcPr>
            <w:shd w:val="clear" w:color="auto" w:fill="1f497d" w:themeFill="text2"/>
            <w:tcBorders/>
            <w:tcW w:w="954" w:type="pct"/>
            <w:textDirection w:val="lrTb"/>
            <w:noWrap w:val="false"/>
          </w:tcPr>
          <w:p>
            <w:pPr>
              <w:pBdr/>
              <w:spacing/>
              <w:ind/>
              <w:rPr>
                <w:rFonts w:cs="Arial"/>
                <w:bCs/>
                <w:color w:val="ffffff"/>
                <w:lang w:val="es-ES_tradnl"/>
              </w:rPr>
            </w:pPr>
            <w:r>
              <w:rPr>
                <w:rFonts w:cs="Arial"/>
                <w:color w:val="ffffff"/>
                <w:lang w:val="es-ES_tradnl"/>
              </w:rPr>
              <w:t xml:space="preserve">Plan de Contingencia</w:t>
            </w:r>
            <w:r>
              <w:rPr>
                <w:rFonts w:cs="Arial"/>
                <w:bCs/>
                <w:color w:val="ffffff"/>
                <w:lang w:val="es-ES_tradnl"/>
              </w:rPr>
            </w:r>
          </w:p>
        </w:tc>
      </w:tr>
      <w:tr>
        <w:trPr>
          <w:trHeight w:val="1061"/>
        </w:trPr>
        <w:tc>
          <w:tcPr>
            <w:tcBorders/>
            <w:tcW w:w="512" w:type="pct"/>
            <w:textDirection w:val="lrTb"/>
            <w:noWrap w:val="false"/>
          </w:tcPr>
          <w:p>
            <w:pPr>
              <w:pBdr/>
              <w:spacing/>
              <w:ind/>
              <w:rPr>
                <w:rFonts w:cs="Arial"/>
                <w:i/>
                <w:color w:val="365f91" w:themeColor="accent1" w:themeShade="BF"/>
                <w:sz w:val="20"/>
                <w:lang w:val="es-ES_tradnl"/>
              </w:rPr>
            </w:pPr>
            <w:r>
              <w:rPr>
                <w:rFonts w:cs="Arial"/>
                <w:i/>
                <w:color w:val="365f91" w:themeColor="accent1" w:themeShade="BF"/>
                <w:sz w:val="20"/>
                <w:lang w:val="es-ES_tradnl"/>
              </w:rPr>
              <w:t xml:space="preserve">R</w:t>
            </w:r>
            <w:r>
              <w:rPr>
                <w:rFonts w:cs="Arial"/>
                <w:i/>
                <w:color w:val="365f91" w:themeColor="accent1" w:themeShade="BF"/>
                <w:sz w:val="20"/>
                <w:lang w:val="es-ES_tradnl"/>
              </w:rPr>
              <w:t xml:space="preserve">1</w:t>
            </w:r>
            <w:r>
              <w:rPr>
                <w:rFonts w:cs="Arial"/>
                <w:i/>
                <w:color w:val="365f91" w:themeColor="accent1" w:themeShade="BF"/>
                <w:sz w:val="20"/>
                <w:lang w:val="es-ES_tradnl"/>
              </w:rPr>
            </w:r>
          </w:p>
        </w:tc>
        <w:tc>
          <w:tcPr>
            <w:tcBorders/>
            <w:tcW w:w="810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  <w:lang w:val="es-ES_tradnl"/>
              </w:rPr>
            </w:pPr>
            <w:r>
              <w:rPr>
                <w:rFonts w:cs="Arial"/>
                <w:b/>
                <w:bCs/>
                <w:color w:val="365f91" w:themeColor="accent1" w:themeShade="BF"/>
                <w:sz w:val="20"/>
                <w:lang w:val="es-ES_tradnl"/>
              </w:rPr>
              <w:t xml:space="preserve">Mala interpretación o requerimientos inconclusos</w:t>
            </w:r>
            <w:r>
              <w:rPr>
                <w:rFonts w:cs="Arial"/>
                <w:b/>
                <w:bCs/>
                <w:color w:val="365f91" w:themeColor="accent1" w:themeShade="BF"/>
                <w:sz w:val="20"/>
                <w:lang w:val="es-ES_tradnl"/>
              </w:rPr>
            </w:r>
          </w:p>
        </w:tc>
        <w:tc>
          <w:tcPr>
            <w:tcBorders/>
            <w:tcW w:w="809" w:type="pct"/>
            <w:textDirection w:val="lrTb"/>
            <w:noWrap w:val="false"/>
          </w:tcPr>
          <w:p>
            <w:pPr>
              <w:pBdr/>
              <w:spacing/>
              <w:ind/>
              <w:rPr>
                <w:rFonts w:cs="Arial"/>
                <w:color w:val="365f91" w:themeColor="accent1" w:themeShade="BF"/>
                <w:sz w:val="20"/>
                <w:lang w:val="es-ES_tradnl"/>
              </w:rPr>
            </w:pPr>
            <w:r>
              <w:rPr>
                <w:rFonts w:cs="Arial"/>
                <w:color w:val="365f91" w:themeColor="accent1" w:themeShade="BF"/>
                <w:sz w:val="20"/>
                <w:lang w:val="es-ES_tradnl"/>
              </w:rPr>
              <w:t xml:space="preserve">Comunicación con el cliente.</w:t>
            </w:r>
            <w:r>
              <w:rPr>
                <w:rFonts w:cs="Arial"/>
                <w:color w:val="365f91" w:themeColor="accent1" w:themeShade="BF"/>
                <w:sz w:val="20"/>
                <w:lang w:val="es-ES_tradnl"/>
              </w:rPr>
            </w:r>
          </w:p>
        </w:tc>
        <w:tc>
          <w:tcPr>
            <w:tcBorders/>
            <w:tcW w:w="735" w:type="pct"/>
            <w:textDirection w:val="lrTb"/>
            <w:noWrap w:val="false"/>
          </w:tcPr>
          <w:p>
            <w:pPr>
              <w:pBdr/>
              <w:spacing/>
              <w:ind/>
              <w:rPr>
                <w:rFonts w:cs="Arial"/>
                <w:color w:val="365f91" w:themeColor="accent1" w:themeShade="BF"/>
                <w:sz w:val="20"/>
                <w:lang w:val="es-ES_tradnl"/>
              </w:rPr>
            </w:pPr>
            <w:r>
              <w:rPr>
                <w:rFonts w:cs="Arial"/>
                <w:color w:val="365f91" w:themeColor="accent1" w:themeShade="BF"/>
                <w:sz w:val="20"/>
                <w:lang w:val="es-ES_tradnl"/>
              </w:rPr>
              <w:t xml:space="preserve">No se enc</w:t>
            </w:r>
            <w:r>
              <w:rPr>
                <w:rFonts w:cs="Arial"/>
                <w:color w:val="365f91" w:themeColor="accent1" w:themeShade="BF"/>
                <w:sz w:val="20"/>
                <w:lang w:val="es-ES_tradnl"/>
              </w:rPr>
              <w:t xml:space="preserve">ontró</w:t>
            </w:r>
            <w:r>
              <w:rPr>
                <w:rFonts w:cs="Arial"/>
                <w:color w:val="365f91" w:themeColor="accent1" w:themeShade="BF"/>
                <w:sz w:val="20"/>
                <w:lang w:val="es-ES_tradnl"/>
              </w:rPr>
              <w:t xml:space="preserve"> comunicación con el cliente</w:t>
            </w:r>
            <w:r>
              <w:rPr>
                <w:rFonts w:cs="Arial"/>
                <w:color w:val="365f91" w:themeColor="accent1" w:themeShade="BF"/>
                <w:sz w:val="20"/>
                <w:lang w:val="es-ES_tradnl"/>
              </w:rPr>
              <w:t xml:space="preserve"> </w:t>
            </w:r>
            <w:r>
              <w:rPr>
                <w:rFonts w:cs="Arial"/>
                <w:color w:val="365f91" w:themeColor="accent1" w:themeShade="BF"/>
                <w:sz w:val="20"/>
                <w:lang w:val="es-ES_tradnl"/>
              </w:rPr>
              <w:t xml:space="preserve">y el cliente no sepa qu</w:t>
            </w:r>
            <w:r>
              <w:rPr>
                <w:rFonts w:cs="Arial"/>
                <w:color w:val="365f91" w:themeColor="accent1" w:themeShade="BF"/>
                <w:sz w:val="20"/>
                <w:lang w:val="es-ES_tradnl"/>
              </w:rPr>
              <w:t xml:space="preserve">é</w:t>
            </w:r>
            <w:r>
              <w:rPr>
                <w:rFonts w:cs="Arial"/>
                <w:color w:val="365f91" w:themeColor="accent1" w:themeShade="BF"/>
                <w:sz w:val="20"/>
                <w:lang w:val="es-ES_tradnl"/>
              </w:rPr>
              <w:t xml:space="preserve"> es lo que quiere </w:t>
            </w:r>
            <w:r>
              <w:rPr>
                <w:rFonts w:cs="Arial"/>
                <w:color w:val="365f91" w:themeColor="accent1" w:themeShade="BF"/>
                <w:sz w:val="20"/>
                <w:lang w:val="es-ES_tradnl"/>
              </w:rPr>
              <w:t xml:space="preserve">de su sistema.</w:t>
            </w:r>
            <w:r>
              <w:rPr>
                <w:rFonts w:cs="Arial"/>
                <w:color w:val="365f91" w:themeColor="accent1" w:themeShade="BF"/>
                <w:sz w:val="20"/>
                <w:lang w:val="es-ES_tradnl"/>
              </w:rPr>
              <w:t xml:space="preserve"> </w:t>
            </w:r>
            <w:r>
              <w:rPr>
                <w:rFonts w:cs="Arial"/>
                <w:color w:val="365f91" w:themeColor="accent1" w:themeShade="BF"/>
                <w:sz w:val="20"/>
                <w:lang w:val="es-ES_tradnl"/>
              </w:rPr>
            </w:r>
          </w:p>
        </w:tc>
        <w:tc>
          <w:tcPr>
            <w:tcBorders/>
            <w:tcW w:w="737" w:type="pct"/>
            <w:textDirection w:val="lrTb"/>
            <w:noWrap w:val="false"/>
          </w:tcPr>
          <w:p>
            <w:pPr>
              <w:pBdr/>
              <w:spacing/>
              <w:ind/>
              <w:rPr>
                <w:rFonts w:cs="Arial"/>
                <w:color w:val="365f91" w:themeColor="accent1" w:themeShade="BF"/>
                <w:sz w:val="20"/>
                <w:lang w:val="es-ES_tradnl"/>
              </w:rPr>
            </w:pPr>
            <w:r>
              <w:rPr>
                <w:rFonts w:cs="Arial"/>
                <w:color w:val="365f91" w:themeColor="accent1" w:themeShade="BF"/>
                <w:sz w:val="20"/>
                <w:lang w:val="es-ES_tradnl"/>
              </w:rPr>
              <w:t xml:space="preserve">Falta de requerimientos.</w:t>
            </w:r>
            <w:r>
              <w:rPr>
                <w:rFonts w:cs="Arial"/>
                <w:color w:val="365f91" w:themeColor="accent1" w:themeShade="BF"/>
                <w:sz w:val="20"/>
                <w:lang w:val="es-ES_tradnl"/>
              </w:rPr>
              <w:t xml:space="preserve"> </w:t>
            </w:r>
            <w:r>
              <w:rPr>
                <w:rFonts w:cs="Arial"/>
                <w:color w:val="365f91" w:themeColor="accent1" w:themeShade="BF"/>
                <w:sz w:val="20"/>
                <w:lang w:val="es-ES_tradnl"/>
              </w:rPr>
            </w:r>
          </w:p>
        </w:tc>
        <w:tc>
          <w:tcPr>
            <w:tcBorders/>
            <w:tcW w:w="443" w:type="pct"/>
            <w:textDirection w:val="lrTb"/>
            <w:noWrap w:val="false"/>
          </w:tcPr>
          <w:p>
            <w:pPr>
              <w:pBdr/>
              <w:spacing/>
              <w:ind/>
              <w:rPr>
                <w:rFonts w:cs="Arial"/>
                <w:color w:val="365f91" w:themeColor="accent1" w:themeShade="BF"/>
                <w:sz w:val="20"/>
                <w:lang w:val="es-ES_tradnl"/>
              </w:rPr>
            </w:pPr>
            <w:r>
              <w:rPr>
                <w:rFonts w:cs="Arial"/>
                <w:color w:val="365f91" w:themeColor="accent1" w:themeShade="BF"/>
                <w:sz w:val="20"/>
                <w:lang w:val="es-ES_tradnl"/>
              </w:rPr>
              <w:t xml:space="preserve">2</w:t>
            </w:r>
            <w:r>
              <w:rPr>
                <w:rFonts w:cs="Arial"/>
                <w:color w:val="365f91" w:themeColor="accent1" w:themeShade="BF"/>
                <w:sz w:val="20"/>
                <w:lang w:val="es-ES_tradnl"/>
              </w:rPr>
            </w:r>
          </w:p>
        </w:tc>
        <w:tc>
          <w:tcPr>
            <w:tcBorders/>
            <w:tcW w:w="954" w:type="pct"/>
            <w:textDirection w:val="lrTb"/>
            <w:noWrap w:val="false"/>
          </w:tcPr>
          <w:p>
            <w:pPr>
              <w:pBdr/>
              <w:spacing/>
              <w:ind/>
              <w:rPr>
                <w:rFonts w:cs="Arial"/>
                <w:color w:val="365f91" w:themeColor="accent1" w:themeShade="BF"/>
                <w:sz w:val="20"/>
                <w:lang w:val="es-ES_tradnl"/>
              </w:rPr>
            </w:pPr>
            <w:r>
              <w:rPr>
                <w:rFonts w:cs="Arial"/>
                <w:color w:val="365f91" w:themeColor="accent1" w:themeShade="BF"/>
                <w:sz w:val="20"/>
                <w:lang w:val="es-ES_tradnl"/>
              </w:rPr>
            </w:r>
            <w:r>
              <w:rPr>
                <w:rFonts w:cs="Arial"/>
                <w:color w:val="365f91" w:themeColor="accent1" w:themeShade="BF"/>
                <w:sz w:val="20"/>
                <w:lang w:val="es-ES_tradnl"/>
              </w:rPr>
            </w:r>
          </w:p>
          <w:p>
            <w:pPr>
              <w:pBdr/>
              <w:spacing/>
              <w:ind/>
              <w:rPr>
                <w:rFonts w:cs="Arial"/>
                <w:color w:val="365f91" w:themeColor="accent1" w:themeShade="BF"/>
                <w:sz w:val="20"/>
                <w:lang w:val="es-ES_tradnl"/>
              </w:rPr>
            </w:pPr>
            <w:r>
              <w:rPr>
                <w:rFonts w:cs="Arial"/>
                <w:color w:val="365f91" w:themeColor="accent1" w:themeShade="BF"/>
                <w:sz w:val="20"/>
                <w:lang w:val="es-ES_tradnl"/>
              </w:rPr>
              <w:t xml:space="preserve">Validar y verificar requerimientos.</w:t>
            </w:r>
            <w:r>
              <w:rPr>
                <w:rFonts w:cs="Arial"/>
                <w:color w:val="365f91" w:themeColor="accent1" w:themeShade="BF"/>
                <w:sz w:val="20"/>
                <w:lang w:val="es-ES_tradnl"/>
              </w:rPr>
            </w:r>
          </w:p>
        </w:tc>
      </w:tr>
    </w:tbl>
    <w:p>
      <w:pPr>
        <w:pStyle w:val="794"/>
        <w:numPr>
          <w:ilvl w:val="0"/>
          <w:numId w:val="4"/>
        </w:numPr>
        <w:pBdr/>
        <w:spacing w:line="276" w:lineRule="auto"/>
        <w:ind w:left="284"/>
        <w:rPr>
          <w:rFonts w:cs="Arial"/>
          <w:szCs w:val="24"/>
          <w:lang w:val="es-ES_tradnl"/>
        </w:rPr>
      </w:pPr>
      <w:r/>
      <w:bookmarkStart w:id="10" w:name="_Toc491425975"/>
      <w:r/>
      <w:bookmarkStart w:id="11" w:name="_Toc54712057"/>
      <w:r>
        <w:rPr>
          <w:rFonts w:cs="Arial"/>
          <w:szCs w:val="24"/>
          <w:lang w:val="es-ES_tradnl"/>
        </w:rPr>
        <w:t xml:space="preserve">Ponderación de</w:t>
      </w:r>
      <w:r>
        <w:rPr>
          <w:rFonts w:cs="Arial"/>
          <w:szCs w:val="24"/>
          <w:lang w:val="es-ES_tradnl"/>
        </w:rPr>
        <w:t xml:space="preserve"> p</w:t>
      </w:r>
      <w:r>
        <w:rPr>
          <w:rFonts w:cs="Arial"/>
          <w:szCs w:val="24"/>
          <w:lang w:val="es-ES_tradnl"/>
        </w:rPr>
        <w:t xml:space="preserve">robabilidad</w:t>
      </w:r>
      <w:r>
        <w:rPr>
          <w:rFonts w:cs="Arial"/>
          <w:szCs w:val="24"/>
          <w:lang w:val="es-ES_tradnl"/>
        </w:rPr>
        <w:t xml:space="preserve"> e i</w:t>
      </w:r>
      <w:r>
        <w:rPr>
          <w:rFonts w:cs="Arial"/>
          <w:szCs w:val="24"/>
          <w:lang w:val="es-ES_tradnl"/>
        </w:rPr>
        <w:t xml:space="preserve">mpacto</w:t>
      </w:r>
      <w:bookmarkEnd w:id="10"/>
      <w:r/>
      <w:bookmarkEnd w:id="11"/>
      <w:r/>
      <w:r>
        <w:rPr>
          <w:rFonts w:cs="Arial"/>
          <w:szCs w:val="24"/>
          <w:lang w:val="es-ES_tradnl"/>
        </w:rPr>
      </w:r>
    </w:p>
    <w:p>
      <w:pPr>
        <w:pStyle w:val="795"/>
        <w:pBdr/>
        <w:spacing/>
        <w:ind w:left="142"/>
        <w:rPr>
          <w:rFonts w:ascii="Arial" w:hAnsi="Arial" w:cs="Arial"/>
          <w:sz w:val="24"/>
          <w:szCs w:val="24"/>
          <w:lang w:val="es-ES_tradnl"/>
        </w:rPr>
      </w:pPr>
      <w:r/>
      <w:bookmarkStart w:id="12" w:name="_Toc491425976"/>
      <w:r/>
      <w:bookmarkStart w:id="13" w:name="_Toc54712058"/>
      <w:r>
        <w:rPr>
          <w:rFonts w:ascii="Arial" w:hAnsi="Arial" w:cs="Arial"/>
          <w:sz w:val="24"/>
          <w:szCs w:val="24"/>
          <w:lang w:val="es-ES_tradnl"/>
        </w:rPr>
        <w:t xml:space="preserve">4</w:t>
      </w:r>
      <w:r>
        <w:rPr>
          <w:rFonts w:ascii="Arial" w:hAnsi="Arial" w:cs="Arial"/>
          <w:sz w:val="24"/>
          <w:szCs w:val="24"/>
          <w:lang w:val="es-ES_tradnl"/>
        </w:rPr>
        <w:t xml:space="preserve">.1 </w:t>
      </w:r>
      <w:r>
        <w:rPr>
          <w:rFonts w:ascii="Arial" w:hAnsi="Arial" w:cs="Arial"/>
          <w:sz w:val="24"/>
          <w:szCs w:val="24"/>
          <w:lang w:val="es-ES_tradnl"/>
        </w:rPr>
        <w:t xml:space="preserve">Tabla de </w:t>
      </w:r>
      <w:r>
        <w:rPr>
          <w:rFonts w:ascii="Arial" w:hAnsi="Arial" w:cs="Arial"/>
          <w:sz w:val="24"/>
          <w:szCs w:val="24"/>
          <w:lang w:val="es-ES_tradnl"/>
        </w:rPr>
        <w:t xml:space="preserve">c</w:t>
      </w:r>
      <w:r>
        <w:rPr>
          <w:rFonts w:ascii="Arial" w:hAnsi="Arial" w:cs="Arial"/>
          <w:sz w:val="24"/>
          <w:szCs w:val="24"/>
          <w:lang w:val="es-ES_tradnl"/>
        </w:rPr>
        <w:t xml:space="preserve">uantificación de probabilidad</w:t>
      </w:r>
      <w:r>
        <w:rPr>
          <w:rFonts w:ascii="Arial" w:hAnsi="Arial" w:cs="Arial"/>
          <w:sz w:val="24"/>
          <w:szCs w:val="24"/>
          <w:lang w:val="es-ES_tradnl"/>
        </w:rPr>
        <w:t xml:space="preserve">.</w:t>
      </w:r>
      <w:bookmarkEnd w:id="12"/>
      <w:r/>
      <w:bookmarkEnd w:id="13"/>
      <w:r>
        <w:rPr>
          <w:rFonts w:ascii="Arial" w:hAnsi="Arial" w:cs="Arial"/>
          <w:sz w:val="24"/>
          <w:szCs w:val="24"/>
          <w:lang w:val="es-ES_tradnl"/>
        </w:rPr>
        <w:t xml:space="preserve">     </w:t>
      </w:r>
      <w:r>
        <w:rPr>
          <w:rFonts w:ascii="Arial" w:hAnsi="Arial" w:cs="Arial"/>
          <w:sz w:val="24"/>
          <w:szCs w:val="24"/>
          <w:lang w:val="es-ES_tradnl"/>
        </w:rPr>
      </w:r>
    </w:p>
    <w:p>
      <w:pPr>
        <w:pBdr/>
        <w:spacing/>
        <w:ind/>
        <w:rPr>
          <w:rFonts w:cs="Arial"/>
          <w:bCs/>
          <w:color w:val="17365d" w:themeColor="text2" w:themeShade="BF"/>
          <w:lang w:val="es-ES_tradnl"/>
        </w:rPr>
      </w:pPr>
      <w:r>
        <w:rPr>
          <w:rFonts w:cs="Arial"/>
          <w:bCs/>
          <w:color w:val="17365d" w:themeColor="text2" w:themeShade="BF"/>
          <w:lang w:val="es-ES_tradnl"/>
        </w:rPr>
      </w:r>
      <w:r>
        <w:rPr>
          <w:rFonts w:cs="Arial"/>
          <w:bCs/>
          <w:color w:val="17365d" w:themeColor="text2" w:themeShade="BF"/>
          <w:lang w:val="es-ES_tradnl"/>
        </w:rPr>
      </w:r>
    </w:p>
    <w:p>
      <w:pPr>
        <w:pBdr/>
        <w:spacing/>
        <w:ind/>
        <w:rPr>
          <w:rFonts w:cs="Arial"/>
          <w:lang w:val="es-ES_tradnl"/>
        </w:rPr>
      </w:pPr>
      <w:r>
        <w:rPr>
          <w:rFonts w:cs="Arial"/>
          <w:lang w:val="es-ES_tradnl"/>
        </w:rPr>
      </w:r>
      <w:r>
        <w:rPr>
          <w:rFonts w:cs="Arial"/>
          <w:lang w:val="es-ES_tradnl"/>
        </w:rPr>
      </w:r>
    </w:p>
    <w:tbl>
      <w:tblPr>
        <w:jc w:val="center"/>
        <w:tblW w:w="0" w:type="auto"/>
        <w:tblBorders/>
        <w:tblLook w:val="04A0" w:firstRow="1" w:lastRow="0" w:firstColumn="1" w:lastColumn="0" w:noHBand="0" w:noVBand="1"/>
        <w:tblStyle w:val="841"/>
      </w:tblPr>
      <w:tblGrid>
        <w:gridCol w:w="1560"/>
        <w:gridCol w:w="2376"/>
        <w:gridCol w:w="3289"/>
      </w:tblGrid>
      <w:tr>
        <w:trPr>
          <w:jc w:val="center"/>
          <w:trHeight w:val="809"/>
        </w:trPr>
        <w:tc>
          <w:tcPr>
            <w:shd w:val="clear" w:color="auto" w:fill="1f497d" w:themeFill="text2"/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color w:val="ffffff" w:themeColor="background1"/>
                <w:lang w:val="es-ES_tradnl"/>
              </w:rPr>
            </w:pPr>
            <w:r>
              <w:rPr>
                <w:rFonts w:cs="Arial"/>
                <w:color w:val="ffffff" w:themeColor="background1"/>
                <w:lang w:val="es-ES_tradnl"/>
              </w:rPr>
              <w:t xml:space="preserve">Rango de probabilidad (%)</w:t>
            </w:r>
            <w:r>
              <w:rPr>
                <w:rFonts w:cs="Arial"/>
                <w:color w:val="ffffff" w:themeColor="background1"/>
                <w:lang w:val="es-ES_tradnl"/>
              </w:rPr>
            </w:r>
          </w:p>
        </w:tc>
        <w:tc>
          <w:tcPr>
            <w:shd w:val="clear" w:color="auto" w:fill="1f497d" w:themeFill="text2"/>
            <w:tcBorders/>
            <w:tcW w:w="237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color w:val="ffffff" w:themeColor="background1"/>
                <w:lang w:val="es-ES_tradnl"/>
              </w:rPr>
            </w:pPr>
            <w:r>
              <w:rPr>
                <w:rFonts w:cs="Arial"/>
                <w:color w:val="ffffff" w:themeColor="background1"/>
                <w:lang w:val="es-ES_tradnl"/>
              </w:rPr>
              <w:t xml:space="preserve">Promedio para el cálculo (%)</w:t>
            </w:r>
            <w:r>
              <w:rPr>
                <w:rFonts w:cs="Arial"/>
                <w:color w:val="ffffff" w:themeColor="background1"/>
                <w:lang w:val="es-ES_tradnl"/>
              </w:rPr>
            </w:r>
          </w:p>
        </w:tc>
        <w:tc>
          <w:tcPr>
            <w:shd w:val="clear" w:color="auto" w:fill="1f497d" w:themeFill="text2"/>
            <w:tcBorders/>
            <w:tcW w:w="328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color w:val="ffffff" w:themeColor="background1"/>
                <w:lang w:val="es-ES_tradnl"/>
              </w:rPr>
            </w:pPr>
            <w:r>
              <w:rPr>
                <w:rFonts w:cs="Arial"/>
                <w:color w:val="ffffff" w:themeColor="background1"/>
                <w:lang w:val="es-ES_tradnl"/>
              </w:rPr>
              <w:t xml:space="preserve">Expresión de lenguaje natural</w:t>
            </w:r>
            <w:r>
              <w:rPr>
                <w:rFonts w:cs="Arial"/>
                <w:color w:val="ffffff" w:themeColor="background1"/>
                <w:lang w:val="es-ES_tradnl"/>
              </w:rPr>
            </w:r>
          </w:p>
        </w:tc>
      </w:tr>
      <w:tr>
        <w:trPr>
          <w:jc w:val="center"/>
        </w:trPr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1-16</w:t>
            </w:r>
            <w:r>
              <w:rPr>
                <w:rFonts w:cs="Arial"/>
                <w:lang w:val="es-ES_tradnl"/>
              </w:rPr>
            </w:r>
          </w:p>
        </w:tc>
        <w:tc>
          <w:tcPr>
            <w:tcBorders/>
            <w:tcW w:w="237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10</w:t>
            </w:r>
            <w:r>
              <w:rPr>
                <w:rFonts w:cs="Arial"/>
                <w:lang w:val="es-ES_tradnl"/>
              </w:rPr>
            </w:r>
          </w:p>
        </w:tc>
        <w:tc>
          <w:tcPr>
            <w:tcBorders/>
            <w:tcW w:w="328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Improbable</w:t>
            </w:r>
            <w:r>
              <w:rPr>
                <w:rFonts w:cs="Arial"/>
                <w:lang w:val="es-ES_tradnl"/>
              </w:rPr>
            </w:r>
          </w:p>
        </w:tc>
      </w:tr>
      <w:tr>
        <w:trPr>
          <w:jc w:val="center"/>
        </w:trPr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17-32</w:t>
            </w:r>
            <w:r>
              <w:rPr>
                <w:rFonts w:cs="Arial"/>
                <w:lang w:val="es-ES_tradnl"/>
              </w:rPr>
            </w:r>
          </w:p>
        </w:tc>
        <w:tc>
          <w:tcPr>
            <w:tcBorders/>
            <w:tcW w:w="237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30</w:t>
            </w:r>
            <w:r>
              <w:rPr>
                <w:rFonts w:cs="Arial"/>
                <w:lang w:val="es-ES_tradnl"/>
              </w:rPr>
            </w:r>
          </w:p>
        </w:tc>
        <w:tc>
          <w:tcPr>
            <w:tcBorders/>
            <w:tcW w:w="328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Poco probable</w:t>
            </w:r>
            <w:r>
              <w:rPr>
                <w:rFonts w:cs="Arial"/>
                <w:lang w:val="es-ES_tradnl"/>
              </w:rPr>
            </w:r>
          </w:p>
        </w:tc>
      </w:tr>
      <w:tr>
        <w:trPr>
          <w:jc w:val="center"/>
        </w:trPr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33-48</w:t>
            </w:r>
            <w:r>
              <w:rPr>
                <w:rFonts w:cs="Arial"/>
                <w:lang w:val="es-ES_tradnl"/>
              </w:rPr>
            </w:r>
          </w:p>
        </w:tc>
        <w:tc>
          <w:tcPr>
            <w:tcBorders/>
            <w:tcW w:w="237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40</w:t>
            </w:r>
            <w:r>
              <w:rPr>
                <w:rFonts w:cs="Arial"/>
                <w:lang w:val="es-ES_tradnl"/>
              </w:rPr>
            </w:r>
          </w:p>
        </w:tc>
        <w:tc>
          <w:tcPr>
            <w:tcBorders/>
            <w:tcW w:w="328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Quizás</w:t>
            </w:r>
            <w:r>
              <w:rPr>
                <w:rFonts w:cs="Arial"/>
                <w:lang w:val="es-ES_tradnl"/>
              </w:rPr>
            </w:r>
          </w:p>
        </w:tc>
      </w:tr>
      <w:tr>
        <w:trPr>
          <w:jc w:val="center"/>
        </w:trPr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49-64</w:t>
            </w:r>
            <w:r>
              <w:rPr>
                <w:rFonts w:cs="Arial"/>
                <w:lang w:val="es-ES_tradnl"/>
              </w:rPr>
            </w:r>
          </w:p>
        </w:tc>
        <w:tc>
          <w:tcPr>
            <w:tcBorders/>
            <w:tcW w:w="237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60</w:t>
            </w:r>
            <w:r>
              <w:rPr>
                <w:rFonts w:cs="Arial"/>
                <w:lang w:val="es-ES_tradnl"/>
              </w:rPr>
            </w:r>
          </w:p>
        </w:tc>
        <w:tc>
          <w:tcPr>
            <w:tcBorders/>
            <w:tcW w:w="328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Puede ser</w:t>
            </w:r>
            <w:r>
              <w:rPr>
                <w:rFonts w:cs="Arial"/>
                <w:lang w:val="es-ES_tradnl"/>
              </w:rPr>
            </w:r>
          </w:p>
        </w:tc>
      </w:tr>
      <w:tr>
        <w:trPr>
          <w:jc w:val="center"/>
        </w:trPr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65-80</w:t>
            </w:r>
            <w:r>
              <w:rPr>
                <w:rFonts w:cs="Arial"/>
                <w:lang w:val="es-ES_tradnl"/>
              </w:rPr>
            </w:r>
          </w:p>
        </w:tc>
        <w:tc>
          <w:tcPr>
            <w:tcBorders/>
            <w:tcW w:w="237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80</w:t>
            </w:r>
            <w:r>
              <w:rPr>
                <w:rFonts w:cs="Arial"/>
                <w:lang w:val="es-ES_tradnl"/>
              </w:rPr>
            </w:r>
          </w:p>
        </w:tc>
        <w:tc>
          <w:tcPr>
            <w:tcBorders/>
            <w:tcW w:w="328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Muy probable</w:t>
            </w:r>
            <w:r>
              <w:rPr>
                <w:rFonts w:cs="Arial"/>
                <w:lang w:val="es-ES_tradnl"/>
              </w:rPr>
            </w:r>
          </w:p>
        </w:tc>
      </w:tr>
      <w:tr>
        <w:trPr>
          <w:jc w:val="center"/>
        </w:trPr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81-100</w:t>
            </w:r>
            <w:r>
              <w:rPr>
                <w:rFonts w:cs="Arial"/>
                <w:lang w:val="es-ES_tradnl"/>
              </w:rPr>
            </w:r>
          </w:p>
        </w:tc>
        <w:tc>
          <w:tcPr>
            <w:tcBorders/>
            <w:tcW w:w="237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100</w:t>
            </w:r>
            <w:r>
              <w:rPr>
                <w:rFonts w:cs="Arial"/>
                <w:lang w:val="es-ES_tradnl"/>
              </w:rPr>
            </w:r>
          </w:p>
        </w:tc>
        <w:tc>
          <w:tcPr>
            <w:tcBorders/>
            <w:tcW w:w="328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Seguro</w:t>
            </w:r>
            <w:r>
              <w:rPr>
                <w:rFonts w:cs="Arial"/>
                <w:lang w:val="es-ES_tradnl"/>
              </w:rPr>
            </w:r>
          </w:p>
        </w:tc>
      </w:tr>
    </w:tbl>
    <w:p>
      <w:pPr>
        <w:pBdr/>
        <w:spacing/>
        <w:ind/>
        <w:rPr>
          <w:rFonts w:cs="Arial"/>
          <w:lang w:val="es-ES_tradnl"/>
        </w:rPr>
      </w:pPr>
      <w:r>
        <w:rPr>
          <w:rFonts w:cs="Arial"/>
          <w:lang w:val="es-ES_tradnl"/>
        </w:rPr>
      </w:r>
      <w:r>
        <w:rPr>
          <w:rFonts w:cs="Arial"/>
          <w:lang w:val="es-ES_tradnl"/>
        </w:rPr>
      </w:r>
    </w:p>
    <w:p>
      <w:pPr>
        <w:pStyle w:val="795"/>
        <w:pBdr/>
        <w:spacing/>
        <w:ind w:left="142"/>
        <w:rPr>
          <w:rFonts w:ascii="Arial" w:hAnsi="Arial" w:cs="Arial"/>
          <w:sz w:val="24"/>
          <w:szCs w:val="24"/>
          <w:lang w:val="es-ES_tradnl"/>
        </w:rPr>
      </w:pPr>
      <w:r/>
      <w:bookmarkStart w:id="14" w:name="_Toc491425977"/>
      <w:r/>
      <w:bookmarkStart w:id="15" w:name="_Toc54712059"/>
      <w:r>
        <w:rPr>
          <w:rFonts w:ascii="Arial" w:hAnsi="Arial" w:cs="Arial"/>
          <w:sz w:val="24"/>
          <w:szCs w:val="24"/>
          <w:lang w:val="es-ES_tradnl"/>
        </w:rPr>
        <w:t xml:space="preserve">4</w:t>
      </w:r>
      <w:r>
        <w:rPr>
          <w:rFonts w:ascii="Arial" w:hAnsi="Arial" w:cs="Arial"/>
          <w:sz w:val="24"/>
          <w:szCs w:val="24"/>
          <w:lang w:val="es-ES_tradnl"/>
        </w:rPr>
        <w:t xml:space="preserve">.2 </w:t>
      </w:r>
      <w:r>
        <w:rPr>
          <w:rFonts w:ascii="Arial" w:hAnsi="Arial" w:cs="Arial"/>
          <w:sz w:val="24"/>
          <w:szCs w:val="24"/>
          <w:lang w:val="es-ES_tradnl"/>
        </w:rPr>
        <w:t xml:space="preserve">Estimación de la probabilidad</w:t>
      </w:r>
      <w:bookmarkEnd w:id="14"/>
      <w:r/>
      <w:bookmarkEnd w:id="15"/>
      <w:r/>
      <w:r>
        <w:rPr>
          <w:rFonts w:ascii="Arial" w:hAnsi="Arial" w:cs="Arial"/>
          <w:sz w:val="24"/>
          <w:szCs w:val="24"/>
          <w:lang w:val="es-ES_tradnl"/>
        </w:rPr>
      </w:r>
    </w:p>
    <w:p>
      <w:pPr>
        <w:pBdr/>
        <w:spacing/>
        <w:ind/>
        <w:rPr>
          <w:rFonts w:cs="Arial"/>
          <w:lang w:val="es-ES_tradnl"/>
        </w:rPr>
      </w:pPr>
      <w:r>
        <w:rPr>
          <w:rFonts w:cs="Arial"/>
          <w:lang w:val="es-ES_tradnl"/>
        </w:rPr>
      </w:r>
      <w:r>
        <w:rPr>
          <w:rFonts w:cs="Arial"/>
          <w:lang w:val="es-ES_tradnl"/>
        </w:rPr>
      </w:r>
    </w:p>
    <w:p>
      <w:pPr>
        <w:pBdr/>
        <w:spacing/>
        <w:ind/>
        <w:rPr>
          <w:rFonts w:cs="Arial"/>
          <w:lang w:val="es-ES_tradnl"/>
        </w:rPr>
      </w:pPr>
      <w:r>
        <w:rPr>
          <w:rFonts w:cs="Arial"/>
          <w:lang w:val="es-ES_tradnl"/>
        </w:rPr>
      </w:r>
      <w:r>
        <w:rPr>
          <w:rFonts w:cs="Arial"/>
          <w:lang w:val="es-ES_tradnl"/>
        </w:rPr>
      </w:r>
    </w:p>
    <w:tbl>
      <w:tblPr>
        <w:tblW w:w="8188" w:type="dxa"/>
        <w:tblBorders/>
        <w:tblLook w:val="04A0" w:firstRow="1" w:lastRow="0" w:firstColumn="1" w:lastColumn="0" w:noHBand="0" w:noVBand="1"/>
        <w:tblStyle w:val="841"/>
      </w:tblPr>
      <w:tblGrid>
        <w:gridCol w:w="1018"/>
        <w:gridCol w:w="2317"/>
        <w:gridCol w:w="1450"/>
        <w:gridCol w:w="1670"/>
        <w:gridCol w:w="1733"/>
      </w:tblGrid>
      <w:tr>
        <w:trPr>
          <w:trHeight w:val="482"/>
        </w:trPr>
        <w:tc>
          <w:tcPr>
            <w:shd w:val="clear" w:color="auto" w:fill="1f497d" w:themeFill="text2"/>
            <w:tcBorders/>
            <w:tcW w:w="101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Arial"/>
                <w:bCs/>
                <w:color w:val="ffffff"/>
                <w:lang w:val="es-ES_tradnl"/>
              </w:rPr>
            </w:pPr>
            <w:r>
              <w:rPr>
                <w:rFonts w:cs="Arial"/>
                <w:color w:val="ffffff"/>
                <w:lang w:val="es-ES_tradnl"/>
              </w:rPr>
              <w:t xml:space="preserve">No. Riesgo</w:t>
            </w:r>
            <w:r>
              <w:rPr>
                <w:rFonts w:cs="Arial"/>
                <w:bCs/>
                <w:color w:val="ffffff"/>
                <w:lang w:val="es-ES_tradnl"/>
              </w:rPr>
            </w:r>
          </w:p>
        </w:tc>
        <w:tc>
          <w:tcPr>
            <w:shd w:val="clear" w:color="auto" w:fill="1f497d" w:themeFill="text2"/>
            <w:tcBorders/>
            <w:tcW w:w="231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Arial"/>
                <w:b/>
                <w:color w:val="ffffff"/>
                <w:lang w:val="es-ES_tradnl"/>
              </w:rPr>
            </w:pPr>
            <w:r>
              <w:rPr>
                <w:rFonts w:cs="Arial"/>
                <w:color w:val="ffffff"/>
                <w:lang w:val="es-ES_tradnl"/>
              </w:rPr>
              <w:t xml:space="preserve">Riesgo</w:t>
            </w:r>
            <w:r>
              <w:rPr>
                <w:rFonts w:cs="Arial"/>
                <w:b/>
                <w:color w:val="ffffff"/>
                <w:lang w:val="es-ES_tradnl"/>
              </w:rPr>
            </w:r>
          </w:p>
        </w:tc>
        <w:tc>
          <w:tcPr>
            <w:shd w:val="clear" w:color="auto" w:fill="1f497d" w:themeFill="text2"/>
            <w:tcBorders/>
            <w:tcW w:w="145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Arial"/>
                <w:color w:val="ffffff"/>
                <w:lang w:val="es-ES_tradnl"/>
              </w:rPr>
            </w:pPr>
            <w:r>
              <w:rPr>
                <w:rFonts w:cs="Arial"/>
                <w:color w:val="ffffff"/>
                <w:lang w:val="es-ES_tradnl"/>
              </w:rPr>
              <w:t xml:space="preserve">Expresión</w:t>
            </w:r>
            <w:r>
              <w:rPr>
                <w:rFonts w:cs="Arial"/>
                <w:color w:val="ffffff"/>
                <w:lang w:val="es-ES_tradnl"/>
              </w:rPr>
            </w:r>
          </w:p>
        </w:tc>
        <w:tc>
          <w:tcPr>
            <w:shd w:val="clear" w:color="auto" w:fill="1f497d" w:themeFill="text2"/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rFonts w:cs="Arial"/>
                <w:bCs/>
                <w:color w:val="ffffff"/>
                <w:lang w:val="es-ES_tradnl"/>
              </w:rPr>
            </w:pPr>
            <w:r>
              <w:rPr>
                <w:rFonts w:cs="Arial"/>
                <w:color w:val="ffffff"/>
                <w:lang w:val="es-ES_tradnl"/>
              </w:rPr>
              <w:t xml:space="preserve">Probabilidad</w:t>
            </w:r>
            <w:r>
              <w:rPr>
                <w:rFonts w:cs="Arial"/>
                <w:bCs/>
                <w:color w:val="ffffff"/>
                <w:lang w:val="es-ES_tradnl"/>
              </w:rPr>
            </w:r>
          </w:p>
        </w:tc>
        <w:tc>
          <w:tcPr>
            <w:shd w:val="clear" w:color="auto" w:fill="1f497d" w:themeFill="text2"/>
            <w:tcBorders/>
            <w:tcW w:w="1733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Arial"/>
                <w:bCs/>
                <w:color w:val="ffffff"/>
                <w:lang w:val="es-ES_tradnl"/>
              </w:rPr>
            </w:pPr>
            <w:r>
              <w:rPr>
                <w:rFonts w:cs="Arial"/>
                <w:color w:val="ffffff"/>
                <w:lang w:val="es-ES_tradnl"/>
              </w:rPr>
              <w:t xml:space="preserve">Responsable</w:t>
            </w:r>
            <w:r>
              <w:rPr>
                <w:rFonts w:cs="Arial"/>
                <w:bCs/>
                <w:color w:val="ffffff"/>
                <w:lang w:val="es-ES_tradnl"/>
              </w:rPr>
            </w:r>
          </w:p>
        </w:tc>
      </w:tr>
      <w:tr>
        <w:trPr>
          <w:trHeight w:val="446"/>
        </w:trPr>
        <w:tc>
          <w:tcPr>
            <w:tcBorders/>
            <w:tcW w:w="101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Arial"/>
                <w:bCs/>
                <w:color w:val="365f91" w:themeColor="accent1" w:themeShade="BF"/>
                <w:lang w:val="es-ES_tradnl"/>
              </w:rPr>
            </w:pPr>
            <w:r>
              <w:rPr>
                <w:rFonts w:cs="Arial"/>
                <w:i/>
                <w:color w:val="365f91" w:themeColor="accent1" w:themeShade="BF"/>
                <w:lang w:val="es-ES_tradnl"/>
              </w:rPr>
              <w:t xml:space="preserve">R</w:t>
            </w:r>
            <w:r>
              <w:rPr>
                <w:rFonts w:cs="Arial"/>
                <w:i/>
                <w:color w:val="365f91" w:themeColor="accent1" w:themeShade="BF"/>
                <w:lang w:val="es-ES_tradnl"/>
              </w:rPr>
              <w:t xml:space="preserve">1</w:t>
            </w:r>
            <w:r>
              <w:rPr>
                <w:rFonts w:cs="Arial"/>
                <w:bCs/>
                <w:color w:val="365f91" w:themeColor="accent1" w:themeShade="BF"/>
                <w:lang w:val="es-ES_tradnl"/>
              </w:rPr>
            </w:r>
          </w:p>
        </w:tc>
        <w:tc>
          <w:tcPr>
            <w:tcBorders/>
            <w:tcW w:w="231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Arial"/>
                <w:b/>
                <w:bCs/>
                <w:color w:val="365f91" w:themeColor="accent1" w:themeShade="BF"/>
                <w:lang w:val="es-ES_tradnl"/>
              </w:rPr>
            </w:pPr>
            <w:r>
              <w:rPr>
                <w:rFonts w:cs="Arial"/>
                <w:b/>
                <w:bCs/>
                <w:color w:val="365f91" w:themeColor="accent1" w:themeShade="BF"/>
                <w:lang w:val="es-ES_tradnl"/>
              </w:rPr>
              <w:t xml:space="preserve">Mala interpretación o requerimientos inconclusos</w:t>
            </w:r>
            <w:r>
              <w:rPr>
                <w:rFonts w:cs="Arial"/>
                <w:b/>
                <w:bCs/>
                <w:color w:val="365f91" w:themeColor="accent1" w:themeShade="BF"/>
                <w:lang w:val="es-ES_tradnl"/>
              </w:rPr>
            </w:r>
          </w:p>
        </w:tc>
        <w:tc>
          <w:tcPr>
            <w:tcBorders/>
            <w:tcW w:w="145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Arial"/>
                <w:color w:val="365f91" w:themeColor="accent1" w:themeShade="BF"/>
                <w:lang w:val="es-ES_tradnl"/>
              </w:rPr>
            </w:pPr>
            <w:r>
              <w:rPr>
                <w:rFonts w:cs="Arial"/>
                <w:color w:val="365f91" w:themeColor="accent1" w:themeShade="BF"/>
                <w:lang w:val="es-ES_tradnl"/>
              </w:rPr>
              <w:t xml:space="preserve">Poco probable</w:t>
            </w:r>
            <w:r>
              <w:rPr>
                <w:rFonts w:cs="Arial"/>
                <w:color w:val="365f91" w:themeColor="accent1" w:themeShade="BF"/>
                <w:lang w:val="es-ES_tradnl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rFonts w:cs="Arial"/>
                <w:color w:val="365f91" w:themeColor="accent1" w:themeShade="BF"/>
                <w:lang w:val="es-ES_tradnl"/>
              </w:rPr>
            </w:pPr>
            <w:r>
              <w:rPr>
                <w:rFonts w:cs="Arial"/>
                <w:color w:val="365f91" w:themeColor="accent1" w:themeShade="BF"/>
                <w:lang w:val="es-ES_tradnl"/>
              </w:rPr>
              <w:t xml:space="preserve">30</w:t>
            </w:r>
            <w:r>
              <w:rPr>
                <w:rFonts w:cs="Arial"/>
                <w:color w:val="365f91" w:themeColor="accent1" w:themeShade="BF"/>
                <w:lang w:val="es-ES_tradnl"/>
              </w:rPr>
              <w:t xml:space="preserve">%</w:t>
            </w:r>
            <w:r>
              <w:rPr>
                <w:rFonts w:cs="Arial"/>
                <w:color w:val="365f91" w:themeColor="accent1" w:themeShade="BF"/>
                <w:lang w:val="es-ES_tradnl"/>
              </w:rPr>
            </w:r>
          </w:p>
        </w:tc>
        <w:tc>
          <w:tcPr>
            <w:tcBorders/>
            <w:tcW w:w="1733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Arial"/>
                <w:color w:val="365f91" w:themeColor="accent1" w:themeShade="BF"/>
                <w:lang w:val="es-ES_tradnl"/>
              </w:rPr>
            </w:pPr>
            <w:r>
              <w:rPr>
                <w:rFonts w:cs="Arial"/>
                <w:color w:val="365f91" w:themeColor="accent1" w:themeShade="BF"/>
                <w:lang w:val="es-ES_tradnl"/>
              </w:rPr>
              <w:t xml:space="preserve">Todos</w:t>
            </w:r>
            <w:r>
              <w:rPr>
                <w:rFonts w:cs="Arial"/>
                <w:color w:val="365f91" w:themeColor="accent1" w:themeShade="BF"/>
                <w:lang w:val="es-ES_tradnl"/>
              </w:rPr>
            </w:r>
          </w:p>
        </w:tc>
      </w:tr>
      <w:tr>
        <w:trPr>
          <w:trHeight w:val="413"/>
        </w:trPr>
        <w:tc>
          <w:tcPr>
            <w:tcBorders/>
            <w:tcW w:w="101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</w:r>
            <w:r>
              <w:rPr>
                <w:rFonts w:cs="Arial"/>
                <w:lang w:val="es-ES_tradnl"/>
              </w:rPr>
            </w:r>
          </w:p>
        </w:tc>
        <w:tc>
          <w:tcPr>
            <w:tcBorders/>
            <w:tcW w:w="231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Arial"/>
                <w:b/>
                <w:bCs/>
                <w:lang w:val="es-ES_tradnl"/>
              </w:rPr>
            </w:pPr>
            <w:r>
              <w:rPr>
                <w:rFonts w:cs="Arial"/>
                <w:b/>
                <w:bCs/>
                <w:lang w:val="es-ES_tradnl"/>
              </w:rPr>
            </w:r>
            <w:r>
              <w:rPr>
                <w:rFonts w:cs="Arial"/>
                <w:b/>
                <w:bCs/>
                <w:lang w:val="es-ES_tradnl"/>
              </w:rPr>
            </w:r>
          </w:p>
        </w:tc>
        <w:tc>
          <w:tcPr>
            <w:tcBorders/>
            <w:tcW w:w="145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</w:r>
            <w:r>
              <w:rPr>
                <w:rFonts w:cs="Arial"/>
                <w:lang w:val="es-ES_tradnl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</w:r>
            <w:r>
              <w:rPr>
                <w:rFonts w:cs="Arial"/>
                <w:lang w:val="es-ES_tradnl"/>
              </w:rPr>
            </w:r>
          </w:p>
        </w:tc>
        <w:tc>
          <w:tcPr>
            <w:tcBorders/>
            <w:tcW w:w="1733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</w:r>
            <w:r>
              <w:rPr>
                <w:rFonts w:cs="Arial"/>
                <w:lang w:val="es-ES_tradnl"/>
              </w:rPr>
            </w:r>
          </w:p>
        </w:tc>
      </w:tr>
    </w:tbl>
    <w:p>
      <w:pPr>
        <w:pBdr/>
        <w:spacing w:line="276" w:lineRule="auto"/>
        <w:ind/>
        <w:rPr>
          <w:rFonts w:cs="Arial"/>
        </w:rPr>
      </w:pPr>
      <w:r>
        <w:rPr>
          <w:rFonts w:cs="Arial"/>
        </w:rPr>
      </w:r>
      <w:r>
        <w:rPr>
          <w:rFonts w:cs="Arial"/>
        </w:rPr>
      </w:r>
    </w:p>
    <w:p>
      <w:pPr>
        <w:pStyle w:val="795"/>
        <w:pBdr/>
        <w:spacing/>
        <w:ind/>
        <w:rPr>
          <w:rFonts w:ascii="Arial" w:hAnsi="Arial" w:cs="Arial"/>
          <w:sz w:val="24"/>
          <w:szCs w:val="24"/>
          <w:lang w:val="es-ES_tradnl"/>
        </w:rPr>
      </w:pPr>
      <w:r/>
      <w:bookmarkStart w:id="16" w:name="_Toc491425978"/>
      <w:r/>
      <w:bookmarkStart w:id="17" w:name="_Toc54712060"/>
      <w:r>
        <w:rPr>
          <w:rFonts w:ascii="Arial" w:hAnsi="Arial" w:cs="Arial"/>
          <w:sz w:val="24"/>
          <w:szCs w:val="24"/>
          <w:lang w:val="es-ES_tradnl"/>
        </w:rPr>
        <w:t xml:space="preserve">4</w:t>
      </w:r>
      <w:r>
        <w:rPr>
          <w:rFonts w:ascii="Arial" w:hAnsi="Arial" w:cs="Arial"/>
          <w:sz w:val="24"/>
          <w:szCs w:val="24"/>
          <w:lang w:val="es-ES_tradnl"/>
        </w:rPr>
        <w:t xml:space="preserve">.3 </w:t>
      </w:r>
      <w:r>
        <w:rPr>
          <w:rFonts w:ascii="Arial" w:hAnsi="Arial" w:cs="Arial"/>
          <w:sz w:val="24"/>
          <w:szCs w:val="24"/>
          <w:lang w:val="es-ES_tradnl"/>
        </w:rPr>
        <w:t xml:space="preserve">Tabla de cuantificación de impacto.</w:t>
      </w:r>
      <w:bookmarkEnd w:id="16"/>
      <w:r/>
      <w:bookmarkEnd w:id="17"/>
      <w:r/>
      <w:r>
        <w:rPr>
          <w:rFonts w:ascii="Arial" w:hAnsi="Arial" w:cs="Arial"/>
          <w:sz w:val="24"/>
          <w:szCs w:val="24"/>
          <w:lang w:val="es-ES_tradnl"/>
        </w:rPr>
      </w:r>
    </w:p>
    <w:p>
      <w:pPr>
        <w:pBdr/>
        <w:spacing/>
        <w:ind/>
        <w:rPr>
          <w:rFonts w:cs="Arial"/>
          <w:b/>
          <w:bCs/>
          <w:color w:val="17365d" w:themeColor="text2" w:themeShade="BF"/>
          <w:lang w:val="es-ES_tradnl"/>
        </w:rPr>
      </w:pPr>
      <w:r>
        <w:rPr>
          <w:rFonts w:cs="Arial"/>
          <w:b/>
          <w:bCs/>
          <w:color w:val="17365d" w:themeColor="text2" w:themeShade="BF"/>
          <w:lang w:val="es-ES_tradnl"/>
        </w:rPr>
      </w:r>
      <w:r>
        <w:rPr>
          <w:rFonts w:cs="Arial"/>
          <w:b/>
          <w:bCs/>
          <w:color w:val="17365d" w:themeColor="text2" w:themeShade="BF"/>
          <w:lang w:val="es-ES_tradnl"/>
        </w:rPr>
      </w:r>
    </w:p>
    <w:tbl>
      <w:tblPr>
        <w:tblW w:w="0" w:type="auto"/>
        <w:tblBorders/>
        <w:tblpPr w:horzAnchor="page" w:tblpXSpec="center" w:vertAnchor="text" w:tblpY="139" w:leftFromText="141" w:topFromText="0" w:rightFromText="141" w:bottomFromText="0"/>
        <w:tblLook w:val="04A0" w:firstRow="1" w:lastRow="0" w:firstColumn="1" w:lastColumn="0" w:noHBand="0" w:noVBand="1"/>
        <w:tblStyle w:val="841"/>
      </w:tblPr>
      <w:tblGrid>
        <w:gridCol w:w="2552"/>
        <w:gridCol w:w="2268"/>
        <w:gridCol w:w="2869"/>
      </w:tblGrid>
      <w:tr>
        <w:trPr/>
        <w:tc>
          <w:tcPr>
            <w:shd w:val="clear" w:color="auto" w:fill="1f497d" w:themeFill="text2"/>
            <w:tcBorders/>
            <w:tcW w:w="255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color w:val="ffffff" w:themeColor="background1"/>
                <w:lang w:val="es-ES_tradnl"/>
              </w:rPr>
            </w:pPr>
            <w:r>
              <w:rPr>
                <w:rFonts w:cs="Arial"/>
                <w:color w:val="ffffff" w:themeColor="background1"/>
                <w:lang w:val="es-ES_tradnl"/>
              </w:rPr>
              <w:t xml:space="preserve">Criterio</w:t>
            </w:r>
            <w:r>
              <w:rPr>
                <w:rFonts w:cs="Arial"/>
                <w:color w:val="ffffff" w:themeColor="background1"/>
                <w:lang w:val="es-ES_tradnl"/>
              </w:rPr>
            </w:r>
          </w:p>
        </w:tc>
        <w:tc>
          <w:tcPr>
            <w:shd w:val="clear" w:color="auto" w:fill="1f497d" w:themeFill="text2"/>
            <w:tcBorders/>
            <w:tcW w:w="22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color w:val="ffffff" w:themeColor="background1"/>
                <w:lang w:val="es-ES_tradnl"/>
              </w:rPr>
            </w:pPr>
            <w:r>
              <w:rPr>
                <w:rFonts w:cs="Arial"/>
                <w:color w:val="ffffff" w:themeColor="background1"/>
                <w:lang w:val="es-ES_tradnl"/>
              </w:rPr>
              <w:t xml:space="preserve">Retraso</w:t>
            </w:r>
            <w:r>
              <w:rPr>
                <w:rFonts w:cs="Arial"/>
                <w:color w:val="ffffff" w:themeColor="background1"/>
                <w:lang w:val="es-ES_tradnl"/>
              </w:rPr>
            </w:r>
          </w:p>
        </w:tc>
        <w:tc>
          <w:tcPr>
            <w:shd w:val="clear" w:color="auto" w:fill="1f497d" w:themeFill="text2"/>
            <w:tcBorders/>
            <w:tcW w:w="2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color w:val="ffffff" w:themeColor="background1"/>
                <w:lang w:val="es-ES_tradnl"/>
              </w:rPr>
            </w:pPr>
            <w:r>
              <w:rPr>
                <w:rFonts w:cs="Arial"/>
                <w:color w:val="ffffff" w:themeColor="background1"/>
                <w:lang w:val="es-ES_tradnl"/>
              </w:rPr>
              <w:t xml:space="preserve">Valor numérico</w:t>
            </w:r>
            <w:r>
              <w:rPr>
                <w:rFonts w:cs="Arial"/>
                <w:color w:val="ffffff" w:themeColor="background1"/>
                <w:lang w:val="es-ES_tradnl"/>
              </w:rPr>
            </w:r>
          </w:p>
        </w:tc>
      </w:tr>
      <w:tr>
        <w:trPr/>
        <w:tc>
          <w:tcPr>
            <w:tcBorders/>
            <w:tcW w:w="255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Insignificante</w:t>
            </w:r>
            <w:r>
              <w:rPr>
                <w:rFonts w:cs="Arial"/>
                <w:lang w:val="es-ES_tradnl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1 -3 días</w:t>
            </w:r>
            <w:r>
              <w:rPr>
                <w:rFonts w:cs="Arial"/>
                <w:lang w:val="es-ES_tradnl"/>
              </w:rPr>
            </w:r>
          </w:p>
        </w:tc>
        <w:tc>
          <w:tcPr>
            <w:tcBorders/>
            <w:tcW w:w="2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1</w:t>
            </w:r>
            <w:r>
              <w:rPr>
                <w:rFonts w:cs="Arial"/>
                <w:lang w:val="es-ES_tradnl"/>
              </w:rPr>
            </w:r>
          </w:p>
        </w:tc>
      </w:tr>
      <w:tr>
        <w:trPr>
          <w:trHeight w:val="306"/>
        </w:trPr>
        <w:tc>
          <w:tcPr>
            <w:tcBorders/>
            <w:tcW w:w="255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Marginal</w:t>
            </w:r>
            <w:r>
              <w:rPr>
                <w:rFonts w:cs="Arial"/>
                <w:lang w:val="es-ES_tradnl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1 semana</w:t>
            </w:r>
            <w:r>
              <w:rPr>
                <w:rFonts w:cs="Arial"/>
                <w:lang w:val="es-ES_tradnl"/>
              </w:rPr>
            </w:r>
          </w:p>
        </w:tc>
        <w:tc>
          <w:tcPr>
            <w:tcBorders/>
            <w:tcW w:w="2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2</w:t>
            </w:r>
            <w:r>
              <w:rPr>
                <w:rFonts w:cs="Arial"/>
                <w:lang w:val="es-ES_tradnl"/>
              </w:rPr>
            </w:r>
          </w:p>
        </w:tc>
      </w:tr>
      <w:tr>
        <w:trPr/>
        <w:tc>
          <w:tcPr>
            <w:tcBorders/>
            <w:tcW w:w="255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Medio</w:t>
            </w:r>
            <w:r>
              <w:rPr>
                <w:rFonts w:cs="Arial"/>
                <w:lang w:val="es-ES_tradnl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2 semanas</w:t>
            </w:r>
            <w:r>
              <w:rPr>
                <w:rFonts w:cs="Arial"/>
                <w:lang w:val="es-ES_tradnl"/>
              </w:rPr>
            </w:r>
          </w:p>
        </w:tc>
        <w:tc>
          <w:tcPr>
            <w:tcBorders/>
            <w:tcW w:w="2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3</w:t>
            </w:r>
            <w:r>
              <w:rPr>
                <w:rFonts w:cs="Arial"/>
                <w:lang w:val="es-ES_tradnl"/>
              </w:rPr>
            </w:r>
          </w:p>
        </w:tc>
      </w:tr>
      <w:tr>
        <w:trPr/>
        <w:tc>
          <w:tcPr>
            <w:tcBorders/>
            <w:tcW w:w="255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Crítico</w:t>
            </w:r>
            <w:r>
              <w:rPr>
                <w:rFonts w:cs="Arial"/>
                <w:lang w:val="es-ES_tradnl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1 mes</w:t>
            </w:r>
            <w:r>
              <w:rPr>
                <w:rFonts w:cs="Arial"/>
                <w:lang w:val="es-ES_tradnl"/>
              </w:rPr>
            </w:r>
          </w:p>
        </w:tc>
        <w:tc>
          <w:tcPr>
            <w:tcBorders/>
            <w:tcW w:w="2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4</w:t>
            </w:r>
            <w:r>
              <w:rPr>
                <w:rFonts w:cs="Arial"/>
                <w:lang w:val="es-ES_tradnl"/>
              </w:rPr>
            </w:r>
          </w:p>
        </w:tc>
      </w:tr>
      <w:tr>
        <w:trPr/>
        <w:tc>
          <w:tcPr>
            <w:tcBorders/>
            <w:tcW w:w="255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Catastrófico</w:t>
            </w:r>
            <w:r>
              <w:rPr>
                <w:rFonts w:cs="Arial"/>
                <w:lang w:val="es-ES_tradnl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Mas</w:t>
            </w:r>
            <w:r>
              <w:rPr>
                <w:rFonts w:cs="Arial"/>
                <w:lang w:val="es-ES_tradnl"/>
              </w:rPr>
              <w:t xml:space="preserve"> de 1 mes</w:t>
            </w:r>
            <w:r>
              <w:rPr>
                <w:rFonts w:cs="Arial"/>
                <w:lang w:val="es-ES_tradnl"/>
              </w:rPr>
            </w:r>
          </w:p>
        </w:tc>
        <w:tc>
          <w:tcPr>
            <w:tcBorders/>
            <w:tcW w:w="2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5</w:t>
            </w:r>
            <w:r>
              <w:rPr>
                <w:rFonts w:cs="Arial"/>
                <w:lang w:val="es-ES_tradnl"/>
              </w:rPr>
            </w:r>
          </w:p>
        </w:tc>
      </w:tr>
    </w:tbl>
    <w:p>
      <w:pPr>
        <w:pBdr/>
        <w:spacing/>
        <w:ind/>
        <w:rPr>
          <w:rFonts w:cs="Arial"/>
          <w:b/>
          <w:bCs/>
          <w:color w:val="17365d" w:themeColor="text2" w:themeShade="BF"/>
          <w:lang w:val="es-ES_tradnl"/>
        </w:rPr>
      </w:pPr>
      <w:r>
        <w:rPr>
          <w:rFonts w:cs="Arial"/>
          <w:b/>
          <w:bCs/>
          <w:color w:val="17365d" w:themeColor="text2" w:themeShade="BF"/>
          <w:lang w:val="es-ES_tradnl"/>
        </w:rPr>
      </w:r>
      <w:r>
        <w:rPr>
          <w:rFonts w:cs="Arial"/>
          <w:b/>
          <w:bCs/>
          <w:color w:val="17365d" w:themeColor="text2" w:themeShade="BF"/>
          <w:lang w:val="es-ES_tradnl"/>
        </w:rPr>
      </w:r>
    </w:p>
    <w:p>
      <w:pPr>
        <w:pBdr/>
        <w:spacing w:line="276" w:lineRule="auto"/>
        <w:ind/>
        <w:rPr>
          <w:rFonts w:cs="Arial"/>
          <w:lang w:val="es-ES_tradnl"/>
        </w:rPr>
      </w:pPr>
      <w:r>
        <w:rPr>
          <w:rFonts w:cs="Arial"/>
          <w:lang w:val="es-ES_tradnl"/>
        </w:rPr>
      </w:r>
      <w:r>
        <w:rPr>
          <w:rFonts w:cs="Arial"/>
          <w:lang w:val="es-ES_tradnl"/>
        </w:rPr>
      </w:r>
    </w:p>
    <w:p>
      <w:pPr>
        <w:pBdr/>
        <w:spacing w:line="276" w:lineRule="auto"/>
        <w:ind/>
        <w:rPr>
          <w:rFonts w:cs="Arial"/>
          <w:lang w:val="es-ES_tradnl"/>
        </w:rPr>
      </w:pPr>
      <w:r>
        <w:rPr>
          <w:rFonts w:cs="Arial"/>
          <w:lang w:val="es-ES_tradnl"/>
        </w:rPr>
      </w:r>
      <w:r>
        <w:rPr>
          <w:rFonts w:cs="Arial"/>
          <w:lang w:val="es-ES_tradnl"/>
        </w:rPr>
      </w:r>
    </w:p>
    <w:p>
      <w:pPr>
        <w:pStyle w:val="795"/>
        <w:pBdr/>
        <w:spacing/>
        <w:ind/>
        <w:rPr>
          <w:rFonts w:ascii="Arial" w:hAnsi="Arial" w:eastAsia="Times New Roman" w:cs="Arial"/>
          <w:b w:val="0"/>
          <w:bCs w:val="0"/>
          <w:sz w:val="24"/>
          <w:szCs w:val="24"/>
          <w:lang w:val="es-ES_tradnl"/>
        </w:rPr>
      </w:pPr>
      <w:r/>
      <w:bookmarkStart w:id="18" w:name="_Toc491425979"/>
      <w:r/>
      <w:r>
        <w:rPr>
          <w:rFonts w:ascii="Arial" w:hAnsi="Arial" w:eastAsia="Times New Roman" w:cs="Arial"/>
          <w:b w:val="0"/>
          <w:bCs w:val="0"/>
          <w:sz w:val="24"/>
          <w:szCs w:val="24"/>
          <w:lang w:val="es-ES_tradnl"/>
        </w:rPr>
      </w:r>
    </w:p>
    <w:p>
      <w:pPr>
        <w:pBdr/>
        <w:spacing/>
        <w:ind/>
        <w:rPr>
          <w:lang w:val="es-ES_tradnl"/>
        </w:rPr>
      </w:pPr>
      <w:r>
        <w:rPr>
          <w:lang w:val="es-ES_tradnl"/>
        </w:rPr>
      </w:r>
      <w:r>
        <w:rPr>
          <w:lang w:val="es-ES_tradnl"/>
        </w:rPr>
      </w:r>
    </w:p>
    <w:p>
      <w:pPr>
        <w:pStyle w:val="795"/>
        <w:pBdr/>
        <w:spacing/>
        <w:ind/>
        <w:rPr>
          <w:rFonts w:ascii="Arial" w:hAnsi="Arial" w:cs="Arial"/>
          <w:sz w:val="24"/>
          <w:szCs w:val="24"/>
          <w:lang w:val="es-ES_tradnl"/>
        </w:rPr>
      </w:pPr>
      <w:r/>
      <w:bookmarkStart w:id="19" w:name="_Toc54712061"/>
      <w:r>
        <w:rPr>
          <w:rFonts w:ascii="Arial" w:hAnsi="Arial" w:cs="Arial"/>
          <w:sz w:val="24"/>
          <w:szCs w:val="24"/>
          <w:lang w:val="es-ES_tradnl"/>
        </w:rPr>
        <w:t xml:space="preserve">4</w:t>
      </w:r>
      <w:r>
        <w:rPr>
          <w:rFonts w:ascii="Arial" w:hAnsi="Arial" w:cs="Arial"/>
          <w:sz w:val="24"/>
          <w:szCs w:val="24"/>
          <w:lang w:val="es-ES_tradnl"/>
        </w:rPr>
        <w:t xml:space="preserve">.4</w:t>
      </w:r>
      <w:r>
        <w:rPr>
          <w:rFonts w:ascii="Arial" w:hAnsi="Arial" w:cs="Arial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sz w:val="24"/>
          <w:szCs w:val="24"/>
          <w:lang w:val="es-ES_tradnl"/>
        </w:rPr>
        <w:t xml:space="preserve">Estimación</w:t>
      </w:r>
      <w:r>
        <w:rPr>
          <w:rFonts w:ascii="Arial" w:hAnsi="Arial" w:cs="Arial"/>
          <w:sz w:val="24"/>
          <w:szCs w:val="24"/>
          <w:lang w:val="es-ES_tradnl"/>
        </w:rPr>
        <w:t xml:space="preserve"> de</w:t>
      </w:r>
      <w:r>
        <w:rPr>
          <w:rFonts w:ascii="Arial" w:hAnsi="Arial" w:cs="Arial"/>
          <w:sz w:val="24"/>
          <w:szCs w:val="24"/>
          <w:lang w:val="es-ES_tradnl"/>
        </w:rPr>
        <w:t xml:space="preserve">l</w:t>
      </w:r>
      <w:r>
        <w:rPr>
          <w:rFonts w:ascii="Arial" w:hAnsi="Arial" w:cs="Arial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sz w:val="24"/>
          <w:szCs w:val="24"/>
          <w:lang w:val="es-ES_tradnl"/>
        </w:rPr>
        <w:t xml:space="preserve">impacto</w:t>
      </w:r>
      <w:r>
        <w:rPr>
          <w:rFonts w:ascii="Arial" w:hAnsi="Arial" w:cs="Arial"/>
          <w:sz w:val="24"/>
          <w:szCs w:val="24"/>
          <w:lang w:val="es-ES_tradnl"/>
        </w:rPr>
        <w:t xml:space="preserve">.</w:t>
      </w:r>
      <w:bookmarkEnd w:id="18"/>
      <w:r/>
      <w:bookmarkEnd w:id="19"/>
      <w:r/>
      <w:r>
        <w:rPr>
          <w:rFonts w:ascii="Arial" w:hAnsi="Arial" w:cs="Arial"/>
          <w:sz w:val="24"/>
          <w:szCs w:val="24"/>
          <w:lang w:val="es-ES_tradnl"/>
        </w:rPr>
      </w:r>
    </w:p>
    <w:p>
      <w:pPr>
        <w:pBdr/>
        <w:spacing/>
        <w:ind/>
        <w:rPr>
          <w:rFonts w:cs="Arial"/>
          <w:lang w:val="es-ES_tradnl"/>
        </w:rPr>
      </w:pPr>
      <w:r>
        <w:rPr>
          <w:rFonts w:cs="Arial"/>
          <w:lang w:val="es-ES_tradnl"/>
        </w:rPr>
      </w:r>
      <w:r>
        <w:rPr>
          <w:rFonts w:cs="Arial"/>
          <w:lang w:val="es-ES_tradnl"/>
        </w:rPr>
      </w:r>
    </w:p>
    <w:p>
      <w:pPr>
        <w:pBdr/>
        <w:spacing/>
        <w:ind/>
        <w:rPr>
          <w:rFonts w:cs="Arial"/>
          <w:lang w:val="es-ES_tradnl"/>
        </w:rPr>
      </w:pPr>
      <w:r>
        <w:rPr>
          <w:rFonts w:cs="Arial"/>
          <w:lang w:val="es-ES_tradnl"/>
        </w:rPr>
      </w:r>
      <w:r>
        <w:rPr>
          <w:rFonts w:cs="Arial"/>
          <w:lang w:val="es-ES_tradnl"/>
        </w:rPr>
      </w:r>
    </w:p>
    <w:tbl>
      <w:tblPr>
        <w:jc w:val="center"/>
        <w:tblW w:w="5123" w:type="dxa"/>
        <w:tblBorders/>
        <w:tblLook w:val="04A0" w:firstRow="1" w:lastRow="0" w:firstColumn="1" w:lastColumn="0" w:noHBand="0" w:noVBand="1"/>
        <w:tblStyle w:val="841"/>
      </w:tblPr>
      <w:tblGrid>
        <w:gridCol w:w="964"/>
        <w:gridCol w:w="3089"/>
        <w:gridCol w:w="1070"/>
      </w:tblGrid>
      <w:tr>
        <w:trPr>
          <w:jc w:val="center"/>
          <w:trHeight w:val="482"/>
        </w:trPr>
        <w:tc>
          <w:tcPr>
            <w:shd w:val="clear" w:color="auto" w:fill="1f497d" w:themeFill="text2"/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rFonts w:cs="Arial"/>
                <w:bCs/>
                <w:color w:val="ffffff"/>
                <w:lang w:val="es-ES_tradnl"/>
              </w:rPr>
            </w:pPr>
            <w:r>
              <w:rPr>
                <w:rFonts w:cs="Arial"/>
                <w:color w:val="ffffff"/>
                <w:lang w:val="es-ES_tradnl"/>
              </w:rPr>
              <w:t xml:space="preserve">No. Riesgo</w:t>
            </w:r>
            <w:r>
              <w:rPr>
                <w:rFonts w:cs="Arial"/>
                <w:bCs/>
                <w:color w:val="ffffff"/>
                <w:lang w:val="es-ES_tradnl"/>
              </w:rPr>
            </w:r>
          </w:p>
        </w:tc>
        <w:tc>
          <w:tcPr>
            <w:shd w:val="clear" w:color="auto" w:fill="1f497d" w:themeFill="text2"/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rFonts w:cs="Arial"/>
                <w:b/>
                <w:color w:val="ffffff"/>
                <w:lang w:val="es-ES_tradnl"/>
              </w:rPr>
            </w:pPr>
            <w:r>
              <w:rPr>
                <w:rFonts w:cs="Arial"/>
                <w:color w:val="ffffff"/>
                <w:lang w:val="es-ES_tradnl"/>
              </w:rPr>
              <w:t xml:space="preserve">Riesgo</w:t>
            </w:r>
            <w:r>
              <w:rPr>
                <w:rFonts w:cs="Arial"/>
                <w:b/>
                <w:color w:val="ffffff"/>
                <w:lang w:val="es-ES_tradnl"/>
              </w:rPr>
            </w:r>
          </w:p>
        </w:tc>
        <w:tc>
          <w:tcPr>
            <w:shd w:val="clear" w:color="auto" w:fill="1f497d" w:themeFill="text2"/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rFonts w:cs="Arial"/>
                <w:bCs/>
                <w:color w:val="ffffff"/>
                <w:lang w:val="es-ES_tradnl"/>
              </w:rPr>
            </w:pPr>
            <w:r>
              <w:rPr>
                <w:rFonts w:cs="Arial"/>
                <w:color w:val="ffffff"/>
                <w:lang w:val="es-ES_tradnl"/>
              </w:rPr>
              <w:t xml:space="preserve">Impacto</w:t>
            </w:r>
            <w:r>
              <w:rPr>
                <w:rFonts w:cs="Arial"/>
                <w:bCs/>
                <w:color w:val="ffffff"/>
                <w:lang w:val="es-ES_tradnl"/>
              </w:rPr>
            </w:r>
          </w:p>
        </w:tc>
      </w:tr>
      <w:tr>
        <w:trPr>
          <w:jc w:val="center"/>
          <w:trHeight w:val="240"/>
        </w:trPr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rFonts w:cs="Arial"/>
                <w:bCs/>
                <w:color w:val="365f91" w:themeColor="accent1" w:themeShade="BF"/>
                <w:lang w:val="es-ES_tradnl"/>
              </w:rPr>
            </w:pPr>
            <w:r>
              <w:rPr>
                <w:rFonts w:cs="Arial"/>
                <w:i/>
                <w:color w:val="365f91" w:themeColor="accent1" w:themeShade="BF"/>
                <w:lang w:val="es-ES_tradnl"/>
              </w:rPr>
              <w:t xml:space="preserve">R</w:t>
            </w:r>
            <w:r>
              <w:rPr>
                <w:rFonts w:cs="Arial"/>
                <w:i/>
                <w:color w:val="365f91" w:themeColor="accent1" w:themeShade="BF"/>
                <w:lang w:val="es-ES_tradnl"/>
              </w:rPr>
              <w:t xml:space="preserve">1</w:t>
            </w:r>
            <w:r>
              <w:rPr>
                <w:rFonts w:cs="Arial"/>
                <w:bCs/>
                <w:color w:val="365f91" w:themeColor="accent1" w:themeShade="BF"/>
                <w:lang w:val="es-ES_tradnl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rFonts w:cs="Arial"/>
                <w:b/>
                <w:bCs/>
                <w:color w:val="365f91" w:themeColor="accent1" w:themeShade="BF"/>
                <w:lang w:val="es-ES_tradnl"/>
              </w:rPr>
            </w:pPr>
            <w:r>
              <w:rPr>
                <w:rFonts w:cs="Arial"/>
                <w:b/>
                <w:bCs/>
                <w:color w:val="365f91" w:themeColor="accent1" w:themeShade="BF"/>
                <w:lang w:val="es-ES_tradnl"/>
              </w:rPr>
              <w:t xml:space="preserve">Mala interpretación o requerimientos inconclusos</w:t>
            </w:r>
            <w:r>
              <w:rPr>
                <w:rFonts w:cs="Arial"/>
                <w:b/>
                <w:bCs/>
                <w:color w:val="365f91" w:themeColor="accent1" w:themeShade="BF"/>
                <w:lang w:val="es-ES_tradnl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rFonts w:cs="Arial"/>
                <w:color w:val="365f91" w:themeColor="accent1" w:themeShade="BF"/>
                <w:lang w:val="es-ES_tradnl"/>
              </w:rPr>
            </w:pPr>
            <w:r>
              <w:rPr>
                <w:rFonts w:cs="Arial"/>
                <w:color w:val="365f91" w:themeColor="accent1" w:themeShade="BF"/>
                <w:lang w:val="es-ES_tradnl"/>
              </w:rPr>
              <w:t xml:space="preserve">Medio</w:t>
            </w:r>
            <w:r>
              <w:rPr>
                <w:rFonts w:cs="Arial"/>
                <w:color w:val="365f91" w:themeColor="accent1" w:themeShade="BF"/>
                <w:lang w:val="es-ES_tradnl"/>
              </w:rPr>
            </w:r>
          </w:p>
        </w:tc>
      </w:tr>
      <w:tr>
        <w:trPr>
          <w:jc w:val="center"/>
          <w:trHeight w:val="413"/>
        </w:trPr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</w:r>
            <w:r>
              <w:rPr>
                <w:rFonts w:cs="Arial"/>
                <w:lang w:val="es-ES_tradnl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rFonts w:cs="Arial"/>
                <w:b/>
                <w:bCs/>
                <w:lang w:val="es-ES_tradnl"/>
              </w:rPr>
            </w:pPr>
            <w:r>
              <w:rPr>
                <w:rFonts w:cs="Arial"/>
                <w:b/>
                <w:bCs/>
                <w:lang w:val="es-ES_tradnl"/>
              </w:rPr>
            </w:r>
            <w:r>
              <w:rPr>
                <w:rFonts w:cs="Arial"/>
                <w:b/>
                <w:bCs/>
                <w:lang w:val="es-ES_tradnl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</w:r>
            <w:r>
              <w:rPr>
                <w:rFonts w:cs="Arial"/>
                <w:lang w:val="es-ES_tradnl"/>
              </w:rPr>
            </w:r>
          </w:p>
        </w:tc>
      </w:tr>
      <w:tr>
        <w:trPr>
          <w:jc w:val="center"/>
          <w:trHeight w:val="413"/>
        </w:trPr>
        <w:tc>
          <w:tcPr>
            <w:tcBorders/>
            <w:tcW w:w="96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Arial"/>
                <w:bCs/>
                <w:lang w:val="es-ES_tradnl"/>
              </w:rPr>
            </w:pPr>
            <w:r>
              <w:rPr>
                <w:rFonts w:cs="Arial"/>
                <w:bCs/>
                <w:lang w:val="es-ES_tradnl"/>
              </w:rPr>
            </w:r>
            <w:r>
              <w:rPr>
                <w:rFonts w:cs="Arial"/>
                <w:bCs/>
                <w:lang w:val="es-ES_tradnl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rFonts w:cs="Arial"/>
                <w:b/>
                <w:bCs/>
                <w:lang w:val="es-ES_tradnl"/>
              </w:rPr>
            </w:pPr>
            <w:r>
              <w:rPr>
                <w:rFonts w:cs="Arial"/>
                <w:b/>
                <w:bCs/>
                <w:lang w:val="es-ES_tradnl"/>
              </w:rPr>
            </w:r>
            <w:r>
              <w:rPr>
                <w:rFonts w:cs="Arial"/>
                <w:b/>
                <w:bCs/>
                <w:lang w:val="es-ES_tradnl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</w:r>
            <w:r>
              <w:rPr>
                <w:rFonts w:cs="Arial"/>
                <w:lang w:val="es-ES_tradnl"/>
              </w:rPr>
            </w:r>
          </w:p>
        </w:tc>
      </w:tr>
    </w:tbl>
    <w:p>
      <w:pPr>
        <w:pBdr/>
        <w:spacing/>
        <w:ind/>
        <w:jc w:val="center"/>
        <w:rPr>
          <w:rFonts w:cs="Arial"/>
          <w:lang w:val="es-ES_tradnl"/>
        </w:rPr>
      </w:pPr>
      <w:r>
        <w:rPr>
          <w:rFonts w:cs="Arial"/>
          <w:lang w:val="es-ES_tradnl"/>
        </w:rPr>
      </w:r>
      <w:r>
        <w:rPr>
          <w:rFonts w:cs="Arial"/>
          <w:lang w:val="es-ES_tradnl"/>
        </w:rPr>
      </w:r>
    </w:p>
    <w:p>
      <w:pPr>
        <w:pStyle w:val="795"/>
        <w:pBdr/>
        <w:spacing/>
        <w:ind/>
        <w:rPr>
          <w:rFonts w:ascii="Arial" w:hAnsi="Arial" w:cs="Arial"/>
          <w:sz w:val="24"/>
          <w:szCs w:val="24"/>
          <w:lang w:val="es-ES_tradnl"/>
        </w:rPr>
      </w:pPr>
      <w:r/>
      <w:bookmarkStart w:id="20" w:name="_Toc491425980"/>
      <w:r/>
      <w:bookmarkStart w:id="21" w:name="_Toc54712062"/>
      <w:r>
        <w:rPr>
          <w:rFonts w:ascii="Arial" w:hAnsi="Arial" w:cs="Arial"/>
          <w:sz w:val="24"/>
          <w:szCs w:val="24"/>
          <w:lang w:val="es-ES_tradnl"/>
        </w:rPr>
        <w:t xml:space="preserve">4</w:t>
      </w:r>
      <w:r>
        <w:rPr>
          <w:rFonts w:ascii="Arial" w:hAnsi="Arial" w:cs="Arial"/>
          <w:sz w:val="24"/>
          <w:szCs w:val="24"/>
          <w:lang w:val="es-ES_tradnl"/>
        </w:rPr>
        <w:t xml:space="preserve">.5 Exposició</w:t>
      </w:r>
      <w:r>
        <w:rPr>
          <w:rFonts w:ascii="Arial" w:hAnsi="Arial" w:cs="Arial"/>
          <w:sz w:val="24"/>
          <w:szCs w:val="24"/>
          <w:lang w:val="es-ES_tradnl"/>
        </w:rPr>
        <w:t xml:space="preserve">n al riesgo</w:t>
      </w:r>
      <w:bookmarkEnd w:id="20"/>
      <w:r/>
      <w:bookmarkEnd w:id="21"/>
      <w:r/>
      <w:r>
        <w:rPr>
          <w:rFonts w:ascii="Arial" w:hAnsi="Arial" w:cs="Arial"/>
          <w:sz w:val="24"/>
          <w:szCs w:val="24"/>
          <w:lang w:val="es-ES_tradnl"/>
        </w:rPr>
      </w:r>
    </w:p>
    <w:p>
      <w:pPr>
        <w:pBdr/>
        <w:spacing/>
        <w:ind/>
        <w:rPr>
          <w:rFonts w:cs="Arial"/>
          <w:lang w:val="es-ES_tradnl"/>
        </w:rPr>
      </w:pPr>
      <w:r>
        <w:rPr>
          <w:rFonts w:cs="Arial"/>
          <w:lang w:val="es-ES_tradnl"/>
        </w:rPr>
      </w:r>
      <w:r>
        <w:rPr>
          <w:rFonts w:cs="Arial"/>
          <w:lang w:val="es-ES_tradnl"/>
        </w:rPr>
      </w:r>
    </w:p>
    <w:p>
      <w:pPr>
        <w:pBdr/>
        <w:spacing/>
        <w:ind/>
        <w:rPr>
          <w:rFonts w:cs="Arial"/>
          <w:lang w:val="es-ES_tradnl"/>
        </w:rPr>
      </w:pPr>
      <w:r>
        <w:rPr>
          <w:rFonts w:cs="Arial"/>
          <w:lang w:val="es-ES_tradnl"/>
        </w:rPr>
      </w:r>
      <w:r>
        <w:rPr>
          <w:rFonts w:cs="Arial"/>
          <w:lang w:val="es-ES_tradnl"/>
        </w:rPr>
      </w:r>
    </w:p>
    <w:tbl>
      <w:tblPr>
        <w:jc w:val="center"/>
        <w:tblW w:w="6771" w:type="dxa"/>
        <w:tblBorders/>
        <w:tblLook w:val="04A0" w:firstRow="1" w:lastRow="0" w:firstColumn="1" w:lastColumn="0" w:noHBand="0" w:noVBand="1"/>
        <w:tblStyle w:val="841"/>
      </w:tblPr>
      <w:tblGrid>
        <w:gridCol w:w="964"/>
        <w:gridCol w:w="1950"/>
        <w:gridCol w:w="1551"/>
        <w:gridCol w:w="1070"/>
        <w:gridCol w:w="1377"/>
      </w:tblGrid>
      <w:tr>
        <w:trPr>
          <w:jc w:val="center"/>
          <w:trHeight w:val="482"/>
        </w:trPr>
        <w:tc>
          <w:tcPr>
            <w:shd w:val="clear" w:color="auto" w:fill="1f497d" w:themeFill="text2"/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rFonts w:cs="Arial"/>
                <w:bCs/>
                <w:color w:val="ffffff"/>
                <w:lang w:val="es-ES_tradnl"/>
              </w:rPr>
            </w:pPr>
            <w:r>
              <w:rPr>
                <w:rFonts w:cs="Arial"/>
                <w:color w:val="ffffff"/>
                <w:lang w:val="es-ES_tradnl"/>
              </w:rPr>
              <w:t xml:space="preserve">No. Riesgo</w:t>
            </w:r>
            <w:r>
              <w:rPr>
                <w:rFonts w:cs="Arial"/>
                <w:bCs/>
                <w:color w:val="ffffff"/>
                <w:lang w:val="es-ES_tradnl"/>
              </w:rPr>
            </w:r>
          </w:p>
        </w:tc>
        <w:tc>
          <w:tcPr>
            <w:shd w:val="clear" w:color="auto" w:fill="1f497d" w:themeFill="text2"/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rFonts w:cs="Arial"/>
                <w:b/>
                <w:color w:val="ffffff"/>
                <w:lang w:val="es-ES_tradnl"/>
              </w:rPr>
            </w:pPr>
            <w:r>
              <w:rPr>
                <w:rFonts w:cs="Arial"/>
                <w:color w:val="ffffff"/>
                <w:lang w:val="es-ES_tradnl"/>
              </w:rPr>
              <w:t xml:space="preserve">Riesgo</w:t>
            </w:r>
            <w:r>
              <w:rPr>
                <w:rFonts w:cs="Arial"/>
                <w:b/>
                <w:color w:val="ffffff"/>
                <w:lang w:val="es-ES_tradnl"/>
              </w:rPr>
            </w:r>
          </w:p>
        </w:tc>
        <w:tc>
          <w:tcPr>
            <w:shd w:val="clear" w:color="auto" w:fill="1f497d" w:themeFill="text2"/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bCs/>
                <w:color w:val="ffffff"/>
                <w:lang w:val="es-ES_tradnl"/>
              </w:rPr>
            </w:pPr>
            <w:r>
              <w:rPr>
                <w:rFonts w:cs="Arial"/>
                <w:color w:val="ffffff"/>
                <w:lang w:val="es-ES_tradnl"/>
              </w:rPr>
              <w:t xml:space="preserve">Probabilidad</w:t>
            </w:r>
            <w:r>
              <w:rPr>
                <w:rFonts w:cs="Arial"/>
                <w:bCs/>
                <w:color w:val="ffffff"/>
                <w:lang w:val="es-ES_tradnl"/>
              </w:rPr>
            </w:r>
          </w:p>
        </w:tc>
        <w:tc>
          <w:tcPr>
            <w:shd w:val="clear" w:color="auto" w:fill="1f497d" w:themeFill="text2"/>
            <w:tcBorders/>
            <w:tcW w:w="107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color w:val="ffffff"/>
                <w:lang w:val="es-ES_tradnl"/>
              </w:rPr>
            </w:pPr>
            <w:r>
              <w:rPr>
                <w:rFonts w:cs="Arial"/>
                <w:color w:val="ffffff"/>
                <w:lang w:val="es-ES_tradnl"/>
              </w:rPr>
              <w:t xml:space="preserve">Impacto</w:t>
            </w:r>
            <w:r>
              <w:rPr>
                <w:rFonts w:cs="Arial"/>
                <w:color w:val="ffffff"/>
                <w:lang w:val="es-ES_tradnl"/>
              </w:rPr>
            </w:r>
          </w:p>
        </w:tc>
        <w:tc>
          <w:tcPr>
            <w:shd w:val="clear" w:color="auto" w:fill="1f497d" w:themeFill="text2"/>
            <w:tcBorders/>
            <w:tcW w:w="163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bCs/>
                <w:color w:val="ffffff"/>
                <w:lang w:val="es-ES_tradnl"/>
              </w:rPr>
            </w:pPr>
            <w:r>
              <w:rPr>
                <w:rFonts w:cs="Arial"/>
                <w:color w:val="ffffff"/>
                <w:lang w:val="es-ES_tradnl"/>
              </w:rPr>
              <w:t xml:space="preserve">Exposición</w:t>
            </w:r>
            <w:r>
              <w:rPr>
                <w:rFonts w:cs="Arial"/>
                <w:bCs/>
                <w:color w:val="ffffff"/>
                <w:lang w:val="es-ES_tradnl"/>
              </w:rPr>
            </w:r>
          </w:p>
        </w:tc>
      </w:tr>
      <w:tr>
        <w:trPr>
          <w:jc w:val="center"/>
          <w:trHeight w:val="865"/>
        </w:trPr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rFonts w:cs="Arial"/>
                <w:bCs/>
                <w:color w:val="365f91" w:themeColor="accent1" w:themeShade="BF"/>
                <w:lang w:val="es-ES_tradnl"/>
              </w:rPr>
            </w:pPr>
            <w:r>
              <w:rPr>
                <w:rFonts w:cs="Arial"/>
                <w:i/>
                <w:color w:val="365f91" w:themeColor="accent1" w:themeShade="BF"/>
                <w:lang w:val="es-ES_tradnl"/>
              </w:rPr>
              <w:t xml:space="preserve">R</w:t>
            </w:r>
            <w:r>
              <w:rPr>
                <w:rFonts w:cs="Arial"/>
                <w:i/>
                <w:color w:val="365f91" w:themeColor="accent1" w:themeShade="BF"/>
                <w:lang w:val="es-ES_tradnl"/>
              </w:rPr>
              <w:t xml:space="preserve">1</w:t>
            </w:r>
            <w:r>
              <w:rPr>
                <w:rFonts w:cs="Arial"/>
                <w:bCs/>
                <w:color w:val="365f91" w:themeColor="accent1" w:themeShade="BF"/>
                <w:lang w:val="es-ES_tradnl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rFonts w:cs="Arial"/>
                <w:b/>
                <w:bCs/>
                <w:color w:val="365f91" w:themeColor="accent1" w:themeShade="BF"/>
                <w:lang w:val="es-ES_tradnl"/>
              </w:rPr>
            </w:pPr>
            <w:r>
              <w:rPr>
                <w:rFonts w:cs="Arial"/>
                <w:b/>
                <w:bCs/>
                <w:color w:val="365f91" w:themeColor="accent1" w:themeShade="BF"/>
                <w:lang w:val="es-ES_tradnl"/>
              </w:rPr>
              <w:t xml:space="preserve">Mala interpretación o requerimientos inconclusos</w:t>
            </w:r>
            <w:r>
              <w:rPr>
                <w:rFonts w:cs="Arial"/>
                <w:b/>
                <w:bCs/>
                <w:color w:val="365f91" w:themeColor="accent1" w:themeShade="BF"/>
                <w:lang w:val="es-ES_tradnl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color w:val="365f91" w:themeColor="accent1" w:themeShade="BF"/>
                <w:lang w:val="es-ES_tradnl"/>
              </w:rPr>
            </w:pPr>
            <w:r>
              <w:rPr>
                <w:rFonts w:cs="Arial"/>
                <w:color w:val="365f91" w:themeColor="accent1" w:themeShade="BF"/>
                <w:lang w:val="es-ES_tradnl"/>
              </w:rPr>
              <w:t xml:space="preserve">10%</w:t>
            </w:r>
            <w:r>
              <w:rPr>
                <w:rFonts w:cs="Arial"/>
                <w:color w:val="365f91" w:themeColor="accent1" w:themeShade="BF"/>
                <w:lang w:val="es-ES_tradnl"/>
              </w:rPr>
            </w:r>
          </w:p>
        </w:tc>
        <w:tc>
          <w:tcPr>
            <w:tcBorders/>
            <w:tcW w:w="107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color w:val="365f91" w:themeColor="accent1" w:themeShade="BF"/>
                <w:lang w:val="es-ES_tradnl"/>
              </w:rPr>
            </w:pPr>
            <w:r>
              <w:rPr>
                <w:rFonts w:cs="Arial"/>
                <w:color w:val="365f91" w:themeColor="accent1" w:themeShade="BF"/>
                <w:lang w:val="es-ES_tradnl"/>
              </w:rPr>
              <w:t xml:space="preserve">3</w:t>
            </w:r>
            <w:r>
              <w:rPr>
                <w:rFonts w:cs="Arial"/>
                <w:color w:val="365f91" w:themeColor="accent1" w:themeShade="BF"/>
                <w:lang w:val="es-ES_tradnl"/>
              </w:rPr>
            </w:r>
          </w:p>
        </w:tc>
        <w:tc>
          <w:tcPr>
            <w:tcBorders/>
            <w:tcW w:w="163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color w:val="365f91" w:themeColor="accent1" w:themeShade="BF"/>
                <w:lang w:val="es-ES_tradnl"/>
              </w:rPr>
            </w:pPr>
            <w:r>
              <w:rPr>
                <w:rFonts w:cs="Arial"/>
                <w:color w:val="365f91" w:themeColor="accent1" w:themeShade="BF"/>
                <w:lang w:val="es-ES_tradnl"/>
              </w:rPr>
              <w:t xml:space="preserve">0.30</w:t>
            </w:r>
            <w:r>
              <w:rPr>
                <w:rFonts w:cs="Arial"/>
                <w:color w:val="365f91" w:themeColor="accent1" w:themeShade="BF"/>
                <w:lang w:val="es-ES_tradnl"/>
              </w:rPr>
            </w:r>
          </w:p>
        </w:tc>
      </w:tr>
      <w:tr>
        <w:trPr>
          <w:jc w:val="center"/>
          <w:trHeight w:val="413"/>
        </w:trPr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</w:r>
            <w:r>
              <w:rPr>
                <w:rFonts w:cs="Arial"/>
                <w:lang w:val="es-ES_tradnl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rFonts w:cs="Arial"/>
                <w:b/>
                <w:bCs/>
                <w:lang w:val="es-ES_tradnl"/>
              </w:rPr>
            </w:pPr>
            <w:r>
              <w:rPr>
                <w:rFonts w:cs="Arial"/>
                <w:b/>
                <w:bCs/>
                <w:lang w:val="es-ES_tradnl"/>
              </w:rPr>
            </w:r>
            <w:r>
              <w:rPr>
                <w:rFonts w:cs="Arial"/>
                <w:b/>
                <w:bCs/>
                <w:lang w:val="es-ES_tradnl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</w:r>
            <w:r>
              <w:rPr>
                <w:rFonts w:cs="Arial"/>
                <w:lang w:val="es-ES_tradnl"/>
              </w:rPr>
            </w:r>
          </w:p>
        </w:tc>
        <w:tc>
          <w:tcPr>
            <w:tcBorders/>
            <w:tcW w:w="107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</w:r>
            <w:r>
              <w:rPr>
                <w:rFonts w:cs="Arial"/>
                <w:lang w:val="es-ES_tradnl"/>
              </w:rPr>
            </w:r>
          </w:p>
        </w:tc>
        <w:tc>
          <w:tcPr>
            <w:tcBorders/>
            <w:tcW w:w="163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</w:r>
            <w:r>
              <w:rPr>
                <w:rFonts w:cs="Arial"/>
                <w:lang w:val="es-ES_tradnl"/>
              </w:rPr>
            </w:r>
          </w:p>
        </w:tc>
      </w:tr>
      <w:tr>
        <w:trPr>
          <w:jc w:val="center"/>
          <w:trHeight w:val="413"/>
        </w:trPr>
        <w:tc>
          <w:tcPr>
            <w:tcBorders/>
            <w:tcW w:w="96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Arial"/>
                <w:bCs/>
                <w:lang w:val="es-ES_tradnl"/>
              </w:rPr>
            </w:pPr>
            <w:r>
              <w:rPr>
                <w:rFonts w:cs="Arial"/>
                <w:bCs/>
                <w:lang w:val="es-ES_tradnl"/>
              </w:rPr>
            </w:r>
            <w:r>
              <w:rPr>
                <w:rFonts w:cs="Arial"/>
                <w:bCs/>
                <w:lang w:val="es-ES_tradnl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rFonts w:cs="Arial"/>
                <w:b/>
                <w:bCs/>
                <w:lang w:val="es-ES_tradnl"/>
              </w:rPr>
            </w:pPr>
            <w:r>
              <w:rPr>
                <w:rFonts w:cs="Arial"/>
                <w:b/>
                <w:bCs/>
                <w:lang w:val="es-ES_tradnl"/>
              </w:rPr>
            </w:r>
            <w:r>
              <w:rPr>
                <w:rFonts w:cs="Arial"/>
                <w:b/>
                <w:bCs/>
                <w:lang w:val="es-ES_tradnl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</w:r>
            <w:r>
              <w:rPr>
                <w:rFonts w:cs="Arial"/>
                <w:lang w:val="es-ES_tradnl"/>
              </w:rPr>
            </w:r>
          </w:p>
        </w:tc>
        <w:tc>
          <w:tcPr>
            <w:tcBorders/>
            <w:tcW w:w="107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</w:r>
            <w:r>
              <w:rPr>
                <w:rFonts w:cs="Arial"/>
                <w:lang w:val="es-ES_tradnl"/>
              </w:rPr>
            </w:r>
          </w:p>
        </w:tc>
        <w:tc>
          <w:tcPr>
            <w:tcBorders/>
            <w:tcW w:w="163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</w:r>
            <w:r>
              <w:rPr>
                <w:rFonts w:cs="Arial"/>
                <w:lang w:val="es-ES_tradnl"/>
              </w:rPr>
            </w:r>
          </w:p>
        </w:tc>
      </w:tr>
      <w:tr>
        <w:trPr>
          <w:jc w:val="center"/>
          <w:trHeight w:val="362"/>
        </w:trPr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rFonts w:cs="Arial"/>
                <w:bCs/>
                <w:lang w:val="es-ES_tradnl"/>
              </w:rPr>
            </w:pPr>
            <w:r>
              <w:rPr>
                <w:rFonts w:cs="Arial"/>
                <w:bCs/>
                <w:lang w:val="es-ES_tradnl"/>
              </w:rPr>
            </w:r>
            <w:r>
              <w:rPr>
                <w:rFonts w:cs="Arial"/>
                <w:bCs/>
                <w:lang w:val="es-ES_tradnl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rFonts w:cs="Arial"/>
                <w:b/>
                <w:bCs/>
                <w:lang w:val="es-ES_tradnl"/>
              </w:rPr>
            </w:pPr>
            <w:r>
              <w:rPr>
                <w:rFonts w:cs="Arial"/>
                <w:b/>
                <w:bCs/>
                <w:lang w:val="es-ES_tradnl"/>
              </w:rPr>
            </w:r>
            <w:r>
              <w:rPr>
                <w:rFonts w:cs="Arial"/>
                <w:b/>
                <w:bCs/>
                <w:lang w:val="es-ES_tradnl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</w:r>
            <w:r>
              <w:rPr>
                <w:rFonts w:cs="Arial"/>
                <w:lang w:val="es-ES_tradnl"/>
              </w:rPr>
            </w:r>
          </w:p>
        </w:tc>
        <w:tc>
          <w:tcPr>
            <w:tcBorders/>
            <w:tcW w:w="107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</w:r>
            <w:r>
              <w:rPr>
                <w:rFonts w:cs="Arial"/>
                <w:lang w:val="es-ES_tradnl"/>
              </w:rPr>
            </w:r>
          </w:p>
        </w:tc>
        <w:tc>
          <w:tcPr>
            <w:tcBorders/>
            <w:tcW w:w="163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</w:r>
            <w:r>
              <w:rPr>
                <w:rFonts w:cs="Arial"/>
                <w:lang w:val="es-ES_tradnl"/>
              </w:rPr>
            </w:r>
          </w:p>
        </w:tc>
      </w:tr>
      <w:tr>
        <w:trPr>
          <w:jc w:val="center"/>
          <w:trHeight w:val="362"/>
        </w:trPr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rFonts w:cs="Arial"/>
                <w:i/>
                <w:lang w:val="es-ES_tradnl"/>
              </w:rPr>
            </w:pPr>
            <w:r>
              <w:rPr>
                <w:rFonts w:cs="Arial"/>
                <w:i/>
                <w:lang w:val="es-ES_tradnl"/>
              </w:rPr>
            </w:r>
            <w:r>
              <w:rPr>
                <w:rFonts w:cs="Arial"/>
                <w:i/>
                <w:lang w:val="es-ES_tradnl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rFonts w:cs="Arial"/>
                <w:b/>
                <w:bCs/>
                <w:lang w:val="es-ES_tradnl"/>
              </w:rPr>
            </w:pPr>
            <w:r>
              <w:rPr>
                <w:rFonts w:cs="Arial"/>
                <w:b/>
                <w:bCs/>
                <w:lang w:val="es-ES_tradnl"/>
              </w:rPr>
            </w:r>
            <w:r>
              <w:rPr>
                <w:rFonts w:cs="Arial"/>
                <w:b/>
                <w:bCs/>
                <w:lang w:val="es-ES_tradnl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</w:r>
            <w:r>
              <w:rPr>
                <w:rFonts w:cs="Arial"/>
                <w:lang w:val="es-ES_tradnl"/>
              </w:rPr>
            </w:r>
          </w:p>
        </w:tc>
        <w:tc>
          <w:tcPr>
            <w:tcBorders/>
            <w:tcW w:w="107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</w:r>
            <w:r>
              <w:rPr>
                <w:rFonts w:cs="Arial"/>
                <w:lang w:val="es-ES_tradnl"/>
              </w:rPr>
            </w:r>
          </w:p>
        </w:tc>
        <w:tc>
          <w:tcPr>
            <w:tcBorders/>
            <w:tcW w:w="163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</w:r>
            <w:r>
              <w:rPr>
                <w:rFonts w:cs="Arial"/>
                <w:lang w:val="es-ES_tradnl"/>
              </w:rPr>
            </w:r>
          </w:p>
        </w:tc>
      </w:tr>
    </w:tbl>
    <w:p>
      <w:pPr>
        <w:pBdr/>
        <w:spacing/>
        <w:ind/>
        <w:rPr>
          <w:rFonts w:cs="Arial"/>
          <w:lang w:val="es-ES_tradnl"/>
        </w:rPr>
      </w:pPr>
      <w:r>
        <w:rPr>
          <w:rFonts w:cs="Arial"/>
          <w:lang w:val="es-ES_tradnl"/>
        </w:rPr>
      </w:r>
      <w:r>
        <w:rPr>
          <w:rFonts w:cs="Arial"/>
          <w:lang w:val="es-ES_tradnl"/>
        </w:rPr>
      </w:r>
    </w:p>
    <w:p>
      <w:pPr>
        <w:pBdr/>
        <w:spacing/>
        <w:ind/>
        <w:rPr>
          <w:rFonts w:cs="Arial"/>
          <w:lang w:val="es-ES_tradnl"/>
        </w:rPr>
      </w:pPr>
      <w:r>
        <w:rPr>
          <w:rFonts w:cs="Arial"/>
          <w:lang w:val="es-ES_tradnl"/>
        </w:rPr>
      </w:r>
      <w:r>
        <w:rPr>
          <w:rFonts w:cs="Arial"/>
          <w:lang w:val="es-ES_tradnl"/>
        </w:rPr>
      </w:r>
    </w:p>
    <w:p>
      <w:pPr>
        <w:pBdr/>
        <w:spacing/>
        <w:ind/>
        <w:rPr>
          <w:rFonts w:cs="Arial"/>
          <w:lang w:val="es-ES_tradnl"/>
        </w:rPr>
      </w:pPr>
      <w:r>
        <w:rPr>
          <w:rFonts w:cs="Arial"/>
          <w:lang w:val="es-ES_tradnl"/>
        </w:rPr>
      </w:r>
      <w:r>
        <w:rPr>
          <w:rFonts w:cs="Arial"/>
          <w:lang w:val="es-ES_tradnl"/>
        </w:rPr>
      </w:r>
    </w:p>
    <w:p>
      <w:pPr>
        <w:pStyle w:val="795"/>
        <w:pBdr/>
        <w:spacing/>
        <w:ind/>
        <w:rPr>
          <w:rFonts w:ascii="Arial" w:hAnsi="Arial" w:cs="Arial"/>
          <w:sz w:val="24"/>
          <w:szCs w:val="24"/>
          <w:lang w:val="es-ES_tradnl"/>
        </w:rPr>
      </w:pPr>
      <w:r/>
      <w:bookmarkStart w:id="22" w:name="_Toc491425981"/>
      <w:r/>
      <w:bookmarkStart w:id="23" w:name="_Toc54712063"/>
      <w:r>
        <w:rPr>
          <w:rFonts w:ascii="Arial" w:hAnsi="Arial" w:cs="Arial"/>
          <w:sz w:val="24"/>
          <w:szCs w:val="24"/>
          <w:lang w:val="es-ES_tradnl"/>
        </w:rPr>
        <w:t xml:space="preserve">4</w:t>
      </w:r>
      <w:r>
        <w:rPr>
          <w:rFonts w:ascii="Arial" w:hAnsi="Arial" w:cs="Arial"/>
          <w:sz w:val="24"/>
          <w:szCs w:val="24"/>
          <w:lang w:val="es-ES_tradnl"/>
        </w:rPr>
        <w:t xml:space="preserve">.6 Gestión de riesgos</w:t>
      </w:r>
      <w:bookmarkEnd w:id="22"/>
      <w:r/>
      <w:bookmarkEnd w:id="23"/>
      <w:r/>
      <w:r>
        <w:rPr>
          <w:rFonts w:ascii="Arial" w:hAnsi="Arial" w:cs="Arial"/>
          <w:sz w:val="24"/>
          <w:szCs w:val="24"/>
          <w:lang w:val="es-ES_tradnl"/>
        </w:rPr>
      </w:r>
    </w:p>
    <w:p>
      <w:pPr>
        <w:pBdr/>
        <w:spacing/>
        <w:ind/>
        <w:rPr>
          <w:rFonts w:cs="Arial"/>
          <w:lang w:val="es-ES_tradnl"/>
        </w:rPr>
      </w:pPr>
      <w:r>
        <w:rPr>
          <w:rFonts w:cs="Arial"/>
          <w:lang w:val="es-ES_tradnl"/>
        </w:rPr>
      </w:r>
      <w:r>
        <w:rPr>
          <w:rFonts w:cs="Arial"/>
          <w:lang w:val="es-ES_tradnl"/>
        </w:rPr>
      </w:r>
    </w:p>
    <w:p>
      <w:pPr>
        <w:pBdr/>
        <w:spacing/>
        <w:ind/>
        <w:rPr>
          <w:rFonts w:cs="Arial"/>
          <w:b/>
          <w:bCs/>
          <w:color w:val="17365d" w:themeColor="text2" w:themeShade="BF"/>
          <w:lang w:val="es-ES_tradnl"/>
        </w:rPr>
      </w:pPr>
      <w:r>
        <w:rPr>
          <w:rFonts w:cs="Arial"/>
          <w:b/>
          <w:bCs/>
          <w:color w:val="17365d" w:themeColor="text2" w:themeShade="BF"/>
          <w:lang w:val="es-ES_tradnl"/>
        </w:rPr>
      </w:r>
      <w:r>
        <w:rPr>
          <w:rFonts w:cs="Arial"/>
          <w:b/>
          <w:bCs/>
          <w:color w:val="17365d" w:themeColor="text2" w:themeShade="BF"/>
          <w:lang w:val="es-ES_tradnl"/>
        </w:rPr>
      </w:r>
    </w:p>
    <w:p>
      <w:pPr>
        <w:pBdr/>
        <w:spacing/>
        <w:ind/>
        <w:jc w:val="both"/>
        <w:rPr>
          <w:rFonts w:cs="Arial"/>
          <w:b/>
          <w:color w:val="4f81bd" w:themeColor="accent1"/>
          <w:lang w:val="es-ES_tradnl"/>
        </w:rPr>
      </w:pPr>
      <w:r>
        <w:rPr>
          <w:rFonts w:cs="Arial"/>
          <w:b/>
          <w:lang w:val="es-ES_tradnl"/>
        </w:rPr>
        <w:t xml:space="preserve">a) Riesgo </w:t>
      </w:r>
      <w:r>
        <w:rPr>
          <w:rFonts w:cs="Arial"/>
          <w:b/>
          <w:lang w:val="es-ES_tradnl"/>
        </w:rPr>
        <w:t xml:space="preserve">no. </w:t>
      </w:r>
      <w:r>
        <w:rPr>
          <w:rFonts w:cs="Arial"/>
          <w:b/>
          <w:lang w:val="es-ES_tradnl"/>
        </w:rPr>
        <w:t xml:space="preserve">1</w:t>
      </w:r>
      <w:r>
        <w:rPr>
          <w:rFonts w:cs="Arial"/>
          <w:b/>
          <w:lang w:val="es-ES_tradnl"/>
        </w:rPr>
        <w:t xml:space="preserve">.</w:t>
      </w:r>
      <w:r>
        <w:rPr>
          <w:rFonts w:cs="Arial"/>
          <w:b/>
          <w:lang w:val="es-ES_tradnl"/>
        </w:rPr>
        <w:t xml:space="preserve"> </w:t>
      </w:r>
      <w:r>
        <w:rPr>
          <w:rFonts w:cs="Arial"/>
          <w:b/>
          <w:color w:val="365f91" w:themeColor="accent1" w:themeShade="BF"/>
          <w:lang w:val="es-ES_tradnl"/>
        </w:rPr>
        <w:t xml:space="preserve">Cambios de requerimientos</w:t>
      </w:r>
      <w:r>
        <w:rPr>
          <w:rFonts w:cs="Arial"/>
          <w:b/>
          <w:color w:val="4f81bd" w:themeColor="accent1"/>
          <w:lang w:val="es-ES_tradnl"/>
        </w:rPr>
      </w:r>
    </w:p>
    <w:p>
      <w:pPr>
        <w:pBdr/>
        <w:spacing/>
        <w:ind/>
        <w:jc w:val="both"/>
        <w:rPr>
          <w:rFonts w:cs="Arial"/>
          <w:color w:val="4f81bd" w:themeColor="accent1"/>
          <w:lang w:val="es-ES_tradnl"/>
        </w:rPr>
      </w:pPr>
      <w:r>
        <w:rPr>
          <w:rFonts w:cs="Arial"/>
          <w:color w:val="4f81bd" w:themeColor="accent1"/>
          <w:lang w:val="es-ES_tradnl"/>
        </w:rPr>
      </w:r>
      <w:r>
        <w:rPr>
          <w:rFonts w:cs="Arial"/>
          <w:color w:val="4f81bd" w:themeColor="accent1"/>
          <w:lang w:val="es-ES_tradnl"/>
        </w:rPr>
      </w:r>
    </w:p>
    <w:p>
      <w:pPr>
        <w:pBdr/>
        <w:spacing/>
        <w:ind/>
        <w:jc w:val="both"/>
        <w:rPr>
          <w:rFonts w:cs="Arial"/>
          <w:lang w:val="es-ES_tradnl"/>
        </w:rPr>
      </w:pPr>
      <w:r>
        <w:rPr>
          <w:rFonts w:cs="Arial"/>
          <w:lang w:val="es-ES_tradnl"/>
        </w:rPr>
        <w:t xml:space="preserve">a.1 </w:t>
      </w:r>
      <w:r>
        <w:rPr>
          <w:rFonts w:cs="Arial"/>
          <w:lang w:val="es-ES_tradnl"/>
        </w:rPr>
        <w:t xml:space="preserve">Aspectos a</w:t>
      </w:r>
      <w:r>
        <w:rPr>
          <w:rFonts w:cs="Arial"/>
          <w:lang w:val="es-ES_tradnl"/>
        </w:rPr>
        <w:t xml:space="preserve"> considerar</w:t>
      </w:r>
      <w:r>
        <w:rPr>
          <w:rFonts w:cs="Arial"/>
          <w:lang w:val="es-ES_tradnl"/>
        </w:rPr>
      </w:r>
    </w:p>
    <w:p>
      <w:pPr>
        <w:pStyle w:val="803"/>
        <w:numPr>
          <w:ilvl w:val="0"/>
          <w:numId w:val="13"/>
        </w:numPr>
        <w:pBdr/>
        <w:spacing/>
        <w:ind/>
        <w:jc w:val="both"/>
        <w:rPr>
          <w:rFonts w:ascii="Arial" w:hAnsi="Arial" w:cs="Arial"/>
          <w:color w:val="365f91" w:themeColor="accent1" w:themeShade="BF"/>
          <w:sz w:val="24"/>
          <w:szCs w:val="24"/>
          <w:lang w:val="es-ES_tradnl"/>
        </w:rPr>
      </w:pPr>
      <w:r>
        <w:rPr>
          <w:rFonts w:ascii="Arial" w:hAnsi="Arial" w:cs="Arial"/>
          <w:b/>
          <w:color w:val="000000" w:themeColor="text1"/>
          <w:sz w:val="24"/>
          <w:szCs w:val="24"/>
          <w:lang w:val="es-ES_tradnl"/>
        </w:rPr>
        <w:t xml:space="preserve">Porqu</w:t>
      </w:r>
      <w:r>
        <w:rPr>
          <w:rFonts w:ascii="Arial" w:hAnsi="Arial" w:cs="Arial"/>
          <w:b/>
          <w:color w:val="000000" w:themeColor="text1"/>
          <w:sz w:val="24"/>
          <w:szCs w:val="24"/>
          <w:lang w:val="es-ES_tradnl"/>
        </w:rPr>
        <w:t xml:space="preserve">é</w:t>
      </w:r>
      <w:r>
        <w:rPr>
          <w:rFonts w:ascii="Arial" w:hAnsi="Arial" w:cs="Arial"/>
          <w:color w:val="365f91" w:themeColor="accent1" w:themeShade="BF"/>
          <w:sz w:val="24"/>
          <w:szCs w:val="24"/>
          <w:lang w:val="es-ES_tradnl"/>
        </w:rPr>
        <w:t xml:space="preserve"> el riesgo es importante ya que podría depen</w:t>
      </w:r>
      <w:r>
        <w:rPr>
          <w:rFonts w:ascii="Arial" w:hAnsi="Arial" w:cs="Arial"/>
          <w:color w:val="365f91" w:themeColor="accent1" w:themeShade="BF"/>
          <w:sz w:val="24"/>
          <w:szCs w:val="24"/>
          <w:lang w:val="es-ES_tradnl"/>
        </w:rPr>
        <w:t xml:space="preserve">diendo del requerimiento, alter</w:t>
      </w:r>
      <w:r>
        <w:rPr>
          <w:rFonts w:ascii="Arial" w:hAnsi="Arial" w:cs="Arial"/>
          <w:color w:val="365f91" w:themeColor="accent1" w:themeShade="BF"/>
          <w:sz w:val="24"/>
          <w:szCs w:val="24"/>
          <w:lang w:val="es-ES_tradnl"/>
        </w:rPr>
        <w:t xml:space="preserve">ar la planeación general, e incluso los recursos necesarios y asignados</w:t>
      </w:r>
      <w:r>
        <w:rPr>
          <w:rFonts w:ascii="Arial" w:hAnsi="Arial" w:cs="Arial"/>
          <w:color w:val="365f91" w:themeColor="accent1" w:themeShade="BF"/>
          <w:sz w:val="24"/>
          <w:szCs w:val="24"/>
          <w:lang w:val="es-ES_tradnl"/>
        </w:rPr>
        <w:t xml:space="preserve">.</w:t>
      </w:r>
      <w:r>
        <w:rPr>
          <w:rFonts w:ascii="Arial" w:hAnsi="Arial" w:cs="Arial"/>
          <w:color w:val="365f91" w:themeColor="accent1" w:themeShade="BF"/>
          <w:sz w:val="24"/>
          <w:szCs w:val="24"/>
          <w:lang w:val="es-ES_tradnl"/>
        </w:rPr>
      </w:r>
    </w:p>
    <w:p>
      <w:pPr>
        <w:pStyle w:val="803"/>
        <w:numPr>
          <w:ilvl w:val="0"/>
          <w:numId w:val="13"/>
        </w:numPr>
        <w:pBdr/>
        <w:spacing/>
        <w:ind/>
        <w:jc w:val="both"/>
        <w:rPr>
          <w:rFonts w:ascii="Arial" w:hAnsi="Arial" w:cs="Arial"/>
          <w:b/>
          <w:color w:val="365f91" w:themeColor="accent1" w:themeShade="BF"/>
          <w:sz w:val="24"/>
          <w:szCs w:val="24"/>
          <w:lang w:val="es-ES_tradnl"/>
        </w:rPr>
      </w:pPr>
      <w:r>
        <w:rPr>
          <w:rFonts w:ascii="Arial" w:hAnsi="Arial" w:cs="Arial"/>
          <w:b/>
          <w:color w:val="000000" w:themeColor="text1"/>
          <w:sz w:val="24"/>
          <w:szCs w:val="24"/>
          <w:lang w:val="es-ES_tradnl"/>
        </w:rPr>
        <w:t xml:space="preserve">Qu</w:t>
      </w:r>
      <w:r>
        <w:rPr>
          <w:rFonts w:ascii="Arial" w:hAnsi="Arial" w:cs="Arial"/>
          <w:b/>
          <w:color w:val="000000" w:themeColor="text1"/>
          <w:sz w:val="24"/>
          <w:szCs w:val="24"/>
          <w:lang w:val="es-ES_tradnl"/>
        </w:rPr>
        <w:t xml:space="preserve">é</w:t>
      </w:r>
      <w:r>
        <w:rPr>
          <w:rFonts w:ascii="Arial" w:hAnsi="Arial" w:cs="Arial"/>
          <w:b/>
          <w:color w:val="000000" w:themeColor="text1"/>
          <w:sz w:val="24"/>
          <w:szCs w:val="24"/>
          <w:lang w:val="es-ES_tradnl"/>
        </w:rPr>
        <w:t xml:space="preserve"> información</w:t>
      </w:r>
      <w:r>
        <w:rPr>
          <w:rFonts w:ascii="Arial" w:hAnsi="Arial" w:cs="Arial"/>
          <w:b/>
          <w:color w:val="000000" w:themeColor="text1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color w:val="365f91" w:themeColor="accent1" w:themeShade="BF"/>
          <w:sz w:val="24"/>
          <w:szCs w:val="24"/>
          <w:lang w:val="es-ES_tradnl"/>
        </w:rPr>
        <w:t xml:space="preserve">se necesita para seguir el estado del riesgo</w:t>
      </w:r>
      <w:r>
        <w:rPr>
          <w:rFonts w:ascii="Arial" w:hAnsi="Arial" w:cs="Arial"/>
          <w:color w:val="365f91" w:themeColor="accent1" w:themeShade="BF"/>
          <w:sz w:val="24"/>
          <w:szCs w:val="24"/>
          <w:lang w:val="es-ES_tradnl"/>
        </w:rPr>
        <w:t xml:space="preserve">.</w:t>
      </w:r>
      <w:r>
        <w:rPr>
          <w:rFonts w:ascii="Arial" w:hAnsi="Arial" w:cs="Arial"/>
          <w:b/>
          <w:color w:val="365f91" w:themeColor="accent1" w:themeShade="BF"/>
          <w:sz w:val="24"/>
          <w:szCs w:val="24"/>
          <w:lang w:val="es-ES_tradnl"/>
        </w:rPr>
      </w:r>
    </w:p>
    <w:p>
      <w:pPr>
        <w:pStyle w:val="803"/>
        <w:pBdr/>
        <w:spacing/>
        <w:ind/>
        <w:jc w:val="both"/>
        <w:rPr>
          <w:rFonts w:ascii="Arial" w:hAnsi="Arial" w:cs="Arial"/>
          <w:color w:val="365f91" w:themeColor="accent1" w:themeShade="BF"/>
          <w:sz w:val="24"/>
          <w:szCs w:val="24"/>
          <w:lang w:val="es-ES_tradnl"/>
        </w:rPr>
      </w:pPr>
      <w:r>
        <w:rPr>
          <w:rFonts w:ascii="Arial" w:hAnsi="Arial" w:cs="Arial"/>
          <w:color w:val="365f91" w:themeColor="accent1" w:themeShade="BF"/>
          <w:sz w:val="24"/>
          <w:szCs w:val="24"/>
          <w:lang w:val="es-ES_tradnl"/>
        </w:rPr>
        <w:t xml:space="preserve">Comunicación directa y clara con el cliente, alcance y aprobación de las pruebas de aceptación y la planeación de cada sprint en común acuerdo</w:t>
      </w:r>
      <w:r>
        <w:rPr>
          <w:rFonts w:ascii="Arial" w:hAnsi="Arial" w:cs="Arial"/>
          <w:color w:val="365f91" w:themeColor="accent1" w:themeShade="BF"/>
          <w:sz w:val="24"/>
          <w:szCs w:val="24"/>
          <w:lang w:val="es-ES_tradnl"/>
        </w:rPr>
        <w:t xml:space="preserve">.</w:t>
      </w:r>
      <w:r>
        <w:rPr>
          <w:rFonts w:ascii="Arial" w:hAnsi="Arial" w:cs="Arial"/>
          <w:color w:val="365f91" w:themeColor="accent1" w:themeShade="BF"/>
          <w:sz w:val="24"/>
          <w:szCs w:val="24"/>
          <w:lang w:val="es-ES_tradnl"/>
        </w:rPr>
      </w:r>
    </w:p>
    <w:p>
      <w:pPr>
        <w:pStyle w:val="803"/>
        <w:numPr>
          <w:ilvl w:val="0"/>
          <w:numId w:val="13"/>
        </w:numPr>
        <w:pBdr/>
        <w:spacing/>
        <w:ind/>
        <w:jc w:val="both"/>
        <w:rPr>
          <w:rFonts w:ascii="Arial" w:hAnsi="Arial" w:cs="Arial"/>
          <w:color w:val="365f91" w:themeColor="accent1" w:themeShade="BF"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 xml:space="preserve">Qui</w:t>
      </w:r>
      <w:r>
        <w:rPr>
          <w:rFonts w:ascii="Arial" w:hAnsi="Arial" w:cs="Arial"/>
          <w:b/>
          <w:sz w:val="24"/>
          <w:szCs w:val="24"/>
        </w:rPr>
        <w:t xml:space="preserve">é</w:t>
      </w:r>
      <w:r>
        <w:rPr>
          <w:rFonts w:ascii="Arial" w:hAnsi="Arial" w:cs="Arial"/>
          <w:b/>
          <w:sz w:val="24"/>
          <w:szCs w:val="24"/>
          <w:lang w:val="es-ES_tradnl"/>
        </w:rPr>
        <w:t xml:space="preserve">n es responsable</w:t>
      </w:r>
      <w:r>
        <w:rPr>
          <w:rFonts w:ascii="Arial" w:hAnsi="Arial" w:cs="Arial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color w:val="365f91" w:themeColor="accent1" w:themeShade="BF"/>
          <w:sz w:val="24"/>
          <w:szCs w:val="24"/>
          <w:lang w:val="es-ES_tradnl"/>
        </w:rPr>
        <w:t xml:space="preserve">de realizar las actividades de control de riesgos</w:t>
      </w:r>
      <w:r>
        <w:rPr>
          <w:rFonts w:ascii="Arial" w:hAnsi="Arial" w:cs="Arial"/>
          <w:color w:val="365f91" w:themeColor="accent1" w:themeShade="BF"/>
          <w:sz w:val="24"/>
          <w:szCs w:val="24"/>
          <w:lang w:val="es-ES_tradnl"/>
        </w:rPr>
        <w:t xml:space="preserve">.</w:t>
      </w:r>
      <w:r>
        <w:rPr>
          <w:rFonts w:ascii="Arial" w:hAnsi="Arial" w:cs="Arial"/>
          <w:color w:val="365f91" w:themeColor="accent1" w:themeShade="BF"/>
          <w:sz w:val="24"/>
          <w:szCs w:val="24"/>
          <w:lang w:val="es-ES_tradnl"/>
        </w:rPr>
      </w:r>
    </w:p>
    <w:p>
      <w:pPr>
        <w:pStyle w:val="803"/>
        <w:pBdr/>
        <w:spacing/>
        <w:ind/>
        <w:jc w:val="both"/>
        <w:rPr>
          <w:rFonts w:ascii="Arial" w:hAnsi="Arial" w:cs="Arial"/>
          <w:color w:val="365f91" w:themeColor="accent1" w:themeShade="BF"/>
          <w:sz w:val="24"/>
          <w:szCs w:val="24"/>
          <w:lang w:val="es-ES"/>
        </w:rPr>
      </w:pPr>
      <w:r>
        <w:rPr>
          <w:rFonts w:ascii="Arial" w:hAnsi="Arial" w:cs="Arial"/>
          <w:color w:val="365f91" w:themeColor="accent1" w:themeTint="FF" w:themeShade="BF"/>
          <w:sz w:val="24"/>
          <w:szCs w:val="24"/>
          <w:lang w:val="es-ES"/>
        </w:rPr>
        <w:t xml:space="preserve">El líder</w:t>
      </w:r>
      <w:r>
        <w:rPr>
          <w:rFonts w:ascii="Arial" w:hAnsi="Arial" w:cs="Arial"/>
          <w:color w:val="365f91" w:themeColor="accent1" w:themeTint="FF" w:themeShade="BF"/>
          <w:sz w:val="24"/>
          <w:szCs w:val="24"/>
          <w:lang w:val="es-ES"/>
        </w:rPr>
        <w:t xml:space="preserve"> técnico representado por </w:t>
      </w:r>
      <w:r>
        <w:rPr>
          <w:rFonts w:ascii="Arial" w:hAnsi="Arial" w:cs="Arial"/>
          <w:color w:val="365f91" w:themeColor="accent1" w:themeTint="FF" w:themeShade="BF"/>
          <w:sz w:val="24"/>
          <w:szCs w:val="24"/>
          <w:lang w:val="es-MX"/>
        </w:rPr>
        <w:t xml:space="preserve">el Equipo de Redes</w:t>
      </w:r>
      <w:r>
        <w:rPr>
          <w:rFonts w:ascii="Arial" w:hAnsi="Arial" w:cs="Arial"/>
          <w:color w:val="365f91" w:themeColor="accent1" w:themeTint="FF" w:themeShade="BF"/>
          <w:sz w:val="24"/>
          <w:szCs w:val="24"/>
          <w:lang w:val="es-ES"/>
        </w:rPr>
        <w:t xml:space="preserve">; e</w:t>
      </w:r>
      <w:r>
        <w:rPr>
          <w:rFonts w:ascii="Arial" w:hAnsi="Arial" w:cs="Arial"/>
          <w:color w:val="365f91" w:themeColor="accent1" w:themeTint="FF" w:themeShade="BF"/>
          <w:sz w:val="24"/>
          <w:szCs w:val="24"/>
          <w:lang w:val="es-ES"/>
        </w:rPr>
        <w:t xml:space="preserve">l líder del equipo en conjunto con </w:t>
      </w:r>
      <w:r>
        <w:rPr>
          <w:rFonts w:ascii="Arial" w:hAnsi="Arial" w:cs="Arial"/>
          <w:color w:val="365f91" w:themeColor="accent1" w:themeTint="FF" w:themeShade="BF"/>
          <w:sz w:val="24"/>
          <w:szCs w:val="24"/>
          <w:lang w:val="es-ES"/>
        </w:rPr>
        <w:t xml:space="preserve">el equipo y el </w:t>
      </w:r>
      <w:r>
        <w:rPr>
          <w:rFonts w:ascii="Arial" w:hAnsi="Arial" w:cs="Arial"/>
          <w:color w:val="365f91" w:themeColor="accent1" w:themeTint="FF" w:themeShade="BF"/>
          <w:sz w:val="24"/>
          <w:szCs w:val="24"/>
          <w:lang w:val="es-ES"/>
        </w:rPr>
        <w:t xml:space="preserve">Sc</w:t>
      </w:r>
      <w:r>
        <w:rPr>
          <w:rFonts w:ascii="Arial" w:hAnsi="Arial" w:cs="Arial"/>
          <w:color w:val="365f91" w:themeColor="accent1" w:themeTint="FF" w:themeShade="BF"/>
          <w:sz w:val="24"/>
          <w:szCs w:val="24"/>
          <w:lang w:val="es-ES"/>
        </w:rPr>
        <w:t xml:space="preserve">r</w:t>
      </w:r>
      <w:r>
        <w:rPr>
          <w:rFonts w:ascii="Arial" w:hAnsi="Arial" w:cs="Arial"/>
          <w:color w:val="365f91" w:themeColor="accent1" w:themeTint="FF" w:themeShade="BF"/>
          <w:sz w:val="24"/>
          <w:szCs w:val="24"/>
          <w:lang w:val="es-ES"/>
        </w:rPr>
        <w:t xml:space="preserve">um</w:t>
      </w:r>
      <w:r>
        <w:rPr>
          <w:rFonts w:ascii="Arial" w:hAnsi="Arial" w:cs="Arial"/>
          <w:color w:val="365f91" w:themeColor="accent1" w:themeTint="FF" w:themeShade="BF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365f91" w:themeColor="accent1" w:themeTint="FF" w:themeShade="BF"/>
          <w:sz w:val="24"/>
          <w:szCs w:val="24"/>
          <w:lang w:val="es-ES"/>
        </w:rPr>
        <w:t xml:space="preserve">Mast</w:t>
      </w:r>
      <w:r>
        <w:rPr>
          <w:rFonts w:ascii="Arial" w:hAnsi="Arial" w:cs="Arial"/>
          <w:color w:val="365f91" w:themeColor="accent1" w:themeTint="FF" w:themeShade="BF"/>
          <w:sz w:val="24"/>
          <w:szCs w:val="24"/>
          <w:lang w:val="es-ES"/>
        </w:rPr>
        <w:t xml:space="preserve">er</w:t>
      </w:r>
      <w:r>
        <w:rPr>
          <w:rFonts w:ascii="Arial" w:hAnsi="Arial" w:cs="Arial"/>
          <w:color w:val="365f91" w:themeColor="accent1" w:themeTint="FF" w:themeShade="BF"/>
          <w:sz w:val="24"/>
          <w:szCs w:val="24"/>
          <w:lang w:val="es-ES"/>
        </w:rPr>
        <w:t xml:space="preserve">, quienes revisarán y evaluará</w:t>
      </w:r>
      <w:r>
        <w:rPr>
          <w:rFonts w:ascii="Arial" w:hAnsi="Arial" w:cs="Arial"/>
          <w:color w:val="365f91" w:themeColor="accent1" w:themeTint="FF" w:themeShade="BF"/>
          <w:sz w:val="24"/>
          <w:szCs w:val="24"/>
          <w:lang w:val="es-ES"/>
        </w:rPr>
        <w:t xml:space="preserve">n </w:t>
      </w:r>
      <w:r>
        <w:rPr>
          <w:rFonts w:ascii="Arial" w:hAnsi="Arial" w:cs="Arial"/>
          <w:color w:val="365f91" w:themeColor="accent1" w:themeTint="FF" w:themeShade="BF"/>
          <w:sz w:val="24"/>
          <w:szCs w:val="24"/>
          <w:lang w:val="es-ES"/>
        </w:rPr>
        <w:t xml:space="preserve">en caso de que</w:t>
      </w:r>
      <w:r>
        <w:rPr>
          <w:rFonts w:ascii="Arial" w:hAnsi="Arial" w:cs="Arial"/>
          <w:color w:val="365f91" w:themeColor="accent1" w:themeTint="FF" w:themeShade="BF"/>
          <w:sz w:val="24"/>
          <w:szCs w:val="24"/>
          <w:lang w:val="es-ES"/>
        </w:rPr>
        <w:t xml:space="preserve"> ocurra</w:t>
      </w:r>
      <w:r>
        <w:rPr>
          <w:rFonts w:ascii="Arial" w:hAnsi="Arial" w:cs="Arial"/>
          <w:color w:val="365f91" w:themeColor="accent1" w:themeTint="FF" w:themeShade="BF"/>
          <w:sz w:val="24"/>
          <w:szCs w:val="24"/>
          <w:lang w:val="es-ES"/>
        </w:rPr>
        <w:t xml:space="preserve">.</w:t>
      </w:r>
      <w:r>
        <w:rPr>
          <w:rFonts w:ascii="Arial" w:hAnsi="Arial" w:cs="Arial"/>
          <w:color w:val="365f91" w:themeColor="accent1" w:themeShade="BF"/>
          <w:sz w:val="24"/>
          <w:szCs w:val="24"/>
          <w:lang w:val="es-ES"/>
        </w:rPr>
      </w:r>
    </w:p>
    <w:p>
      <w:pPr>
        <w:pStyle w:val="803"/>
        <w:numPr>
          <w:ilvl w:val="0"/>
          <w:numId w:val="13"/>
        </w:numPr>
        <w:pBdr/>
        <w:spacing/>
        <w:ind/>
        <w:jc w:val="both"/>
        <w:rPr>
          <w:rFonts w:ascii="Arial" w:hAnsi="Arial" w:cs="Arial"/>
          <w:color w:val="365f91" w:themeColor="accent1" w:themeShade="BF"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 xml:space="preserve">Qu</w:t>
      </w:r>
      <w:r>
        <w:rPr>
          <w:rFonts w:ascii="Arial" w:hAnsi="Arial" w:cs="Arial"/>
          <w:b/>
          <w:sz w:val="24"/>
          <w:szCs w:val="24"/>
          <w:lang w:val="es-ES_tradnl"/>
        </w:rPr>
        <w:t xml:space="preserve">é</w:t>
      </w:r>
      <w:r>
        <w:rPr>
          <w:rFonts w:ascii="Arial" w:hAnsi="Arial" w:cs="Arial"/>
          <w:b/>
          <w:sz w:val="24"/>
          <w:szCs w:val="24"/>
          <w:lang w:val="es-ES_tradnl"/>
        </w:rPr>
        <w:t xml:space="preserve"> recursos</w:t>
      </w:r>
      <w:r>
        <w:rPr>
          <w:rFonts w:ascii="Arial" w:hAnsi="Arial" w:cs="Arial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color w:val="365f91" w:themeColor="accent1" w:themeShade="BF"/>
          <w:sz w:val="24"/>
          <w:szCs w:val="24"/>
          <w:lang w:val="es-ES_tradnl"/>
        </w:rPr>
        <w:t xml:space="preserve">se necesitan para realizar las actividades del riesgo</w:t>
      </w:r>
      <w:r>
        <w:rPr>
          <w:rFonts w:ascii="Arial" w:hAnsi="Arial" w:cs="Arial"/>
          <w:color w:val="365f91" w:themeColor="accent1" w:themeShade="BF"/>
          <w:sz w:val="24"/>
          <w:szCs w:val="24"/>
          <w:lang w:val="es-ES_tradnl"/>
        </w:rPr>
        <w:t xml:space="preserve">.</w:t>
      </w:r>
      <w:r>
        <w:rPr>
          <w:rFonts w:ascii="Arial" w:hAnsi="Arial" w:cs="Arial"/>
          <w:color w:val="365f91" w:themeColor="accent1" w:themeShade="BF"/>
          <w:sz w:val="24"/>
          <w:szCs w:val="24"/>
          <w:lang w:val="es-ES_tradnl"/>
        </w:rPr>
      </w:r>
    </w:p>
    <w:p>
      <w:pPr>
        <w:pStyle w:val="803"/>
        <w:pBdr/>
        <w:spacing/>
        <w:ind/>
        <w:jc w:val="both"/>
        <w:rPr>
          <w:rFonts w:ascii="Arial" w:hAnsi="Arial" w:cs="Arial"/>
          <w:color w:val="365f91" w:themeColor="accent1" w:themeShade="BF"/>
          <w:sz w:val="24"/>
          <w:szCs w:val="24"/>
          <w:lang w:val="es-ES_tradnl"/>
        </w:rPr>
      </w:pPr>
      <w:r>
        <w:rPr>
          <w:rFonts w:ascii="Arial" w:hAnsi="Arial" w:cs="Arial"/>
          <w:color w:val="365f91" w:themeColor="accent1" w:themeShade="BF"/>
          <w:sz w:val="24"/>
          <w:szCs w:val="24"/>
          <w:lang w:val="es-ES_tradnl"/>
        </w:rPr>
        <w:t xml:space="preserve">Para la aceptación de los cambios de requerimientos, se</w:t>
      </w:r>
      <w:r>
        <w:rPr>
          <w:rFonts w:ascii="Arial" w:hAnsi="Arial" w:cs="Arial"/>
          <w:color w:val="365f91" w:themeColor="accent1" w:themeShade="BF"/>
          <w:sz w:val="24"/>
          <w:szCs w:val="24"/>
          <w:lang w:val="es-ES_tradnl"/>
        </w:rPr>
        <w:t xml:space="preserve"> planteará</w:t>
      </w:r>
      <w:r>
        <w:rPr>
          <w:rFonts w:ascii="Arial" w:hAnsi="Arial" w:cs="Arial"/>
          <w:color w:val="365f91" w:themeColor="accent1" w:themeShade="BF"/>
          <w:sz w:val="24"/>
          <w:szCs w:val="24"/>
          <w:lang w:val="es-ES_tradnl"/>
        </w:rPr>
        <w:t xml:space="preserve"> una propuesta </w:t>
      </w:r>
      <w:r>
        <w:rPr>
          <w:rFonts w:ascii="Arial" w:hAnsi="Arial" w:cs="Arial"/>
          <w:color w:val="365f91" w:themeColor="accent1" w:themeShade="BF"/>
          <w:sz w:val="24"/>
          <w:szCs w:val="24"/>
          <w:lang w:val="es-ES_tradnl"/>
        </w:rPr>
        <w:t xml:space="preserve">para</w:t>
      </w:r>
      <w:r>
        <w:rPr>
          <w:rFonts w:ascii="Arial" w:hAnsi="Arial" w:cs="Arial"/>
          <w:color w:val="365f91" w:themeColor="accent1" w:themeShade="BF"/>
          <w:sz w:val="24"/>
          <w:szCs w:val="24"/>
          <w:lang w:val="es-ES_tradnl"/>
        </w:rPr>
        <w:t xml:space="preserve"> analizar el impacto en la planeación, los roles y la asignación de tareas, y dependiendo de esto, se presentará la propuesta al cliente para que apruebe o no el cambio de requerimientos.</w:t>
      </w:r>
      <w:r>
        <w:rPr>
          <w:rFonts w:ascii="Arial" w:hAnsi="Arial" w:cs="Arial"/>
          <w:color w:val="365f91" w:themeColor="accent1" w:themeShade="BF"/>
          <w:sz w:val="24"/>
          <w:szCs w:val="24"/>
          <w:lang w:val="es-ES_tradnl"/>
        </w:rPr>
      </w:r>
    </w:p>
    <w:p>
      <w:pPr>
        <w:pBdr/>
        <w:spacing/>
        <w:ind/>
        <w:jc w:val="both"/>
        <w:rPr>
          <w:rFonts w:cs="Arial"/>
          <w:lang w:val="es-ES_tradnl"/>
        </w:rPr>
      </w:pPr>
      <w:r>
        <w:rPr>
          <w:rFonts w:cs="Arial"/>
          <w:lang w:val="es-ES_tradnl"/>
        </w:rPr>
        <w:t xml:space="preserve">a.2 </w:t>
      </w:r>
      <w:r>
        <w:rPr>
          <w:rFonts w:cs="Arial"/>
          <w:lang w:val="es-ES_tradnl"/>
        </w:rPr>
        <w:t xml:space="preserve">Plan de acción</w:t>
      </w:r>
      <w:r>
        <w:rPr>
          <w:rFonts w:cs="Arial"/>
          <w:lang w:val="es-ES_tradnl"/>
        </w:rPr>
      </w:r>
    </w:p>
    <w:p>
      <w:pPr>
        <w:pStyle w:val="803"/>
        <w:numPr>
          <w:ilvl w:val="0"/>
          <w:numId w:val="13"/>
        </w:numPr>
        <w:pBdr/>
        <w:spacing/>
        <w:ind/>
        <w:jc w:val="both"/>
        <w:rPr>
          <w:rFonts w:ascii="Arial" w:hAnsi="Arial" w:cs="Arial"/>
          <w:color w:val="365f91" w:themeColor="accent1" w:themeShade="BF"/>
          <w:sz w:val="24"/>
          <w:szCs w:val="24"/>
          <w:lang w:val="es-ES_tradnl"/>
        </w:rPr>
      </w:pPr>
      <w:r>
        <w:rPr>
          <w:rFonts w:ascii="Arial" w:hAnsi="Arial" w:cs="Arial"/>
          <w:color w:val="365f91" w:themeColor="accent1" w:themeShade="BF"/>
          <w:sz w:val="24"/>
          <w:szCs w:val="24"/>
          <w:lang w:val="es-ES_tradnl"/>
        </w:rPr>
        <w:t xml:space="preserve">Revisar el plan de trabajo</w:t>
      </w:r>
      <w:r>
        <w:rPr>
          <w:rFonts w:ascii="Arial" w:hAnsi="Arial" w:cs="Arial"/>
          <w:color w:val="365f91" w:themeColor="accent1" w:themeShade="BF"/>
          <w:sz w:val="24"/>
          <w:szCs w:val="24"/>
          <w:lang w:val="es-ES_tradnl"/>
        </w:rPr>
        <w:t xml:space="preserve">.</w:t>
      </w:r>
      <w:r>
        <w:rPr>
          <w:rFonts w:ascii="Arial" w:hAnsi="Arial" w:cs="Arial"/>
          <w:color w:val="365f91" w:themeColor="accent1" w:themeShade="BF"/>
          <w:sz w:val="24"/>
          <w:szCs w:val="24"/>
          <w:lang w:val="es-ES_tradnl"/>
        </w:rPr>
      </w:r>
    </w:p>
    <w:p>
      <w:pPr>
        <w:pStyle w:val="803"/>
        <w:numPr>
          <w:ilvl w:val="0"/>
          <w:numId w:val="13"/>
        </w:numPr>
        <w:pBdr/>
        <w:spacing/>
        <w:ind/>
        <w:jc w:val="both"/>
        <w:rPr>
          <w:rFonts w:ascii="Arial" w:hAnsi="Arial" w:cs="Arial"/>
          <w:color w:val="365f91" w:themeColor="accent1" w:themeShade="BF"/>
          <w:sz w:val="24"/>
          <w:szCs w:val="24"/>
          <w:lang w:val="es-ES_tradnl"/>
        </w:rPr>
      </w:pPr>
      <w:r>
        <w:rPr>
          <w:rFonts w:ascii="Arial" w:hAnsi="Arial" w:cs="Arial"/>
          <w:color w:val="365f91" w:themeColor="accent1" w:themeShade="BF"/>
          <w:sz w:val="24"/>
          <w:szCs w:val="24"/>
          <w:lang w:val="es-ES_tradnl"/>
        </w:rPr>
        <w:t xml:space="preserve">Analizar los cambios que afectan en lo desarrollado</w:t>
      </w:r>
      <w:r>
        <w:rPr>
          <w:rFonts w:ascii="Arial" w:hAnsi="Arial" w:cs="Arial"/>
          <w:color w:val="365f91" w:themeColor="accent1" w:themeShade="BF"/>
          <w:sz w:val="24"/>
          <w:szCs w:val="24"/>
          <w:lang w:val="es-ES_tradnl"/>
        </w:rPr>
        <w:t xml:space="preserve">.</w:t>
      </w:r>
      <w:r>
        <w:rPr>
          <w:rFonts w:ascii="Arial" w:hAnsi="Arial" w:cs="Arial"/>
          <w:color w:val="365f91" w:themeColor="accent1" w:themeShade="BF"/>
          <w:sz w:val="24"/>
          <w:szCs w:val="24"/>
          <w:lang w:val="es-ES_tradnl"/>
        </w:rPr>
      </w:r>
    </w:p>
    <w:p>
      <w:pPr>
        <w:pStyle w:val="803"/>
        <w:numPr>
          <w:ilvl w:val="0"/>
          <w:numId w:val="13"/>
        </w:numPr>
        <w:pBdr/>
        <w:spacing/>
        <w:ind/>
        <w:jc w:val="both"/>
        <w:rPr>
          <w:rFonts w:ascii="Arial" w:hAnsi="Arial" w:cs="Arial"/>
          <w:color w:val="365f91" w:themeColor="accent1" w:themeShade="BF"/>
          <w:sz w:val="24"/>
          <w:szCs w:val="24"/>
          <w:lang w:val="es-ES_tradnl"/>
        </w:rPr>
      </w:pPr>
      <w:r>
        <w:rPr>
          <w:rFonts w:ascii="Arial" w:hAnsi="Arial" w:cs="Arial"/>
          <w:color w:val="365f91" w:themeColor="accent1" w:themeShade="BF"/>
          <w:sz w:val="24"/>
          <w:szCs w:val="24"/>
          <w:lang w:val="es-ES_tradnl"/>
        </w:rPr>
        <w:t xml:space="preserve">Revisar la base de datos para analizar las implicaciones en el diseño detallado</w:t>
      </w:r>
      <w:r>
        <w:rPr>
          <w:rFonts w:ascii="Arial" w:hAnsi="Arial" w:cs="Arial"/>
          <w:color w:val="365f91" w:themeColor="accent1" w:themeShade="BF"/>
          <w:sz w:val="24"/>
          <w:szCs w:val="24"/>
          <w:lang w:val="es-ES_tradnl"/>
        </w:rPr>
        <w:t xml:space="preserve">.</w:t>
      </w:r>
      <w:r>
        <w:rPr>
          <w:rFonts w:ascii="Arial" w:hAnsi="Arial" w:cs="Arial"/>
          <w:color w:val="365f91" w:themeColor="accent1" w:themeShade="BF"/>
          <w:sz w:val="24"/>
          <w:szCs w:val="24"/>
          <w:lang w:val="es-ES_tradnl"/>
        </w:rPr>
      </w:r>
    </w:p>
    <w:p>
      <w:pPr>
        <w:pBdr/>
        <w:spacing/>
        <w:ind/>
        <w:jc w:val="both"/>
        <w:rPr>
          <w:rFonts w:cs="Arial"/>
          <w:lang w:val="es-ES_tradnl"/>
        </w:rPr>
      </w:pPr>
      <w:r>
        <w:rPr>
          <w:rFonts w:cs="Arial"/>
          <w:lang w:val="es-ES_tradnl"/>
        </w:rPr>
        <w:t xml:space="preserve">a.3 </w:t>
      </w:r>
      <w:r>
        <w:rPr>
          <w:rFonts w:cs="Arial"/>
          <w:lang w:val="es-ES_tradnl"/>
        </w:rPr>
        <w:t xml:space="preserve">Plan de contingencia</w:t>
      </w:r>
      <w:r>
        <w:rPr>
          <w:rFonts w:cs="Arial"/>
          <w:lang w:val="es-ES_tradnl"/>
        </w:rPr>
      </w:r>
    </w:p>
    <w:p>
      <w:pPr>
        <w:pStyle w:val="803"/>
        <w:numPr>
          <w:ilvl w:val="0"/>
          <w:numId w:val="14"/>
        </w:numPr>
        <w:pBdr/>
        <w:spacing/>
        <w:ind/>
        <w:jc w:val="both"/>
        <w:rPr>
          <w:rFonts w:ascii="Arial" w:hAnsi="Arial" w:cs="Arial"/>
          <w:color w:val="365f91" w:themeColor="accent1" w:themeShade="BF"/>
          <w:sz w:val="24"/>
          <w:szCs w:val="24"/>
          <w:lang w:val="es-ES_tradnl"/>
        </w:rPr>
      </w:pPr>
      <w:r>
        <w:rPr>
          <w:rFonts w:ascii="Arial" w:hAnsi="Arial" w:cs="Arial"/>
          <w:color w:val="365f91" w:themeColor="accent1" w:themeShade="BF"/>
          <w:sz w:val="24"/>
          <w:szCs w:val="24"/>
          <w:lang w:val="es-ES_tradnl"/>
        </w:rPr>
        <w:t xml:space="preserve">Disparador. En una reunión de entrega, modifica requisitos</w:t>
      </w:r>
      <w:r>
        <w:rPr>
          <w:rFonts w:ascii="Arial" w:hAnsi="Arial" w:cs="Arial"/>
          <w:color w:val="365f91" w:themeColor="accent1" w:themeShade="BF"/>
          <w:sz w:val="24"/>
          <w:szCs w:val="24"/>
          <w:lang w:val="es-ES_tradnl"/>
        </w:rPr>
        <w:t xml:space="preserve">.</w:t>
      </w:r>
      <w:r>
        <w:rPr>
          <w:rFonts w:ascii="Arial" w:hAnsi="Arial" w:cs="Arial"/>
          <w:color w:val="365f91" w:themeColor="accent1" w:themeShade="BF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color w:val="365f91" w:themeColor="accent1" w:themeShade="BF"/>
          <w:sz w:val="24"/>
          <w:szCs w:val="24"/>
          <w:lang w:val="es-ES_tradnl"/>
        </w:rPr>
      </w:r>
    </w:p>
    <w:p>
      <w:pPr>
        <w:pStyle w:val="803"/>
        <w:pBdr/>
        <w:spacing/>
        <w:ind/>
        <w:jc w:val="both"/>
        <w:rPr>
          <w:rFonts w:ascii="Arial" w:hAnsi="Arial" w:cs="Arial"/>
          <w:color w:val="365f91" w:themeColor="accent1" w:themeShade="BF"/>
          <w:sz w:val="24"/>
          <w:szCs w:val="24"/>
          <w:lang w:val="es-ES_tradnl"/>
        </w:rPr>
      </w:pPr>
      <w:r>
        <w:rPr>
          <w:rFonts w:ascii="Arial" w:hAnsi="Arial" w:cs="Arial"/>
          <w:color w:val="365f91" w:themeColor="accent1" w:themeShade="BF"/>
          <w:sz w:val="24"/>
          <w:szCs w:val="24"/>
          <w:lang w:val="es-ES_tradnl"/>
        </w:rPr>
        <w:t xml:space="preserve">Revisar el impacto en la planeación y notificar si se</w:t>
      </w:r>
      <w:r>
        <w:rPr>
          <w:rFonts w:ascii="Arial" w:hAnsi="Arial" w:cs="Arial"/>
          <w:color w:val="365f91" w:themeColor="accent1" w:themeShade="BF"/>
          <w:sz w:val="24"/>
          <w:szCs w:val="24"/>
          <w:lang w:val="es-ES_tradnl"/>
        </w:rPr>
        <w:t xml:space="preserve"> acepta</w:t>
      </w:r>
      <w:r>
        <w:rPr>
          <w:rFonts w:ascii="Arial" w:hAnsi="Arial" w:cs="Arial"/>
          <w:color w:val="365f91" w:themeColor="accent1" w:themeShade="BF"/>
          <w:sz w:val="24"/>
          <w:szCs w:val="24"/>
          <w:lang w:val="es-ES_tradnl"/>
        </w:rPr>
        <w:t xml:space="preserve"> o no el cambio.</w:t>
      </w:r>
      <w:r>
        <w:rPr>
          <w:rFonts w:ascii="Arial" w:hAnsi="Arial" w:cs="Arial"/>
          <w:color w:val="365f91" w:themeColor="accent1" w:themeShade="BF"/>
          <w:sz w:val="24"/>
          <w:szCs w:val="24"/>
          <w:lang w:val="es-ES_tradnl"/>
        </w:rPr>
      </w:r>
    </w:p>
    <w:p>
      <w:pPr>
        <w:pStyle w:val="803"/>
        <w:pBdr/>
        <w:spacing/>
        <w:ind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</w:r>
      <w:r>
        <w:rPr>
          <w:rFonts w:ascii="Arial" w:hAnsi="Arial" w:cs="Arial"/>
          <w:sz w:val="24"/>
          <w:szCs w:val="24"/>
          <w:lang w:val="es-ES_tradnl"/>
        </w:rPr>
      </w:r>
    </w:p>
    <w:p>
      <w:pPr>
        <w:pStyle w:val="803"/>
        <w:pBdr/>
        <w:spacing/>
        <w:ind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</w:r>
      <w:r>
        <w:rPr>
          <w:rFonts w:ascii="Arial" w:hAnsi="Arial" w:cs="Arial"/>
          <w:sz w:val="24"/>
          <w:szCs w:val="24"/>
          <w:lang w:val="es-ES_tradnl"/>
        </w:rPr>
      </w:r>
    </w:p>
    <w:p>
      <w:pPr>
        <w:pStyle w:val="803"/>
        <w:pBdr/>
        <w:spacing/>
        <w:ind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</w:r>
      <w:r>
        <w:rPr>
          <w:rFonts w:ascii="Arial" w:hAnsi="Arial" w:cs="Arial"/>
          <w:sz w:val="24"/>
          <w:szCs w:val="24"/>
          <w:lang w:val="es-ES_tradnl"/>
        </w:rPr>
      </w:r>
    </w:p>
    <w:p>
      <w:pPr>
        <w:pBdr/>
        <w:spacing/>
        <w:ind/>
        <w:jc w:val="both"/>
        <w:rPr>
          <w:rFonts w:cs="Arial"/>
          <w:lang w:val="es-ES"/>
        </w:rPr>
      </w:pPr>
      <w:r>
        <w:rPr>
          <w:rFonts w:cs="Arial"/>
          <w:b/>
          <w:bCs/>
          <w:lang w:val="es-ES"/>
        </w:rPr>
        <w:t xml:space="preserve">NOTA:</w:t>
      </w:r>
      <w:r>
        <w:rPr>
          <w:rFonts w:cs="Arial"/>
          <w:lang w:val="es-ES"/>
        </w:rPr>
        <w:t xml:space="preserve"> Replicar a1, a2,</w:t>
      </w:r>
      <w:r>
        <w:rPr>
          <w:rFonts w:cs="Arial"/>
          <w:lang w:val="es-ES"/>
        </w:rPr>
        <w:t xml:space="preserve"> </w:t>
      </w:r>
      <w:r>
        <w:rPr>
          <w:rFonts w:cs="Arial"/>
          <w:lang w:val="es-ES"/>
        </w:rPr>
        <w:t xml:space="preserve">a3 </w:t>
      </w:r>
      <w:r>
        <w:rPr>
          <w:rFonts w:cs="Arial"/>
          <w:lang w:val="es-ES"/>
        </w:rPr>
        <w:t xml:space="preserve">de acuerdo al</w:t>
      </w:r>
      <w:r>
        <w:rPr>
          <w:rFonts w:cs="Arial"/>
          <w:lang w:val="es-ES"/>
        </w:rPr>
        <w:t xml:space="preserve"> número de riesgos detectados.</w:t>
      </w:r>
      <w:r>
        <w:rPr>
          <w:rFonts w:cs="Arial"/>
          <w:lang w:val="es-ES"/>
        </w:rPr>
      </w:r>
    </w:p>
    <w:p>
      <w:pPr>
        <w:pBdr/>
        <w:spacing/>
        <w:ind/>
        <w:jc w:val="both"/>
        <w:rPr>
          <w:rFonts w:cs="Arial"/>
          <w:lang w:val="es-ES_tradnl"/>
        </w:rPr>
      </w:pPr>
      <w:r>
        <w:rPr>
          <w:rFonts w:cs="Arial"/>
          <w:lang w:val="es-ES_tradnl"/>
        </w:rPr>
      </w:r>
      <w:r>
        <w:rPr>
          <w:rFonts w:cs="Arial"/>
          <w:lang w:val="es-ES_tradnl"/>
        </w:rPr>
      </w:r>
    </w:p>
    <w:p>
      <w:pPr>
        <w:pBdr/>
        <w:spacing/>
        <w:ind/>
        <w:rPr>
          <w:rFonts w:cs="Arial"/>
          <w:b/>
          <w:lang w:val="es-ES_tradnl"/>
        </w:rPr>
      </w:pPr>
      <w:r>
        <w:rPr>
          <w:rFonts w:cs="Arial"/>
          <w:b/>
          <w:lang w:val="es-ES_tradnl"/>
        </w:rPr>
      </w:r>
      <w:r>
        <w:rPr>
          <w:rFonts w:cs="Arial"/>
          <w:b/>
          <w:lang w:val="es-ES_tradnl"/>
        </w:rPr>
      </w:r>
    </w:p>
    <w:tbl>
      <w:tblPr>
        <w:tblW w:w="0" w:type="auto"/>
        <w:tblBorders/>
        <w:tblLook w:val="04A0" w:firstRow="1" w:lastRow="0" w:firstColumn="1" w:lastColumn="0" w:noHBand="0" w:noVBand="1"/>
        <w:tblStyle w:val="809"/>
      </w:tblPr>
      <w:tblGrid>
        <w:gridCol w:w="3010"/>
        <w:gridCol w:w="2630"/>
        <w:gridCol w:w="3188"/>
      </w:tblGrid>
      <w:tr>
        <w:trPr/>
        <w:tc>
          <w:tcPr>
            <w:shd w:val="clear" w:color="auto" w:fill="365f91" w:themeFill="accent1" w:themeFillShade="BF"/>
            <w:tcBorders/>
            <w:tcW w:w="301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color w:val="ffffff" w:themeColor="background1"/>
                <w:lang w:val="es-ES_tradnl"/>
              </w:rPr>
            </w:pPr>
            <w:r/>
            <w:bookmarkStart w:id="24" w:name="_GoBack"/>
            <w:r>
              <w:rPr>
                <w:rFonts w:cs="Arial"/>
                <w:color w:val="ffffff" w:themeColor="background1"/>
                <w:lang w:val="es-ES_tradnl"/>
              </w:rPr>
              <w:t xml:space="preserve">Líder de equipo</w:t>
            </w:r>
            <w:r>
              <w:rPr>
                <w:rFonts w:cs="Arial"/>
                <w:color w:val="ffffff" w:themeColor="background1"/>
                <w:lang w:val="es-ES_tradnl"/>
              </w:rPr>
            </w:r>
          </w:p>
        </w:tc>
        <w:tc>
          <w:tcPr>
            <w:shd w:val="clear" w:color="auto" w:fill="365f91" w:themeFill="accent1" w:themeFillShade="BF"/>
            <w:tcBorders/>
            <w:tcW w:w="263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color w:val="ffffff" w:themeColor="background1"/>
                <w:lang w:val="es-ES_tradnl"/>
              </w:rPr>
            </w:pPr>
            <w:r>
              <w:rPr>
                <w:rFonts w:cs="Arial"/>
                <w:color w:val="ffffff" w:themeColor="background1"/>
                <w:lang w:val="es-ES_tradnl"/>
              </w:rPr>
              <w:t xml:space="preserve">Scrum Master</w:t>
            </w:r>
            <w:r>
              <w:rPr>
                <w:rFonts w:cs="Arial"/>
                <w:color w:val="ffffff" w:themeColor="background1"/>
                <w:lang w:val="es-ES_tradnl"/>
              </w:rPr>
            </w:r>
          </w:p>
        </w:tc>
        <w:tc>
          <w:tcPr>
            <w:shd w:val="clear" w:color="auto" w:fill="365f91" w:themeFill="accent1" w:themeFillShade="BF"/>
            <w:tcBorders/>
            <w:tcW w:w="318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color w:val="ffffff" w:themeColor="background1"/>
                <w:lang w:val="es-ES_tradnl"/>
              </w:rPr>
            </w:pPr>
            <w:r>
              <w:rPr>
                <w:rFonts w:cs="Arial"/>
                <w:color w:val="ffffff" w:themeColor="background1"/>
                <w:lang w:val="es-ES_tradnl"/>
              </w:rPr>
              <w:t xml:space="preserve">Líder Técnico </w:t>
            </w:r>
            <w:r>
              <w:rPr>
                <w:rFonts w:cs="Arial"/>
                <w:color w:val="ffffff" w:themeColor="background1"/>
                <w:lang w:val="es-ES_tradnl"/>
              </w:rPr>
            </w:r>
          </w:p>
          <w:p>
            <w:pPr>
              <w:pBdr/>
              <w:spacing/>
              <w:ind/>
              <w:jc w:val="center"/>
              <w:rPr>
                <w:rFonts w:cs="Arial"/>
                <w:color w:val="ffffff" w:themeColor="background1"/>
                <w:lang w:val="es-ES_tradnl"/>
              </w:rPr>
            </w:pPr>
            <w:r>
              <w:rPr>
                <w:rFonts w:cs="Arial"/>
                <w:color w:val="ffffff" w:themeColor="background1"/>
                <w:lang w:val="es-ES_tradnl"/>
              </w:rPr>
              <w:t xml:space="preserve">(</w:t>
            </w:r>
            <w:r>
              <w:rPr>
                <w:rFonts w:cs="Arial"/>
                <w:color w:val="ffffff" w:themeColor="background1"/>
                <w:lang w:val="es-MX"/>
              </w:rPr>
              <w:t xml:space="preserve">Equipo de Redes</w:t>
            </w:r>
            <w:r>
              <w:rPr>
                <w:rFonts w:cs="Arial"/>
                <w:color w:val="ffffff" w:themeColor="background1"/>
                <w:lang w:val="es-ES_tradnl"/>
              </w:rPr>
              <w:t xml:space="preserve">)</w:t>
            </w:r>
            <w:r>
              <w:rPr>
                <w:rFonts w:cs="Arial"/>
                <w:color w:val="ffffff" w:themeColor="background1"/>
                <w:lang w:val="es-ES_tradnl"/>
              </w:rPr>
            </w:r>
          </w:p>
        </w:tc>
      </w:tr>
      <w:tr>
        <w:trPr>
          <w:trHeight w:val="1462"/>
        </w:trPr>
        <w:tc>
          <w:tcPr>
            <w:tcBorders/>
            <w:tcW w:w="301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 </w:t>
            </w:r>
            <w:r>
              <w:rPr>
                <w:rFonts w:cs="Arial"/>
                <w:lang w:val="es-ES_tradnl"/>
              </w:rPr>
            </w:r>
          </w:p>
        </w:tc>
        <w:tc>
          <w:tcPr>
            <w:tcBorders/>
            <w:tcW w:w="263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</w:r>
            <w:r>
              <w:rPr>
                <w:rFonts w:cs="Arial"/>
                <w:lang w:val="es-ES_tradnl"/>
              </w:rPr>
            </w:r>
          </w:p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</w:r>
            <w:r>
              <w:rPr>
                <w:rFonts w:cs="Arial"/>
                <w:lang w:val="es-ES_tradnl"/>
              </w:rPr>
            </w:r>
          </w:p>
        </w:tc>
        <w:tc>
          <w:tcPr>
            <w:tcBorders/>
            <w:tcW w:w="318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</w:r>
            <w:r>
              <w:rPr>
                <w:rFonts w:cs="Arial"/>
                <w:lang w:val="es-ES_tradnl"/>
              </w:rPr>
            </w:r>
          </w:p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</w:r>
            <w:r>
              <w:rPr>
                <w:rFonts w:cs="Arial"/>
                <w:lang w:val="es-ES_tradnl"/>
              </w:rPr>
            </w:r>
          </w:p>
        </w:tc>
      </w:tr>
      <w:tr>
        <w:trPr>
          <w:trHeight w:val="236"/>
        </w:trPr>
        <w:tc>
          <w:tcPr>
            <w:tcBorders/>
            <w:tcW w:w="301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Realizó</w:t>
            </w:r>
            <w:r>
              <w:rPr>
                <w:rFonts w:cs="Arial"/>
                <w:lang w:val="es-ES_tradnl"/>
              </w:rPr>
            </w:r>
          </w:p>
        </w:tc>
        <w:tc>
          <w:tcPr>
            <w:tcBorders/>
            <w:tcW w:w="263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Revisó</w:t>
            </w:r>
            <w:r>
              <w:rPr>
                <w:rFonts w:cs="Arial"/>
                <w:lang w:val="es-ES_tradnl"/>
              </w:rPr>
            </w:r>
          </w:p>
        </w:tc>
        <w:tc>
          <w:tcPr>
            <w:tcBorders/>
            <w:tcW w:w="318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Valida</w:t>
            </w:r>
            <w:bookmarkEnd w:id="24"/>
            <w:r>
              <w:rPr>
                <w:rFonts w:cs="Arial"/>
                <w:lang w:val="es-ES_tradnl"/>
              </w:rPr>
            </w:r>
          </w:p>
        </w:tc>
      </w:tr>
    </w:tbl>
    <w:p>
      <w:pPr>
        <w:pBdr/>
        <w:spacing/>
        <w:ind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</w:r>
      <w:r>
        <w:rPr>
          <w:rFonts w:cs="Arial"/>
          <w:color w:val="000000" w:themeColor="text1"/>
        </w:rPr>
      </w:r>
    </w:p>
    <w:p>
      <w:pPr>
        <w:pBdr/>
        <w:spacing/>
        <w:ind/>
        <w:jc w:val="both"/>
        <w:rPr>
          <w:rFonts w:cs="Arial"/>
          <w:color w:val="000000" w:themeColor="text1"/>
          <w:lang w:val="es-ES_tradnl"/>
        </w:rPr>
      </w:pPr>
      <w:r>
        <w:rPr>
          <w:rFonts w:cs="Arial"/>
          <w:color w:val="000000" w:themeColor="text1"/>
          <w:lang w:val="es-ES_tradnl"/>
        </w:rPr>
      </w:r>
      <w:r>
        <w:rPr>
          <w:rFonts w:cs="Arial"/>
          <w:color w:val="000000" w:themeColor="text1"/>
          <w:lang w:val="es-ES_tradnl"/>
        </w:rPr>
      </w:r>
    </w:p>
    <w:sectPr>
      <w:footerReference w:type="default" r:id="rId9"/>
      <w:footnotePr/>
      <w:endnotePr/>
      <w:type w:val="nextPage"/>
      <w:pgSz w:h="15840" w:orient="portrait" w:w="12240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ahoma">
    <w:panose1 w:val="020B0604030504040204"/>
  </w:font>
  <w:font w:name="Helvetica">
    <w:panose1 w:val="020B060402020202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07"/>
      <w:pBdr/>
      <w:spacing/>
      <w:ind/>
      <w:rPr/>
    </w:pPr>
    <w:r/>
    <w:r/>
  </w:p>
  <w:tbl>
    <w:tblPr>
      <w:tblInd w:w="-678" w:type="dxa"/>
      <w:tblW w:w="10206" w:type="dxa"/>
      <w:tblBorders>
        <w:top w:val="single" w:color="000000" w:sz="4" w:space="0"/>
        <w:insideH w:val="single" w:color="000000" w:sz="4" w:space="0"/>
      </w:tblBorders>
      <w:tblLook w:val="04A0" w:firstRow="1" w:lastRow="0" w:firstColumn="1" w:lastColumn="0" w:noHBand="0" w:noVBand="1"/>
    </w:tblPr>
    <w:tblGrid>
      <w:gridCol w:w="3261"/>
      <w:gridCol w:w="3827"/>
      <w:gridCol w:w="3118"/>
    </w:tblGrid>
    <w:tr>
      <w:trPr>
        <w:trHeight w:val="274"/>
      </w:trPr>
      <w:tc>
        <w:tcPr>
          <w:tcBorders/>
          <w:tcW w:w="3261" w:type="dxa"/>
          <w:textDirection w:val="lrTb"/>
          <w:noWrap w:val="false"/>
        </w:tcPr>
        <w:p>
          <w:pPr>
            <w:pStyle w:val="807"/>
            <w:pBdr/>
            <w:spacing/>
            <w:ind/>
            <w:rPr>
              <w:sz w:val="16"/>
              <w:szCs w:val="16"/>
              <w:highlight w:val="yellow"/>
              <w:lang w:val="es-ES"/>
            </w:rPr>
          </w:pPr>
          <w:r>
            <w:rPr>
              <w:sz w:val="16"/>
              <w:szCs w:val="16"/>
              <w:lang w:val="es-ES"/>
            </w:rPr>
            <w:t xml:space="preserve">Plan de R</w:t>
          </w:r>
          <w:r>
            <w:rPr>
              <w:sz w:val="16"/>
              <w:szCs w:val="16"/>
              <w:lang w:val="es-ES"/>
            </w:rPr>
            <w:t xml:space="preserve">iesgos</w:t>
          </w:r>
          <w:r>
            <w:rPr>
              <w:sz w:val="16"/>
              <w:szCs w:val="16"/>
              <w:highlight w:val="yellow"/>
              <w:lang w:val="es-ES"/>
            </w:rPr>
          </w:r>
        </w:p>
      </w:tc>
      <w:tc>
        <w:tcPr>
          <w:tcBorders/>
          <w:tcW w:w="3827" w:type="dxa"/>
          <w:textDirection w:val="lrTb"/>
          <w:noWrap w:val="false"/>
        </w:tcPr>
        <w:p>
          <w:pPr>
            <w:pStyle w:val="807"/>
            <w:pBdr/>
            <w:spacing/>
            <w:ind/>
            <w:jc w:val="center"/>
            <w:rPr>
              <w:sz w:val="16"/>
              <w:szCs w:val="16"/>
              <w:highlight w:val="yellow"/>
              <w:lang w:val="es-ES"/>
            </w:rPr>
          </w:pPr>
          <w:r>
            <w:rPr>
              <w:sz w:val="16"/>
              <w:szCs w:val="16"/>
              <w:lang w:val="es-ES"/>
            </w:rPr>
            <w:t xml:space="preserve">R-GPS</w:t>
          </w:r>
          <w:r>
            <w:rPr>
              <w:sz w:val="16"/>
              <w:szCs w:val="16"/>
              <w:lang w:val="es-ES"/>
            </w:rPr>
            <w:t xml:space="preserve">-02</w:t>
          </w:r>
          <w:r>
            <w:rPr>
              <w:sz w:val="16"/>
              <w:szCs w:val="16"/>
              <w:highlight w:val="yellow"/>
              <w:lang w:val="es-ES"/>
            </w:rPr>
          </w:r>
        </w:p>
      </w:tc>
      <w:tc>
        <w:tcPr>
          <w:tcBorders/>
          <w:tcW w:w="3118" w:type="dxa"/>
          <w:textDirection w:val="lrTb"/>
          <w:noWrap w:val="false"/>
        </w:tcPr>
        <w:p>
          <w:pPr>
            <w:pStyle w:val="807"/>
            <w:pBdr/>
            <w:spacing/>
            <w:ind/>
            <w:jc w:val="right"/>
            <w:rPr>
              <w:b/>
              <w:sz w:val="16"/>
              <w:szCs w:val="16"/>
              <w:highlight w:val="yellow"/>
              <w:lang w:val="es-ES"/>
            </w:rPr>
          </w:pPr>
          <w:r>
            <w:rPr>
              <w:sz w:val="16"/>
              <w:szCs w:val="16"/>
              <w:lang w:val="es-ES"/>
            </w:rPr>
            <w:t xml:space="preserve">Página </w:t>
          </w:r>
          <w:r>
            <w:rPr>
              <w:b/>
              <w:sz w:val="16"/>
              <w:szCs w:val="16"/>
              <w:lang w:val="es-ES"/>
            </w:rPr>
            <w:fldChar w:fldCharType="begin"/>
          </w:r>
          <w:r>
            <w:rPr>
              <w:b/>
              <w:sz w:val="16"/>
              <w:szCs w:val="16"/>
              <w:lang w:val="es-ES"/>
            </w:rPr>
            <w:instrText xml:space="preserve"> PAGE </w:instrText>
          </w:r>
          <w:r>
            <w:rPr>
              <w:b/>
              <w:sz w:val="16"/>
              <w:szCs w:val="16"/>
              <w:lang w:val="es-ES"/>
            </w:rPr>
            <w:fldChar w:fldCharType="separate"/>
          </w:r>
          <w:r>
            <w:rPr>
              <w:b/>
              <w:sz w:val="16"/>
              <w:szCs w:val="16"/>
              <w:lang w:val="es-ES"/>
            </w:rPr>
            <w:t xml:space="preserve">6</w:t>
          </w:r>
          <w:r>
            <w:rPr>
              <w:b/>
              <w:sz w:val="16"/>
              <w:szCs w:val="16"/>
              <w:lang w:val="es-ES"/>
            </w:rPr>
            <w:fldChar w:fldCharType="end"/>
          </w:r>
          <w:r>
            <w:rPr>
              <w:sz w:val="16"/>
              <w:szCs w:val="16"/>
              <w:lang w:val="es-ES"/>
            </w:rPr>
            <w:t xml:space="preserve"> de </w:t>
          </w:r>
          <w:r>
            <w:rPr>
              <w:b/>
              <w:sz w:val="16"/>
              <w:szCs w:val="16"/>
              <w:lang w:val="es-ES"/>
            </w:rPr>
            <w:fldChar w:fldCharType="begin"/>
          </w:r>
          <w:r>
            <w:rPr>
              <w:b/>
              <w:sz w:val="16"/>
              <w:szCs w:val="16"/>
              <w:lang w:val="es-ES"/>
            </w:rPr>
            <w:instrText xml:space="preserve"> NUMPAGES  </w:instrText>
          </w:r>
          <w:r>
            <w:rPr>
              <w:b/>
              <w:sz w:val="16"/>
              <w:szCs w:val="16"/>
              <w:lang w:val="es-ES"/>
            </w:rPr>
            <w:fldChar w:fldCharType="separate"/>
          </w:r>
          <w:r>
            <w:rPr>
              <w:b/>
              <w:sz w:val="16"/>
              <w:szCs w:val="16"/>
              <w:lang w:val="es-ES"/>
            </w:rPr>
            <w:t xml:space="preserve">7</w:t>
          </w:r>
          <w:r>
            <w:rPr>
              <w:b/>
              <w:sz w:val="16"/>
              <w:szCs w:val="16"/>
              <w:lang w:val="es-ES"/>
            </w:rPr>
            <w:fldChar w:fldCharType="end"/>
          </w:r>
          <w:r>
            <w:rPr>
              <w:b/>
              <w:sz w:val="16"/>
              <w:szCs w:val="16"/>
              <w:highlight w:val="yellow"/>
              <w:lang w:val="es-ES"/>
            </w:rPr>
          </w:r>
        </w:p>
      </w:tc>
    </w:tr>
  </w:tbl>
  <w:p>
    <w:pPr>
      <w:pStyle w:val="807"/>
      <w:pBdr/>
      <w:spacing/>
      <w:ind/>
      <w:rPr/>
    </w:pPr>
    <w:r/>
    <w:r/>
  </w:p>
  <w:p>
    <w:pPr>
      <w:pStyle w:val="807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1080"/>
      </w:pPr>
      <w:rPr>
        <w:rFonts w:hint="default"/>
      </w:rPr>
      <w:start w:val="3"/>
      <w:suff w:val="tab"/>
    </w:lvl>
    <w:lvl w:ilvl="1">
      <w:isLgl w:val="true"/>
      <w:lvlJc w:val="left"/>
      <w:lvlText w:val="%1.%2"/>
      <w:numFmt w:val="decimal"/>
      <w:pPr>
        <w:pBdr/>
        <w:spacing/>
        <w:ind w:hanging="375" w:left="1443"/>
      </w:pPr>
      <w:rPr>
        <w:rFonts w:hint="default"/>
      </w:rPr>
      <w:start w:val="1"/>
      <w:suff w:val="tab"/>
    </w:lvl>
    <w:lvl w:ilvl="2">
      <w:isLgl w:val="true"/>
      <w:lvlJc w:val="left"/>
      <w:lvlText w:val="%1.%2.%3"/>
      <w:numFmt w:val="decimal"/>
      <w:pPr>
        <w:pBdr/>
        <w:spacing/>
        <w:ind w:hanging="720" w:left="2136"/>
      </w:pPr>
      <w:rPr>
        <w:rFonts w:hint="default"/>
      </w:rPr>
      <w:start w:val="1"/>
      <w:suff w:val="tab"/>
    </w:lvl>
    <w:lvl w:ilvl="3">
      <w:isLgl w:val="true"/>
      <w:lvlJc w:val="left"/>
      <w:lvlText w:val="%1.%2.%3.%4"/>
      <w:numFmt w:val="decimal"/>
      <w:pPr>
        <w:pBdr/>
        <w:spacing/>
        <w:ind w:hanging="1080" w:left="2844"/>
      </w:pPr>
      <w:rPr>
        <w:rFonts w:hint="default"/>
      </w:rPr>
      <w:start w:val="1"/>
      <w:suff w:val="tab"/>
    </w:lvl>
    <w:lvl w:ilvl="4">
      <w:isLgl w:val="true"/>
      <w:lvlJc w:val="left"/>
      <w:lvlText w:val="%1.%2.%3.%4.%5"/>
      <w:numFmt w:val="decimal"/>
      <w:pPr>
        <w:pBdr/>
        <w:spacing/>
        <w:ind w:hanging="1080" w:left="3192"/>
      </w:pPr>
      <w:rPr>
        <w:rFonts w:hint="default"/>
      </w:rPr>
      <w:start w:val="1"/>
      <w:suff w:val="tab"/>
    </w:lvl>
    <w:lvl w:ilvl="5">
      <w:isLgl w:val="true"/>
      <w:lvlJc w:val="left"/>
      <w:lvlText w:val="%1.%2.%3.%4.%5.%6"/>
      <w:numFmt w:val="decimal"/>
      <w:pPr>
        <w:pBdr/>
        <w:spacing/>
        <w:ind w:hanging="1440" w:left="3900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"/>
      <w:numFmt w:val="decimal"/>
      <w:pPr>
        <w:pBdr/>
        <w:spacing/>
        <w:ind w:hanging="1440" w:left="4248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"/>
      <w:numFmt w:val="decimal"/>
      <w:pPr>
        <w:pBdr/>
        <w:spacing/>
        <w:ind w:hanging="1800" w:left="4956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"/>
      <w:numFmt w:val="decimal"/>
      <w:pPr>
        <w:pBdr/>
        <w:spacing/>
        <w:ind w:hanging="2160" w:left="5664"/>
      </w:pPr>
      <w:rPr>
        <w:rFonts w:hint="default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true"/>
      <w:lvlJc w:val="left"/>
      <w:lvlText w:val="%1.%2"/>
      <w:numFmt w:val="decimal"/>
      <w:pPr>
        <w:pBdr/>
        <w:spacing/>
        <w:ind w:hanging="360" w:left="1080"/>
      </w:pPr>
      <w:rPr>
        <w:rFonts w:hint="default"/>
      </w:rPr>
      <w:start w:val="1"/>
      <w:suff w:val="tab"/>
    </w:lvl>
    <w:lvl w:ilvl="2">
      <w:isLgl w:val="true"/>
      <w:lvlJc w:val="left"/>
      <w:lvlText w:val="%1.%2.%3"/>
      <w:numFmt w:val="decimal"/>
      <w:pPr>
        <w:pBdr/>
        <w:spacing/>
        <w:ind w:hanging="720" w:left="1800"/>
      </w:pPr>
      <w:rPr>
        <w:rFonts w:hint="default"/>
      </w:rPr>
      <w:start w:val="1"/>
      <w:suff w:val="tab"/>
    </w:lvl>
    <w:lvl w:ilvl="3">
      <w:isLgl w:val="true"/>
      <w:lvlJc w:val="left"/>
      <w:lvlText w:val="%1.%2.%3.%4"/>
      <w:numFmt w:val="decimal"/>
      <w:pPr>
        <w:pBdr/>
        <w:spacing/>
        <w:ind w:hanging="720" w:left="2160"/>
      </w:pPr>
      <w:rPr>
        <w:rFonts w:hint="default"/>
      </w:rPr>
      <w:start w:val="1"/>
      <w:suff w:val="tab"/>
    </w:lvl>
    <w:lvl w:ilvl="4">
      <w:isLgl w:val="true"/>
      <w:lvlJc w:val="left"/>
      <w:lvlText w:val="%1.%2.%3.%4.%5"/>
      <w:numFmt w:val="decimal"/>
      <w:pPr>
        <w:pBdr/>
        <w:spacing/>
        <w:ind w:hanging="1080" w:left="2880"/>
      </w:pPr>
      <w:rPr>
        <w:rFonts w:hint="default"/>
      </w:rPr>
      <w:start w:val="1"/>
      <w:suff w:val="tab"/>
    </w:lvl>
    <w:lvl w:ilvl="5">
      <w:isLgl w:val="true"/>
      <w:lvlJc w:val="left"/>
      <w:lvlText w:val="%1.%2.%3.%4.%5.%6"/>
      <w:numFmt w:val="decimal"/>
      <w:pPr>
        <w:pBdr/>
        <w:spacing/>
        <w:ind w:hanging="1080" w:left="3240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"/>
      <w:numFmt w:val="decimal"/>
      <w:pPr>
        <w:pBdr/>
        <w:spacing/>
        <w:ind w:hanging="1440" w:left="3960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"/>
      <w:numFmt w:val="decimal"/>
      <w:pPr>
        <w:pBdr/>
        <w:spacing/>
        <w:ind w:hanging="1440" w:left="4320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"/>
      <w:numFmt w:val="decimal"/>
      <w:pPr>
        <w:pBdr/>
        <w:spacing/>
        <w:ind w:hanging="1440" w:left="4680"/>
      </w:pPr>
      <w:rPr>
        <w:rFonts w:hint="default"/>
      </w:rPr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1080"/>
      </w:pPr>
      <w:rPr/>
      <w:start w:val="1"/>
      <w:suff w:val="tab"/>
    </w:lvl>
    <w:lvl w:ilvl="1">
      <w:isLgl w:val="true"/>
      <w:lvlJc w:val="left"/>
      <w:lvlText w:val="%1.%2"/>
      <w:numFmt w:val="decimal"/>
      <w:pPr>
        <w:pBdr/>
        <w:spacing/>
        <w:ind w:hanging="375" w:left="1443"/>
      </w:pPr>
      <w:rPr>
        <w:rFonts w:hint="default"/>
      </w:rPr>
      <w:start w:val="1"/>
      <w:suff w:val="tab"/>
    </w:lvl>
    <w:lvl w:ilvl="2">
      <w:isLgl w:val="true"/>
      <w:lvlJc w:val="left"/>
      <w:lvlText w:val="%1.%2.%3"/>
      <w:numFmt w:val="decimal"/>
      <w:pPr>
        <w:pBdr/>
        <w:spacing/>
        <w:ind w:hanging="720" w:left="2136"/>
      </w:pPr>
      <w:rPr>
        <w:rFonts w:hint="default"/>
      </w:rPr>
      <w:start w:val="1"/>
      <w:suff w:val="tab"/>
    </w:lvl>
    <w:lvl w:ilvl="3">
      <w:isLgl w:val="true"/>
      <w:lvlJc w:val="left"/>
      <w:lvlText w:val="%1.%2.%3.%4"/>
      <w:numFmt w:val="decimal"/>
      <w:pPr>
        <w:pBdr/>
        <w:spacing/>
        <w:ind w:hanging="1080" w:left="2844"/>
      </w:pPr>
      <w:rPr>
        <w:rFonts w:hint="default"/>
      </w:rPr>
      <w:start w:val="1"/>
      <w:suff w:val="tab"/>
    </w:lvl>
    <w:lvl w:ilvl="4">
      <w:isLgl w:val="true"/>
      <w:lvlJc w:val="left"/>
      <w:lvlText w:val="%1.%2.%3.%4.%5"/>
      <w:numFmt w:val="decimal"/>
      <w:pPr>
        <w:pBdr/>
        <w:spacing/>
        <w:ind w:hanging="1080" w:left="3192"/>
      </w:pPr>
      <w:rPr>
        <w:rFonts w:hint="default"/>
      </w:rPr>
      <w:start w:val="1"/>
      <w:suff w:val="tab"/>
    </w:lvl>
    <w:lvl w:ilvl="5">
      <w:isLgl w:val="true"/>
      <w:lvlJc w:val="left"/>
      <w:lvlText w:val="%1.%2.%3.%4.%5.%6"/>
      <w:numFmt w:val="decimal"/>
      <w:pPr>
        <w:pBdr/>
        <w:spacing/>
        <w:ind w:hanging="1440" w:left="3900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"/>
      <w:numFmt w:val="decimal"/>
      <w:pPr>
        <w:pBdr/>
        <w:spacing/>
        <w:ind w:hanging="1440" w:left="4248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"/>
      <w:numFmt w:val="decimal"/>
      <w:pPr>
        <w:pBdr/>
        <w:spacing/>
        <w:ind w:hanging="1800" w:left="4956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"/>
      <w:numFmt w:val="decimal"/>
      <w:pPr>
        <w:pBdr/>
        <w:spacing/>
        <w:ind w:hanging="2160" w:left="5664"/>
      </w:pPr>
      <w:rPr>
        <w:rFonts w:hint="default"/>
      </w:rPr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true"/>
      <w:lvlJc w:val="left"/>
      <w:lvlText w:val="%1.%2."/>
      <w:numFmt w:val="decimal"/>
      <w:pPr>
        <w:pBdr/>
        <w:spacing/>
        <w:ind w:hanging="720" w:left="1080"/>
      </w:pPr>
      <w:rPr>
        <w:rFonts w:hint="default"/>
      </w:rPr>
      <w:start w:val="1"/>
      <w:suff w:val="tab"/>
    </w:lvl>
    <w:lvl w:ilvl="2">
      <w:isLgl w:val="true"/>
      <w:lvlJc w:val="left"/>
      <w:lvlText w:val="%1.%2.%3."/>
      <w:numFmt w:val="decimal"/>
      <w:pPr>
        <w:pBdr/>
        <w:spacing/>
        <w:ind w:hanging="720" w:left="1080"/>
      </w:pPr>
      <w:rPr>
        <w:rFonts w:hint="default"/>
      </w:rPr>
      <w:start w:val="1"/>
      <w:suff w:val="tab"/>
    </w:lvl>
    <w:lvl w:ilvl="3">
      <w:isLgl w:val="true"/>
      <w:lvlJc w:val="left"/>
      <w:lvlText w:val="%1.%2.%3.%4."/>
      <w:numFmt w:val="decimal"/>
      <w:pPr>
        <w:pBdr/>
        <w:spacing/>
        <w:ind w:hanging="1080" w:left="1440"/>
      </w:pPr>
      <w:rPr>
        <w:rFonts w:hint="default"/>
      </w:rPr>
      <w:start w:val="1"/>
      <w:suff w:val="tab"/>
    </w:lvl>
    <w:lvl w:ilvl="4">
      <w:isLgl w:val="true"/>
      <w:lvlJc w:val="left"/>
      <w:lvlText w:val="%1.%2.%3.%4.%5."/>
      <w:numFmt w:val="decimal"/>
      <w:pPr>
        <w:pBdr/>
        <w:spacing/>
        <w:ind w:hanging="1080" w:left="1440"/>
      </w:pPr>
      <w:rPr>
        <w:rFonts w:hint="default"/>
      </w:rPr>
      <w:start w:val="1"/>
      <w:suff w:val="tab"/>
    </w:lvl>
    <w:lvl w:ilvl="5">
      <w:isLgl w:val="true"/>
      <w:lvlJc w:val="left"/>
      <w:lvlText w:val="%1.%2.%3.%4.%5.%6."/>
      <w:numFmt w:val="decimal"/>
      <w:pPr>
        <w:pBdr/>
        <w:spacing/>
        <w:ind w:hanging="1440" w:left="1800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."/>
      <w:numFmt w:val="decimal"/>
      <w:pPr>
        <w:pBdr/>
        <w:spacing/>
        <w:ind w:hanging="1800" w:left="2160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."/>
      <w:numFmt w:val="decimal"/>
      <w:pPr>
        <w:pBdr/>
        <w:spacing/>
        <w:ind w:hanging="1800" w:left="2160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."/>
      <w:numFmt w:val="decimal"/>
      <w:pPr>
        <w:pBdr/>
        <w:spacing/>
        <w:ind w:hanging="2160" w:left="2520"/>
      </w:pPr>
      <w:rPr>
        <w:rFonts w:hint="default"/>
      </w:rPr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12"/>
  </w:num>
  <w:num w:numId="5">
    <w:abstractNumId w:val="4"/>
  </w:num>
  <w:num w:numId="6">
    <w:abstractNumId w:val="8"/>
  </w:num>
  <w:num w:numId="7">
    <w:abstractNumId w:val="13"/>
  </w:num>
  <w:num w:numId="8">
    <w:abstractNumId w:val="1"/>
  </w:num>
  <w:num w:numId="9">
    <w:abstractNumId w:val="7"/>
  </w:num>
  <w:num w:numId="10">
    <w:abstractNumId w:val="5"/>
  </w:num>
  <w:num w:numId="11">
    <w:abstractNumId w:val="0"/>
  </w:num>
  <w:num w:numId="12">
    <w:abstractNumId w:val="6"/>
  </w:num>
  <w:num w:numId="13">
    <w:abstractNumId w:val="3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9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9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9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0">
    <w:name w:val="Heading 3"/>
    <w:basedOn w:val="793"/>
    <w:next w:val="793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793"/>
    <w:next w:val="793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793"/>
    <w:next w:val="793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793"/>
    <w:next w:val="793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793"/>
    <w:next w:val="793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93"/>
    <w:next w:val="793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93"/>
    <w:next w:val="793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796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96"/>
    <w:link w:val="7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96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96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96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96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96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96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96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796"/>
    <w:link w:val="79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793"/>
    <w:next w:val="793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796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93"/>
    <w:next w:val="793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96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79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93"/>
    <w:next w:val="793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96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9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793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9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96"/>
    <w:uiPriority w:val="20"/>
    <w:qFormat/>
    <w:pPr>
      <w:pBdr/>
      <w:spacing/>
      <w:ind/>
    </w:pPr>
    <w:rPr>
      <w:i/>
      <w:iCs/>
    </w:rPr>
  </w:style>
  <w:style w:type="character" w:styleId="173">
    <w:name w:val="Subtle Reference"/>
    <w:basedOn w:val="79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96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796"/>
    <w:link w:val="805"/>
    <w:uiPriority w:val="99"/>
    <w:pPr>
      <w:pBdr/>
      <w:spacing/>
      <w:ind/>
    </w:pPr>
  </w:style>
  <w:style w:type="character" w:styleId="178">
    <w:name w:val="Footer Char"/>
    <w:basedOn w:val="796"/>
    <w:link w:val="807"/>
    <w:uiPriority w:val="99"/>
    <w:pPr>
      <w:pBdr/>
      <w:spacing/>
      <w:ind/>
    </w:pPr>
  </w:style>
  <w:style w:type="paragraph" w:styleId="179">
    <w:name w:val="Caption"/>
    <w:basedOn w:val="793"/>
    <w:next w:val="79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793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96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96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93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96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96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79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character" w:styleId="197">
    <w:name w:val="Placeholder Text"/>
    <w:basedOn w:val="796"/>
    <w:uiPriority w:val="99"/>
    <w:semiHidden/>
    <w:pPr>
      <w:pBdr/>
      <w:spacing/>
      <w:ind/>
    </w:pPr>
    <w:rPr>
      <w:color w:val="666666"/>
    </w:rPr>
  </w:style>
  <w:style w:type="paragraph" w:styleId="208">
    <w:name w:val="table of figures"/>
    <w:basedOn w:val="793"/>
    <w:next w:val="793"/>
    <w:uiPriority w:val="99"/>
    <w:unhideWhenUsed/>
    <w:pPr>
      <w:pBdr/>
      <w:spacing w:after="0" w:afterAutospacing="0"/>
      <w:ind/>
    </w:pPr>
  </w:style>
  <w:style w:type="paragraph" w:styleId="793" w:default="1">
    <w:name w:val="Normal"/>
    <w:qFormat/>
    <w:pPr>
      <w:pBdr/>
      <w:spacing w:after="0" w:line="240" w:lineRule="auto"/>
      <w:ind/>
    </w:pPr>
    <w:rPr>
      <w:rFonts w:ascii="Arial" w:hAnsi="Arial" w:eastAsia="Times New Roman" w:cs="Times New Roman"/>
      <w:sz w:val="24"/>
      <w:szCs w:val="24"/>
    </w:rPr>
  </w:style>
  <w:style w:type="paragraph" w:styleId="794">
    <w:name w:val="Heading 1"/>
    <w:basedOn w:val="793"/>
    <w:next w:val="793"/>
    <w:link w:val="801"/>
    <w:uiPriority w:val="9"/>
    <w:qFormat/>
    <w:pPr>
      <w:keepNext w:val="true"/>
      <w:keepLines w:val="true"/>
      <w:pBdr/>
      <w:spacing w:before="480" w:line="259" w:lineRule="auto"/>
      <w:ind/>
      <w:outlineLvl w:val="0"/>
    </w:pPr>
    <w:rPr>
      <w:rFonts w:eastAsiaTheme="majorEastAsia" w:cstheme="majorBidi"/>
      <w:b/>
      <w:bCs/>
      <w:sz w:val="28"/>
      <w:szCs w:val="28"/>
    </w:rPr>
  </w:style>
  <w:style w:type="paragraph" w:styleId="795">
    <w:name w:val="Heading 2"/>
    <w:basedOn w:val="793"/>
    <w:next w:val="793"/>
    <w:link w:val="802"/>
    <w:uiPriority w:val="9"/>
    <w:unhideWhenUsed/>
    <w:qFormat/>
    <w:pPr>
      <w:keepNext w:val="true"/>
      <w:keepLines w:val="true"/>
      <w:pBdr/>
      <w:spacing w:before="200"/>
      <w:ind/>
      <w:outlineLvl w:val="1"/>
    </w:pPr>
    <w:rPr>
      <w:rFonts w:asciiTheme="majorHAnsi" w:hAnsiTheme="majorHAnsi" w:eastAsiaTheme="majorEastAsia" w:cstheme="majorBidi"/>
      <w:b/>
      <w:bCs/>
      <w:sz w:val="26"/>
      <w:szCs w:val="26"/>
    </w:rPr>
  </w:style>
  <w:style w:type="character" w:styleId="796" w:default="1">
    <w:name w:val="Default Paragraph Font"/>
    <w:uiPriority w:val="1"/>
    <w:semiHidden/>
    <w:unhideWhenUsed/>
    <w:pPr>
      <w:pBdr/>
      <w:spacing/>
      <w:ind/>
    </w:pPr>
  </w:style>
  <w:style w:type="table" w:styleId="797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98" w:default="1">
    <w:name w:val="No List"/>
    <w:uiPriority w:val="99"/>
    <w:semiHidden/>
    <w:unhideWhenUsed/>
    <w:pPr>
      <w:pBdr/>
      <w:spacing/>
      <w:ind/>
    </w:pPr>
  </w:style>
  <w:style w:type="paragraph" w:styleId="799">
    <w:name w:val="Title"/>
    <w:basedOn w:val="793"/>
    <w:next w:val="793"/>
    <w:link w:val="800"/>
    <w:uiPriority w:val="10"/>
    <w:qFormat/>
    <w:pPr>
      <w:pBdr>
        <w:bottom w:val="single" w:color="4f81bd" w:themeColor="accent1" w:sz="8" w:space="4"/>
      </w:pBdr>
      <w:spacing w:after="300"/>
      <w:ind/>
      <w:contextualSpacing w:val="true"/>
      <w:jc w:val="center"/>
    </w:pPr>
    <w:rPr>
      <w:rFonts w:asciiTheme="majorHAnsi" w:hAnsiTheme="majorHAnsi" w:eastAsiaTheme="majorEastAsia" w:cstheme="majorBidi"/>
      <w:spacing w:val="5"/>
      <w:sz w:val="48"/>
      <w:szCs w:val="52"/>
    </w:rPr>
  </w:style>
  <w:style w:type="character" w:styleId="800" w:customStyle="1">
    <w:name w:val="Título Car"/>
    <w:basedOn w:val="796"/>
    <w:link w:val="799"/>
    <w:uiPriority w:val="10"/>
    <w:pPr>
      <w:pBdr/>
      <w:spacing/>
      <w:ind/>
    </w:pPr>
    <w:rPr>
      <w:rFonts w:asciiTheme="majorHAnsi" w:hAnsiTheme="majorHAnsi" w:eastAsiaTheme="majorEastAsia" w:cstheme="majorBidi"/>
      <w:spacing w:val="5"/>
      <w:sz w:val="48"/>
      <w:szCs w:val="52"/>
    </w:rPr>
  </w:style>
  <w:style w:type="character" w:styleId="801" w:customStyle="1">
    <w:name w:val="Título 1 Car"/>
    <w:basedOn w:val="796"/>
    <w:link w:val="794"/>
    <w:uiPriority w:val="9"/>
    <w:pPr>
      <w:pBdr/>
      <w:spacing/>
      <w:ind/>
    </w:pPr>
    <w:rPr>
      <w:rFonts w:ascii="Arial" w:hAnsi="Arial" w:eastAsiaTheme="majorEastAsia" w:cstheme="majorBidi"/>
      <w:b/>
      <w:bCs/>
      <w:sz w:val="28"/>
      <w:szCs w:val="28"/>
    </w:rPr>
  </w:style>
  <w:style w:type="character" w:styleId="802" w:customStyle="1">
    <w:name w:val="Título 2 Car"/>
    <w:basedOn w:val="796"/>
    <w:link w:val="795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803">
    <w:name w:val="List Paragraph"/>
    <w:basedOn w:val="793"/>
    <w:uiPriority w:val="34"/>
    <w:qFormat/>
    <w:pPr>
      <w:pBdr/>
      <w:spacing w:after="200" w:line="276" w:lineRule="auto"/>
      <w:ind w:left="720"/>
      <w:contextualSpacing w:val="true"/>
    </w:pPr>
    <w:rPr>
      <w:rFonts w:asciiTheme="minorHAnsi" w:hAnsiTheme="minorHAnsi" w:eastAsiaTheme="minorHAnsi" w:cstheme="minorBidi"/>
      <w:sz w:val="22"/>
      <w:szCs w:val="22"/>
    </w:rPr>
  </w:style>
  <w:style w:type="table" w:styleId="804" w:customStyle="1">
    <w:name w:val="Tabla de cuadrícula 4 - Énfasis 11"/>
    <w:basedOn w:val="797"/>
    <w:uiPriority w:val="4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05">
    <w:name w:val="Header"/>
    <w:basedOn w:val="793"/>
    <w:link w:val="806"/>
    <w:uiPriority w:val="99"/>
    <w:unhideWhenUsed/>
    <w:pPr>
      <w:pBdr/>
      <w:tabs>
        <w:tab w:val="center" w:leader="none" w:pos="4419"/>
        <w:tab w:val="right" w:leader="none" w:pos="8838"/>
      </w:tabs>
      <w:spacing/>
      <w:ind/>
    </w:pPr>
  </w:style>
  <w:style w:type="character" w:styleId="806" w:customStyle="1">
    <w:name w:val="Encabezado Car"/>
    <w:basedOn w:val="796"/>
    <w:link w:val="805"/>
    <w:uiPriority w:val="99"/>
    <w:pPr>
      <w:pBdr/>
      <w:spacing/>
      <w:ind/>
    </w:pPr>
    <w:rPr>
      <w:rFonts w:ascii="Arial" w:hAnsi="Arial" w:eastAsia="Times New Roman" w:cs="Times New Roman"/>
      <w:sz w:val="24"/>
      <w:szCs w:val="24"/>
      <w:lang w:val="en-US"/>
    </w:rPr>
  </w:style>
  <w:style w:type="paragraph" w:styleId="807">
    <w:name w:val="Footer"/>
    <w:basedOn w:val="793"/>
    <w:link w:val="808"/>
    <w:uiPriority w:val="99"/>
    <w:unhideWhenUsed/>
    <w:pPr>
      <w:pBdr/>
      <w:tabs>
        <w:tab w:val="center" w:leader="none" w:pos="4419"/>
        <w:tab w:val="right" w:leader="none" w:pos="8838"/>
      </w:tabs>
      <w:spacing/>
      <w:ind/>
    </w:pPr>
  </w:style>
  <w:style w:type="character" w:styleId="808" w:customStyle="1">
    <w:name w:val="Pie de página Car"/>
    <w:basedOn w:val="796"/>
    <w:link w:val="807"/>
    <w:uiPriority w:val="99"/>
    <w:pPr>
      <w:pBdr/>
      <w:spacing/>
      <w:ind/>
    </w:pPr>
    <w:rPr>
      <w:rFonts w:ascii="Arial" w:hAnsi="Arial" w:eastAsia="Times New Roman" w:cs="Times New Roman"/>
      <w:sz w:val="24"/>
      <w:szCs w:val="24"/>
      <w:lang w:val="en-US"/>
    </w:rPr>
  </w:style>
  <w:style w:type="table" w:styleId="809">
    <w:name w:val="Table Grid"/>
    <w:basedOn w:val="797"/>
    <w:pPr>
      <w:pBdr/>
      <w:spacing w:after="0" w:line="240" w:lineRule="auto"/>
      <w:ind/>
    </w:pPr>
    <w:rPr>
      <w:rFonts w:eastAsiaTheme="minorEastAsia"/>
      <w:lang w:eastAsia="es-MX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10">
    <w:name w:val="TOC Heading"/>
    <w:basedOn w:val="794"/>
    <w:next w:val="793"/>
    <w:uiPriority w:val="39"/>
    <w:unhideWhenUsed/>
    <w:qFormat/>
    <w:pPr>
      <w:pBdr/>
      <w:spacing w:line="276" w:lineRule="auto"/>
      <w:ind/>
      <w:outlineLvl w:val="9"/>
    </w:pPr>
    <w:rPr>
      <w:rFonts w:asciiTheme="majorHAnsi" w:hAnsiTheme="majorHAnsi"/>
      <w:color w:val="365f91" w:themeColor="accent1" w:themeShade="BF"/>
      <w:lang w:eastAsia="es-MX"/>
    </w:rPr>
  </w:style>
  <w:style w:type="paragraph" w:styleId="811" w:customStyle="1">
    <w:name w:val="logo"/>
    <w:basedOn w:val="793"/>
    <w:pPr>
      <w:pBdr/>
      <w:spacing w:before="80"/>
      <w:ind/>
    </w:pPr>
    <w:rPr>
      <w:rFonts w:ascii="Helvetica" w:hAnsi="Helvetica"/>
      <w:sz w:val="20"/>
      <w:szCs w:val="20"/>
      <w:lang w:eastAsia="es-MX"/>
    </w:rPr>
  </w:style>
  <w:style w:type="paragraph" w:styleId="812" w:customStyle="1">
    <w:name w:val="bars"/>
    <w:basedOn w:val="793"/>
    <w:pPr>
      <w:pBdr/>
      <w:tabs>
        <w:tab w:val="left" w:leader="underscore" w:pos="8640"/>
      </w:tabs>
      <w:spacing w:after="280" w:before="180" w:line="60" w:lineRule="exact"/>
      <w:ind w:left="1080"/>
      <w:jc w:val="right"/>
    </w:pPr>
    <w:rPr>
      <w:rFonts w:ascii="Helvetica" w:hAnsi="Helvetica"/>
      <w:sz w:val="20"/>
      <w:szCs w:val="20"/>
      <w:lang w:eastAsia="es-MX"/>
    </w:rPr>
  </w:style>
  <w:style w:type="paragraph" w:styleId="813" w:customStyle="1">
    <w:name w:val="Title1"/>
    <w:basedOn w:val="793"/>
    <w:pPr>
      <w:pBdr/>
      <w:spacing w:before="2000" w:line="520" w:lineRule="atLeast"/>
      <w:ind/>
      <w:jc w:val="right"/>
    </w:pPr>
    <w:rPr>
      <w:rFonts w:ascii="Helvetica" w:hAnsi="Helvetica"/>
      <w:b/>
      <w:sz w:val="40"/>
      <w:szCs w:val="20"/>
      <w:lang w:eastAsia="es-MX"/>
    </w:rPr>
  </w:style>
  <w:style w:type="paragraph" w:styleId="814" w:customStyle="1">
    <w:name w:val="project"/>
    <w:basedOn w:val="793"/>
    <w:pPr>
      <w:pBdr/>
      <w:spacing w:before="80" w:line="240" w:lineRule="atLeast"/>
      <w:ind/>
      <w:jc w:val="right"/>
    </w:pPr>
    <w:rPr>
      <w:rFonts w:ascii="Helvetica" w:hAnsi="Helvetica"/>
      <w:sz w:val="20"/>
      <w:szCs w:val="20"/>
      <w:lang w:eastAsia="es-MX"/>
    </w:rPr>
  </w:style>
  <w:style w:type="character" w:styleId="815">
    <w:name w:val="Hyperlink"/>
    <w:basedOn w:val="796"/>
    <w:uiPriority w:val="99"/>
    <w:unhideWhenUsed/>
    <w:pPr>
      <w:pBdr/>
      <w:spacing/>
      <w:ind/>
    </w:pPr>
    <w:rPr>
      <w:strike w:val="0"/>
      <w:color w:val="bb4b0d"/>
      <w:sz w:val="24"/>
      <w:szCs w:val="24"/>
      <w:u w:val="none"/>
      <w:shd w:val="clear" w:color="auto" w:fill="auto"/>
      <w:vertAlign w:val="baseline"/>
    </w:rPr>
  </w:style>
  <w:style w:type="character" w:styleId="816">
    <w:name w:val="Strong"/>
    <w:basedOn w:val="796"/>
    <w:uiPriority w:val="22"/>
    <w:qFormat/>
    <w:pPr>
      <w:pBdr/>
      <w:spacing/>
      <w:ind/>
    </w:pPr>
    <w:rPr>
      <w:b/>
      <w:bCs/>
    </w:rPr>
  </w:style>
  <w:style w:type="paragraph" w:styleId="817" w:customStyle="1">
    <w:name w:val="Título de Control de Versiones"/>
    <w:basedOn w:val="793"/>
    <w:pPr>
      <w:widowControl w:val="false"/>
      <w:pBdr/>
      <w:spacing w:line="360" w:lineRule="atLeast"/>
      <w:ind/>
      <w:jc w:val="both"/>
    </w:pPr>
    <w:rPr>
      <w:rFonts w:cs="Arial"/>
      <w:b/>
      <w:bCs/>
    </w:rPr>
  </w:style>
  <w:style w:type="table" w:styleId="818" w:customStyle="1">
    <w:name w:val="Tabla con cuadrícula1"/>
    <w:basedOn w:val="797"/>
    <w:next w:val="809"/>
    <w:uiPriority w:val="59"/>
    <w:pPr>
      <w:pBdr/>
      <w:spacing w:after="0" w:line="240" w:lineRule="auto"/>
      <w:ind/>
    </w:pPr>
    <w:rPr>
      <w:rFonts w:eastAsiaTheme="minorEastAsia"/>
      <w:lang w:eastAsia="es-MX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9">
    <w:name w:val="annotation reference"/>
    <w:basedOn w:val="796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820">
    <w:name w:val="annotation text"/>
    <w:basedOn w:val="793"/>
    <w:link w:val="821"/>
    <w:uiPriority w:val="99"/>
    <w:semiHidden/>
    <w:unhideWhenUsed/>
    <w:pPr>
      <w:pBdr/>
      <w:spacing w:after="200"/>
      <w:ind/>
    </w:pPr>
    <w:rPr>
      <w:rFonts w:asciiTheme="minorHAnsi" w:hAnsiTheme="minorHAnsi" w:eastAsiaTheme="minorHAnsi" w:cstheme="minorBidi"/>
      <w:sz w:val="20"/>
      <w:szCs w:val="20"/>
    </w:rPr>
  </w:style>
  <w:style w:type="character" w:styleId="821" w:customStyle="1">
    <w:name w:val="Texto comentario Car"/>
    <w:basedOn w:val="796"/>
    <w:link w:val="820"/>
    <w:uiPriority w:val="99"/>
    <w:semiHidden/>
    <w:pPr>
      <w:pBdr/>
      <w:spacing/>
      <w:ind/>
    </w:pPr>
    <w:rPr>
      <w:sz w:val="20"/>
      <w:szCs w:val="20"/>
    </w:rPr>
  </w:style>
  <w:style w:type="paragraph" w:styleId="822">
    <w:name w:val="Balloon Text"/>
    <w:basedOn w:val="793"/>
    <w:link w:val="823"/>
    <w:uiPriority w:val="99"/>
    <w:semiHidden/>
    <w:unhideWhenUsed/>
    <w:pPr>
      <w:pBdr/>
      <w:spacing/>
      <w:ind/>
    </w:pPr>
    <w:rPr>
      <w:rFonts w:ascii="Tahoma" w:hAnsi="Tahoma" w:cs="Tahoma"/>
      <w:sz w:val="16"/>
      <w:szCs w:val="16"/>
    </w:rPr>
  </w:style>
  <w:style w:type="character" w:styleId="823" w:customStyle="1">
    <w:name w:val="Texto de globo Car"/>
    <w:basedOn w:val="796"/>
    <w:link w:val="822"/>
    <w:uiPriority w:val="99"/>
    <w:semiHidden/>
    <w:pPr>
      <w:pBdr/>
      <w:spacing/>
      <w:ind/>
    </w:pPr>
    <w:rPr>
      <w:rFonts w:ascii="Tahoma" w:hAnsi="Tahoma" w:eastAsia="Times New Roman" w:cs="Tahoma"/>
      <w:sz w:val="16"/>
      <w:szCs w:val="16"/>
      <w:lang w:val="en-US"/>
    </w:rPr>
  </w:style>
  <w:style w:type="paragraph" w:styleId="824" w:customStyle="1">
    <w:name w:val="Logo ISW"/>
    <w:basedOn w:val="793"/>
    <w:pPr>
      <w:pBdr/>
      <w:spacing/>
      <w:ind/>
      <w:jc w:val="right"/>
    </w:pPr>
    <w:rPr>
      <w:szCs w:val="20"/>
    </w:rPr>
  </w:style>
  <w:style w:type="character" w:styleId="825" w:customStyle="1">
    <w:name w:val="HP - Versión Car"/>
    <w:link w:val="826"/>
    <w:pPr>
      <w:pBdr/>
      <w:spacing/>
      <w:ind/>
    </w:pPr>
    <w:rPr>
      <w:rFonts w:ascii="Arial" w:hAnsi="Arial" w:cs="Arial"/>
      <w:b/>
      <w:bCs/>
      <w:sz w:val="26"/>
      <w:szCs w:val="24"/>
      <w:lang w:val="es-ES" w:eastAsia="es-ES"/>
    </w:rPr>
  </w:style>
  <w:style w:type="paragraph" w:styleId="826" w:customStyle="1">
    <w:name w:val="HP - Versión"/>
    <w:basedOn w:val="793"/>
    <w:link w:val="825"/>
    <w:pPr>
      <w:widowControl w:val="false"/>
      <w:pBdr/>
      <w:spacing w:line="360" w:lineRule="atLeast"/>
      <w:ind/>
      <w:jc w:val="both"/>
    </w:pPr>
    <w:rPr>
      <w:rFonts w:cs="Arial" w:eastAsiaTheme="minorHAnsi"/>
      <w:b/>
      <w:bCs/>
      <w:sz w:val="26"/>
      <w:lang w:val="es-ES" w:eastAsia="es-ES"/>
    </w:rPr>
  </w:style>
  <w:style w:type="paragraph" w:styleId="827">
    <w:name w:val="toc 1"/>
    <w:basedOn w:val="793"/>
    <w:next w:val="793"/>
    <w:uiPriority w:val="39"/>
    <w:unhideWhenUsed/>
    <w:pPr>
      <w:pBdr/>
      <w:spacing w:before="120"/>
      <w:ind/>
    </w:pPr>
    <w:rPr>
      <w:rFonts w:asciiTheme="minorHAnsi" w:hAnsiTheme="minorHAnsi"/>
      <w:b/>
    </w:rPr>
  </w:style>
  <w:style w:type="paragraph" w:styleId="828">
    <w:name w:val="annotation subject"/>
    <w:basedOn w:val="820"/>
    <w:next w:val="820"/>
    <w:link w:val="829"/>
    <w:uiPriority w:val="99"/>
    <w:semiHidden/>
    <w:unhideWhenUsed/>
    <w:pPr>
      <w:pBdr/>
      <w:spacing w:after="0"/>
      <w:ind/>
    </w:pPr>
    <w:rPr>
      <w:rFonts w:ascii="Arial" w:hAnsi="Arial" w:eastAsia="Times New Roman" w:cs="Times New Roman"/>
      <w:b/>
      <w:bCs/>
      <w:lang w:val="en-US"/>
    </w:rPr>
  </w:style>
  <w:style w:type="character" w:styleId="829" w:customStyle="1">
    <w:name w:val="Asunto del comentario Car"/>
    <w:basedOn w:val="821"/>
    <w:link w:val="828"/>
    <w:uiPriority w:val="99"/>
    <w:semiHidden/>
    <w:pPr>
      <w:pBdr/>
      <w:spacing/>
      <w:ind/>
    </w:pPr>
    <w:rPr>
      <w:rFonts w:ascii="Arial" w:hAnsi="Arial" w:eastAsia="Times New Roman" w:cs="Times New Roman"/>
      <w:b/>
      <w:bCs/>
      <w:sz w:val="20"/>
      <w:szCs w:val="20"/>
      <w:lang w:val="en-US"/>
    </w:rPr>
  </w:style>
  <w:style w:type="table" w:styleId="830" w:customStyle="1">
    <w:name w:val="Tabla de cuadrícula 5 oscura - Énfasis 41"/>
    <w:basedOn w:val="797"/>
    <w:uiPriority w:val="50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dfe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Tabla de cuadrícula 4 - Énfasis 31"/>
    <w:basedOn w:val="797"/>
    <w:uiPriority w:val="4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Tabla de lista 4 - Énfasis 31"/>
    <w:basedOn w:val="797"/>
    <w:uiPriority w:val="4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2d69b" w:themeColor="accent3" w:themeTint="99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3">
    <w:name w:val="toc 2"/>
    <w:basedOn w:val="793"/>
    <w:next w:val="793"/>
    <w:uiPriority w:val="39"/>
    <w:unhideWhenUsed/>
    <w:pPr>
      <w:pBdr/>
      <w:spacing/>
      <w:ind w:left="240"/>
    </w:pPr>
    <w:rPr>
      <w:rFonts w:asciiTheme="minorHAnsi" w:hAnsiTheme="minorHAnsi"/>
      <w:b/>
      <w:sz w:val="22"/>
      <w:szCs w:val="22"/>
    </w:rPr>
  </w:style>
  <w:style w:type="paragraph" w:styleId="834">
    <w:name w:val="toc 3"/>
    <w:basedOn w:val="793"/>
    <w:next w:val="793"/>
    <w:uiPriority w:val="39"/>
    <w:semiHidden/>
    <w:unhideWhenUsed/>
    <w:pPr>
      <w:pBdr/>
      <w:spacing/>
      <w:ind w:left="480"/>
    </w:pPr>
    <w:rPr>
      <w:rFonts w:asciiTheme="minorHAnsi" w:hAnsiTheme="minorHAnsi"/>
      <w:sz w:val="22"/>
      <w:szCs w:val="22"/>
    </w:rPr>
  </w:style>
  <w:style w:type="paragraph" w:styleId="835">
    <w:name w:val="toc 4"/>
    <w:basedOn w:val="793"/>
    <w:next w:val="793"/>
    <w:uiPriority w:val="39"/>
    <w:semiHidden/>
    <w:unhideWhenUsed/>
    <w:pPr>
      <w:pBdr/>
      <w:spacing/>
      <w:ind w:left="720"/>
    </w:pPr>
    <w:rPr>
      <w:rFonts w:asciiTheme="minorHAnsi" w:hAnsiTheme="minorHAnsi"/>
      <w:sz w:val="20"/>
      <w:szCs w:val="20"/>
    </w:rPr>
  </w:style>
  <w:style w:type="paragraph" w:styleId="836">
    <w:name w:val="toc 5"/>
    <w:basedOn w:val="793"/>
    <w:next w:val="793"/>
    <w:uiPriority w:val="39"/>
    <w:semiHidden/>
    <w:unhideWhenUsed/>
    <w:pPr>
      <w:pBdr/>
      <w:spacing/>
      <w:ind w:left="960"/>
    </w:pPr>
    <w:rPr>
      <w:rFonts w:asciiTheme="minorHAnsi" w:hAnsiTheme="minorHAnsi"/>
      <w:sz w:val="20"/>
      <w:szCs w:val="20"/>
    </w:rPr>
  </w:style>
  <w:style w:type="paragraph" w:styleId="837">
    <w:name w:val="toc 6"/>
    <w:basedOn w:val="793"/>
    <w:next w:val="793"/>
    <w:uiPriority w:val="39"/>
    <w:semiHidden/>
    <w:unhideWhenUsed/>
    <w:pPr>
      <w:pBdr/>
      <w:spacing/>
      <w:ind w:left="1200"/>
    </w:pPr>
    <w:rPr>
      <w:rFonts w:asciiTheme="minorHAnsi" w:hAnsiTheme="minorHAnsi"/>
      <w:sz w:val="20"/>
      <w:szCs w:val="20"/>
    </w:rPr>
  </w:style>
  <w:style w:type="paragraph" w:styleId="838">
    <w:name w:val="toc 7"/>
    <w:basedOn w:val="793"/>
    <w:next w:val="793"/>
    <w:uiPriority w:val="39"/>
    <w:semiHidden/>
    <w:unhideWhenUsed/>
    <w:pPr>
      <w:pBdr/>
      <w:spacing/>
      <w:ind w:left="1440"/>
    </w:pPr>
    <w:rPr>
      <w:rFonts w:asciiTheme="minorHAnsi" w:hAnsiTheme="minorHAnsi"/>
      <w:sz w:val="20"/>
      <w:szCs w:val="20"/>
    </w:rPr>
  </w:style>
  <w:style w:type="paragraph" w:styleId="839">
    <w:name w:val="toc 8"/>
    <w:basedOn w:val="793"/>
    <w:next w:val="793"/>
    <w:uiPriority w:val="39"/>
    <w:semiHidden/>
    <w:unhideWhenUsed/>
    <w:pPr>
      <w:pBdr/>
      <w:spacing/>
      <w:ind w:left="1680"/>
    </w:pPr>
    <w:rPr>
      <w:rFonts w:asciiTheme="minorHAnsi" w:hAnsiTheme="minorHAnsi"/>
      <w:sz w:val="20"/>
      <w:szCs w:val="20"/>
    </w:rPr>
  </w:style>
  <w:style w:type="paragraph" w:styleId="840">
    <w:name w:val="toc 9"/>
    <w:basedOn w:val="793"/>
    <w:next w:val="793"/>
    <w:uiPriority w:val="39"/>
    <w:semiHidden/>
    <w:unhideWhenUsed/>
    <w:pPr>
      <w:pBdr/>
      <w:spacing/>
      <w:ind w:left="1920"/>
    </w:pPr>
    <w:rPr>
      <w:rFonts w:asciiTheme="minorHAnsi" w:hAnsiTheme="minorHAnsi"/>
      <w:sz w:val="20"/>
      <w:szCs w:val="20"/>
    </w:rPr>
  </w:style>
  <w:style w:type="table" w:styleId="841">
    <w:name w:val="Grid Table Light"/>
    <w:basedOn w:val="797"/>
    <w:uiPriority w:val="99"/>
    <w:pPr>
      <w:pBdr/>
      <w:spacing w:after="0" w:line="240" w:lineRule="auto"/>
      <w:ind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customXml" Target="../customXml/item2.xml" /><Relationship Id="rId12" Type="http://schemas.openxmlformats.org/officeDocument/2006/relationships/customXml" Target="../customXml/item3.xml" /><Relationship Id="rId13" Type="http://schemas.openxmlformats.org/officeDocument/2006/relationships/customXml" Target="../customXml/item4.xml" /><Relationship Id="rId14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9AB6D087BA16745BDF8B447D711A469" ma:contentTypeVersion="11" ma:contentTypeDescription="Crear nuevo documento." ma:contentTypeScope="" ma:versionID="cb6f11cebb93dc340015c256bd58b9b6">
  <xsd:schema xmlns:xsd="http://www.w3.org/2001/XMLSchema" xmlns:xs="http://www.w3.org/2001/XMLSchema" xmlns:p="http://schemas.microsoft.com/office/2006/metadata/properties" xmlns:ns2="a229acf4-7662-4d18-a65e-1afc2771b4ba" xmlns:ns3="6215b0a5-8fa6-4f41-a62f-a0f40b3cf1e0" targetNamespace="http://schemas.microsoft.com/office/2006/metadata/properties" ma:root="true" ma:fieldsID="eae1a62593d48d0349a0dc040c8d84cc" ns2:_="" ns3:_="">
    <xsd:import namespace="a229acf4-7662-4d18-a65e-1afc2771b4ba"/>
    <xsd:import namespace="6215b0a5-8fa6-4f41-a62f-a0f40b3cf1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29acf4-7662-4d18-a65e-1afc2771b4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8d00d249-0bb9-48f4-aac3-3d3b4b4784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15b0a5-8fa6-4f41-a62f-a0f40b3cf1e0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f5ab0c4-a4a6-4791-ad08-d22a14725e36}" ma:internalName="TaxCatchAll" ma:showField="CatchAllData" ma:web="6215b0a5-8fa6-4f41-a62f-a0f40b3cf1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This value indicates the number of saves or revisions. The application is responsible for updating this value after each revision.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215b0a5-8fa6-4f41-a62f-a0f40b3cf1e0" xsi:nil="true"/>
    <lcf76f155ced4ddcb4097134ff3c332f xmlns="a229acf4-7662-4d18-a65e-1afc2771b4b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696444F-D559-4B0C-A1FC-98A371A10C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5E250D-8F10-4FB6-BAC1-819FDBE099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29acf4-7662-4d18-a65e-1afc2771b4ba"/>
    <ds:schemaRef ds:uri="6215b0a5-8fa6-4f41-a62f-a0f40b3cf1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2001/XMLSchema-instance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AFCBF5E-1735-4595-9DEF-5D3F37C5740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D7DC964-A450-42FE-B321-05A130B83CB3}">
  <ds:schemaRefs>
    <ds:schemaRef ds:uri="http://schemas.microsoft.com/office/2006/metadata/properties"/>
    <ds:schemaRef ds:uri="http://www.w3.org/2001/XMLSchema-instance"/>
    <ds:schemaRef ds:uri="http://schemas.microsoft.com/office/infopath/2007/PartnerControls"/>
    <ds:schemaRef ds:uri="6215b0a5-8fa6-4f41-a62f-a0f40b3cf1e0"/>
    <ds:schemaRef ds:uri="a229acf4-7662-4d18-a65e-1afc2771b4b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ONLYOFFICE/9.0.0.172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StAtIc</dc:creator>
  <cp:revision>11</cp:revision>
  <dcterms:created xsi:type="dcterms:W3CDTF">2018-09-19T18:10:00Z</dcterms:created>
  <dcterms:modified xsi:type="dcterms:W3CDTF">2025-06-19T15:24:19Z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0x010100F9AB6D087BA16745BDF8B447D711A469</vt:lpwstr>
  </property>
  <property fmtid="{D5CDD505-2E9C-101B-9397-08002B2CF9AE}" pid="3" name="Order">
    <vt:r8>5600.000000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