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9"/>
        <w:pBdr/>
        <w:spacing w:line="240" w:lineRule="auto"/>
        <w:ind w:left="2130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8830" cy="25788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281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78829" cy="257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3.06pt;height:203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759"/>
        <w:pBdr/>
        <w:spacing w:line="240" w:lineRule="auto"/>
        <w:ind w:left="567"/>
        <w:rPr>
          <w:rFonts w:ascii="Arial" w:hAnsi="Arial" w:cs="Arial"/>
          <w:sz w:val="36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6432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7456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36"/>
          <w:szCs w:val="24"/>
          <w:lang w:val="es-ES_tradnl"/>
        </w:rPr>
        <w:t xml:space="preserve">Acciones Correctivas</w:t>
      </w:r>
      <w:r>
        <w:rPr>
          <w:rFonts w:ascii="Arial" w:hAnsi="Arial" w:cs="Arial"/>
          <w:sz w:val="36"/>
          <w:szCs w:val="24"/>
          <w:lang w:val="es-ES_tradnl"/>
        </w:rPr>
      </w:r>
    </w:p>
    <w:p>
      <w:pPr>
        <w:pStyle w:val="759"/>
        <w:pBdr/>
        <w:spacing w:before="0" w:line="240" w:lineRule="auto"/>
        <w:ind w:left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36"/>
          <w:szCs w:val="24"/>
          <w:lang w:val="es-ES"/>
        </w:rPr>
        <w:t xml:space="preserve">[Nombre del proyecto]</w:t>
      </w:r>
      <w:r>
        <w:rPr>
          <w:rFonts w:ascii="Arial" w:hAnsi="Arial" w:cs="Arial"/>
          <w:color w:val="000000" w:themeColor="text1"/>
          <w:sz w:val="36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759"/>
        <w:pBdr/>
        <w:spacing w:before="0" w:line="240" w:lineRule="auto"/>
        <w:ind w:left="213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</w:r>
      <w:r>
        <w:rPr>
          <w:rFonts w:cs="Arial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</w:r>
      <w:r>
        <w:rPr>
          <w:rFonts w:cs="Arial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</w:r>
      <w:r>
        <w:rPr>
          <w:rFonts w:cs="Arial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[Versión 1.0]</w:t>
      </w:r>
      <w:r>
        <w:rPr>
          <w:rFonts w:cs="Arial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[Día/ Mes / Año]</w:t>
      </w:r>
      <w:r>
        <w:rPr>
          <w:rFonts w:cs="Arial"/>
          <w:color w:val="2e74b5" w:themeColor="accent1" w:themeShade="BF"/>
          <w:lang w:val="es-ES_tradnl"/>
        </w:rPr>
      </w:r>
    </w:p>
    <w:p>
      <w:pPr>
        <w:pStyle w:val="761"/>
        <w:pBdr/>
        <w:spacing/>
        <w:ind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</w:r>
      <w:r>
        <w:rPr>
          <w:rFonts w:cs="Arial"/>
          <w:szCs w:val="24"/>
          <w:lang w:val="es-ES_tradnl"/>
        </w:rPr>
      </w:r>
    </w:p>
    <w:p>
      <w:pPr>
        <w:pStyle w:val="761"/>
        <w:pBdr/>
        <w:spacing/>
        <w:ind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</w:r>
      <w:r>
        <w:rPr>
          <w:rFonts w:cs="Arial"/>
          <w:szCs w:val="24"/>
          <w:lang w:val="es-ES_tradnl"/>
        </w:rPr>
      </w:r>
    </w:p>
    <w:p>
      <w:pPr>
        <w:pStyle w:val="760"/>
        <w:pBdr/>
        <w:spacing/>
        <w:ind/>
        <w:jc w:val="right"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Style w:val="760"/>
        <w:pBdr/>
        <w:spacing/>
        <w:ind/>
        <w:jc w:val="right"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tabs>
          <w:tab w:val="left" w:leader="none" w:pos="2291"/>
        </w:tabs>
        <w:spacing w:after="200" w:line="276" w:lineRule="auto"/>
        <w:ind/>
        <w:rPr>
          <w:rFonts w:cs="Arial"/>
          <w:b/>
          <w:bCs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b/>
          <w:bCs/>
          <w:lang w:val="es-ES_tradnl"/>
        </w:rPr>
      </w:r>
      <w:r>
        <w:rPr>
          <w:rFonts w:cs="Arial"/>
          <w:b/>
          <w:bCs/>
          <w:lang w:val="es-ES_tradnl"/>
        </w:rPr>
      </w:r>
    </w:p>
    <w:p>
      <w:pPr>
        <w:pStyle w:val="754"/>
        <w:pBdr/>
        <w:spacing/>
        <w:ind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 xml:space="preserve">Control de versiones</w:t>
      </w:r>
      <w:r>
        <w:rPr>
          <w:rFonts w:cs="Arial"/>
          <w:sz w:val="24"/>
          <w:szCs w:val="24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Nombre del archivo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Versión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Fecha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Autor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Comentarios</w:t>
            </w:r>
            <w:r>
              <w:rPr>
                <w:rFonts w:cs="Arial"/>
                <w:b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R-GPS-04</w:t>
            </w:r>
            <w:r>
              <w:rPr>
                <w:rFonts w:cs="Arial"/>
                <w:lang w:val="es-ES"/>
              </w:rPr>
              <w:t xml:space="preserve"> Acciones Correctivas</w:t>
            </w:r>
            <w:r>
              <w:rPr>
                <w:rFonts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1.0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"/>
              </w:rPr>
              <w:t xml:space="preserve">R-GPS-04 Acciones Correctivas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2.0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jc w:val="left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</w:r>
      <w:r>
        <w:rPr>
          <w:rFonts w:cs="Arial"/>
          <w:b/>
          <w:bCs/>
          <w:lang w:val="es-ES_tradn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2"/>
      </w:tblPr>
      <w:tblGrid>
        <w:gridCol w:w="2942"/>
        <w:gridCol w:w="1472"/>
        <w:gridCol w:w="4414"/>
      </w:tblGrid>
      <w:tr>
        <w:trPr>
          <w:trHeight w:val="277"/>
        </w:trPr>
        <w:tc>
          <w:tcPr>
            <w:gridSpan w:val="3"/>
            <w:shd w:val="clear" w:color="auto" w:fill="2e74b5" w:themeFill="accent1" w:themeFillShade="BF"/>
            <w:tcBorders/>
            <w:tcW w:w="882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color w:val="ffffff" w:themeColor="background1"/>
                <w:lang w:val="es-ES_tradnl"/>
              </w:rPr>
              <w:t xml:space="preserve">ACCIÓN CORRECTIVA</w:t>
            </w:r>
            <w:r>
              <w:rPr>
                <w:rFonts w:cs="Arial"/>
                <w:b/>
                <w:bCs/>
                <w:lang w:val="es-ES_tradnl"/>
              </w:rPr>
            </w:r>
          </w:p>
        </w:tc>
      </w:tr>
      <w:tr>
        <w:trPr/>
        <w:tc>
          <w:tcPr>
            <w:tcBorders/>
            <w:tcW w:w="29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cs="Arial"/>
              </w:rPr>
            </w:pPr>
            <w:r>
              <w:rPr>
                <w:rFonts w:cs="Arial"/>
              </w:rPr>
              <w:t xml:space="preserve">No. Sprint: </w:t>
            </w:r>
            <w:r>
              <w:rPr>
                <w:rFonts w:cs="Arial"/>
                <w:color w:val="2e74b5" w:themeColor="accent1" w:themeShade="BF"/>
              </w:rPr>
              <w:t xml:space="preserve">[Num.]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  <w:bCs/>
                <w:lang w:val="es-ES_tradnl"/>
              </w:rPr>
              <w:t xml:space="preserve">Fecha:</w:t>
            </w:r>
            <w:r>
              <w:rPr>
                <w:rFonts w:cs="Arial"/>
                <w:bCs/>
                <w:lang w:val="es-ES_tradnl"/>
              </w:rPr>
              <w:t xml:space="preserve"> </w:t>
            </w:r>
            <w:r>
              <w:rPr>
                <w:rFonts w:cs="Arial"/>
                <w:bCs/>
                <w:color w:val="2e74b5" w:themeColor="accent1" w:themeShade="BF"/>
                <w:sz w:val="22"/>
                <w:lang w:val="es-ES_tradnl"/>
              </w:rPr>
              <w:t xml:space="preserve">[día/mes/año]</w:t>
            </w:r>
            <w:r>
              <w:rPr>
                <w:rFonts w:cs="Arial"/>
              </w:rPr>
            </w:r>
          </w:p>
        </w:tc>
        <w:tc>
          <w:tcPr>
            <w:gridSpan w:val="2"/>
            <w:tcBorders/>
            <w:tcW w:w="588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ID: AC-XXX-N</w:t>
            </w:r>
            <w:r>
              <w:rPr>
                <w:rFonts w:cs="Arial"/>
              </w:rPr>
            </w:r>
          </w:p>
          <w:p>
            <w:pPr>
              <w:pBdr/>
              <w:spacing w:after="200" w:line="276" w:lineRule="auto"/>
              <w:ind/>
              <w:jc w:val="center"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color w:val="2e74b5" w:themeColor="accent1" w:themeShade="BF"/>
              </w:rPr>
              <w:t xml:space="preserve">     [AC – Letras identificativas del proyecto – Núm. consecutivo</w:t>
            </w:r>
            <w:r>
              <w:rPr>
                <w:rFonts w:cs="Arial"/>
                <w:color w:val="2e74b5" w:themeColor="accent1" w:themeShade="BF"/>
              </w:rPr>
              <w:t xml:space="preserve">]</w:t>
            </w:r>
            <w:r>
              <w:rPr>
                <w:rFonts w:cs="Arial"/>
                <w:b/>
                <w:bCs/>
                <w:lang w:val="es-ES_tradnl"/>
              </w:rPr>
            </w:r>
          </w:p>
        </w:tc>
      </w:tr>
      <w:tr>
        <w:trPr/>
        <w:tc>
          <w:tcPr>
            <w:gridSpan w:val="3"/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Problema inicial:  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  <w:t xml:space="preserve">[Describe la problemática actual en el proyecto]</w:t>
            </w:r>
            <w:r>
              <w:rPr>
                <w:rFonts w:cs="Arial"/>
                <w:color w:val="2e74b5" w:themeColor="accent1" w:themeShade="BF"/>
              </w:rPr>
            </w:r>
          </w:p>
          <w:p>
            <w:pPr>
              <w:pBdr/>
              <w:spacing w:after="200" w:line="276" w:lineRule="auto"/>
              <w:ind/>
              <w:jc w:val="center"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  <w:p>
            <w:pPr>
              <w:pBdr/>
              <w:spacing w:after="200" w:line="276" w:lineRule="auto"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  <w:p>
            <w:pPr>
              <w:pBdr/>
              <w:spacing w:after="200" w:line="276" w:lineRule="auto"/>
              <w:ind/>
              <w:jc w:val="center"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</w:tr>
      <w:tr>
        <w:trPr/>
        <w:tc>
          <w:tcPr>
            <w:gridSpan w:val="2"/>
            <w:tcBorders/>
            <w:tcW w:w="44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Descripción: 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  <w:t xml:space="preserve">[Describe la solución al problema]</w:t>
            </w:r>
            <w:r>
              <w:rPr>
                <w:rFonts w:cs="Arial"/>
                <w:color w:val="2e74b5" w:themeColor="accent1" w:themeShade="BF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44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Módulos de impacto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 w:after="200" w:line="276" w:lineRule="auto"/>
        <w:ind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</w:r>
      <w:r>
        <w:rPr>
          <w:rFonts w:cs="Arial"/>
          <w:b/>
          <w:bCs/>
          <w:lang w:val="es-ES_tradn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2"/>
      </w:tblPr>
      <w:tblGrid>
        <w:gridCol w:w="8828"/>
      </w:tblGrid>
      <w:tr>
        <w:trPr/>
        <w:tc>
          <w:tcPr>
            <w:shd w:val="clear" w:color="auto" w:fill="2e74b5" w:themeFill="accent1" w:themeFillShade="BF"/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Acción Propuesta</w:t>
            </w:r>
            <w:r>
              <w:rPr>
                <w:rFonts w:cs="Arial"/>
                <w:color w:val="ffffff" w:themeColor="background1"/>
              </w:rPr>
            </w:r>
          </w:p>
        </w:tc>
      </w:tr>
      <w:tr>
        <w:trPr/>
        <w:tc>
          <w:tcPr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Plazo de ejecución de la acción propuesta: </w:t>
            </w:r>
            <w:r>
              <w:rPr>
                <w:rFonts w:cs="Arial"/>
                <w:u w:val="single"/>
              </w:rPr>
              <w:t xml:space="preserve">_____________________.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Responsable de la implantación de la acción propuesta</w:t>
            </w:r>
            <w:r>
              <w:rPr>
                <w:rFonts w:cs="Arial"/>
                <w:b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Nombre: </w:t>
            </w:r>
            <w:r>
              <w:rPr>
                <w:rFonts w:cs="Arial"/>
                <w:u w:val="single"/>
              </w:rPr>
              <w:t xml:space="preserve">____________________ </w:t>
            </w:r>
            <w:r>
              <w:rPr>
                <w:rFonts w:cs="Arial"/>
              </w:rPr>
              <w:t xml:space="preserve">Rol: </w:t>
            </w:r>
            <w:r>
              <w:rPr>
                <w:rFonts w:cs="Arial"/>
                <w:u w:val="single"/>
              </w:rPr>
              <w:t xml:space="preserve">__________</w:t>
            </w:r>
            <w:r>
              <w:rPr>
                <w:rFonts w:cs="Arial"/>
              </w:rPr>
              <w:t xml:space="preserve"> Firma:_________________</w:t>
            </w:r>
            <w:r>
              <w:rPr>
                <w:rFonts w:cs="Arial"/>
              </w:rPr>
            </w:r>
          </w:p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tbl>
      <w:tblPr>
        <w:tblW w:w="8784" w:type="dxa"/>
        <w:tblCellMar>
          <w:left w:w="70" w:type="dxa"/>
          <w:right w:w="7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pPr w:horzAnchor="margin" w:tblpXSpec="center" w:vertAnchor="text" w:tblpY="2" w:leftFromText="141" w:topFromText="0" w:rightFromText="141" w:bottomFromText="0"/>
        <w:tblLook w:val="0000" w:firstRow="0" w:lastRow="0" w:firstColumn="0" w:lastColumn="0" w:noHBand="0" w:noVBand="0"/>
      </w:tblPr>
      <w:tblGrid>
        <w:gridCol w:w="496"/>
        <w:gridCol w:w="4177"/>
        <w:gridCol w:w="1985"/>
        <w:gridCol w:w="992"/>
        <w:gridCol w:w="1134"/>
      </w:tblGrid>
      <w:tr>
        <w:trPr>
          <w:trHeight w:val="354"/>
        </w:trPr>
        <w:tc>
          <w:tcPr>
            <w:gridSpan w:val="5"/>
            <w:shd w:val="clear" w:color="auto" w:fill="2e74b5" w:themeFill="accent1" w:themeFillShade="BF"/>
            <w:tcBorders/>
            <w:tcW w:w="87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Plan de  actividades</w:t>
            </w:r>
            <w:r>
              <w:rPr>
                <w:rFonts w:cs="Arial"/>
                <w:color w:val="ffffff" w:themeColor="background1"/>
              </w:rPr>
            </w:r>
          </w:p>
        </w:tc>
      </w:tr>
      <w:tr>
        <w:trPr>
          <w:trHeight w:val="260"/>
        </w:trPr>
        <w:tc>
          <w:tcPr>
            <w:tcBorders/>
            <w:tcW w:w="4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No</w:t>
            </w:r>
            <w:r>
              <w:rPr>
                <w:rFonts w:cs="Arial"/>
              </w:rPr>
            </w:r>
          </w:p>
        </w:tc>
        <w:tc>
          <w:tcPr>
            <w:tcBorders/>
            <w:tcW w:w="41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Descripción de la actividad</w:t>
            </w:r>
            <w:r>
              <w:rPr>
                <w:rFonts w:cs="Arial"/>
              </w:rPr>
            </w:r>
          </w:p>
        </w:tc>
        <w:tc>
          <w:tcPr>
            <w:gridSpan w:val="3"/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</w:t>
            </w:r>
            <w:r>
              <w:rPr>
                <w:rFonts w:cs="Arial"/>
              </w:rPr>
              <w:t xml:space="preserve">mplementación</w:t>
            </w:r>
            <w:r>
              <w:rPr>
                <w:rFonts w:cs="Arial"/>
              </w:rPr>
            </w:r>
          </w:p>
        </w:tc>
      </w:tr>
      <w:tr>
        <w:trPr>
          <w:trHeight w:val="200"/>
        </w:trPr>
        <w:tc>
          <w:tcPr>
            <w:tcBorders/>
            <w:tcW w:w="4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417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Responsable</w:t>
            </w:r>
            <w:r>
              <w:rPr>
                <w:rFonts w:cs="Arial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inicio</w:t>
            </w:r>
            <w:r>
              <w:rPr>
                <w:rFonts w:cs="Arial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fin</w:t>
            </w:r>
            <w:r>
              <w:rPr>
                <w:rFonts w:cs="Arial"/>
              </w:rPr>
            </w:r>
          </w:p>
        </w:tc>
      </w:tr>
      <w:tr>
        <w:trPr>
          <w:trHeight w:val="2801"/>
        </w:trPr>
        <w:tc>
          <w:tcPr>
            <w:tcBorders/>
            <w:tcW w:w="49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  <w:t xml:space="preserve">[</w:t>
            </w:r>
            <w:r>
              <w:rPr>
                <w:rFonts w:cs="Arial"/>
                <w:color w:val="2e74b5" w:themeColor="accent1" w:themeShade="BF"/>
              </w:rPr>
              <w:t xml:space="preserve">1</w:t>
            </w:r>
            <w:r>
              <w:rPr>
                <w:rFonts w:cs="Arial"/>
                <w:color w:val="2e74b5" w:themeColor="accent1" w:themeShade="BF"/>
              </w:rPr>
              <w:t xml:space="preserve">]</w:t>
            </w:r>
            <w:r>
              <w:rPr>
                <w:rFonts w:cs="Arial"/>
                <w:color w:val="2e74b5" w:themeColor="accent1" w:themeShade="BF"/>
              </w:rPr>
            </w:r>
          </w:p>
        </w:tc>
        <w:tc>
          <w:tcPr>
            <w:tcBorders/>
            <w:tcW w:w="41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</w:r>
            <w:r>
              <w:rPr>
                <w:rFonts w:cs="Arial"/>
                <w:color w:val="2e74b5" w:themeColor="accent1" w:themeShade="BF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  <w:t xml:space="preserve">[Nombre]</w:t>
            </w:r>
            <w:r>
              <w:rPr>
                <w:rFonts w:cs="Arial"/>
                <w:color w:val="2e74b5" w:themeColor="accent1" w:themeShade="BF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2e74b5" w:themeColor="accent1" w:themeShade="BF"/>
                <w:lang w:val="es-ES_tradnl"/>
              </w:rPr>
            </w:pPr>
            <w:r>
              <w:rPr>
                <w:rFonts w:cs="Arial"/>
                <w:color w:val="2e74b5" w:themeColor="accent1" w:themeShade="BF"/>
                <w:lang w:val="es-ES_tradnl"/>
              </w:rPr>
              <w:t xml:space="preserve">[Día/ Mes / Año]</w:t>
            </w:r>
            <w:r>
              <w:rPr>
                <w:rFonts w:cs="Arial"/>
                <w:color w:val="2e74b5" w:themeColor="accent1" w:themeShade="BF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</w:r>
            <w:r>
              <w:rPr>
                <w:rFonts w:cs="Arial"/>
                <w:color w:val="2e74b5" w:themeColor="accent1" w:themeShade="BF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2e74b5" w:themeColor="accent1" w:themeShade="BF"/>
                <w:lang w:val="es-ES_tradnl"/>
              </w:rPr>
            </w:pPr>
            <w:r>
              <w:rPr>
                <w:rFonts w:cs="Arial"/>
                <w:color w:val="2e74b5" w:themeColor="accent1" w:themeShade="BF"/>
                <w:lang w:val="es-ES_tradnl"/>
              </w:rPr>
              <w:t xml:space="preserve">[Día/ Mes / Año]</w:t>
            </w:r>
            <w:r>
              <w:rPr>
                <w:rFonts w:cs="Arial"/>
                <w:color w:val="2e74b5" w:themeColor="accent1" w:themeShade="BF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2e74b5" w:themeColor="accent1" w:themeShade="BF"/>
              </w:rPr>
            </w:pPr>
            <w:r>
              <w:rPr>
                <w:rFonts w:cs="Arial"/>
                <w:color w:val="2e74b5" w:themeColor="accent1" w:themeShade="BF"/>
              </w:rPr>
            </w:r>
            <w:r>
              <w:rPr>
                <w:rFonts w:cs="Arial"/>
                <w:color w:val="2e74b5" w:themeColor="accent1" w:themeShade="BF"/>
              </w:rPr>
            </w:r>
          </w:p>
        </w:tc>
      </w:tr>
    </w:tbl>
    <w:tbl>
      <w:tblPr>
        <w:tblW w:w="0" w:type="auto"/>
        <w:tblBorders/>
        <w:tblLook w:val="04A0" w:firstRow="1" w:lastRow="0" w:firstColumn="1" w:lastColumn="0" w:noHBand="0" w:noVBand="1"/>
        <w:tblStyle w:val="762"/>
      </w:tblPr>
      <w:tblGrid>
        <w:gridCol w:w="3010"/>
        <w:gridCol w:w="2630"/>
        <w:gridCol w:w="3188"/>
      </w:tblGrid>
      <w:tr>
        <w:trPr/>
        <w:tc>
          <w:tcPr>
            <w:shd w:val="clear" w:color="auto" w:fill="2e74b5" w:themeFill="accent1" w:themeFillShade="BF"/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(Fábrica de Software)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trHeight w:val="1462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rHeight w:val="236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Validó</w:t>
            </w:r>
            <w:bookmarkStart w:id="0" w:name="_GoBack"/>
            <w:r/>
            <w:bookmarkEnd w:id="0"/>
            <w:r/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sectPr>
      <w:footerReference w:type="default" r:id="rId8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765"/>
            <w:pBdr/>
            <w:spacing/>
            <w:ind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Acciones Correctivas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765"/>
            <w:pBdr/>
            <w:spacing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R-GPS-04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765"/>
            <w:pBdr/>
            <w:spacing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3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7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53"/>
    <w:next w:val="75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53"/>
    <w:next w:val="75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3"/>
    <w:next w:val="75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3"/>
    <w:next w:val="75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3"/>
    <w:next w:val="75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3"/>
    <w:next w:val="75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3"/>
    <w:next w:val="75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3"/>
    <w:next w:val="75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5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53"/>
    <w:next w:val="75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3"/>
    <w:next w:val="75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3"/>
    <w:next w:val="75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3"/>
    <w:next w:val="75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55"/>
    <w:link w:val="763"/>
    <w:uiPriority w:val="99"/>
    <w:pPr>
      <w:pBdr/>
      <w:spacing/>
      <w:ind/>
    </w:pPr>
  </w:style>
  <w:style w:type="character" w:styleId="178">
    <w:name w:val="Footer Char"/>
    <w:basedOn w:val="755"/>
    <w:link w:val="765"/>
    <w:uiPriority w:val="99"/>
    <w:pPr>
      <w:pBdr/>
      <w:spacing/>
      <w:ind/>
    </w:pPr>
  </w:style>
  <w:style w:type="paragraph" w:styleId="179">
    <w:name w:val="Caption"/>
    <w:basedOn w:val="753"/>
    <w:next w:val="7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3"/>
    <w:next w:val="753"/>
    <w:uiPriority w:val="39"/>
    <w:unhideWhenUsed/>
    <w:pPr>
      <w:pBdr/>
      <w:spacing w:after="100"/>
      <w:ind/>
    </w:pPr>
  </w:style>
  <w:style w:type="paragraph" w:styleId="189">
    <w:name w:val="toc 2"/>
    <w:basedOn w:val="753"/>
    <w:next w:val="753"/>
    <w:uiPriority w:val="39"/>
    <w:unhideWhenUsed/>
    <w:pPr>
      <w:pBdr/>
      <w:spacing w:after="100"/>
      <w:ind w:left="220"/>
    </w:pPr>
  </w:style>
  <w:style w:type="paragraph" w:styleId="190">
    <w:name w:val="toc 3"/>
    <w:basedOn w:val="753"/>
    <w:next w:val="753"/>
    <w:uiPriority w:val="39"/>
    <w:unhideWhenUsed/>
    <w:pPr>
      <w:pBdr/>
      <w:spacing w:after="100"/>
      <w:ind w:left="440"/>
    </w:pPr>
  </w:style>
  <w:style w:type="paragraph" w:styleId="191">
    <w:name w:val="toc 4"/>
    <w:basedOn w:val="753"/>
    <w:next w:val="753"/>
    <w:uiPriority w:val="39"/>
    <w:unhideWhenUsed/>
    <w:pPr>
      <w:pBdr/>
      <w:spacing w:after="100"/>
      <w:ind w:left="660"/>
    </w:pPr>
  </w:style>
  <w:style w:type="paragraph" w:styleId="192">
    <w:name w:val="toc 5"/>
    <w:basedOn w:val="753"/>
    <w:next w:val="753"/>
    <w:uiPriority w:val="39"/>
    <w:unhideWhenUsed/>
    <w:pPr>
      <w:pBdr/>
      <w:spacing w:after="100"/>
      <w:ind w:left="880"/>
    </w:pPr>
  </w:style>
  <w:style w:type="paragraph" w:styleId="193">
    <w:name w:val="toc 6"/>
    <w:basedOn w:val="753"/>
    <w:next w:val="753"/>
    <w:uiPriority w:val="39"/>
    <w:unhideWhenUsed/>
    <w:pPr>
      <w:pBdr/>
      <w:spacing w:after="100"/>
      <w:ind w:left="1100"/>
    </w:pPr>
  </w:style>
  <w:style w:type="paragraph" w:styleId="194">
    <w:name w:val="toc 7"/>
    <w:basedOn w:val="753"/>
    <w:next w:val="753"/>
    <w:uiPriority w:val="39"/>
    <w:unhideWhenUsed/>
    <w:pPr>
      <w:pBdr/>
      <w:spacing w:after="100"/>
      <w:ind w:left="1320"/>
    </w:pPr>
  </w:style>
  <w:style w:type="paragraph" w:styleId="195">
    <w:name w:val="toc 8"/>
    <w:basedOn w:val="753"/>
    <w:next w:val="753"/>
    <w:uiPriority w:val="39"/>
    <w:unhideWhenUsed/>
    <w:pPr>
      <w:pBdr/>
      <w:spacing w:after="100"/>
      <w:ind w:left="1540"/>
    </w:pPr>
  </w:style>
  <w:style w:type="paragraph" w:styleId="196">
    <w:name w:val="toc 9"/>
    <w:basedOn w:val="753"/>
    <w:next w:val="753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55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53"/>
    <w:next w:val="753"/>
    <w:uiPriority w:val="99"/>
    <w:unhideWhenUsed/>
    <w:pPr>
      <w:pBdr/>
      <w:spacing w:after="0" w:afterAutospacing="0"/>
      <w:ind/>
    </w:pPr>
  </w:style>
  <w:style w:type="paragraph" w:styleId="753" w:default="1">
    <w:name w:val="Normal"/>
    <w:qFormat/>
    <w:pPr>
      <w:pBdr/>
      <w:spacing w:after="0" w:line="240" w:lineRule="auto"/>
      <w:ind/>
    </w:pPr>
    <w:rPr>
      <w:rFonts w:ascii="Arial" w:hAnsi="Arial" w:eastAsia="Times New Roman" w:cs="Times New Roman"/>
      <w:sz w:val="24"/>
      <w:szCs w:val="24"/>
    </w:rPr>
  </w:style>
  <w:style w:type="paragraph" w:styleId="754">
    <w:name w:val="Heading 1"/>
    <w:basedOn w:val="753"/>
    <w:next w:val="753"/>
    <w:link w:val="758"/>
    <w:uiPriority w:val="9"/>
    <w:qFormat/>
    <w:pPr>
      <w:keepNext w:val="true"/>
      <w:keepLines w:val="true"/>
      <w:pBdr/>
      <w:spacing w:before="480" w:line="259" w:lineRule="auto"/>
      <w:ind/>
      <w:outlineLvl w:val="0"/>
    </w:pPr>
    <w:rPr>
      <w:rFonts w:eastAsiaTheme="majorEastAsia" w:cstheme="majorBidi"/>
      <w:b/>
      <w:bCs/>
      <w:sz w:val="28"/>
      <w:szCs w:val="28"/>
    </w:rPr>
  </w:style>
  <w:style w:type="character" w:styleId="755" w:default="1">
    <w:name w:val="Default Paragraph Font"/>
    <w:uiPriority w:val="1"/>
    <w:semiHidden/>
    <w:unhideWhenUsed/>
    <w:pPr>
      <w:pBdr/>
      <w:spacing/>
      <w:ind/>
    </w:pPr>
  </w:style>
  <w:style w:type="table" w:styleId="75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7" w:default="1">
    <w:name w:val="No List"/>
    <w:uiPriority w:val="99"/>
    <w:semiHidden/>
    <w:unhideWhenUsed/>
    <w:pPr>
      <w:pBdr/>
      <w:spacing/>
      <w:ind/>
    </w:pPr>
  </w:style>
  <w:style w:type="character" w:styleId="758" w:customStyle="1">
    <w:name w:val="Título 1 Car"/>
    <w:basedOn w:val="755"/>
    <w:link w:val="754"/>
    <w:uiPriority w:val="9"/>
    <w:pPr>
      <w:pBdr/>
      <w:spacing/>
      <w:ind/>
    </w:pPr>
    <w:rPr>
      <w:rFonts w:ascii="Arial" w:hAnsi="Arial" w:eastAsiaTheme="majorEastAsia" w:cstheme="majorBidi"/>
      <w:b/>
      <w:bCs/>
      <w:sz w:val="28"/>
      <w:szCs w:val="28"/>
    </w:rPr>
  </w:style>
  <w:style w:type="paragraph" w:styleId="759" w:customStyle="1">
    <w:name w:val="Title1"/>
    <w:basedOn w:val="753"/>
    <w:pPr>
      <w:pBdr/>
      <w:spacing w:before="2000" w:line="520" w:lineRule="atLeast"/>
      <w:ind/>
      <w:jc w:val="right"/>
    </w:pPr>
    <w:rPr>
      <w:rFonts w:ascii="Helvetica" w:hAnsi="Helvetica"/>
      <w:b/>
      <w:sz w:val="40"/>
      <w:szCs w:val="20"/>
      <w:lang w:eastAsia="es-MX"/>
    </w:rPr>
  </w:style>
  <w:style w:type="paragraph" w:styleId="760" w:customStyle="1">
    <w:name w:val="Título de Control de Versiones"/>
    <w:basedOn w:val="753"/>
    <w:pPr>
      <w:widowControl w:val="false"/>
      <w:pBdr/>
      <w:spacing w:line="360" w:lineRule="atLeast"/>
      <w:ind/>
      <w:jc w:val="both"/>
    </w:pPr>
    <w:rPr>
      <w:rFonts w:cs="Arial"/>
      <w:b/>
      <w:bCs/>
    </w:rPr>
  </w:style>
  <w:style w:type="paragraph" w:styleId="761" w:customStyle="1">
    <w:name w:val="Logo ISW"/>
    <w:basedOn w:val="753"/>
    <w:pPr>
      <w:pBdr/>
      <w:spacing/>
      <w:ind/>
      <w:jc w:val="right"/>
    </w:pPr>
    <w:rPr>
      <w:szCs w:val="20"/>
    </w:rPr>
  </w:style>
  <w:style w:type="table" w:styleId="762">
    <w:name w:val="Table Grid"/>
    <w:basedOn w:val="756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3">
    <w:name w:val="Header"/>
    <w:basedOn w:val="753"/>
    <w:link w:val="764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64" w:customStyle="1">
    <w:name w:val="Encabezado Car"/>
    <w:basedOn w:val="755"/>
    <w:link w:val="763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</w:rPr>
  </w:style>
  <w:style w:type="paragraph" w:styleId="765">
    <w:name w:val="Footer"/>
    <w:basedOn w:val="753"/>
    <w:link w:val="766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66" w:customStyle="1">
    <w:name w:val="Pie de página Car"/>
    <w:basedOn w:val="755"/>
    <w:link w:val="765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87A24-876F-47A2-897D-DF32EA8BC430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82C1F4B8-F727-4FA2-A11A-CC995A54E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32DDE-28D2-4EC5-807D-E3DCE88CF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Aguilar Montes</dc:creator>
  <cp:keywords/>
  <dc:description/>
  <cp:revision>7</cp:revision>
  <dcterms:created xsi:type="dcterms:W3CDTF">2020-10-28T19:14:00Z</dcterms:created>
  <dcterms:modified xsi:type="dcterms:W3CDTF">2025-06-19T16:32:30Z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4900.000000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