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FCD1" w14:textId="7CC3D52A" w:rsidR="00167BFC" w:rsidRDefault="002677FE" w:rsidP="00167BFC">
      <w:pPr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541D6" wp14:editId="7DE2DDEE">
                <wp:simplePos x="0" y="0"/>
                <wp:positionH relativeFrom="margin">
                  <wp:posOffset>-171450</wp:posOffset>
                </wp:positionH>
                <wp:positionV relativeFrom="paragraph">
                  <wp:posOffset>-750570</wp:posOffset>
                </wp:positionV>
                <wp:extent cx="5467350" cy="77152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184B37" w14:textId="670178DB" w:rsidR="00167BFC" w:rsidRDefault="00167BFC" w:rsidP="00167BFC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Duplicación </w:t>
                            </w: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F541D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-13.5pt;margin-top:-59.1pt;width:430.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" filled="f" stroked="f">
                <v:textbox>
                  <w:txbxContent>
                    <w:p w14:paraId="21184B37" w14:textId="670178DB" w:rsidR="00167BFC" w:rsidRDefault="00167BFC" w:rsidP="00167BFC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Duplicación </w:t>
                      </w: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7BFC">
        <w:rPr>
          <w:noProof/>
        </w:rPr>
        <w:drawing>
          <wp:anchor distT="0" distB="0" distL="114300" distR="114300" simplePos="0" relativeHeight="251660288" behindDoc="0" locked="0" layoutInCell="1" allowOverlap="1" wp14:anchorId="273882BD" wp14:editId="3775A9CF">
            <wp:simplePos x="0" y="0"/>
            <wp:positionH relativeFrom="margin">
              <wp:posOffset>3294380</wp:posOffset>
            </wp:positionH>
            <wp:positionV relativeFrom="paragraph">
              <wp:posOffset>24130</wp:posOffset>
            </wp:positionV>
            <wp:extent cx="2693670" cy="2838450"/>
            <wp:effectExtent l="19050" t="19050" r="11430" b="190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BFC">
        <w:t>La duplicación es la síntesis de una molécula de DNA a partir de un molde de DNA.</w:t>
      </w:r>
      <w:r w:rsidR="00167BFC">
        <w:t xml:space="preserve"> </w:t>
      </w:r>
      <w:r w:rsidR="00167BFC">
        <w:t>Se realiza durante la fase S del ciclo celular y presenta las siguientes características:</w:t>
      </w:r>
      <w:r w:rsidR="00167BFC" w:rsidRPr="00167BFC">
        <w:t xml:space="preserve"> </w:t>
      </w:r>
    </w:p>
    <w:p w14:paraId="6A8E537B" w14:textId="273D2B5B" w:rsidR="00167BFC" w:rsidRPr="008223F9" w:rsidRDefault="00167BFC" w:rsidP="00167BFC">
      <w:pPr>
        <w:jc w:val="both"/>
        <w:rPr>
          <w:b/>
          <w:bCs/>
        </w:rPr>
      </w:pPr>
      <w:r w:rsidRPr="008223F9">
        <w:rPr>
          <w:b/>
          <w:bCs/>
        </w:rPr>
        <w:t>1. Semiconservativa.</w:t>
      </w:r>
    </w:p>
    <w:p w14:paraId="24923A03" w14:textId="2BA0D966" w:rsidR="00167BFC" w:rsidRDefault="00167BFC" w:rsidP="00167BFC">
      <w:pPr>
        <w:jc w:val="both"/>
      </w:pPr>
      <w:r>
        <w:t>Para llevar a cabo la duplicación es necesario separar la doble</w:t>
      </w:r>
      <w:r>
        <w:t xml:space="preserve"> </w:t>
      </w:r>
      <w:r>
        <w:t xml:space="preserve">hélice del DNA, </w:t>
      </w:r>
      <w:r w:rsidRPr="008223F9">
        <w:rPr>
          <w:b/>
          <w:bCs/>
        </w:rPr>
        <w:t>cada cadena</w:t>
      </w:r>
      <w:r w:rsidRPr="008223F9">
        <w:rPr>
          <w:b/>
          <w:bCs/>
        </w:rPr>
        <w:t xml:space="preserve"> </w:t>
      </w:r>
      <w:r w:rsidRPr="008223F9">
        <w:rPr>
          <w:b/>
          <w:bCs/>
        </w:rPr>
        <w:t>será duplicada y como resultado cada célula hija heredará una hebra original y una</w:t>
      </w:r>
      <w:r w:rsidRPr="008223F9">
        <w:rPr>
          <w:b/>
          <w:bCs/>
        </w:rPr>
        <w:t xml:space="preserve"> </w:t>
      </w:r>
      <w:r w:rsidRPr="008223F9">
        <w:rPr>
          <w:b/>
          <w:bCs/>
        </w:rPr>
        <w:t>hebra copia.</w:t>
      </w:r>
    </w:p>
    <w:p w14:paraId="25597DAF" w14:textId="53EEAB3C" w:rsidR="00167BFC" w:rsidRPr="008223F9" w:rsidRDefault="00167BFC" w:rsidP="00167BFC">
      <w:pPr>
        <w:jc w:val="both"/>
        <w:rPr>
          <w:b/>
          <w:bCs/>
        </w:rPr>
      </w:pPr>
      <w:r w:rsidRPr="008223F9">
        <w:rPr>
          <w:b/>
          <w:bCs/>
        </w:rPr>
        <w:t>2. Bidireccional.</w:t>
      </w:r>
    </w:p>
    <w:p w14:paraId="0DBD34F6" w14:textId="54146999" w:rsidR="00167BFC" w:rsidRDefault="00167BFC" w:rsidP="00167BFC">
      <w:pPr>
        <w:jc w:val="both"/>
      </w:pPr>
      <w:r>
        <w:t>El espacio que se genera al separar las dos cadenas se conoce</w:t>
      </w:r>
      <w:r>
        <w:t xml:space="preserve"> </w:t>
      </w:r>
      <w:r>
        <w:t xml:space="preserve">como horquilla </w:t>
      </w:r>
      <w:r w:rsidRPr="008223F9">
        <w:rPr>
          <w:b/>
          <w:bCs/>
        </w:rPr>
        <w:t>(burbuja)</w:t>
      </w:r>
      <w:r w:rsidRPr="008223F9">
        <w:rPr>
          <w:b/>
          <w:bCs/>
        </w:rPr>
        <w:t xml:space="preserve"> </w:t>
      </w:r>
      <w:r w:rsidRPr="008223F9">
        <w:rPr>
          <w:b/>
          <w:bCs/>
        </w:rPr>
        <w:t>de duplicación.</w:t>
      </w:r>
    </w:p>
    <w:p w14:paraId="7FCB2C5A" w14:textId="6C9D0D97" w:rsidR="00167BFC" w:rsidRDefault="00167BFC" w:rsidP="00167BFC">
      <w:pPr>
        <w:jc w:val="both"/>
      </w:pPr>
      <w:r>
        <w:t>En cada uno de los extremos de la burbuja se monta la</w:t>
      </w:r>
      <w:r>
        <w:t xml:space="preserve"> </w:t>
      </w:r>
      <w:r>
        <w:t>maquinaria enzimática necesaria</w:t>
      </w:r>
      <w:r>
        <w:t xml:space="preserve"> </w:t>
      </w:r>
      <w:r>
        <w:t>para sintetizar el DNA.</w:t>
      </w:r>
    </w:p>
    <w:p w14:paraId="097D60A8" w14:textId="5EE72D42" w:rsidR="00167BFC" w:rsidRPr="008223F9" w:rsidRDefault="00167BFC" w:rsidP="00167BFC">
      <w:pPr>
        <w:jc w:val="both"/>
        <w:rPr>
          <w:b/>
          <w:bCs/>
        </w:rPr>
      </w:pPr>
      <w:r w:rsidRPr="008223F9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6CA05C1" wp14:editId="418A50FF">
            <wp:simplePos x="0" y="0"/>
            <wp:positionH relativeFrom="margin">
              <wp:posOffset>3282315</wp:posOffset>
            </wp:positionH>
            <wp:positionV relativeFrom="paragraph">
              <wp:posOffset>174625</wp:posOffset>
            </wp:positionV>
            <wp:extent cx="2724150" cy="1377315"/>
            <wp:effectExtent l="19050" t="19050" r="19050" b="133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77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23F9">
        <w:rPr>
          <w:b/>
          <w:bCs/>
        </w:rPr>
        <w:t>3. Discontinua.</w:t>
      </w:r>
    </w:p>
    <w:p w14:paraId="4BA72A2B" w14:textId="72523022" w:rsidR="00167BFC" w:rsidRDefault="00167BFC" w:rsidP="00167BFC">
      <w:pPr>
        <w:jc w:val="both"/>
      </w:pPr>
      <w:r>
        <w:t>Se sintetizan dos copias, la copia de la cadena que</w:t>
      </w:r>
      <w:r>
        <w:t xml:space="preserve"> </w:t>
      </w:r>
      <w:r>
        <w:t>originalmente se dirige en sentido 3´→5´ se lleva a cabo de manera continua (</w:t>
      </w:r>
      <w:r w:rsidRPr="008223F9">
        <w:rPr>
          <w:b/>
          <w:bCs/>
        </w:rPr>
        <w:t>se genera una hebra líder o continua</w:t>
      </w:r>
      <w:r>
        <w:t>), mientras</w:t>
      </w:r>
      <w:r>
        <w:t xml:space="preserve"> </w:t>
      </w:r>
      <w:r>
        <w:t>que la duplicación de la hebra que se dirige de 5´→3´ debe realizarse por partes, cada una</w:t>
      </w:r>
      <w:r>
        <w:t xml:space="preserve"> </w:t>
      </w:r>
      <w:r>
        <w:t xml:space="preserve">de ellas conocidas como fragmentos de Okazaki </w:t>
      </w:r>
      <w:r w:rsidRPr="008223F9">
        <w:rPr>
          <w:b/>
          <w:bCs/>
        </w:rPr>
        <w:t>(al unirse forman una cadena rezagada o</w:t>
      </w:r>
      <w:r w:rsidRPr="008223F9">
        <w:rPr>
          <w:b/>
          <w:bCs/>
        </w:rPr>
        <w:t xml:space="preserve"> </w:t>
      </w:r>
      <w:r w:rsidRPr="008223F9">
        <w:rPr>
          <w:b/>
          <w:bCs/>
        </w:rPr>
        <w:t>discontinua</w:t>
      </w:r>
      <w:r>
        <w:t>).</w:t>
      </w:r>
      <w:r w:rsidRPr="00167BFC">
        <w:t xml:space="preserve"> </w:t>
      </w:r>
    </w:p>
    <w:p w14:paraId="560D7EF6" w14:textId="5ECC91E3" w:rsidR="00167BFC" w:rsidRDefault="00167BFC" w:rsidP="00167BFC">
      <w:pPr>
        <w:jc w:val="both"/>
      </w:pPr>
    </w:p>
    <w:p w14:paraId="6905883B" w14:textId="1FE80A85" w:rsidR="00167BFC" w:rsidRDefault="00167BFC" w:rsidP="00167BFC">
      <w:pPr>
        <w:jc w:val="both"/>
      </w:pPr>
      <w:r w:rsidRPr="002677FE">
        <w:rPr>
          <w:highlight w:val="green"/>
        </w:rPr>
        <w:t>DUPLICACIÓN EN PROCARIOTAS</w:t>
      </w:r>
    </w:p>
    <w:p w14:paraId="7006DA0F" w14:textId="77777777" w:rsidR="00167BFC" w:rsidRDefault="00167BFC" w:rsidP="00167BFC">
      <w:pPr>
        <w:jc w:val="both"/>
      </w:pPr>
      <w:r>
        <w:t xml:space="preserve">En las bacterias existen 3 tipos principales de DNA polimerasa (DNA </w:t>
      </w:r>
      <w:proofErr w:type="spellStart"/>
      <w:r>
        <w:t>pol</w:t>
      </w:r>
      <w:proofErr w:type="spellEnd"/>
      <w:r>
        <w:t>):</w:t>
      </w:r>
    </w:p>
    <w:p w14:paraId="0300B507" w14:textId="0C3D1F70" w:rsidR="00167BFC" w:rsidRDefault="00167BFC" w:rsidP="002677FE">
      <w:pPr>
        <w:pStyle w:val="Prrafodelista"/>
        <w:numPr>
          <w:ilvl w:val="0"/>
          <w:numId w:val="2"/>
        </w:numPr>
        <w:jc w:val="both"/>
      </w:pPr>
      <w:r w:rsidRPr="002677FE">
        <w:rPr>
          <w:b/>
          <w:bCs/>
        </w:rPr>
        <w:t>DNA polimerasa III.</w:t>
      </w:r>
      <w:r>
        <w:t xml:space="preserve"> Es la enzima responsable de llevar a cabo la duplicación del DNA</w:t>
      </w:r>
      <w:r>
        <w:t xml:space="preserve"> </w:t>
      </w:r>
      <w:r>
        <w:t>en las bacterias.</w:t>
      </w:r>
    </w:p>
    <w:p w14:paraId="4D2D7B06" w14:textId="77777777" w:rsidR="00167BFC" w:rsidRDefault="00167BFC" w:rsidP="002677FE">
      <w:pPr>
        <w:pStyle w:val="Prrafodelista"/>
        <w:numPr>
          <w:ilvl w:val="0"/>
          <w:numId w:val="2"/>
        </w:numPr>
        <w:jc w:val="both"/>
      </w:pPr>
      <w:r w:rsidRPr="002677FE">
        <w:rPr>
          <w:b/>
          <w:bCs/>
        </w:rPr>
        <w:t xml:space="preserve">DNA </w:t>
      </w:r>
      <w:proofErr w:type="spellStart"/>
      <w:r w:rsidRPr="002677FE">
        <w:rPr>
          <w:b/>
          <w:bCs/>
        </w:rPr>
        <w:t>pol</w:t>
      </w:r>
      <w:proofErr w:type="spellEnd"/>
      <w:r w:rsidRPr="002677FE">
        <w:rPr>
          <w:b/>
          <w:bCs/>
        </w:rPr>
        <w:t xml:space="preserve"> II.</w:t>
      </w:r>
      <w:r>
        <w:t xml:space="preserve"> Participa en la reparación de lesiones en el DNA.</w:t>
      </w:r>
    </w:p>
    <w:p w14:paraId="64D578D6" w14:textId="77777777" w:rsidR="00167BFC" w:rsidRDefault="00167BFC" w:rsidP="002677FE">
      <w:pPr>
        <w:pStyle w:val="Prrafodelista"/>
        <w:numPr>
          <w:ilvl w:val="0"/>
          <w:numId w:val="2"/>
        </w:numPr>
        <w:jc w:val="both"/>
      </w:pPr>
      <w:r w:rsidRPr="002677FE">
        <w:rPr>
          <w:b/>
          <w:bCs/>
        </w:rPr>
        <w:t xml:space="preserve">DNA </w:t>
      </w:r>
      <w:proofErr w:type="spellStart"/>
      <w:r w:rsidRPr="002677FE">
        <w:rPr>
          <w:b/>
          <w:bCs/>
        </w:rPr>
        <w:t>pol</w:t>
      </w:r>
      <w:proofErr w:type="spellEnd"/>
      <w:r w:rsidRPr="002677FE">
        <w:rPr>
          <w:b/>
          <w:bCs/>
        </w:rPr>
        <w:t xml:space="preserve"> I.</w:t>
      </w:r>
      <w:r>
        <w:t xml:space="preserve"> Actúa durante la fase de elongación de la duplicación.</w:t>
      </w:r>
    </w:p>
    <w:p w14:paraId="739510C5" w14:textId="34F15ED3" w:rsidR="00167BFC" w:rsidRDefault="00167BFC" w:rsidP="00167BFC">
      <w:pPr>
        <w:jc w:val="both"/>
      </w:pPr>
      <w:r>
        <w:t xml:space="preserve">La función de las DNA </w:t>
      </w:r>
      <w:proofErr w:type="spellStart"/>
      <w:r>
        <w:t>pol</w:t>
      </w:r>
      <w:proofErr w:type="spellEnd"/>
      <w:r>
        <w:t xml:space="preserve"> es sintetizar la cadena copia de DNA uniendo nuevos nucleótidos</w:t>
      </w:r>
      <w:r>
        <w:t xml:space="preserve"> </w:t>
      </w:r>
      <w:r>
        <w:t>mediante la formación de enlaces fosfodiéster.</w:t>
      </w:r>
    </w:p>
    <w:p w14:paraId="584B3A56" w14:textId="09CDAF04" w:rsidR="00167BFC" w:rsidRDefault="00167BFC" w:rsidP="00167BFC">
      <w:pPr>
        <w:jc w:val="both"/>
      </w:pPr>
      <w:r>
        <w:t xml:space="preserve">Las DNA </w:t>
      </w:r>
      <w:proofErr w:type="spellStart"/>
      <w:r>
        <w:t>pol</w:t>
      </w:r>
      <w:proofErr w:type="spellEnd"/>
      <w:r>
        <w:t xml:space="preserve"> sólo pueden leer la cadena que se encuentra en dirección 3´a 5´. La</w:t>
      </w:r>
      <w:r>
        <w:t xml:space="preserve"> </w:t>
      </w:r>
      <w:r>
        <w:t>complementariedad entre las bases nitrogenadas asegura que el proceso de duplicación</w:t>
      </w:r>
      <w:r>
        <w:t xml:space="preserve"> </w:t>
      </w:r>
      <w:r>
        <w:t>tenga una elevada exactitud.</w:t>
      </w:r>
    </w:p>
    <w:p w14:paraId="6C0BDFC0" w14:textId="77777777" w:rsidR="00167BFC" w:rsidRDefault="00167BFC" w:rsidP="00167BFC">
      <w:pPr>
        <w:jc w:val="both"/>
      </w:pPr>
      <w:r>
        <w:t xml:space="preserve">La DNA </w:t>
      </w:r>
      <w:proofErr w:type="spellStart"/>
      <w:r>
        <w:t>pol</w:t>
      </w:r>
      <w:proofErr w:type="spellEnd"/>
      <w:r>
        <w:t xml:space="preserve"> III </w:t>
      </w:r>
      <w:proofErr w:type="spellStart"/>
      <w:r>
        <w:t>esta</w:t>
      </w:r>
      <w:proofErr w:type="spellEnd"/>
      <w:r>
        <w:t xml:space="preserve"> constituida por:</w:t>
      </w:r>
    </w:p>
    <w:p w14:paraId="692732A5" w14:textId="43D72AB1" w:rsidR="00167BFC" w:rsidRDefault="00167BFC" w:rsidP="002677FE">
      <w:pPr>
        <w:pStyle w:val="Prrafodelista"/>
        <w:numPr>
          <w:ilvl w:val="0"/>
          <w:numId w:val="3"/>
        </w:numPr>
        <w:jc w:val="both"/>
      </w:pPr>
      <w:r w:rsidRPr="002677FE">
        <w:rPr>
          <w:b/>
          <w:bCs/>
        </w:rPr>
        <w:t xml:space="preserve">Núcleo de la polimerasa (fragmento de </w:t>
      </w:r>
      <w:proofErr w:type="spellStart"/>
      <w:r w:rsidRPr="002677FE">
        <w:rPr>
          <w:b/>
          <w:bCs/>
        </w:rPr>
        <w:t>Klenow</w:t>
      </w:r>
      <w:proofErr w:type="spellEnd"/>
      <w:r w:rsidRPr="002677FE">
        <w:rPr>
          <w:b/>
          <w:bCs/>
        </w:rPr>
        <w:t>).</w:t>
      </w:r>
      <w:r>
        <w:t xml:space="preserve"> Formado por la </w:t>
      </w:r>
      <w:r w:rsidRPr="002677FE">
        <w:rPr>
          <w:b/>
          <w:bCs/>
        </w:rPr>
        <w:t>subunidad α</w:t>
      </w:r>
      <w:r w:rsidRPr="002677FE">
        <w:rPr>
          <w:b/>
          <w:bCs/>
        </w:rPr>
        <w:t xml:space="preserve"> </w:t>
      </w:r>
      <w:r>
        <w:t xml:space="preserve">que se encarga de la síntesis de DNA y la </w:t>
      </w:r>
      <w:r w:rsidRPr="002677FE">
        <w:rPr>
          <w:b/>
          <w:bCs/>
        </w:rPr>
        <w:t>subunidad ε</w:t>
      </w:r>
      <w:r>
        <w:t xml:space="preserve"> (</w:t>
      </w:r>
      <w:r w:rsidRPr="002677FE">
        <w:rPr>
          <w:b/>
          <w:bCs/>
        </w:rPr>
        <w:t>exonucleasa 3´→5´ con</w:t>
      </w:r>
      <w:r w:rsidRPr="002677FE">
        <w:rPr>
          <w:b/>
          <w:bCs/>
        </w:rPr>
        <w:t xml:space="preserve"> </w:t>
      </w:r>
      <w:r w:rsidRPr="002677FE">
        <w:rPr>
          <w:b/>
          <w:bCs/>
        </w:rPr>
        <w:t>actividad correctora de pruebas</w:t>
      </w:r>
      <w:r>
        <w:t>), cuya función es verificar que la subunidad α haya</w:t>
      </w:r>
      <w:r>
        <w:t xml:space="preserve"> </w:t>
      </w:r>
      <w:r>
        <w:t xml:space="preserve">colocado los nucleótidos de </w:t>
      </w:r>
      <w:r>
        <w:lastRenderedPageBreak/>
        <w:t xml:space="preserve">forma correcta. </w:t>
      </w:r>
      <w:r w:rsidRPr="002677FE">
        <w:rPr>
          <w:b/>
          <w:bCs/>
        </w:rPr>
        <w:t>En caso de que la subunidad α falle, ε tiene</w:t>
      </w:r>
      <w:r w:rsidRPr="002677FE">
        <w:rPr>
          <w:b/>
          <w:bCs/>
        </w:rPr>
        <w:t xml:space="preserve"> </w:t>
      </w:r>
      <w:r w:rsidRPr="002677FE">
        <w:rPr>
          <w:b/>
          <w:bCs/>
        </w:rPr>
        <w:t>la capacidad de detener la síntesis de DNA para que la base errónea pueda ser sustituida</w:t>
      </w:r>
      <w:r w:rsidRPr="002677FE">
        <w:rPr>
          <w:b/>
          <w:bCs/>
        </w:rPr>
        <w:t xml:space="preserve"> </w:t>
      </w:r>
      <w:r w:rsidRPr="002677FE">
        <w:rPr>
          <w:b/>
          <w:bCs/>
        </w:rPr>
        <w:t xml:space="preserve">por el nucleótido correcto. </w:t>
      </w:r>
      <w:r>
        <w:t>Las exonucleasas son enzimas que pueden eliminar</w:t>
      </w:r>
      <w:r>
        <w:t xml:space="preserve"> </w:t>
      </w:r>
      <w:proofErr w:type="spellStart"/>
      <w:r>
        <w:t>nucléotidos</w:t>
      </w:r>
      <w:proofErr w:type="spellEnd"/>
      <w:r>
        <w:t xml:space="preserve"> desde los extremos de la cadena de DNA.</w:t>
      </w:r>
    </w:p>
    <w:p w14:paraId="255FD9AF" w14:textId="3DB7BB5E" w:rsidR="00167BFC" w:rsidRDefault="00167BFC" w:rsidP="002677FE">
      <w:pPr>
        <w:pStyle w:val="Prrafodelista"/>
        <w:numPr>
          <w:ilvl w:val="0"/>
          <w:numId w:val="3"/>
        </w:numPr>
        <w:jc w:val="both"/>
      </w:pPr>
      <w:r w:rsidRPr="002677FE">
        <w:rPr>
          <w:b/>
          <w:bCs/>
        </w:rPr>
        <w:t>Abrazadera β.</w:t>
      </w:r>
      <w:r>
        <w:t xml:space="preserve"> Esta subunidad asegura que la DNA polimerasa III no se separe de la</w:t>
      </w:r>
      <w:r>
        <w:t xml:space="preserve"> </w:t>
      </w:r>
      <w:r>
        <w:t xml:space="preserve">cadena durante el proceso de duplicación, es decir, eleva su </w:t>
      </w:r>
      <w:r w:rsidRPr="002677FE">
        <w:rPr>
          <w:b/>
          <w:bCs/>
        </w:rPr>
        <w:t>procesividad</w:t>
      </w:r>
      <w:r>
        <w:t xml:space="preserve"> (una</w:t>
      </w:r>
      <w:r>
        <w:t xml:space="preserve"> </w:t>
      </w:r>
      <w:r>
        <w:t xml:space="preserve">propiedad que se define como el número de nucleótidos que puede añadir la DNA </w:t>
      </w:r>
      <w:proofErr w:type="spellStart"/>
      <w:r>
        <w:t>pol</w:t>
      </w:r>
      <w:proofErr w:type="spellEnd"/>
      <w:r>
        <w:t xml:space="preserve"> </w:t>
      </w:r>
      <w:r>
        <w:t xml:space="preserve">antes de tener que disociarse de la cadena). Las </w:t>
      </w:r>
      <w:proofErr w:type="spellStart"/>
      <w:r>
        <w:t>pol</w:t>
      </w:r>
      <w:proofErr w:type="spellEnd"/>
      <w:r>
        <w:t xml:space="preserve"> II y I no poseen esta abrazadera,</w:t>
      </w:r>
      <w:r>
        <w:t xml:space="preserve"> </w:t>
      </w:r>
      <w:r>
        <w:t>por lo que no resultan enzimas útiles para llevar a cabo la duplicación.</w:t>
      </w:r>
    </w:p>
    <w:p w14:paraId="23E84525" w14:textId="5D3094A0" w:rsidR="00167BFC" w:rsidRDefault="00167BFC" w:rsidP="002677FE">
      <w:pPr>
        <w:pStyle w:val="Prrafodelista"/>
        <w:numPr>
          <w:ilvl w:val="0"/>
          <w:numId w:val="3"/>
        </w:numPr>
        <w:jc w:val="both"/>
      </w:pPr>
      <w:r w:rsidRPr="002677FE">
        <w:rPr>
          <w:b/>
          <w:bCs/>
        </w:rPr>
        <w:t>Complejo de carga de abrazadera (gamma).</w:t>
      </w:r>
      <w:r>
        <w:t xml:space="preserve"> Coloca la abrazadera beta en la hebra</w:t>
      </w:r>
      <w:r>
        <w:t xml:space="preserve"> </w:t>
      </w:r>
      <w:r>
        <w:t>rezagada durante su síntesis.</w:t>
      </w:r>
    </w:p>
    <w:p w14:paraId="713A25C0" w14:textId="1FA84088" w:rsidR="00167BFC" w:rsidRDefault="00167BFC" w:rsidP="00167BFC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A40ABF" wp14:editId="31BEB130">
            <wp:simplePos x="0" y="0"/>
            <wp:positionH relativeFrom="column">
              <wp:posOffset>53340</wp:posOffset>
            </wp:positionH>
            <wp:positionV relativeFrom="paragraph">
              <wp:posOffset>20320</wp:posOffset>
            </wp:positionV>
            <wp:extent cx="5612130" cy="2082800"/>
            <wp:effectExtent l="19050" t="19050" r="26670" b="1270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8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265E5" w14:textId="6F093B11" w:rsidR="00167BFC" w:rsidRDefault="00167BFC" w:rsidP="00167BFC">
      <w:pPr>
        <w:jc w:val="both"/>
      </w:pPr>
    </w:p>
    <w:p w14:paraId="3FEF7D74" w14:textId="4C0AA9E3" w:rsidR="00167BFC" w:rsidRDefault="00167BFC" w:rsidP="00167BFC">
      <w:pPr>
        <w:jc w:val="both"/>
      </w:pPr>
    </w:p>
    <w:p w14:paraId="38C61166" w14:textId="21963C31" w:rsidR="00167BFC" w:rsidRDefault="00167BFC" w:rsidP="00167BFC">
      <w:pPr>
        <w:jc w:val="both"/>
      </w:pPr>
    </w:p>
    <w:p w14:paraId="1B8FD7E1" w14:textId="113BA88A" w:rsidR="00167BFC" w:rsidRDefault="00167BFC" w:rsidP="00167BFC">
      <w:pPr>
        <w:jc w:val="both"/>
      </w:pPr>
    </w:p>
    <w:p w14:paraId="1EE04DBF" w14:textId="7491957C" w:rsidR="00167BFC" w:rsidRDefault="00167BFC" w:rsidP="00167BFC">
      <w:pPr>
        <w:jc w:val="both"/>
      </w:pPr>
    </w:p>
    <w:p w14:paraId="69CA3B7C" w14:textId="500C6AE7" w:rsidR="00167BFC" w:rsidRDefault="00167BFC" w:rsidP="00167BFC">
      <w:pPr>
        <w:jc w:val="both"/>
      </w:pPr>
    </w:p>
    <w:p w14:paraId="039E0F9F" w14:textId="61C9FDFB" w:rsidR="00167BFC" w:rsidRDefault="00167BFC" w:rsidP="00167BFC">
      <w:pPr>
        <w:jc w:val="both"/>
      </w:pPr>
    </w:p>
    <w:p w14:paraId="4BCD70EE" w14:textId="54E7C14F" w:rsidR="00167BFC" w:rsidRDefault="00167BFC" w:rsidP="00167BFC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0AF92A7" wp14:editId="7C75B690">
            <wp:simplePos x="0" y="0"/>
            <wp:positionH relativeFrom="column">
              <wp:posOffset>3293185</wp:posOffset>
            </wp:positionH>
            <wp:positionV relativeFrom="paragraph">
              <wp:posOffset>86995</wp:posOffset>
            </wp:positionV>
            <wp:extent cx="2331720" cy="3543300"/>
            <wp:effectExtent l="19050" t="19050" r="11430" b="190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54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C4507" w14:textId="36A6A8F5" w:rsidR="00167BFC" w:rsidRDefault="00167BFC" w:rsidP="00167BFC">
      <w:pPr>
        <w:jc w:val="both"/>
      </w:pPr>
      <w:r w:rsidRPr="002677FE">
        <w:rPr>
          <w:highlight w:val="green"/>
        </w:rPr>
        <w:t>FASE DE INICIO</w:t>
      </w:r>
    </w:p>
    <w:p w14:paraId="5481E88C" w14:textId="24B08D92" w:rsidR="00167BFC" w:rsidRDefault="00167BFC" w:rsidP="00167BFC">
      <w:pPr>
        <w:jc w:val="both"/>
      </w:pPr>
      <w:r>
        <w:t xml:space="preserve">La secuencia </w:t>
      </w:r>
      <w:r w:rsidRPr="002677FE">
        <w:rPr>
          <w:b/>
          <w:bCs/>
        </w:rPr>
        <w:t>Ori C</w:t>
      </w:r>
      <w:r>
        <w:t xml:space="preserve"> presente en el DNA bacteriano determina el punto en donde dará</w:t>
      </w:r>
      <w:r>
        <w:t xml:space="preserve"> </w:t>
      </w:r>
      <w:r>
        <w:t>comienzo la duplicación. Esta secuencia tiene un tamaño de 245 pb y posee palíndromos de</w:t>
      </w:r>
      <w:r>
        <w:t xml:space="preserve"> </w:t>
      </w:r>
      <w:r>
        <w:t>la secuencia GATC que se encuentran metilados. Dentro de ella se localizan los sitios R y</w:t>
      </w:r>
      <w:r>
        <w:t xml:space="preserve"> </w:t>
      </w:r>
      <w:r>
        <w:t>una región rica en A-T conocida como DUE (elemento de desenrollamiento del DNA).</w:t>
      </w:r>
    </w:p>
    <w:p w14:paraId="1597901C" w14:textId="0D66ED0C" w:rsidR="00167BFC" w:rsidRDefault="00167BFC" w:rsidP="00167BFC">
      <w:pPr>
        <w:jc w:val="both"/>
      </w:pPr>
      <w:r>
        <w:t>Los sitios R de Ori C son reconocidos por</w:t>
      </w:r>
      <w:r>
        <w:t xml:space="preserve"> </w:t>
      </w:r>
      <w:r>
        <w:t xml:space="preserve">las proteínas </w:t>
      </w:r>
      <w:proofErr w:type="spellStart"/>
      <w:r w:rsidRPr="002677FE">
        <w:rPr>
          <w:b/>
          <w:bCs/>
        </w:rPr>
        <w:t>DNaA</w:t>
      </w:r>
      <w:proofErr w:type="spellEnd"/>
      <w:r>
        <w:t>, la tensión</w:t>
      </w:r>
      <w:r>
        <w:t xml:space="preserve"> </w:t>
      </w:r>
      <w:r>
        <w:t xml:space="preserve">producida por la unión de </w:t>
      </w:r>
      <w:proofErr w:type="spellStart"/>
      <w:r>
        <w:t>DnaA</w:t>
      </w:r>
      <w:proofErr w:type="spellEnd"/>
      <w:r>
        <w:t xml:space="preserve"> favorece</w:t>
      </w:r>
      <w:r>
        <w:t xml:space="preserve"> </w:t>
      </w:r>
      <w:r>
        <w:t>la desnaturalización de la secuencia DUE</w:t>
      </w:r>
      <w:r>
        <w:t xml:space="preserve"> </w:t>
      </w:r>
      <w:r>
        <w:t>y la apertura de la horquilla de</w:t>
      </w:r>
      <w:r>
        <w:t xml:space="preserve"> </w:t>
      </w:r>
      <w:r>
        <w:t>duplicación.</w:t>
      </w:r>
    </w:p>
    <w:p w14:paraId="5CF8875E" w14:textId="279D550E" w:rsidR="00167BFC" w:rsidRDefault="00167BFC" w:rsidP="00167BFC">
      <w:pPr>
        <w:jc w:val="both"/>
      </w:pPr>
      <w:r>
        <w:t xml:space="preserve">Las proteínas </w:t>
      </w:r>
      <w:proofErr w:type="spellStart"/>
      <w:r>
        <w:t>DnaA</w:t>
      </w:r>
      <w:proofErr w:type="spellEnd"/>
      <w:r>
        <w:t xml:space="preserve"> son separadas de la</w:t>
      </w:r>
      <w:r>
        <w:t xml:space="preserve"> </w:t>
      </w:r>
      <w:r>
        <w:t>cadena gracias a la escisión de ATP</w:t>
      </w:r>
      <w:r>
        <w:t xml:space="preserve"> </w:t>
      </w:r>
      <w:r>
        <w:t xml:space="preserve">inducido por la proteína </w:t>
      </w:r>
      <w:proofErr w:type="spellStart"/>
      <w:r>
        <w:t>Hda</w:t>
      </w:r>
      <w:proofErr w:type="spellEnd"/>
      <w:r>
        <w:t>.</w:t>
      </w:r>
    </w:p>
    <w:p w14:paraId="4F744622" w14:textId="77777777" w:rsidR="00F1088B" w:rsidRDefault="00F1088B" w:rsidP="00F1088B">
      <w:pPr>
        <w:jc w:val="both"/>
      </w:pPr>
    </w:p>
    <w:p w14:paraId="7AE3B3CE" w14:textId="7209D749" w:rsidR="00F1088B" w:rsidRDefault="00F1088B" w:rsidP="00F1088B">
      <w:pPr>
        <w:jc w:val="both"/>
      </w:pPr>
      <w:r>
        <w:lastRenderedPageBreak/>
        <w:t xml:space="preserve">Las proteínas </w:t>
      </w:r>
      <w:r w:rsidRPr="002677FE">
        <w:rPr>
          <w:b/>
          <w:bCs/>
        </w:rPr>
        <w:t>PUCS (proteínas de unión al DNA de cadena sencilla; SSB)</w:t>
      </w:r>
      <w:r>
        <w:t xml:space="preserve"> aparecen y</w:t>
      </w:r>
      <w:r>
        <w:t xml:space="preserve"> </w:t>
      </w:r>
      <w:r>
        <w:t>se unen a las cadenas separadas para evitar que estas vuelvan a unirse.</w:t>
      </w:r>
    </w:p>
    <w:p w14:paraId="2F46E07D" w14:textId="096668AF" w:rsidR="00F1088B" w:rsidRDefault="00F1088B" w:rsidP="00F1088B">
      <w:pPr>
        <w:jc w:val="both"/>
      </w:pPr>
      <w:r>
        <w:t xml:space="preserve">La </w:t>
      </w:r>
      <w:r w:rsidRPr="002677FE">
        <w:rPr>
          <w:b/>
          <w:bCs/>
        </w:rPr>
        <w:t>DNA helicasa (</w:t>
      </w:r>
      <w:proofErr w:type="spellStart"/>
      <w:r w:rsidRPr="002677FE">
        <w:rPr>
          <w:b/>
          <w:bCs/>
        </w:rPr>
        <w:t>DNaB</w:t>
      </w:r>
      <w:proofErr w:type="spellEnd"/>
      <w:r w:rsidRPr="002677FE">
        <w:rPr>
          <w:b/>
          <w:bCs/>
        </w:rPr>
        <w:t>)</w:t>
      </w:r>
      <w:r>
        <w:t xml:space="preserve"> se monta en cada extremo de la burbuja de duplicación y</w:t>
      </w:r>
      <w:r>
        <w:t xml:space="preserve"> </w:t>
      </w:r>
      <w:r>
        <w:t>comienza a desenrollar las cadenas mediante la ruptura de los puentes de H (requiere</w:t>
      </w:r>
      <w:r>
        <w:t xml:space="preserve"> </w:t>
      </w:r>
      <w:r>
        <w:t>gasto de ATP).</w:t>
      </w:r>
    </w:p>
    <w:p w14:paraId="11BC800B" w14:textId="790121E3" w:rsidR="00F1088B" w:rsidRDefault="00F1088B" w:rsidP="00F1088B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B7FBBB" wp14:editId="698EEBD6">
            <wp:simplePos x="0" y="0"/>
            <wp:positionH relativeFrom="margin">
              <wp:posOffset>2659445</wp:posOffset>
            </wp:positionH>
            <wp:positionV relativeFrom="paragraph">
              <wp:posOffset>395802</wp:posOffset>
            </wp:positionV>
            <wp:extent cx="3191510" cy="1473200"/>
            <wp:effectExtent l="19050" t="19050" r="27940" b="1270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47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</w:t>
      </w:r>
      <w:r w:rsidRPr="002677FE">
        <w:rPr>
          <w:b/>
          <w:bCs/>
        </w:rPr>
        <w:t>topoisomerasa II (DNA girasa)</w:t>
      </w:r>
      <w:r>
        <w:t xml:space="preserve"> se encarga de liberar la tensión por</w:t>
      </w:r>
      <w:r>
        <w:t xml:space="preserve"> </w:t>
      </w:r>
      <w:r>
        <w:t>superenrollamiento para que la helicasa pueda seguir separando las cadenas. Para</w:t>
      </w:r>
      <w:r>
        <w:t xml:space="preserve"> </w:t>
      </w:r>
      <w:r>
        <w:t>disminuir esta tensión, las topoisomerasas tipo I cortan solo una cadena y vuelven a</w:t>
      </w:r>
      <w:r>
        <w:t xml:space="preserve"> </w:t>
      </w:r>
      <w:r>
        <w:t>sellarla, mientras que las topoisomerasas II cortan ambas cadenas.</w:t>
      </w:r>
    </w:p>
    <w:p w14:paraId="1E1861BD" w14:textId="0C3E370F" w:rsidR="00F1088B" w:rsidRDefault="00F1088B" w:rsidP="00F1088B">
      <w:pPr>
        <w:jc w:val="both"/>
      </w:pPr>
      <w:r>
        <w:t>El ciprofloxacino es un antibiótico que pertenece a la familia de las quinolonas, su función</w:t>
      </w:r>
      <w:r>
        <w:t xml:space="preserve"> </w:t>
      </w:r>
      <w:r>
        <w:t xml:space="preserve">es inhibir la actividad de la </w:t>
      </w:r>
      <w:proofErr w:type="spellStart"/>
      <w:r>
        <w:t>topisomerasa</w:t>
      </w:r>
      <w:proofErr w:type="spellEnd"/>
      <w:r>
        <w:t xml:space="preserve"> II bacteriana para evitar la síntesis de DNA.</w:t>
      </w:r>
    </w:p>
    <w:p w14:paraId="0FE5594F" w14:textId="360F8BA6" w:rsidR="00F1088B" w:rsidRDefault="00F1088B" w:rsidP="00F1088B">
      <w:pPr>
        <w:jc w:val="both"/>
      </w:pPr>
    </w:p>
    <w:p w14:paraId="4F7A8DE7" w14:textId="139C08B7" w:rsidR="00F1088B" w:rsidRDefault="00F1088B" w:rsidP="00F1088B">
      <w:pPr>
        <w:jc w:val="both"/>
      </w:pPr>
      <w:r w:rsidRPr="002677FE">
        <w:rPr>
          <w:highlight w:val="green"/>
        </w:rPr>
        <w:t>FASE DE ENLONGACIÓN</w:t>
      </w:r>
    </w:p>
    <w:p w14:paraId="2856099C" w14:textId="5F1DB56C" w:rsidR="00F1088B" w:rsidRDefault="00F1088B" w:rsidP="00F1088B">
      <w:pPr>
        <w:jc w:val="both"/>
      </w:pPr>
      <w:r>
        <w:t xml:space="preserve">Una vez separadas las dos cadenas, la </w:t>
      </w:r>
      <w:r w:rsidRPr="002677FE">
        <w:rPr>
          <w:b/>
          <w:bCs/>
        </w:rPr>
        <w:t>primasa (</w:t>
      </w:r>
      <w:proofErr w:type="spellStart"/>
      <w:r w:rsidRPr="002677FE">
        <w:rPr>
          <w:b/>
          <w:bCs/>
        </w:rPr>
        <w:t>DNaG</w:t>
      </w:r>
      <w:proofErr w:type="spellEnd"/>
      <w:r w:rsidRPr="002677FE">
        <w:rPr>
          <w:b/>
          <w:bCs/>
        </w:rPr>
        <w:t>)</w:t>
      </w:r>
      <w:r>
        <w:t xml:space="preserve"> coloca unos segmentos de RNA</w:t>
      </w:r>
      <w:r>
        <w:t xml:space="preserve"> </w:t>
      </w:r>
      <w:r>
        <w:t>(</w:t>
      </w:r>
      <w:proofErr w:type="spellStart"/>
      <w:r>
        <w:t>primers</w:t>
      </w:r>
      <w:proofErr w:type="spellEnd"/>
      <w:r>
        <w:t xml:space="preserve"> o cebadores) de 10 a 60 nucleótidos.</w:t>
      </w:r>
    </w:p>
    <w:p w14:paraId="5B4D0CF1" w14:textId="72090225" w:rsidR="00F1088B" w:rsidRDefault="00F1088B" w:rsidP="00F1088B">
      <w:pPr>
        <w:jc w:val="both"/>
      </w:pPr>
      <w:r>
        <w:t xml:space="preserve">La DNA </w:t>
      </w:r>
      <w:proofErr w:type="spellStart"/>
      <w:r>
        <w:t>pol</w:t>
      </w:r>
      <w:proofErr w:type="spellEnd"/>
      <w:r>
        <w:t xml:space="preserve"> III necesita de los </w:t>
      </w:r>
      <w:proofErr w:type="spellStart"/>
      <w:r>
        <w:t>primers</w:t>
      </w:r>
      <w:proofErr w:type="spellEnd"/>
      <w:r>
        <w:t xml:space="preserve"> para iniciar la copia de cada una de las hebras (ya</w:t>
      </w:r>
      <w:r>
        <w:t xml:space="preserve"> </w:t>
      </w:r>
      <w:r>
        <w:t>que requiere de un OH libre para comenzar a agregar nucleótidos a la cadena), una vez</w:t>
      </w:r>
      <w:r>
        <w:t xml:space="preserve"> </w:t>
      </w:r>
      <w:r>
        <w:t>localizados, comienza con la lectura de la cadena en sentido 3´a 5´, dando como resultado</w:t>
      </w:r>
      <w:r>
        <w:t xml:space="preserve"> </w:t>
      </w:r>
      <w:r>
        <w:t xml:space="preserve">una hebra copia en dirección 5´ a 3´ que se denomina </w:t>
      </w:r>
      <w:r w:rsidRPr="002677FE">
        <w:rPr>
          <w:b/>
          <w:bCs/>
        </w:rPr>
        <w:t>hebra líder (continua).</w:t>
      </w:r>
    </w:p>
    <w:p w14:paraId="3697E176" w14:textId="5EA4299E" w:rsidR="00F1088B" w:rsidRDefault="00F1088B" w:rsidP="00F1088B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E7EB5DA" wp14:editId="6C11F1E4">
            <wp:simplePos x="0" y="0"/>
            <wp:positionH relativeFrom="margin">
              <wp:posOffset>3034815</wp:posOffset>
            </wp:positionH>
            <wp:positionV relativeFrom="paragraph">
              <wp:posOffset>49455</wp:posOffset>
            </wp:positionV>
            <wp:extent cx="2764155" cy="2869565"/>
            <wp:effectExtent l="19050" t="19050" r="17145" b="260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869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DNA </w:t>
      </w:r>
      <w:proofErr w:type="spellStart"/>
      <w:r>
        <w:t>pol</w:t>
      </w:r>
      <w:proofErr w:type="spellEnd"/>
      <w:r>
        <w:t xml:space="preserve"> III es incapaz de leer la cadena que se dirige de 5´a 3´, para poder copiarla se</w:t>
      </w:r>
      <w:r>
        <w:t xml:space="preserve"> </w:t>
      </w:r>
      <w:r>
        <w:t>requiere formar un asa en sentido 3´a 5´. Conforme el proceso avanza, el asa se recorre y</w:t>
      </w:r>
      <w:r>
        <w:t xml:space="preserve"> </w:t>
      </w:r>
      <w:r>
        <w:t>la enzima debe separarse, lo que hace necesario que la primasa coloque un nuevo primer</w:t>
      </w:r>
      <w:r>
        <w:t xml:space="preserve"> </w:t>
      </w:r>
      <w:r>
        <w:t>para que el complejo pueda comenzar a copiar de nuevo. De esta forma la hebra se</w:t>
      </w:r>
      <w:r>
        <w:t xml:space="preserve"> </w:t>
      </w:r>
      <w:r>
        <w:t xml:space="preserve">sintetiza por partes </w:t>
      </w:r>
      <w:r w:rsidRPr="002677FE">
        <w:rPr>
          <w:b/>
          <w:bCs/>
        </w:rPr>
        <w:t>(fragmentos de Okazaki)</w:t>
      </w:r>
      <w:r>
        <w:t xml:space="preserve"> </w:t>
      </w:r>
      <w:r w:rsidRPr="002677FE">
        <w:rPr>
          <w:b/>
          <w:bCs/>
        </w:rPr>
        <w:t>dando lugar a la cadena discontinua o</w:t>
      </w:r>
      <w:r w:rsidRPr="002677FE">
        <w:rPr>
          <w:b/>
          <w:bCs/>
        </w:rPr>
        <w:t xml:space="preserve"> </w:t>
      </w:r>
      <w:r w:rsidRPr="002677FE">
        <w:rPr>
          <w:b/>
          <w:bCs/>
        </w:rPr>
        <w:t>rezagada.</w:t>
      </w:r>
      <w:r>
        <w:t xml:space="preserve"> El tamaño de los fragmentos de Okazaki en procariotas es de 1,000 a 2,000 pb,</w:t>
      </w:r>
      <w:r>
        <w:t xml:space="preserve"> </w:t>
      </w:r>
      <w:r>
        <w:t>mientras que en eucariotas es de 100 a 200 pb.</w:t>
      </w:r>
    </w:p>
    <w:p w14:paraId="57AFC63F" w14:textId="56CB5B08" w:rsidR="00F1088B" w:rsidRDefault="00F1088B" w:rsidP="00F1088B">
      <w:pPr>
        <w:jc w:val="both"/>
      </w:pPr>
      <w:r>
        <w:t xml:space="preserve">El complejo de carga de abrazadera es el encargado de volver a unir la </w:t>
      </w:r>
      <w:proofErr w:type="spellStart"/>
      <w:r>
        <w:t>polmerasa</w:t>
      </w:r>
      <w:proofErr w:type="spellEnd"/>
      <w:r>
        <w:t xml:space="preserve"> al DNA</w:t>
      </w:r>
      <w:r>
        <w:t xml:space="preserve"> </w:t>
      </w:r>
      <w:r>
        <w:t>cada vez que esta se separa durante la síntesis de la cadena rezagada.</w:t>
      </w:r>
    </w:p>
    <w:p w14:paraId="6A2C7B9D" w14:textId="77777777" w:rsidR="002677FE" w:rsidRDefault="00F1088B" w:rsidP="00F1088B">
      <w:pPr>
        <w:jc w:val="both"/>
      </w:pPr>
      <w:r>
        <w:t xml:space="preserve">La </w:t>
      </w:r>
      <w:proofErr w:type="spellStart"/>
      <w:r>
        <w:t>DnaB</w:t>
      </w:r>
      <w:proofErr w:type="spellEnd"/>
      <w:r>
        <w:t xml:space="preserve"> y la </w:t>
      </w:r>
      <w:proofErr w:type="spellStart"/>
      <w:r>
        <w:t>DnaG</w:t>
      </w:r>
      <w:proofErr w:type="spellEnd"/>
      <w:r>
        <w:t xml:space="preserve"> forman una unidad funcional conocida como </w:t>
      </w:r>
      <w:proofErr w:type="spellStart"/>
      <w:r>
        <w:t>primosoma</w:t>
      </w:r>
      <w:proofErr w:type="spellEnd"/>
      <w:r>
        <w:t>.</w:t>
      </w:r>
    </w:p>
    <w:p w14:paraId="53657EEF" w14:textId="49A37934" w:rsidR="00F1088B" w:rsidRDefault="002677FE" w:rsidP="002677FE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9E93800" wp14:editId="4297D1E7">
            <wp:simplePos x="0" y="0"/>
            <wp:positionH relativeFrom="margin">
              <wp:posOffset>3184939</wp:posOffset>
            </wp:positionH>
            <wp:positionV relativeFrom="paragraph">
              <wp:posOffset>27471</wp:posOffset>
            </wp:positionV>
            <wp:extent cx="2637298" cy="2084521"/>
            <wp:effectExtent l="19050" t="19050" r="10795" b="1143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98" cy="20845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</w:t>
      </w:r>
      <w:r>
        <w:t>continuación,</w:t>
      </w:r>
      <w:r>
        <w:t xml:space="preserve"> los </w:t>
      </w:r>
      <w:proofErr w:type="spellStart"/>
      <w:r>
        <w:t>primers</w:t>
      </w:r>
      <w:proofErr w:type="spellEnd"/>
      <w:r>
        <w:t xml:space="preserve"> de RNA son retirados por la </w:t>
      </w:r>
      <w:r w:rsidRPr="002677FE">
        <w:rPr>
          <w:b/>
          <w:bCs/>
        </w:rPr>
        <w:t>RNasa H</w:t>
      </w:r>
      <w:r>
        <w:t xml:space="preserve"> (enzima especializada en</w:t>
      </w:r>
      <w:r>
        <w:t xml:space="preserve"> </w:t>
      </w:r>
      <w:r>
        <w:t xml:space="preserve">reconocer híbridos DNA-RNA) y son sustituidos por segmentos de DNA mediante la </w:t>
      </w:r>
      <w:r w:rsidRPr="002677FE">
        <w:rPr>
          <w:b/>
          <w:bCs/>
        </w:rPr>
        <w:t>DNA</w:t>
      </w:r>
      <w:r w:rsidRPr="002677FE">
        <w:rPr>
          <w:b/>
          <w:bCs/>
        </w:rPr>
        <w:t xml:space="preserve"> </w:t>
      </w:r>
      <w:proofErr w:type="spellStart"/>
      <w:r w:rsidRPr="002677FE">
        <w:rPr>
          <w:b/>
          <w:bCs/>
        </w:rPr>
        <w:t>pol</w:t>
      </w:r>
      <w:proofErr w:type="spellEnd"/>
      <w:r w:rsidRPr="002677FE">
        <w:rPr>
          <w:b/>
          <w:bCs/>
        </w:rPr>
        <w:t xml:space="preserve"> I</w:t>
      </w:r>
      <w:r>
        <w:t xml:space="preserve"> (los segmentos nuevos no se unen con el resto de la cadena por lo que se observan</w:t>
      </w:r>
      <w:r>
        <w:t xml:space="preserve"> </w:t>
      </w:r>
      <w:r>
        <w:t xml:space="preserve">espacios inconexos conocidos como mellas). La DNA </w:t>
      </w:r>
      <w:proofErr w:type="spellStart"/>
      <w:r>
        <w:t>pol</w:t>
      </w:r>
      <w:proofErr w:type="spellEnd"/>
      <w:r>
        <w:t xml:space="preserve"> I también puede eliminar los</w:t>
      </w:r>
      <w:r>
        <w:t xml:space="preserve"> </w:t>
      </w:r>
      <w:r>
        <w:t>primeros por si misma mediante su actividad exonucleasa 5`a 3` (nótese que es diferente</w:t>
      </w:r>
      <w:r>
        <w:t xml:space="preserve"> </w:t>
      </w:r>
      <w:r>
        <w:t xml:space="preserve">a la que realiza la actividad correctora de pruebas de la DNA </w:t>
      </w:r>
      <w:proofErr w:type="spellStart"/>
      <w:r>
        <w:t>pol</w:t>
      </w:r>
      <w:proofErr w:type="spellEnd"/>
      <w:r>
        <w:t xml:space="preserve"> III).</w:t>
      </w:r>
      <w:r w:rsidR="00F1088B" w:rsidRPr="00F1088B">
        <w:t xml:space="preserve"> </w:t>
      </w:r>
    </w:p>
    <w:p w14:paraId="14C01A89" w14:textId="476A60C4" w:rsidR="00F1088B" w:rsidRDefault="00F1088B" w:rsidP="00F1088B">
      <w:pPr>
        <w:jc w:val="both"/>
      </w:pPr>
      <w:r>
        <w:t xml:space="preserve">Para cerrar las mellas, es necesaria la actividad de la </w:t>
      </w:r>
      <w:r w:rsidRPr="002677FE">
        <w:rPr>
          <w:b/>
          <w:bCs/>
        </w:rPr>
        <w:t>DNA ligasa</w:t>
      </w:r>
      <w:r>
        <w:t>, que cataliza la formación</w:t>
      </w:r>
      <w:r>
        <w:t xml:space="preserve"> </w:t>
      </w:r>
      <w:r>
        <w:t>de enlaces fosfodiéster mediante el uso de NADH (procariotas) o ATP (eucariotas)</w:t>
      </w:r>
    </w:p>
    <w:p w14:paraId="4EE4136A" w14:textId="1F6D8FB1" w:rsidR="00167BFC" w:rsidRDefault="00F1088B" w:rsidP="00167BFC">
      <w:pPr>
        <w:jc w:val="both"/>
      </w:pPr>
      <w:r>
        <w:t xml:space="preserve">En conjunto, la DNA </w:t>
      </w:r>
      <w:proofErr w:type="spellStart"/>
      <w:r>
        <w:t>pol</w:t>
      </w:r>
      <w:proofErr w:type="spellEnd"/>
      <w:r>
        <w:t xml:space="preserve"> III, la helicasa, la topoisomerasa, las PUCS, la primasa y la DNA</w:t>
      </w:r>
      <w:r>
        <w:t xml:space="preserve"> </w:t>
      </w:r>
      <w:r>
        <w:t xml:space="preserve">ligasa forman un complejo denominado </w:t>
      </w:r>
      <w:proofErr w:type="spellStart"/>
      <w:r w:rsidRPr="002677FE">
        <w:rPr>
          <w:b/>
          <w:bCs/>
        </w:rPr>
        <w:t>duplisoma</w:t>
      </w:r>
      <w:proofErr w:type="spellEnd"/>
      <w:r w:rsidRPr="002677FE">
        <w:rPr>
          <w:b/>
          <w:bCs/>
        </w:rPr>
        <w:t xml:space="preserve"> (replisoma).</w:t>
      </w:r>
    </w:p>
    <w:p w14:paraId="2C6B07DA" w14:textId="3DBCE0C4" w:rsidR="00F1088B" w:rsidRDefault="00F1088B" w:rsidP="00167BFC">
      <w:pPr>
        <w:jc w:val="both"/>
      </w:pPr>
    </w:p>
    <w:p w14:paraId="319E34EA" w14:textId="17D4D395" w:rsidR="00F1088B" w:rsidRDefault="00F1088B" w:rsidP="00167BFC">
      <w:pPr>
        <w:jc w:val="both"/>
      </w:pPr>
      <w:r w:rsidRPr="002677FE">
        <w:rPr>
          <w:highlight w:val="green"/>
        </w:rPr>
        <w:t>FASE DE TERMINACIÓN</w:t>
      </w:r>
      <w:r>
        <w:t xml:space="preserve"> </w:t>
      </w:r>
    </w:p>
    <w:p w14:paraId="70042327" w14:textId="7CE2FA40" w:rsidR="00F1088B" w:rsidRDefault="00F1088B" w:rsidP="00F1088B">
      <w:pPr>
        <w:jc w:val="both"/>
      </w:pPr>
      <w:r w:rsidRPr="002677FE">
        <w:rPr>
          <w:b/>
          <w:bCs/>
        </w:rPr>
        <w:t>La secuencia de DNA Ter debe ser reconocida por la proteína Tus</w:t>
      </w:r>
      <w:r>
        <w:t xml:space="preserve"> para detener el</w:t>
      </w:r>
      <w:r>
        <w:t xml:space="preserve"> </w:t>
      </w:r>
      <w:r>
        <w:t>avance de la polimerasa y dar lugar a la finalización de la duplicación.</w:t>
      </w:r>
    </w:p>
    <w:p w14:paraId="3E42F814" w14:textId="2C1D78F5" w:rsidR="00F1088B" w:rsidRDefault="00F1088B" w:rsidP="00F1088B">
      <w:pPr>
        <w:jc w:val="both"/>
      </w:pPr>
      <w:r>
        <w:t>Una vez terminado el proceso, las dos cadenas quedan unidas (cromosomas concatenados)</w:t>
      </w:r>
      <w:r>
        <w:t xml:space="preserve"> </w:t>
      </w:r>
      <w:r>
        <w:t>y deben ser separadas por acción de la topoisomerasa IV.</w:t>
      </w:r>
      <w:r w:rsidRPr="00F1088B">
        <w:t xml:space="preserve"> </w:t>
      </w:r>
    </w:p>
    <w:p w14:paraId="5B7C30DD" w14:textId="7666889E" w:rsidR="00F1088B" w:rsidRDefault="00F1088B" w:rsidP="00F1088B">
      <w:pPr>
        <w:jc w:val="both"/>
      </w:pPr>
    </w:p>
    <w:p w14:paraId="20A34F84" w14:textId="4F688ECD" w:rsidR="00F1088B" w:rsidRDefault="00F1088B" w:rsidP="00F1088B">
      <w:pPr>
        <w:jc w:val="both"/>
      </w:pPr>
      <w:r w:rsidRPr="002677FE">
        <w:rPr>
          <w:highlight w:val="green"/>
        </w:rPr>
        <w:t>DUPLICACIÓN EN EUCARIOTAS</w:t>
      </w:r>
    </w:p>
    <w:p w14:paraId="5F2D9288" w14:textId="5705C269" w:rsidR="00F1088B" w:rsidRDefault="002677FE" w:rsidP="00F1088B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AD40C78" wp14:editId="1DC76B6D">
            <wp:simplePos x="0" y="0"/>
            <wp:positionH relativeFrom="margin">
              <wp:align>center</wp:align>
            </wp:positionH>
            <wp:positionV relativeFrom="paragraph">
              <wp:posOffset>213783</wp:posOffset>
            </wp:positionV>
            <wp:extent cx="4182110" cy="3631565"/>
            <wp:effectExtent l="0" t="0" r="8890" b="698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88B">
        <w:t>La duplicación en eucariotas es similar a la bacteriana ya que posee enzimas con funciones</w:t>
      </w:r>
      <w:r w:rsidR="00F1088B">
        <w:t xml:space="preserve"> </w:t>
      </w:r>
      <w:r w:rsidR="00F1088B">
        <w:t>análogas.</w:t>
      </w:r>
    </w:p>
    <w:p w14:paraId="1DB764A2" w14:textId="09E95244" w:rsidR="00167BFC" w:rsidRPr="00167BFC" w:rsidRDefault="00167BFC" w:rsidP="00167BFC"/>
    <w:p w14:paraId="470DC9F4" w14:textId="6E58C824" w:rsidR="00167BFC" w:rsidRPr="00167BFC" w:rsidRDefault="00167BFC" w:rsidP="00167BFC"/>
    <w:p w14:paraId="42C3F3CD" w14:textId="72AC20D3" w:rsidR="00167BFC" w:rsidRPr="00167BFC" w:rsidRDefault="00167BFC" w:rsidP="00167BFC"/>
    <w:p w14:paraId="5397B238" w14:textId="7BAC21E5" w:rsidR="00167BFC" w:rsidRPr="00167BFC" w:rsidRDefault="00167BFC" w:rsidP="00167BFC"/>
    <w:p w14:paraId="07A6A333" w14:textId="5E55AD23" w:rsidR="00167BFC" w:rsidRPr="00167BFC" w:rsidRDefault="00167BFC" w:rsidP="00167BFC"/>
    <w:p w14:paraId="2D4F14FF" w14:textId="7A4BFE65" w:rsidR="00167BFC" w:rsidRDefault="00167BFC" w:rsidP="00167BFC">
      <w:pPr>
        <w:ind w:firstLine="708"/>
      </w:pPr>
    </w:p>
    <w:p w14:paraId="506B63A6" w14:textId="42DAB3FE" w:rsidR="00F1088B" w:rsidRDefault="00F1088B" w:rsidP="00167BFC">
      <w:pPr>
        <w:ind w:firstLine="708"/>
      </w:pPr>
    </w:p>
    <w:p w14:paraId="5B37E533" w14:textId="0A60ABC6" w:rsidR="00F1088B" w:rsidRDefault="00F1088B" w:rsidP="00167BFC">
      <w:pPr>
        <w:ind w:firstLine="708"/>
      </w:pPr>
    </w:p>
    <w:p w14:paraId="56AB7CED" w14:textId="77777777" w:rsidR="002677FE" w:rsidRDefault="002677FE" w:rsidP="00F1088B">
      <w:pPr>
        <w:jc w:val="both"/>
      </w:pPr>
    </w:p>
    <w:p w14:paraId="5A0DD8A5" w14:textId="0A64C378" w:rsidR="00F1088B" w:rsidRDefault="00F1088B" w:rsidP="00F1088B">
      <w:pPr>
        <w:jc w:val="both"/>
      </w:pPr>
      <w:r>
        <w:lastRenderedPageBreak/>
        <w:t xml:space="preserve">El aciclovir es un medicamento que se utiliza para el tratamiento de la infección por </w:t>
      </w:r>
      <w:r>
        <w:t>herpes virus</w:t>
      </w:r>
      <w:r>
        <w:t>, consiste en una guanina unida a un anillo incompleto de ribosa al que no se le</w:t>
      </w:r>
      <w:r>
        <w:t xml:space="preserve"> </w:t>
      </w:r>
      <w:r>
        <w:t>pueden agregar nuevos nucleótidos. Cuando la DNA Pol del virus une el aciclovir a la</w:t>
      </w:r>
      <w:r>
        <w:t xml:space="preserve"> </w:t>
      </w:r>
      <w:r>
        <w:t>cadena la duplicación del DNA viral termina de forma prematura.</w:t>
      </w:r>
    </w:p>
    <w:p w14:paraId="712CB77C" w14:textId="067102E7" w:rsidR="00F1088B" w:rsidRPr="00167BFC" w:rsidRDefault="00F1088B" w:rsidP="00F1088B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BD976F8" wp14:editId="38890447">
            <wp:simplePos x="0" y="0"/>
            <wp:positionH relativeFrom="column">
              <wp:posOffset>-4370</wp:posOffset>
            </wp:positionH>
            <wp:positionV relativeFrom="paragraph">
              <wp:posOffset>-7881</wp:posOffset>
            </wp:positionV>
            <wp:extent cx="5612130" cy="3417570"/>
            <wp:effectExtent l="19050" t="19050" r="26670" b="1143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7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088B" w:rsidRPr="00167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A84"/>
    <w:multiLevelType w:val="hybridMultilevel"/>
    <w:tmpl w:val="595A6292"/>
    <w:lvl w:ilvl="0" w:tplc="686EC30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A079E"/>
    <w:multiLevelType w:val="hybridMultilevel"/>
    <w:tmpl w:val="BD64287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232B2"/>
    <w:multiLevelType w:val="hybridMultilevel"/>
    <w:tmpl w:val="300224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FC"/>
    <w:rsid w:val="00167BFC"/>
    <w:rsid w:val="002677FE"/>
    <w:rsid w:val="008223F9"/>
    <w:rsid w:val="00F1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A8C6"/>
  <w15:chartTrackingRefBased/>
  <w15:docId w15:val="{B9C54C1E-8FE9-4A0F-B3CF-7A43767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BF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1101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Examen de Clasificación Matemáticas</dc:creator>
  <cp:keywords/>
  <dc:description/>
  <cp:lastModifiedBy>Examen de Clasificación Matemáticas</cp:lastModifiedBy>
  <cp:revision>1</cp:revision>
  <dcterms:created xsi:type="dcterms:W3CDTF">2021-05-05T21:30:00Z</dcterms:created>
  <dcterms:modified xsi:type="dcterms:W3CDTF">2021-05-05T22:11:00Z</dcterms:modified>
</cp:coreProperties>
</file>